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B6E51" w14:textId="77777777" w:rsidR="00DE1BD4" w:rsidRPr="00D67B3C" w:rsidRDefault="00DE1BD4" w:rsidP="00DE1BD4">
      <w:pPr>
        <w:spacing w:after="0" w:line="480" w:lineRule="auto"/>
        <w:rPr>
          <w:rFonts w:asciiTheme="majorHAnsi" w:eastAsiaTheme="majorEastAsia" w:hAnsiTheme="majorHAnsi"/>
          <w:b/>
          <w:bCs/>
          <w:kern w:val="32"/>
          <w:sz w:val="24"/>
          <w:szCs w:val="24"/>
        </w:rPr>
      </w:pPr>
      <w:r>
        <w:rPr>
          <w:rFonts w:asciiTheme="majorHAnsi" w:eastAsiaTheme="majorEastAsia" w:hAnsiTheme="majorHAnsi"/>
          <w:b/>
          <w:bCs/>
          <w:kern w:val="32"/>
          <w:sz w:val="24"/>
          <w:szCs w:val="24"/>
        </w:rPr>
        <w:t>Supplementary a</w:t>
      </w:r>
      <w:r w:rsidRPr="00D67B3C">
        <w:rPr>
          <w:rFonts w:asciiTheme="majorHAnsi" w:eastAsiaTheme="majorEastAsia" w:hAnsiTheme="majorHAnsi"/>
          <w:b/>
          <w:bCs/>
          <w:kern w:val="32"/>
          <w:sz w:val="24"/>
          <w:szCs w:val="24"/>
        </w:rPr>
        <w:t>ppendix</w:t>
      </w:r>
      <w:r>
        <w:rPr>
          <w:rFonts w:asciiTheme="majorHAnsi" w:eastAsiaTheme="majorEastAsia" w:hAnsiTheme="majorHAnsi"/>
          <w:b/>
          <w:bCs/>
          <w:kern w:val="32"/>
          <w:sz w:val="24"/>
          <w:szCs w:val="24"/>
        </w:rPr>
        <w:t xml:space="preserve"> S1</w:t>
      </w:r>
    </w:p>
    <w:p w14:paraId="67C3ED58" w14:textId="77777777" w:rsidR="00DE1BD4" w:rsidRPr="00D67B3C" w:rsidRDefault="00DE1BD4" w:rsidP="00DE1BD4">
      <w:pPr>
        <w:pStyle w:val="Caption"/>
        <w:keepNext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Supplement S</w:t>
      </w:r>
      <w:r w:rsidRPr="00D67B3C">
        <w:rPr>
          <w:sz w:val="24"/>
          <w:szCs w:val="24"/>
        </w:rPr>
        <w:t xml:space="preserve">1: </w:t>
      </w:r>
      <w:r>
        <w:rPr>
          <w:sz w:val="24"/>
          <w:szCs w:val="24"/>
        </w:rPr>
        <w:t xml:space="preserve">Discussion guide for patient </w:t>
      </w:r>
      <w:r w:rsidRPr="00D67B3C">
        <w:rPr>
          <w:sz w:val="24"/>
          <w:szCs w:val="24"/>
        </w:rPr>
        <w:t>interview</w:t>
      </w:r>
      <w:r>
        <w:rPr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1BD4" w:rsidRPr="00D67B3C" w14:paraId="1F8D5BE9" w14:textId="77777777" w:rsidTr="004F2CDE">
        <w:tc>
          <w:tcPr>
            <w:tcW w:w="9242" w:type="dxa"/>
          </w:tcPr>
          <w:p w14:paraId="62753397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General medicines information</w:t>
            </w:r>
          </w:p>
          <w:p w14:paraId="454913E7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Thinking back to a time when you were newly started on a medicine, what information would you have liked about that medicine?</w:t>
            </w:r>
          </w:p>
        </w:tc>
      </w:tr>
      <w:tr w:rsidR="00DE1BD4" w:rsidRPr="00D67B3C" w14:paraId="1A89BDB0" w14:textId="77777777" w:rsidTr="004F2CDE">
        <w:tc>
          <w:tcPr>
            <w:tcW w:w="9242" w:type="dxa"/>
          </w:tcPr>
          <w:p w14:paraId="0D0BCF11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Timing of medicines information</w:t>
            </w:r>
          </w:p>
          <w:p w14:paraId="1913755A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When would you have liked to receive this information about the new medicine that we just talked about? Which aspects would you like at various times?</w:t>
            </w:r>
          </w:p>
        </w:tc>
      </w:tr>
      <w:tr w:rsidR="00DE1BD4" w:rsidRPr="00D67B3C" w14:paraId="2B546353" w14:textId="77777777" w:rsidTr="004F2CDE">
        <w:tc>
          <w:tcPr>
            <w:tcW w:w="9242" w:type="dxa"/>
          </w:tcPr>
          <w:p w14:paraId="313EC10F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Provider of medicines information</w:t>
            </w:r>
          </w:p>
          <w:p w14:paraId="4F813829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Who would you have liked to receive the information about your medicines from? Why?</w:t>
            </w:r>
          </w:p>
        </w:tc>
      </w:tr>
      <w:tr w:rsidR="00DE1BD4" w:rsidRPr="00D67B3C" w14:paraId="099E6F57" w14:textId="77777777" w:rsidTr="004F2CDE">
        <w:tc>
          <w:tcPr>
            <w:tcW w:w="9242" w:type="dxa"/>
          </w:tcPr>
          <w:p w14:paraId="5F73263E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Format of medicines information</w:t>
            </w:r>
          </w:p>
          <w:p w14:paraId="5F8EF01D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How or in what format would you have liked the information about your medicine?</w:t>
            </w:r>
          </w:p>
        </w:tc>
      </w:tr>
      <w:tr w:rsidR="00DE1BD4" w:rsidRPr="00D67B3C" w14:paraId="27015F1D" w14:textId="77777777" w:rsidTr="004F2CDE">
        <w:tc>
          <w:tcPr>
            <w:tcW w:w="9242" w:type="dxa"/>
          </w:tcPr>
          <w:p w14:paraId="1E22182D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Use of the internet to obtain medicines information</w:t>
            </w:r>
            <w:r>
              <w:rPr>
                <w:sz w:val="24"/>
                <w:szCs w:val="24"/>
              </w:rPr>
              <w:t xml:space="preserve"> </w:t>
            </w:r>
            <w:r w:rsidRPr="00EE11CE">
              <w:rPr>
                <w:i/>
                <w:iCs/>
                <w:sz w:val="24"/>
                <w:szCs w:val="24"/>
              </w:rPr>
              <w:t>[reported elsewhere</w:t>
            </w:r>
            <w:r>
              <w:rPr>
                <w:i/>
                <w:iCs/>
                <w:sz w:val="24"/>
                <w:szCs w:val="24"/>
              </w:rPr>
              <w:t>*</w:t>
            </w:r>
            <w:r w:rsidRPr="00EE11CE">
              <w:rPr>
                <w:i/>
                <w:iCs/>
                <w:sz w:val="24"/>
                <w:szCs w:val="24"/>
              </w:rPr>
              <w:t>]</w:t>
            </w:r>
          </w:p>
          <w:p w14:paraId="1D063956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How do you usually access the internet?</w:t>
            </w:r>
          </w:p>
          <w:p w14:paraId="12D25A8F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Have you ever used any websites to get information about your medicine?</w:t>
            </w:r>
          </w:p>
          <w:p w14:paraId="2AE8C9E9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How often would you use the internet to look up information about medicines?</w:t>
            </w:r>
          </w:p>
          <w:p w14:paraId="3F96BEB2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Can you remember some of the websites that you have looked at and used? Did you use search engines (like Google)?</w:t>
            </w:r>
          </w:p>
          <w:p w14:paraId="151E7E58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 xml:space="preserve">When looking up </w:t>
            </w:r>
            <w:proofErr w:type="gramStart"/>
            <w:r w:rsidRPr="00D67B3C">
              <w:rPr>
                <w:sz w:val="24"/>
                <w:szCs w:val="24"/>
              </w:rPr>
              <w:t>medicines</w:t>
            </w:r>
            <w:proofErr w:type="gramEnd"/>
            <w:r w:rsidRPr="00D67B3C">
              <w:rPr>
                <w:sz w:val="24"/>
                <w:szCs w:val="24"/>
              </w:rPr>
              <w:t xml:space="preserve"> information on the internet, what have you looked for?</w:t>
            </w:r>
          </w:p>
          <w:p w14:paraId="4DE1BAFA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lastRenderedPageBreak/>
              <w:t>In general, how do you feel about using web-based (internet) information/resources to obtain information about your medicines?</w:t>
            </w:r>
          </w:p>
          <w:p w14:paraId="67CEEDD2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In general, how do you feel about using social media (Facebook, Twitter etc) to obtain information about your medicines?</w:t>
            </w:r>
          </w:p>
          <w:p w14:paraId="08868BCD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What things might encourage you to use the Internet to find information about medicines?</w:t>
            </w:r>
          </w:p>
          <w:p w14:paraId="2CADEA47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What things stop you from using the internet to find information about medicines?</w:t>
            </w:r>
          </w:p>
        </w:tc>
      </w:tr>
      <w:tr w:rsidR="00DE1BD4" w:rsidRPr="00D67B3C" w14:paraId="4B7D71AF" w14:textId="77777777" w:rsidTr="004F2CDE">
        <w:tc>
          <w:tcPr>
            <w:tcW w:w="9242" w:type="dxa"/>
          </w:tcPr>
          <w:p w14:paraId="7AAAB3A6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lastRenderedPageBreak/>
              <w:t>Barriers/enablers to obtaining medicines information</w:t>
            </w:r>
          </w:p>
          <w:p w14:paraId="01BAD887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In general, what do you think stops you getting the information about your medicines that you need?</w:t>
            </w:r>
          </w:p>
          <w:p w14:paraId="781151D6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What helps you getting the information about your medicines that you need?</w:t>
            </w:r>
          </w:p>
        </w:tc>
      </w:tr>
      <w:tr w:rsidR="00DE1BD4" w:rsidRPr="00D67B3C" w14:paraId="3937B8C3" w14:textId="77777777" w:rsidTr="004F2CDE">
        <w:tc>
          <w:tcPr>
            <w:tcW w:w="9242" w:type="dxa"/>
          </w:tcPr>
          <w:p w14:paraId="267F298E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Involvement of family or support people</w:t>
            </w:r>
          </w:p>
          <w:p w14:paraId="776A0466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How important is it to you for a family member/s or a support person to be involved in this process?</w:t>
            </w:r>
          </w:p>
        </w:tc>
      </w:tr>
      <w:tr w:rsidR="00DE1BD4" w:rsidRPr="00D67B3C" w14:paraId="3DE91B9D" w14:textId="77777777" w:rsidTr="004F2CDE">
        <w:tc>
          <w:tcPr>
            <w:tcW w:w="9242" w:type="dxa"/>
          </w:tcPr>
          <w:p w14:paraId="29B7E67C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Culture</w:t>
            </w:r>
          </w:p>
          <w:p w14:paraId="0F11EE21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How does your culture relate to your medicines? Would it be useful to have a cultural interface to help you understand your medicines?</w:t>
            </w:r>
          </w:p>
        </w:tc>
      </w:tr>
      <w:tr w:rsidR="00DE1BD4" w:rsidRPr="00D67B3C" w14:paraId="66DD5D54" w14:textId="77777777" w:rsidTr="004F2CDE">
        <w:tc>
          <w:tcPr>
            <w:tcW w:w="9242" w:type="dxa"/>
          </w:tcPr>
          <w:p w14:paraId="32D535A5" w14:textId="77777777" w:rsidR="00DE1BD4" w:rsidRPr="00D67B3C" w:rsidRDefault="00DE1BD4" w:rsidP="004F2CDE">
            <w:pPr>
              <w:spacing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Conclusion</w:t>
            </w:r>
          </w:p>
          <w:p w14:paraId="3877CC17" w14:textId="77777777" w:rsidR="00DE1BD4" w:rsidRPr="00D67B3C" w:rsidRDefault="00DE1BD4" w:rsidP="00DE1BD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sz w:val="24"/>
                <w:szCs w:val="24"/>
              </w:rPr>
            </w:pPr>
            <w:r w:rsidRPr="00D67B3C">
              <w:rPr>
                <w:sz w:val="24"/>
                <w:szCs w:val="24"/>
              </w:rPr>
              <w:t>Is there anything you’d like to share about your experiences with receiving/obtaining medicines information that you think would help us to provide a better service to other patients?</w:t>
            </w:r>
          </w:p>
        </w:tc>
      </w:tr>
    </w:tbl>
    <w:p w14:paraId="3E288104" w14:textId="346035A9" w:rsidR="00DE1BD4" w:rsidRPr="00DE1BD4" w:rsidRDefault="00DE1BD4" w:rsidP="00DE1BD4">
      <w:pPr>
        <w:spacing w:line="480" w:lineRule="auto"/>
        <w:rPr>
          <w:sz w:val="24"/>
          <w:szCs w:val="24"/>
          <w:lang w:val="en-NZ"/>
        </w:rPr>
      </w:pPr>
      <w:r w:rsidRPr="00EE11CE">
        <w:rPr>
          <w:b/>
          <w:bCs/>
          <w:sz w:val="24"/>
          <w:szCs w:val="24"/>
          <w:lang w:val="en-NZ"/>
        </w:rPr>
        <w:lastRenderedPageBreak/>
        <w:t>*</w:t>
      </w:r>
      <w:r w:rsidRPr="00EE11CE">
        <w:t xml:space="preserve"> </w:t>
      </w:r>
      <w:r w:rsidRPr="003334BA">
        <w:t xml:space="preserve">Honey MLL, Aspden TJ, Brackley KE, Haua R, Sheed L, Ashmore-Price H, et al. Patients' internet use in New Zealand for information about medicines: Implications for policy and practice. </w:t>
      </w:r>
      <w:r w:rsidRPr="003334BA">
        <w:rPr>
          <w:i/>
        </w:rPr>
        <w:t>Health Policy and Technology</w:t>
      </w:r>
      <w:r w:rsidRPr="003334BA">
        <w:t>. 2018;7(2):119-24.</w:t>
      </w:r>
      <w:bookmarkStart w:id="0" w:name="_GoBack"/>
      <w:bookmarkEnd w:id="0"/>
    </w:p>
    <w:sectPr w:rsidR="00DE1BD4" w:rsidRPr="00DE1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B1A95"/>
    <w:multiLevelType w:val="hybridMultilevel"/>
    <w:tmpl w:val="55D436E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D4"/>
    <w:rsid w:val="004F4492"/>
    <w:rsid w:val="009F6F6B"/>
    <w:rsid w:val="00D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DB8F0"/>
  <w15:chartTrackingRefBased/>
  <w15:docId w15:val="{097AE5B3-E469-450F-BBFF-68AC41BA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BD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NZ"/>
    </w:rPr>
  </w:style>
  <w:style w:type="table" w:styleId="TableGrid">
    <w:name w:val="Table Grid"/>
    <w:basedOn w:val="TableNormal"/>
    <w:uiPriority w:val="59"/>
    <w:rsid w:val="00DE1BD4"/>
    <w:pPr>
      <w:spacing w:after="0" w:line="240" w:lineRule="auto"/>
      <w:ind w:left="714" w:hanging="357"/>
    </w:pPr>
    <w:rPr>
      <w:rFonts w:cs="Times New Roman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E1BD4"/>
    <w:pPr>
      <w:spacing w:after="200" w:line="240" w:lineRule="auto"/>
    </w:pPr>
    <w:rPr>
      <w:b/>
      <w:bCs/>
      <w:color w:val="4472C4" w:themeColor="accent1"/>
      <w:sz w:val="18"/>
      <w:szCs w:val="18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Amy Hai Yan</dc:creator>
  <cp:keywords/>
  <dc:description/>
  <cp:lastModifiedBy>Chan, Amy Hai Yan</cp:lastModifiedBy>
  <cp:revision>1</cp:revision>
  <dcterms:created xsi:type="dcterms:W3CDTF">2020-10-22T05:19:00Z</dcterms:created>
  <dcterms:modified xsi:type="dcterms:W3CDTF">2020-10-22T05:20:00Z</dcterms:modified>
</cp:coreProperties>
</file>