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150F99" w14:textId="13DC0E63" w:rsidR="00141634" w:rsidRPr="00297F6E" w:rsidRDefault="001C544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97F6E">
        <w:rPr>
          <w:rFonts w:ascii="Times New Roman" w:hAnsi="Times New Roman" w:cs="Times New Roman"/>
          <w:sz w:val="24"/>
          <w:szCs w:val="24"/>
          <w:lang w:val="en-US"/>
        </w:rPr>
        <w:t>Supplementary appendix</w:t>
      </w:r>
    </w:p>
    <w:p w14:paraId="133E9533" w14:textId="288ABF86" w:rsidR="001C544A" w:rsidRDefault="004478D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Figure</w:t>
      </w:r>
      <w:r w:rsidR="00716928">
        <w:rPr>
          <w:rFonts w:ascii="Times New Roman" w:hAnsi="Times New Roman" w:cs="Times New Roman"/>
          <w:sz w:val="24"/>
          <w:szCs w:val="24"/>
          <w:lang w:val="en-US"/>
        </w:rPr>
        <w:t xml:space="preserve"> 1: </w:t>
      </w:r>
      <w:r w:rsidR="001C544A" w:rsidRPr="00297F6E">
        <w:rPr>
          <w:rFonts w:ascii="Times New Roman" w:hAnsi="Times New Roman" w:cs="Times New Roman"/>
          <w:sz w:val="24"/>
          <w:szCs w:val="24"/>
          <w:lang w:val="en-US"/>
        </w:rPr>
        <w:t xml:space="preserve">Cohort creation </w:t>
      </w:r>
      <w:r>
        <w:rPr>
          <w:rFonts w:ascii="Times New Roman" w:hAnsi="Times New Roman" w:cs="Times New Roman"/>
          <w:sz w:val="24"/>
          <w:szCs w:val="24"/>
          <w:lang w:val="en-US"/>
        </w:rPr>
        <w:t>figure</w:t>
      </w:r>
      <w:r w:rsidR="009B0463">
        <w:rPr>
          <w:rStyle w:val="FootnoteReference"/>
          <w:rFonts w:ascii="Times New Roman" w:hAnsi="Times New Roman" w:cs="Times New Roman"/>
          <w:sz w:val="24"/>
          <w:szCs w:val="24"/>
          <w:lang w:val="en-US"/>
        </w:rPr>
        <w:footnoteReference w:id="1"/>
      </w:r>
    </w:p>
    <w:p w14:paraId="6DE240F5" w14:textId="6E3B0480" w:rsidR="00626E17" w:rsidRDefault="00626E1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3EC51359" wp14:editId="29841BAB">
            <wp:extent cx="5029200" cy="3749444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49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2B64BD" w14:textId="77777777" w:rsidR="00626E17" w:rsidRDefault="00626E1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6E18ADA" w14:textId="38B67BDE" w:rsidR="00716928" w:rsidRPr="004238AF" w:rsidRDefault="00716928" w:rsidP="00B92AF1">
      <w:pPr>
        <w:rPr>
          <w:rFonts w:ascii="Times New Roman" w:hAnsi="Times New Roman" w:cs="Times New Roman"/>
          <w:kern w:val="28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5E07AA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kern w:val="28"/>
          <w:sz w:val="24"/>
        </w:rPr>
        <w:t>M</w:t>
      </w:r>
      <w:r w:rsidRPr="004238AF">
        <w:rPr>
          <w:rFonts w:ascii="Times New Roman" w:hAnsi="Times New Roman" w:cs="Times New Roman"/>
          <w:kern w:val="28"/>
          <w:sz w:val="24"/>
        </w:rPr>
        <w:t xml:space="preserve">edian/IQR cost per day in each level of palliative involvement and hospital length of stay.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44"/>
        <w:gridCol w:w="1414"/>
        <w:gridCol w:w="1725"/>
        <w:gridCol w:w="1725"/>
        <w:gridCol w:w="1725"/>
      </w:tblGrid>
      <w:tr w:rsidR="00716928" w:rsidRPr="004238AF" w14:paraId="3AE999FC" w14:textId="77777777" w:rsidTr="000D2868">
        <w:trPr>
          <w:trHeight w:val="300"/>
        </w:trPr>
        <w:tc>
          <w:tcPr>
            <w:tcW w:w="3058" w:type="dxa"/>
            <w:gridSpan w:val="2"/>
            <w:shd w:val="clear" w:color="auto" w:fill="BDD6EE" w:themeFill="accent5" w:themeFillTint="66"/>
            <w:noWrap/>
            <w:hideMark/>
          </w:tcPr>
          <w:p w14:paraId="159892BB" w14:textId="77777777" w:rsidR="00716928" w:rsidRPr="004238AF" w:rsidRDefault="00716928" w:rsidP="000D28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725" w:type="dxa"/>
            <w:shd w:val="clear" w:color="auto" w:fill="BDD6EE" w:themeFill="accent5" w:themeFillTint="66"/>
            <w:noWrap/>
            <w:hideMark/>
          </w:tcPr>
          <w:p w14:paraId="1941D8FE" w14:textId="77777777" w:rsidR="00716928" w:rsidRPr="004238AF" w:rsidRDefault="00716928" w:rsidP="000D28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No involvement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median(IQR</w:t>
            </w: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14:paraId="0E2E3F93" w14:textId="77777777" w:rsidR="00716928" w:rsidRPr="004238AF" w:rsidRDefault="00716928" w:rsidP="000D28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>(n=95,450)</w:t>
            </w:r>
          </w:p>
        </w:tc>
        <w:tc>
          <w:tcPr>
            <w:tcW w:w="1725" w:type="dxa"/>
            <w:shd w:val="clear" w:color="auto" w:fill="BDD6EE" w:themeFill="accent5" w:themeFillTint="66"/>
            <w:noWrap/>
            <w:hideMark/>
          </w:tcPr>
          <w:p w14:paraId="1F499FD4" w14:textId="77777777" w:rsidR="00716928" w:rsidRPr="004238AF" w:rsidRDefault="00716928" w:rsidP="000D28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Low involvement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median(IQR</w:t>
            </w: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14:paraId="66854F0C" w14:textId="77777777" w:rsidR="00716928" w:rsidRPr="004238AF" w:rsidRDefault="00716928" w:rsidP="000D28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>(n=94,849)</w:t>
            </w:r>
          </w:p>
        </w:tc>
        <w:tc>
          <w:tcPr>
            <w:tcW w:w="1725" w:type="dxa"/>
            <w:shd w:val="clear" w:color="auto" w:fill="BDD6EE" w:themeFill="accent5" w:themeFillTint="66"/>
            <w:noWrap/>
            <w:hideMark/>
          </w:tcPr>
          <w:p w14:paraId="233660B1" w14:textId="77777777" w:rsidR="00716928" w:rsidRPr="004238AF" w:rsidRDefault="00716928" w:rsidP="000D28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Medium-high involvement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median(IQR</w:t>
            </w: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14:paraId="78283E43" w14:textId="77777777" w:rsidR="00716928" w:rsidRPr="004238AF" w:rsidRDefault="00716928" w:rsidP="000D28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8AF">
              <w:rPr>
                <w:rFonts w:ascii="Times New Roman" w:hAnsi="Times New Roman"/>
                <w:b/>
                <w:bCs/>
                <w:sz w:val="24"/>
                <w:szCs w:val="24"/>
              </w:rPr>
              <w:t>(n=60,341)</w:t>
            </w:r>
          </w:p>
        </w:tc>
      </w:tr>
      <w:tr w:rsidR="00716928" w:rsidRPr="004238AF" w14:paraId="6FC3DA1D" w14:textId="77777777" w:rsidTr="000D2868">
        <w:trPr>
          <w:trHeight w:val="300"/>
        </w:trPr>
        <w:tc>
          <w:tcPr>
            <w:tcW w:w="1644" w:type="dxa"/>
            <w:vMerge w:val="restart"/>
            <w:hideMark/>
          </w:tcPr>
          <w:p w14:paraId="2EC525F3" w14:textId="77777777" w:rsidR="00716928" w:rsidRPr="004238AF" w:rsidRDefault="00716928" w:rsidP="000D2868">
            <w:pPr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Hospital length of stay (days)</w:t>
            </w:r>
          </w:p>
        </w:tc>
        <w:tc>
          <w:tcPr>
            <w:tcW w:w="1414" w:type="dxa"/>
            <w:noWrap/>
            <w:hideMark/>
          </w:tcPr>
          <w:p w14:paraId="5C4DA71A" w14:textId="3118593F" w:rsidR="00716928" w:rsidRPr="004238AF" w:rsidRDefault="00716928" w:rsidP="000D2868">
            <w:pPr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0-</w:t>
            </w:r>
            <w:r w:rsidR="00E532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noWrap/>
            <w:hideMark/>
          </w:tcPr>
          <w:p w14:paraId="2A1089C2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 xml:space="preserve">1291 </w:t>
            </w:r>
          </w:p>
          <w:p w14:paraId="57818DE0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(868, 2055)</w:t>
            </w:r>
          </w:p>
        </w:tc>
        <w:tc>
          <w:tcPr>
            <w:tcW w:w="1725" w:type="dxa"/>
            <w:noWrap/>
            <w:hideMark/>
          </w:tcPr>
          <w:p w14:paraId="202C9F45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 xml:space="preserve">1134 </w:t>
            </w:r>
          </w:p>
          <w:p w14:paraId="6AE6EC2F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(846, 1738)</w:t>
            </w:r>
          </w:p>
        </w:tc>
        <w:tc>
          <w:tcPr>
            <w:tcW w:w="1725" w:type="dxa"/>
            <w:noWrap/>
            <w:hideMark/>
          </w:tcPr>
          <w:p w14:paraId="37FFCA46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 xml:space="preserve">688 </w:t>
            </w:r>
          </w:p>
          <w:p w14:paraId="6AFFBB5D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(569, 1049)</w:t>
            </w:r>
          </w:p>
        </w:tc>
      </w:tr>
      <w:tr w:rsidR="00716928" w:rsidRPr="004238AF" w14:paraId="08A4421D" w14:textId="77777777" w:rsidTr="000D2868">
        <w:trPr>
          <w:trHeight w:val="300"/>
        </w:trPr>
        <w:tc>
          <w:tcPr>
            <w:tcW w:w="1644" w:type="dxa"/>
            <w:vMerge/>
            <w:hideMark/>
          </w:tcPr>
          <w:p w14:paraId="47938A23" w14:textId="77777777" w:rsidR="00716928" w:rsidRPr="004238AF" w:rsidRDefault="00716928" w:rsidP="000D28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noWrap/>
            <w:hideMark/>
          </w:tcPr>
          <w:p w14:paraId="02274772" w14:textId="0E2495FD" w:rsidR="00716928" w:rsidRPr="004238AF" w:rsidRDefault="00E532AE" w:rsidP="000D28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D57C1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25" w:type="dxa"/>
            <w:noWrap/>
            <w:hideMark/>
          </w:tcPr>
          <w:p w14:paraId="37EC9504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 xml:space="preserve">1119 </w:t>
            </w:r>
          </w:p>
          <w:p w14:paraId="0A1D8191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(921, 1801)</w:t>
            </w:r>
          </w:p>
        </w:tc>
        <w:tc>
          <w:tcPr>
            <w:tcW w:w="1725" w:type="dxa"/>
            <w:noWrap/>
            <w:hideMark/>
          </w:tcPr>
          <w:p w14:paraId="29004A41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1060</w:t>
            </w:r>
          </w:p>
          <w:p w14:paraId="0B2D6A65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(914, 1488)</w:t>
            </w:r>
          </w:p>
        </w:tc>
        <w:tc>
          <w:tcPr>
            <w:tcW w:w="1725" w:type="dxa"/>
            <w:noWrap/>
            <w:hideMark/>
          </w:tcPr>
          <w:p w14:paraId="685762CE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 xml:space="preserve">728 </w:t>
            </w:r>
          </w:p>
          <w:p w14:paraId="7B7668ED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(681, 838)</w:t>
            </w:r>
          </w:p>
        </w:tc>
      </w:tr>
      <w:tr w:rsidR="00716928" w:rsidRPr="004238AF" w14:paraId="01D96733" w14:textId="77777777" w:rsidTr="000D2868">
        <w:trPr>
          <w:trHeight w:val="300"/>
        </w:trPr>
        <w:tc>
          <w:tcPr>
            <w:tcW w:w="1644" w:type="dxa"/>
            <w:vMerge/>
            <w:hideMark/>
          </w:tcPr>
          <w:p w14:paraId="2089094F" w14:textId="77777777" w:rsidR="00716928" w:rsidRPr="004238AF" w:rsidRDefault="00716928" w:rsidP="000D28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noWrap/>
            <w:hideMark/>
          </w:tcPr>
          <w:p w14:paraId="4436ED12" w14:textId="2C9AC50E" w:rsidR="00716928" w:rsidRPr="004238AF" w:rsidRDefault="00D57C16" w:rsidP="000D28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8-19</w:t>
            </w:r>
          </w:p>
        </w:tc>
        <w:tc>
          <w:tcPr>
            <w:tcW w:w="1725" w:type="dxa"/>
            <w:noWrap/>
            <w:hideMark/>
          </w:tcPr>
          <w:p w14:paraId="0A31AF6C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 xml:space="preserve">1155 </w:t>
            </w:r>
          </w:p>
          <w:p w14:paraId="2F237A95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(905, 1867)</w:t>
            </w:r>
          </w:p>
        </w:tc>
        <w:tc>
          <w:tcPr>
            <w:tcW w:w="1725" w:type="dxa"/>
            <w:noWrap/>
            <w:hideMark/>
          </w:tcPr>
          <w:p w14:paraId="7F227061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1025</w:t>
            </w:r>
          </w:p>
          <w:p w14:paraId="673E39AA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(873, 1444)</w:t>
            </w:r>
          </w:p>
        </w:tc>
        <w:tc>
          <w:tcPr>
            <w:tcW w:w="1725" w:type="dxa"/>
            <w:noWrap/>
            <w:hideMark/>
          </w:tcPr>
          <w:p w14:paraId="5937157C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729</w:t>
            </w:r>
          </w:p>
          <w:p w14:paraId="31401103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(674, 841)</w:t>
            </w:r>
          </w:p>
        </w:tc>
      </w:tr>
      <w:tr w:rsidR="00716928" w:rsidRPr="004238AF" w14:paraId="2E21FD58" w14:textId="77777777" w:rsidTr="000D2868">
        <w:trPr>
          <w:trHeight w:val="300"/>
        </w:trPr>
        <w:tc>
          <w:tcPr>
            <w:tcW w:w="1644" w:type="dxa"/>
            <w:vMerge/>
            <w:hideMark/>
          </w:tcPr>
          <w:p w14:paraId="0C58D178" w14:textId="77777777" w:rsidR="00716928" w:rsidRPr="004238AF" w:rsidRDefault="00716928" w:rsidP="000D28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noWrap/>
            <w:hideMark/>
          </w:tcPr>
          <w:p w14:paraId="46689614" w14:textId="77777777" w:rsidR="00716928" w:rsidRPr="004238AF" w:rsidRDefault="00716928" w:rsidP="000D2868">
            <w:pPr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20+</w:t>
            </w:r>
          </w:p>
        </w:tc>
        <w:tc>
          <w:tcPr>
            <w:tcW w:w="1725" w:type="dxa"/>
            <w:noWrap/>
            <w:hideMark/>
          </w:tcPr>
          <w:p w14:paraId="3552518D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1064</w:t>
            </w:r>
          </w:p>
          <w:p w14:paraId="320F660A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(815, 1732)</w:t>
            </w:r>
          </w:p>
        </w:tc>
        <w:tc>
          <w:tcPr>
            <w:tcW w:w="1725" w:type="dxa"/>
            <w:noWrap/>
            <w:hideMark/>
          </w:tcPr>
          <w:p w14:paraId="13CA62FB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972</w:t>
            </w:r>
          </w:p>
          <w:p w14:paraId="5643E663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(790, 1394)</w:t>
            </w:r>
          </w:p>
        </w:tc>
        <w:tc>
          <w:tcPr>
            <w:tcW w:w="1725" w:type="dxa"/>
            <w:noWrap/>
            <w:hideMark/>
          </w:tcPr>
          <w:p w14:paraId="05EA4E71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741</w:t>
            </w:r>
          </w:p>
          <w:p w14:paraId="08CFFCCD" w14:textId="77777777" w:rsidR="00716928" w:rsidRPr="004238AF" w:rsidRDefault="00716928" w:rsidP="000D28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8AF">
              <w:rPr>
                <w:rFonts w:ascii="Times New Roman" w:hAnsi="Times New Roman"/>
                <w:sz w:val="24"/>
                <w:szCs w:val="24"/>
              </w:rPr>
              <w:t>(662, 914)</w:t>
            </w:r>
          </w:p>
        </w:tc>
      </w:tr>
    </w:tbl>
    <w:p w14:paraId="730669F5" w14:textId="1B7587A5" w:rsidR="001C544A" w:rsidRPr="00297F6E" w:rsidRDefault="001C544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1C544A" w:rsidRPr="00297F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5DBFD1" w14:textId="77777777" w:rsidR="00897F45" w:rsidRDefault="00897F45" w:rsidP="009B0463">
      <w:pPr>
        <w:spacing w:after="0" w:line="240" w:lineRule="auto"/>
      </w:pPr>
      <w:r>
        <w:separator/>
      </w:r>
    </w:p>
  </w:endnote>
  <w:endnote w:type="continuationSeparator" w:id="0">
    <w:p w14:paraId="2417D79A" w14:textId="77777777" w:rsidR="00897F45" w:rsidRDefault="00897F45" w:rsidP="009B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992F67" w14:textId="77777777" w:rsidR="00897F45" w:rsidRDefault="00897F45" w:rsidP="009B0463">
      <w:pPr>
        <w:spacing w:after="0" w:line="240" w:lineRule="auto"/>
      </w:pPr>
      <w:r>
        <w:separator/>
      </w:r>
    </w:p>
  </w:footnote>
  <w:footnote w:type="continuationSeparator" w:id="0">
    <w:p w14:paraId="74C7B1AF" w14:textId="77777777" w:rsidR="00897F45" w:rsidRDefault="00897F45" w:rsidP="009B0463">
      <w:pPr>
        <w:spacing w:after="0" w:line="240" w:lineRule="auto"/>
      </w:pPr>
      <w:r>
        <w:continuationSeparator/>
      </w:r>
    </w:p>
  </w:footnote>
  <w:footnote w:id="1">
    <w:p w14:paraId="4B15ABCD" w14:textId="4C671DC3" w:rsidR="009B0463" w:rsidRPr="00490A67" w:rsidRDefault="009B0463">
      <w:pPr>
        <w:pStyle w:val="FootnoteText"/>
        <w:rPr>
          <w:rFonts w:ascii="Times New Roman" w:hAnsi="Times New Roman" w:cs="Times New Roman"/>
          <w:lang w:val="en-US"/>
        </w:rPr>
      </w:pPr>
      <w:r w:rsidRPr="00490A67">
        <w:rPr>
          <w:rStyle w:val="FootnoteReference"/>
          <w:rFonts w:ascii="Times New Roman" w:hAnsi="Times New Roman" w:cs="Times New Roman"/>
        </w:rPr>
        <w:footnoteRef/>
      </w:r>
      <w:r w:rsidRPr="00490A67">
        <w:rPr>
          <w:rFonts w:ascii="Times New Roman" w:hAnsi="Times New Roman" w:cs="Times New Roman"/>
        </w:rPr>
        <w:t xml:space="preserve"> </w:t>
      </w:r>
      <w:r w:rsidR="00B61031" w:rsidRPr="00490A67">
        <w:rPr>
          <w:rFonts w:ascii="Times New Roman" w:hAnsi="Times New Roman" w:cs="Times New Roman"/>
        </w:rPr>
        <w:t xml:space="preserve">Two additional items that we excluded for but that did not generate any </w:t>
      </w:r>
      <w:proofErr w:type="gramStart"/>
      <w:r w:rsidR="00B61031" w:rsidRPr="00490A67">
        <w:rPr>
          <w:rFonts w:ascii="Times New Roman" w:hAnsi="Times New Roman" w:cs="Times New Roman"/>
        </w:rPr>
        <w:t>exclusions</w:t>
      </w:r>
      <w:proofErr w:type="gramEnd"/>
      <w:r w:rsidR="00AB01C2">
        <w:rPr>
          <w:rFonts w:ascii="Times New Roman" w:hAnsi="Times New Roman" w:cs="Times New Roman"/>
        </w:rPr>
        <w:t xml:space="preserve"> and impact our cohort</w:t>
      </w:r>
      <w:r w:rsidR="00530BB3">
        <w:rPr>
          <w:rFonts w:ascii="Times New Roman" w:hAnsi="Times New Roman" w:cs="Times New Roman"/>
        </w:rPr>
        <w:t xml:space="preserve"> size</w:t>
      </w:r>
      <w:r w:rsidR="00B61031" w:rsidRPr="00490A67">
        <w:rPr>
          <w:rFonts w:ascii="Times New Roman" w:hAnsi="Times New Roman" w:cs="Times New Roman"/>
        </w:rPr>
        <w:t xml:space="preserve"> were missing cost data and </w:t>
      </w:r>
      <w:r w:rsidR="00DC015C" w:rsidRPr="00490A67">
        <w:rPr>
          <w:rFonts w:ascii="Times New Roman" w:hAnsi="Times New Roman" w:cs="Times New Roman"/>
        </w:rPr>
        <w:t xml:space="preserve">previous admissions that were greater than 12 months prior to death. </w:t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arina Isenberg">
    <w15:presenceInfo w15:providerId="Windows Live" w15:userId="2f0284ab1d50f83a"/>
  </w15:person>
  <w15:person w15:author="Sarina Isenberg [2]">
    <w15:presenceInfo w15:providerId="AD" w15:userId="S-1-5-21-1162940124-2092573269-316617838-473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3C0CCC"/>
    <w:rsid w:val="00141634"/>
    <w:rsid w:val="00163F3F"/>
    <w:rsid w:val="001C544A"/>
    <w:rsid w:val="00244583"/>
    <w:rsid w:val="00297F6E"/>
    <w:rsid w:val="002A4CF5"/>
    <w:rsid w:val="003C0CCC"/>
    <w:rsid w:val="00406215"/>
    <w:rsid w:val="004478DF"/>
    <w:rsid w:val="00490A67"/>
    <w:rsid w:val="00530BB3"/>
    <w:rsid w:val="005868C4"/>
    <w:rsid w:val="005E07AA"/>
    <w:rsid w:val="00626E17"/>
    <w:rsid w:val="006D209E"/>
    <w:rsid w:val="00716928"/>
    <w:rsid w:val="00897F45"/>
    <w:rsid w:val="008F5670"/>
    <w:rsid w:val="009B0463"/>
    <w:rsid w:val="009F1390"/>
    <w:rsid w:val="00A94797"/>
    <w:rsid w:val="00AB01C2"/>
    <w:rsid w:val="00B61031"/>
    <w:rsid w:val="00B92AF1"/>
    <w:rsid w:val="00BA6B2E"/>
    <w:rsid w:val="00D179F0"/>
    <w:rsid w:val="00D25F77"/>
    <w:rsid w:val="00D57C16"/>
    <w:rsid w:val="00D80D1F"/>
    <w:rsid w:val="00DC015C"/>
    <w:rsid w:val="00E532AE"/>
    <w:rsid w:val="00EC65BA"/>
    <w:rsid w:val="00E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010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5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39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04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046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046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5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39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04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046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04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9DA53-F8A6-4840-AC77-F1B7232D4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471</Characters>
  <Application>Microsoft Office Word</Application>
  <DocSecurity>0</DocSecurity>
  <Lines>58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Sarina Isenberg</dc:creator>
  <cp:keywords/>
  <dc:description/>
  <cp:lastModifiedBy>MLAPINIG</cp:lastModifiedBy>
  <cp:revision>19</cp:revision>
  <dcterms:created xsi:type="dcterms:W3CDTF">2021-03-11T21:40:00Z</dcterms:created>
  <dcterms:modified xsi:type="dcterms:W3CDTF">2021-04-02T01:31:00Z</dcterms:modified>
</cp:coreProperties>
</file>