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8B069D" w14:textId="77777777" w:rsidR="00D060CD" w:rsidRPr="0079559B" w:rsidRDefault="00D060CD" w:rsidP="00D060CD">
      <w:pPr>
        <w:jc w:val="center"/>
        <w:rPr>
          <w:rFonts w:ascii="Times New Roman" w:hAnsi="Times New Roman" w:cs="Times New Roman"/>
          <w:b/>
          <w:lang w:val="en-US"/>
        </w:rPr>
      </w:pPr>
      <w:r w:rsidRPr="0079559B">
        <w:rPr>
          <w:rFonts w:ascii="Times New Roman" w:hAnsi="Times New Roman" w:cs="Times New Roman"/>
          <w:b/>
          <w:lang w:val="en-US"/>
        </w:rPr>
        <w:t>Interview guide</w:t>
      </w:r>
    </w:p>
    <w:p w14:paraId="6B898821" w14:textId="64067FC1" w:rsidR="00D060CD" w:rsidRPr="0079559B" w:rsidRDefault="001C2397" w:rsidP="001C2397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1 </w:t>
      </w:r>
      <w:r w:rsidR="00D060CD" w:rsidRPr="0079559B">
        <w:rPr>
          <w:rFonts w:ascii="Times New Roman" w:hAnsi="Times New Roman" w:cs="Times New Roman"/>
          <w:b/>
          <w:lang w:val="en-US"/>
        </w:rPr>
        <w:t>Greeting</w:t>
      </w:r>
    </w:p>
    <w:p w14:paraId="163844B0" w14:textId="77777777" w:rsidR="00D060CD" w:rsidRPr="0079559B" w:rsidRDefault="00D060CD" w:rsidP="00D060CD">
      <w:pPr>
        <w:pStyle w:val="Listenabsatz"/>
        <w:numPr>
          <w:ilvl w:val="1"/>
          <w:numId w:val="4"/>
        </w:numPr>
        <w:rPr>
          <w:rFonts w:ascii="Times New Roman" w:hAnsi="Times New Roman" w:cs="Times New Roman"/>
          <w:bCs/>
          <w:lang w:val="en-US"/>
        </w:rPr>
      </w:pPr>
      <w:r w:rsidRPr="0079559B">
        <w:rPr>
          <w:rFonts w:ascii="Times New Roman" w:hAnsi="Times New Roman" w:cs="Times New Roman"/>
          <w:bCs/>
          <w:lang w:val="en-US"/>
        </w:rPr>
        <w:t>Introduction of the researchers*(professional background, personal motivation for the study) and the study’s aim</w:t>
      </w:r>
    </w:p>
    <w:p w14:paraId="07AFE098" w14:textId="3E4E8F69" w:rsidR="00D060CD" w:rsidRPr="0079559B" w:rsidRDefault="00D060CD" w:rsidP="00D060CD">
      <w:pPr>
        <w:pStyle w:val="Listenabsatz"/>
        <w:numPr>
          <w:ilvl w:val="1"/>
          <w:numId w:val="4"/>
        </w:numPr>
        <w:rPr>
          <w:rFonts w:ascii="Times New Roman" w:hAnsi="Times New Roman" w:cs="Times New Roman"/>
          <w:bCs/>
          <w:lang w:val="en-US"/>
        </w:rPr>
      </w:pPr>
      <w:r w:rsidRPr="0079559B">
        <w:rPr>
          <w:rFonts w:ascii="Times New Roman" w:hAnsi="Times New Roman" w:cs="Times New Roman"/>
          <w:bCs/>
          <w:lang w:val="en-US"/>
        </w:rPr>
        <w:t>Formalities (</w:t>
      </w:r>
      <w:r w:rsidR="008379AB">
        <w:rPr>
          <w:rFonts w:ascii="Times New Roman" w:hAnsi="Times New Roman" w:cs="Times New Roman"/>
          <w:bCs/>
          <w:lang w:val="en-US"/>
        </w:rPr>
        <w:t xml:space="preserve">ground </w:t>
      </w:r>
      <w:r w:rsidRPr="0079559B">
        <w:rPr>
          <w:rFonts w:ascii="Times New Roman" w:hAnsi="Times New Roman" w:cs="Times New Roman"/>
          <w:bCs/>
          <w:lang w:val="en-US"/>
        </w:rPr>
        <w:t xml:space="preserve">rules </w:t>
      </w:r>
      <w:r w:rsidR="008379AB">
        <w:rPr>
          <w:rFonts w:ascii="Times New Roman" w:hAnsi="Times New Roman" w:cs="Times New Roman"/>
          <w:bCs/>
          <w:lang w:val="en-US"/>
        </w:rPr>
        <w:t>for the focus group discussion</w:t>
      </w:r>
      <w:r w:rsidRPr="0079559B">
        <w:rPr>
          <w:rFonts w:ascii="Times New Roman" w:hAnsi="Times New Roman" w:cs="Times New Roman"/>
          <w:bCs/>
          <w:lang w:val="en-US"/>
        </w:rPr>
        <w:t xml:space="preserve">, obtaining oral consent </w:t>
      </w:r>
      <w:r w:rsidR="008379AB">
        <w:rPr>
          <w:rFonts w:ascii="Times New Roman" w:hAnsi="Times New Roman" w:cs="Times New Roman"/>
          <w:bCs/>
          <w:lang w:val="en-US"/>
        </w:rPr>
        <w:t xml:space="preserve">(in addition to written consent) </w:t>
      </w:r>
      <w:r w:rsidRPr="0079559B">
        <w:rPr>
          <w:rFonts w:ascii="Times New Roman" w:hAnsi="Times New Roman" w:cs="Times New Roman"/>
          <w:bCs/>
          <w:lang w:val="en-US"/>
        </w:rPr>
        <w:t>and starting of the audio recording)</w:t>
      </w:r>
    </w:p>
    <w:p w14:paraId="0147D3BB" w14:textId="3DC1A898" w:rsidR="00D060CD" w:rsidRPr="0079559B" w:rsidRDefault="00D060CD" w:rsidP="00D060CD">
      <w:pPr>
        <w:pStyle w:val="Listenabsatz"/>
        <w:numPr>
          <w:ilvl w:val="1"/>
          <w:numId w:val="4"/>
        </w:numPr>
        <w:rPr>
          <w:rFonts w:ascii="Times New Roman" w:hAnsi="Times New Roman" w:cs="Times New Roman"/>
          <w:bCs/>
          <w:lang w:val="en-US"/>
        </w:rPr>
      </w:pPr>
      <w:r w:rsidRPr="0079559B">
        <w:rPr>
          <w:rFonts w:ascii="Times New Roman" w:hAnsi="Times New Roman" w:cs="Times New Roman"/>
          <w:bCs/>
          <w:lang w:val="en-US"/>
        </w:rPr>
        <w:t>Introduction</w:t>
      </w:r>
      <w:r w:rsidR="008379AB">
        <w:rPr>
          <w:rFonts w:ascii="Times New Roman" w:hAnsi="Times New Roman" w:cs="Times New Roman"/>
          <w:bCs/>
          <w:lang w:val="en-US"/>
        </w:rPr>
        <w:t xml:space="preserve"> round</w:t>
      </w:r>
      <w:r w:rsidRPr="0079559B">
        <w:rPr>
          <w:rFonts w:ascii="Times New Roman" w:hAnsi="Times New Roman" w:cs="Times New Roman"/>
          <w:bCs/>
          <w:lang w:val="en-US"/>
        </w:rPr>
        <w:t xml:space="preserve"> of the participants</w:t>
      </w:r>
    </w:p>
    <w:p w14:paraId="3B925C5D" w14:textId="2ED7F886" w:rsidR="00D060CD" w:rsidRPr="001C2397" w:rsidRDefault="00D060CD" w:rsidP="00D97A8F">
      <w:pPr>
        <w:pStyle w:val="Listenabsatz"/>
        <w:ind w:left="720"/>
        <w:rPr>
          <w:rFonts w:ascii="Times New Roman" w:hAnsi="Times New Roman" w:cs="Times New Roman"/>
          <w:bCs/>
          <w:i/>
          <w:iCs/>
          <w:lang w:val="en-US"/>
        </w:rPr>
      </w:pPr>
      <w:r w:rsidRPr="001C2397">
        <w:rPr>
          <w:rFonts w:ascii="Times New Roman" w:hAnsi="Times New Roman" w:cs="Times New Roman"/>
          <w:bCs/>
          <w:i/>
          <w:iCs/>
          <w:lang w:val="en-US"/>
        </w:rPr>
        <w:t>Please introduce yourself briefly. What is your name, in what professional context do you work with people from a migrant background and what motivated you to participate in this study?</w:t>
      </w:r>
    </w:p>
    <w:p w14:paraId="78EE34CC" w14:textId="67B1C981" w:rsidR="00D060CD" w:rsidRPr="001C2397" w:rsidRDefault="001C2397" w:rsidP="001C2397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2 </w:t>
      </w:r>
      <w:r w:rsidR="00D060CD" w:rsidRPr="001C2397">
        <w:rPr>
          <w:rFonts w:ascii="Times New Roman" w:hAnsi="Times New Roman" w:cs="Times New Roman"/>
          <w:b/>
          <w:lang w:val="en-US"/>
        </w:rPr>
        <w:t>Stimuli</w:t>
      </w:r>
    </w:p>
    <w:p w14:paraId="656C79AE" w14:textId="77777777" w:rsidR="00D060CD" w:rsidRPr="0079559B" w:rsidRDefault="00D060CD" w:rsidP="00D060CD">
      <w:pPr>
        <w:pStyle w:val="Listenabsatz"/>
        <w:numPr>
          <w:ilvl w:val="1"/>
          <w:numId w:val="4"/>
        </w:numPr>
        <w:rPr>
          <w:rFonts w:ascii="Times New Roman" w:hAnsi="Times New Roman" w:cs="Times New Roman"/>
          <w:bCs/>
          <w:lang w:val="en-US"/>
        </w:rPr>
      </w:pPr>
      <w:r w:rsidRPr="0079559B">
        <w:rPr>
          <w:rFonts w:ascii="Times New Roman" w:hAnsi="Times New Roman" w:cs="Times New Roman"/>
          <w:bCs/>
          <w:lang w:val="en-US"/>
        </w:rPr>
        <w:t>Introduction of the phenomena of interest (health literacy, migrant background, gender)</w:t>
      </w:r>
    </w:p>
    <w:p w14:paraId="0D8506EB" w14:textId="0B8497DD" w:rsidR="00D060CD" w:rsidRPr="001C2397" w:rsidRDefault="001C2397" w:rsidP="001C2397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3 </w:t>
      </w:r>
      <w:r w:rsidR="00D060CD" w:rsidRPr="001C2397">
        <w:rPr>
          <w:rFonts w:ascii="Times New Roman" w:hAnsi="Times New Roman" w:cs="Times New Roman"/>
          <w:b/>
          <w:lang w:val="en-US"/>
        </w:rPr>
        <w:t xml:space="preserve">Focus Group Discussion </w:t>
      </w:r>
    </w:p>
    <w:p w14:paraId="43671EC4" w14:textId="77777777" w:rsidR="00D060CD" w:rsidRPr="00D060CD" w:rsidRDefault="00D060CD" w:rsidP="00D060CD">
      <w:pPr>
        <w:rPr>
          <w:rFonts w:ascii="Times New Roman" w:hAnsi="Times New Roman" w:cs="Times New Roman"/>
          <w:b/>
          <w:lang w:val="en-US"/>
        </w:rPr>
      </w:pPr>
      <w:r w:rsidRPr="00D060CD">
        <w:rPr>
          <w:rFonts w:ascii="Times New Roman" w:hAnsi="Times New Roman" w:cs="Times New Roman"/>
          <w:b/>
          <w:lang w:val="en-US"/>
        </w:rPr>
        <w:t>3.1 Topic I – Challenges</w:t>
      </w:r>
    </w:p>
    <w:p w14:paraId="620D5DF4" w14:textId="3DCD6416" w:rsidR="008B5E2F" w:rsidRPr="00D97A8F" w:rsidRDefault="00D060CD" w:rsidP="00BD0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lang w:val="en-GB"/>
        </w:rPr>
      </w:pPr>
      <w:r w:rsidRPr="0079559B">
        <w:rPr>
          <w:rFonts w:ascii="Times New Roman" w:hAnsi="Times New Roman" w:cs="Times New Roman"/>
          <w:b/>
          <w:bCs/>
          <w:lang w:val="en-GB"/>
        </w:rPr>
        <w:t>Initial question:</w:t>
      </w:r>
      <w:r>
        <w:rPr>
          <w:rFonts w:ascii="Times New Roman" w:hAnsi="Times New Roman" w:cs="Times New Roman"/>
          <w:i/>
          <w:iCs/>
          <w:lang w:val="en-GB"/>
        </w:rPr>
        <w:t xml:space="preserve"> </w:t>
      </w:r>
      <w:r w:rsidRPr="0079559B">
        <w:rPr>
          <w:rFonts w:ascii="Times New Roman" w:hAnsi="Times New Roman" w:cs="Times New Roman"/>
          <w:i/>
          <w:iCs/>
          <w:lang w:val="en-GB"/>
        </w:rPr>
        <w:t>Well, you all work in a health care context with women and men who have a migrant background. Please take three minutes time to remember concrete situations from your day-to-day work, for example a treatment situation with the persons themselves or with their relatives, that was very typical or maybe even special and which you still have vivid</w:t>
      </w:r>
      <w:r w:rsidR="00BD07F4">
        <w:rPr>
          <w:rFonts w:ascii="Times New Roman" w:hAnsi="Times New Roman" w:cs="Times New Roman"/>
          <w:i/>
          <w:iCs/>
          <w:lang w:val="en-GB"/>
        </w:rPr>
        <w:t xml:space="preserve"> </w:t>
      </w:r>
      <w:r w:rsidRPr="0079559B">
        <w:rPr>
          <w:rFonts w:ascii="Times New Roman" w:hAnsi="Times New Roman" w:cs="Times New Roman"/>
          <w:i/>
          <w:iCs/>
          <w:lang w:val="en-GB"/>
        </w:rPr>
        <w:t>memories of - regardless of whether it was solved satisfactorily. You are also welcome to take notes on this.</w:t>
      </w:r>
    </w:p>
    <w:p w14:paraId="51A49E6D" w14:textId="77777777" w:rsidR="001C2397" w:rsidRPr="001C2397" w:rsidRDefault="001C2397" w:rsidP="001C2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i/>
          <w:iCs/>
          <w:lang w:val="en-GB"/>
        </w:rPr>
      </w:pPr>
    </w:p>
    <w:p w14:paraId="0070D963" w14:textId="77777777" w:rsidR="00D060CD" w:rsidRDefault="00D060CD" w:rsidP="00D060CD">
      <w:pPr>
        <w:rPr>
          <w:rFonts w:ascii="Times New Roman" w:hAnsi="Times New Roman" w:cs="Times New Roman"/>
          <w:b/>
          <w:lang w:val="en-US"/>
        </w:rPr>
      </w:pPr>
      <w:r w:rsidRPr="00D060CD">
        <w:rPr>
          <w:rFonts w:ascii="Times New Roman" w:hAnsi="Times New Roman" w:cs="Times New Roman"/>
          <w:b/>
          <w:lang w:val="en-US"/>
        </w:rPr>
        <w:t>3.2 Top</w:t>
      </w:r>
      <w:r>
        <w:rPr>
          <w:rFonts w:ascii="Times New Roman" w:hAnsi="Times New Roman" w:cs="Times New Roman"/>
          <w:b/>
          <w:lang w:val="en-US"/>
        </w:rPr>
        <w:t>i</w:t>
      </w:r>
      <w:r w:rsidRPr="00D060CD">
        <w:rPr>
          <w:rFonts w:ascii="Times New Roman" w:hAnsi="Times New Roman" w:cs="Times New Roman"/>
          <w:b/>
          <w:lang w:val="en-US"/>
        </w:rPr>
        <w:t>c II – Applied Solutions</w:t>
      </w:r>
    </w:p>
    <w:p w14:paraId="4E19F782" w14:textId="3F7DCDA3" w:rsidR="00D060CD" w:rsidRPr="00D060CD" w:rsidRDefault="00D060CD" w:rsidP="00D060CD">
      <w:pPr>
        <w:rPr>
          <w:rFonts w:ascii="Times New Roman" w:hAnsi="Times New Roman" w:cs="Times New Roman"/>
          <w:b/>
          <w:lang w:val="en-US"/>
        </w:rPr>
      </w:pPr>
      <w:r w:rsidRPr="0079559B">
        <w:rPr>
          <w:rFonts w:ascii="Times New Roman" w:hAnsi="Times New Roman" w:cs="Times New Roman"/>
          <w:i/>
          <w:iCs/>
          <w:lang w:val="en-US"/>
        </w:rPr>
        <w:t>Now you have talked in detail about challenges from everyday life - your own challenges and those of the people you work with...</w:t>
      </w:r>
    </w:p>
    <w:p w14:paraId="553911A3" w14:textId="56413B44" w:rsidR="00D060CD" w:rsidRPr="007B4F59" w:rsidRDefault="00D060CD" w:rsidP="00D060CD">
      <w:pPr>
        <w:pStyle w:val="Listenabsatz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i/>
          <w:iCs/>
          <w:lang w:val="en-US"/>
        </w:rPr>
      </w:pPr>
      <w:r w:rsidRPr="002C0D68">
        <w:rPr>
          <w:rFonts w:ascii="Times New Roman" w:hAnsi="Times New Roman" w:cs="Times New Roman"/>
          <w:i/>
        </w:rPr>
        <w:t>How did you deal with these challenges?”</w:t>
      </w:r>
      <w:r w:rsidRPr="002C0D68">
        <w:rPr>
          <w:rFonts w:ascii="Times New Roman" w:hAnsi="Times New Roman" w:cs="Times New Roman"/>
        </w:rPr>
        <w:t xml:space="preserve"> </w:t>
      </w:r>
    </w:p>
    <w:p w14:paraId="09668B23" w14:textId="2E660073" w:rsidR="00D060CD" w:rsidRPr="0079559B" w:rsidRDefault="00D060CD" w:rsidP="00D060CD">
      <w:pPr>
        <w:pStyle w:val="Listenabsatz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i/>
          <w:iCs/>
          <w:lang w:val="en-US"/>
        </w:rPr>
      </w:pPr>
      <w:r w:rsidRPr="0079559B">
        <w:rPr>
          <w:rFonts w:ascii="Times New Roman" w:hAnsi="Times New Roman" w:cs="Times New Roman"/>
          <w:i/>
          <w:iCs/>
          <w:lang w:val="en-US"/>
        </w:rPr>
        <w:t>Have you or the others in the round ever solved a similar situation satisfactorily for both sides?</w:t>
      </w:r>
    </w:p>
    <w:p w14:paraId="3DF466ED" w14:textId="24855740" w:rsidR="00D060CD" w:rsidRDefault="00D060CD" w:rsidP="00D060CD">
      <w:pPr>
        <w:pStyle w:val="Kommentartext"/>
        <w:spacing w:after="0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2A70F1B7" w14:textId="1A2C1877" w:rsidR="00D060CD" w:rsidRDefault="00D060CD" w:rsidP="00D060CD">
      <w:pPr>
        <w:pStyle w:val="Kommentartext"/>
        <w:spacing w:after="0"/>
        <w:rPr>
          <w:rFonts w:ascii="Times New Roman" w:hAnsi="Times New Roman" w:cs="Times New Roman"/>
          <w:b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sz w:val="22"/>
          <w:szCs w:val="22"/>
          <w:lang w:val="en-US"/>
        </w:rPr>
        <w:t xml:space="preserve">3.3 Topic III – </w:t>
      </w:r>
      <w:r w:rsidRPr="008B5E2F">
        <w:rPr>
          <w:rFonts w:ascii="Times New Roman" w:hAnsi="Times New Roman" w:cs="Times New Roman"/>
          <w:b/>
          <w:sz w:val="22"/>
          <w:szCs w:val="22"/>
          <w:lang w:val="en-US"/>
        </w:rPr>
        <w:t>Needs</w:t>
      </w:r>
    </w:p>
    <w:p w14:paraId="75DB6C6B" w14:textId="77777777" w:rsidR="00D060CD" w:rsidRDefault="00D060CD" w:rsidP="00D060CD">
      <w:pPr>
        <w:pStyle w:val="Kommentartext"/>
        <w:spacing w:after="0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49EA187F" w14:textId="03BCE3C7" w:rsidR="00D060CD" w:rsidRDefault="00D060CD" w:rsidP="00D060CD">
      <w:pPr>
        <w:pStyle w:val="Listenabsatz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i/>
        </w:rPr>
      </w:pPr>
      <w:r w:rsidRPr="00D060CD">
        <w:rPr>
          <w:rFonts w:ascii="Times New Roman" w:hAnsi="Times New Roman" w:cs="Times New Roman"/>
          <w:i/>
        </w:rPr>
        <w:t xml:space="preserve">How satisfied were you with the outcome of the situation? </w:t>
      </w:r>
    </w:p>
    <w:p w14:paraId="6CCE2E0E" w14:textId="09A47EB7" w:rsidR="00D060CD" w:rsidRDefault="00D060CD" w:rsidP="00D060CD">
      <w:pPr>
        <w:pStyle w:val="Listenabsatz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i/>
        </w:rPr>
      </w:pPr>
      <w:r w:rsidRPr="00D060CD">
        <w:rPr>
          <w:rFonts w:ascii="Times New Roman" w:hAnsi="Times New Roman" w:cs="Times New Roman"/>
          <w:i/>
        </w:rPr>
        <w:t xml:space="preserve">What did you miss in this situation </w:t>
      </w:r>
    </w:p>
    <w:p w14:paraId="3AA56F94" w14:textId="5D469C97" w:rsidR="00D060CD" w:rsidRDefault="00D060CD" w:rsidP="00D060CD">
      <w:pPr>
        <w:pStyle w:val="Listenabsatz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W</w:t>
      </w:r>
      <w:r w:rsidRPr="00D060CD">
        <w:rPr>
          <w:rFonts w:ascii="Times New Roman" w:hAnsi="Times New Roman" w:cs="Times New Roman"/>
          <w:i/>
        </w:rPr>
        <w:t>hat would you have</w:t>
      </w:r>
      <w:r>
        <w:rPr>
          <w:rFonts w:ascii="Times New Roman" w:hAnsi="Times New Roman" w:cs="Times New Roman"/>
          <w:i/>
        </w:rPr>
        <w:t xml:space="preserve"> </w:t>
      </w:r>
      <w:r w:rsidRPr="00D060CD">
        <w:rPr>
          <w:rFonts w:ascii="Times New Roman" w:hAnsi="Times New Roman" w:cs="Times New Roman"/>
          <w:i/>
        </w:rPr>
        <w:t>needed to meet the challenge?</w:t>
      </w:r>
    </w:p>
    <w:p w14:paraId="2E6B5779" w14:textId="01A893F4" w:rsidR="00D060CD" w:rsidRDefault="00D060CD" w:rsidP="00D060CD">
      <w:pPr>
        <w:pStyle w:val="Listenabsatz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i/>
        </w:rPr>
      </w:pPr>
      <w:r w:rsidRPr="00D060CD">
        <w:rPr>
          <w:rFonts w:ascii="Times New Roman" w:hAnsi="Times New Roman" w:cs="Times New Roman"/>
          <w:i/>
        </w:rPr>
        <w:t>What do you think your patient/client would have wished for in this situation?</w:t>
      </w:r>
    </w:p>
    <w:p w14:paraId="326681E9" w14:textId="3BD7653A" w:rsidR="00D060CD" w:rsidRPr="00D060CD" w:rsidRDefault="00D060CD" w:rsidP="00D060CD">
      <w:pPr>
        <w:pStyle w:val="Listenabsatz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I</w:t>
      </w:r>
      <w:r w:rsidRPr="00D060CD">
        <w:rPr>
          <w:rFonts w:ascii="Times New Roman" w:hAnsi="Times New Roman" w:cs="Times New Roman"/>
          <w:i/>
        </w:rPr>
        <w:t>n your opinion, what were the reasons that led to this result, which you felt was good/bad?</w:t>
      </w:r>
    </w:p>
    <w:p w14:paraId="2753B740" w14:textId="51A9E532" w:rsidR="00D060CD" w:rsidRDefault="00D060CD" w:rsidP="00D060CD">
      <w:pPr>
        <w:pStyle w:val="Kommentartext"/>
        <w:spacing w:after="0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5998DB2C" w14:textId="03CE71EF" w:rsidR="00D060CD" w:rsidRPr="00D060CD" w:rsidRDefault="00D060CD" w:rsidP="00D060CD">
      <w:pPr>
        <w:pStyle w:val="Kommentartext"/>
        <w:spacing w:after="0"/>
        <w:rPr>
          <w:rFonts w:ascii="Times New Roman" w:hAnsi="Times New Roman" w:cs="Times New Roman"/>
          <w:b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sz w:val="22"/>
          <w:szCs w:val="22"/>
          <w:lang w:val="en-US"/>
        </w:rPr>
        <w:t xml:space="preserve">3.4 </w:t>
      </w:r>
      <w:r w:rsidR="001C2397">
        <w:rPr>
          <w:rFonts w:ascii="Times New Roman" w:hAnsi="Times New Roman" w:cs="Times New Roman"/>
          <w:b/>
          <w:sz w:val="22"/>
          <w:szCs w:val="22"/>
          <w:lang w:val="en-US"/>
        </w:rPr>
        <w:t xml:space="preserve">Topic IV – </w:t>
      </w:r>
      <w:r w:rsidRPr="00D060CD">
        <w:rPr>
          <w:rFonts w:ascii="Times New Roman" w:hAnsi="Times New Roman" w:cs="Times New Roman"/>
          <w:b/>
          <w:sz w:val="22"/>
          <w:szCs w:val="22"/>
          <w:lang w:val="en-US"/>
        </w:rPr>
        <w:t>Health literacy</w:t>
      </w:r>
    </w:p>
    <w:p w14:paraId="581D1D25" w14:textId="77777777" w:rsidR="00D060CD" w:rsidRPr="0079559B" w:rsidRDefault="00D060CD" w:rsidP="00D060CD">
      <w:pPr>
        <w:pStyle w:val="Kommentartext"/>
        <w:spacing w:after="0"/>
        <w:rPr>
          <w:rFonts w:ascii="Times New Roman" w:hAnsi="Times New Roman" w:cs="Times New Roman"/>
          <w:b/>
          <w:sz w:val="22"/>
          <w:szCs w:val="22"/>
          <w:u w:val="single"/>
          <w:lang w:val="en-US"/>
        </w:rPr>
      </w:pPr>
    </w:p>
    <w:p w14:paraId="4986028B" w14:textId="2A7BB4AE" w:rsidR="004A31E6" w:rsidRDefault="004A31E6" w:rsidP="004A31E6">
      <w:pPr>
        <w:pStyle w:val="Kommentartext"/>
        <w:spacing w:after="0"/>
        <w:rPr>
          <w:rFonts w:ascii="Times New Roman" w:hAnsi="Times New Roman" w:cs="Times New Roman"/>
          <w:b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sz w:val="22"/>
          <w:szCs w:val="22"/>
          <w:lang w:val="en-US"/>
        </w:rPr>
        <w:t>Access</w:t>
      </w:r>
    </w:p>
    <w:p w14:paraId="50741755" w14:textId="3778B933" w:rsidR="004A31E6" w:rsidRDefault="004A31E6" w:rsidP="004A31E6">
      <w:pPr>
        <w:pStyle w:val="Kommentartext"/>
        <w:numPr>
          <w:ilvl w:val="0"/>
          <w:numId w:val="9"/>
        </w:numPr>
        <w:spacing w:after="0"/>
        <w:rPr>
          <w:rFonts w:ascii="Times New Roman" w:hAnsi="Times New Roman" w:cs="Times New Roman"/>
          <w:i/>
          <w:sz w:val="22"/>
          <w:szCs w:val="22"/>
        </w:rPr>
      </w:pPr>
      <w:r w:rsidRPr="004A31E6">
        <w:rPr>
          <w:rFonts w:ascii="Times New Roman" w:hAnsi="Times New Roman" w:cs="Times New Roman"/>
          <w:i/>
          <w:sz w:val="22"/>
          <w:szCs w:val="22"/>
        </w:rPr>
        <w:t>The people you deal with, how do they find you?</w:t>
      </w:r>
    </w:p>
    <w:p w14:paraId="384B7E0A" w14:textId="0DD0B3E3" w:rsidR="004A31E6" w:rsidRDefault="004A31E6" w:rsidP="004A31E6">
      <w:pPr>
        <w:pStyle w:val="Kommentartext"/>
        <w:numPr>
          <w:ilvl w:val="0"/>
          <w:numId w:val="9"/>
        </w:numPr>
        <w:spacing w:after="0"/>
        <w:rPr>
          <w:rFonts w:ascii="Times New Roman" w:hAnsi="Times New Roman" w:cs="Times New Roman"/>
          <w:i/>
          <w:sz w:val="22"/>
          <w:szCs w:val="22"/>
        </w:rPr>
      </w:pPr>
      <w:r w:rsidRPr="004A31E6">
        <w:rPr>
          <w:rFonts w:ascii="Times New Roman" w:hAnsi="Times New Roman" w:cs="Times New Roman"/>
          <w:i/>
          <w:sz w:val="22"/>
          <w:szCs w:val="22"/>
        </w:rPr>
        <w:t>What do people know about  health or the specific problem they come to you with?</w:t>
      </w:r>
    </w:p>
    <w:p w14:paraId="7523CD80" w14:textId="659326FF" w:rsidR="004A31E6" w:rsidRDefault="004A31E6" w:rsidP="004A31E6">
      <w:pPr>
        <w:pStyle w:val="Kommentartext"/>
        <w:numPr>
          <w:ilvl w:val="0"/>
          <w:numId w:val="9"/>
        </w:numPr>
        <w:spacing w:after="0"/>
        <w:rPr>
          <w:rFonts w:ascii="Times New Roman" w:hAnsi="Times New Roman" w:cs="Times New Roman"/>
          <w:i/>
          <w:sz w:val="22"/>
          <w:szCs w:val="22"/>
        </w:rPr>
      </w:pPr>
      <w:r w:rsidRPr="004A31E6">
        <w:rPr>
          <w:rFonts w:ascii="Times New Roman" w:hAnsi="Times New Roman" w:cs="Times New Roman"/>
          <w:i/>
          <w:sz w:val="22"/>
          <w:szCs w:val="22"/>
        </w:rPr>
        <w:t>How do the</w:t>
      </w:r>
      <w:r>
        <w:rPr>
          <w:rFonts w:ascii="Times New Roman" w:hAnsi="Times New Roman" w:cs="Times New Roman"/>
          <w:i/>
          <w:sz w:val="22"/>
          <w:szCs w:val="22"/>
        </w:rPr>
        <w:t xml:space="preserve">y </w:t>
      </w:r>
      <w:r w:rsidRPr="004A31E6">
        <w:rPr>
          <w:rFonts w:ascii="Times New Roman" w:hAnsi="Times New Roman" w:cs="Times New Roman"/>
          <w:i/>
          <w:sz w:val="22"/>
          <w:szCs w:val="22"/>
        </w:rPr>
        <w:t>inform themselves about health matters?</w:t>
      </w:r>
    </w:p>
    <w:p w14:paraId="2955F4BF" w14:textId="4F9FB49C" w:rsidR="004A31E6" w:rsidRPr="004A31E6" w:rsidRDefault="004A31E6" w:rsidP="004A31E6">
      <w:pPr>
        <w:pStyle w:val="Kommentartext"/>
        <w:numPr>
          <w:ilvl w:val="0"/>
          <w:numId w:val="9"/>
        </w:numPr>
        <w:spacing w:after="0"/>
        <w:rPr>
          <w:rFonts w:ascii="Times New Roman" w:hAnsi="Times New Roman" w:cs="Times New Roman"/>
          <w:i/>
          <w:sz w:val="22"/>
          <w:szCs w:val="22"/>
        </w:rPr>
      </w:pPr>
      <w:r w:rsidRPr="004A31E6">
        <w:rPr>
          <w:rFonts w:ascii="Times New Roman" w:hAnsi="Times New Roman" w:cs="Times New Roman"/>
          <w:i/>
          <w:sz w:val="22"/>
          <w:szCs w:val="22"/>
        </w:rPr>
        <w:t>What do they want to know from you, whe</w:t>
      </w:r>
      <w:r>
        <w:rPr>
          <w:rFonts w:ascii="Times New Roman" w:hAnsi="Times New Roman" w:cs="Times New Roman"/>
          <w:i/>
          <w:sz w:val="22"/>
          <w:szCs w:val="22"/>
        </w:rPr>
        <w:t>n</w:t>
      </w:r>
      <w:r w:rsidRPr="004A31E6">
        <w:rPr>
          <w:rFonts w:ascii="Times New Roman" w:hAnsi="Times New Roman" w:cs="Times New Roman"/>
          <w:i/>
          <w:sz w:val="22"/>
          <w:szCs w:val="22"/>
        </w:rPr>
        <w:t xml:space="preserve"> do you think they prefer other sources of information?</w:t>
      </w:r>
    </w:p>
    <w:p w14:paraId="2DA03E8F" w14:textId="77777777" w:rsidR="004A31E6" w:rsidRPr="004A31E6" w:rsidRDefault="004A31E6" w:rsidP="004A31E6">
      <w:pPr>
        <w:pStyle w:val="Kommentartext"/>
        <w:spacing w:after="0"/>
        <w:rPr>
          <w:rFonts w:ascii="Times New Roman" w:hAnsi="Times New Roman" w:cs="Times New Roman"/>
          <w:b/>
          <w:sz w:val="22"/>
          <w:szCs w:val="22"/>
        </w:rPr>
      </w:pPr>
    </w:p>
    <w:p w14:paraId="778CC5EB" w14:textId="666ACE5D" w:rsidR="004A31E6" w:rsidRPr="004A31E6" w:rsidRDefault="004A31E6" w:rsidP="004A31E6">
      <w:pPr>
        <w:pStyle w:val="Kommentartext"/>
        <w:spacing w:after="0"/>
        <w:rPr>
          <w:rFonts w:ascii="Times New Roman" w:hAnsi="Times New Roman" w:cs="Times New Roman"/>
          <w:b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sz w:val="22"/>
          <w:szCs w:val="22"/>
          <w:lang w:val="en-US"/>
        </w:rPr>
        <w:t>Understand</w:t>
      </w:r>
    </w:p>
    <w:p w14:paraId="3F0D4B15" w14:textId="51520EC5" w:rsidR="004A31E6" w:rsidRPr="004A31E6" w:rsidRDefault="004A31E6" w:rsidP="004A31E6">
      <w:pPr>
        <w:pStyle w:val="Kommentartext"/>
        <w:numPr>
          <w:ilvl w:val="0"/>
          <w:numId w:val="10"/>
        </w:numPr>
        <w:spacing w:after="0"/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</w:pPr>
      <w:r w:rsidRPr="004A31E6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 xml:space="preserve">How </w:t>
      </w:r>
      <w:r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 xml:space="preserve">do </w:t>
      </w:r>
      <w:r w:rsidRPr="004A31E6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 xml:space="preserve">you actively </w:t>
      </w:r>
      <w:r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>support your clients to</w:t>
      </w:r>
      <w:r w:rsidRPr="004A31E6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 xml:space="preserve"> understand and </w:t>
      </w:r>
      <w:r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>appraise</w:t>
      </w:r>
      <w:r w:rsidRPr="004A31E6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 xml:space="preserve"> health information?</w:t>
      </w:r>
    </w:p>
    <w:p w14:paraId="6824D407" w14:textId="22ADEC1F" w:rsidR="004A31E6" w:rsidRDefault="004A31E6" w:rsidP="004A31E6">
      <w:pPr>
        <w:pStyle w:val="Kommentartext"/>
        <w:spacing w:after="0"/>
        <w:rPr>
          <w:rFonts w:ascii="Times New Roman" w:hAnsi="Times New Roman" w:cs="Times New Roman"/>
          <w:bCs/>
          <w:sz w:val="22"/>
          <w:szCs w:val="22"/>
          <w:lang w:val="en-US"/>
        </w:rPr>
      </w:pPr>
    </w:p>
    <w:p w14:paraId="054821B4" w14:textId="2AADBE50" w:rsidR="004A31E6" w:rsidRPr="004A31E6" w:rsidRDefault="004A31E6" w:rsidP="004A31E6">
      <w:pPr>
        <w:pStyle w:val="Kommentartext"/>
        <w:spacing w:after="0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4A31E6">
        <w:rPr>
          <w:rFonts w:ascii="Times New Roman" w:hAnsi="Times New Roman" w:cs="Times New Roman"/>
          <w:b/>
          <w:sz w:val="22"/>
          <w:szCs w:val="22"/>
          <w:lang w:val="en-US"/>
        </w:rPr>
        <w:t>Appraise</w:t>
      </w:r>
    </w:p>
    <w:p w14:paraId="67E70B33" w14:textId="2582EFC1" w:rsidR="004A31E6" w:rsidRPr="004A31E6" w:rsidRDefault="004A31E6" w:rsidP="004A31E6">
      <w:pPr>
        <w:pStyle w:val="Kommentartext"/>
        <w:numPr>
          <w:ilvl w:val="0"/>
          <w:numId w:val="10"/>
        </w:numPr>
        <w:spacing w:after="0"/>
        <w:rPr>
          <w:rFonts w:ascii="Times New Roman" w:hAnsi="Times New Roman" w:cs="Times New Roman"/>
          <w:i/>
          <w:sz w:val="22"/>
          <w:szCs w:val="22"/>
        </w:rPr>
      </w:pPr>
      <w:r w:rsidRPr="004A31E6">
        <w:rPr>
          <w:rFonts w:ascii="Times New Roman" w:hAnsi="Times New Roman" w:cs="Times New Roman"/>
          <w:i/>
          <w:sz w:val="22"/>
          <w:szCs w:val="22"/>
        </w:rPr>
        <w:t>What are the reasons why certain measures or recommendations are not/highly accepted?</w:t>
      </w:r>
    </w:p>
    <w:p w14:paraId="25A58AA1" w14:textId="18D19D5D" w:rsidR="004A31E6" w:rsidRDefault="004A31E6" w:rsidP="004A31E6">
      <w:pPr>
        <w:pStyle w:val="Kommentartext"/>
        <w:numPr>
          <w:ilvl w:val="0"/>
          <w:numId w:val="10"/>
        </w:numPr>
        <w:spacing w:after="0"/>
        <w:rPr>
          <w:rFonts w:ascii="Times New Roman" w:hAnsi="Times New Roman" w:cs="Times New Roman"/>
          <w:i/>
          <w:sz w:val="22"/>
          <w:szCs w:val="22"/>
        </w:rPr>
      </w:pPr>
      <w:r w:rsidRPr="004A31E6">
        <w:rPr>
          <w:rFonts w:ascii="Times New Roman" w:hAnsi="Times New Roman" w:cs="Times New Roman"/>
          <w:i/>
          <w:sz w:val="22"/>
          <w:szCs w:val="22"/>
        </w:rPr>
        <w:t xml:space="preserve">According to which criteria do </w:t>
      </w:r>
      <w:r>
        <w:rPr>
          <w:rFonts w:ascii="Times New Roman" w:hAnsi="Times New Roman" w:cs="Times New Roman"/>
          <w:i/>
          <w:sz w:val="22"/>
          <w:szCs w:val="22"/>
        </w:rPr>
        <w:t xml:space="preserve">you think your patients/clients assess </w:t>
      </w:r>
      <w:r w:rsidRPr="004A31E6">
        <w:rPr>
          <w:rFonts w:ascii="Times New Roman" w:hAnsi="Times New Roman" w:cs="Times New Roman"/>
          <w:i/>
          <w:sz w:val="22"/>
          <w:szCs w:val="22"/>
        </w:rPr>
        <w:t>health information?</w:t>
      </w:r>
    </w:p>
    <w:p w14:paraId="02B332A7" w14:textId="4905F16A" w:rsidR="004A31E6" w:rsidRPr="004A31E6" w:rsidRDefault="004A31E6" w:rsidP="004A31E6">
      <w:pPr>
        <w:pStyle w:val="Kommentartext"/>
        <w:numPr>
          <w:ilvl w:val="0"/>
          <w:numId w:val="10"/>
        </w:numPr>
        <w:spacing w:after="0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How do you support them to </w:t>
      </w:r>
      <w:r w:rsidR="00633EAE">
        <w:rPr>
          <w:rFonts w:ascii="Times New Roman" w:hAnsi="Times New Roman" w:cs="Times New Roman"/>
          <w:i/>
          <w:sz w:val="22"/>
          <w:szCs w:val="22"/>
        </w:rPr>
        <w:t>assess</w:t>
      </w:r>
      <w:r>
        <w:rPr>
          <w:rFonts w:ascii="Times New Roman" w:hAnsi="Times New Roman" w:cs="Times New Roman"/>
          <w:i/>
          <w:sz w:val="22"/>
          <w:szCs w:val="22"/>
        </w:rPr>
        <w:t xml:space="preserve"> which information </w:t>
      </w:r>
      <w:r w:rsidR="00633EAE">
        <w:rPr>
          <w:rFonts w:ascii="Times New Roman" w:hAnsi="Times New Roman" w:cs="Times New Roman"/>
          <w:i/>
          <w:sz w:val="22"/>
          <w:szCs w:val="22"/>
        </w:rPr>
        <w:t>is accurate and which information they</w:t>
      </w:r>
      <w:r>
        <w:rPr>
          <w:rFonts w:ascii="Times New Roman" w:hAnsi="Times New Roman" w:cs="Times New Roman"/>
          <w:i/>
          <w:sz w:val="22"/>
          <w:szCs w:val="22"/>
        </w:rPr>
        <w:t xml:space="preserve"> can trust</w:t>
      </w:r>
      <w:r w:rsidR="00633EAE">
        <w:rPr>
          <w:rFonts w:ascii="Times New Roman" w:hAnsi="Times New Roman" w:cs="Times New Roman"/>
          <w:i/>
          <w:sz w:val="22"/>
          <w:szCs w:val="22"/>
        </w:rPr>
        <w:t>?</w:t>
      </w:r>
    </w:p>
    <w:p w14:paraId="5AC419EE" w14:textId="77777777" w:rsidR="004A31E6" w:rsidRPr="004A31E6" w:rsidRDefault="004A31E6" w:rsidP="004A31E6">
      <w:pPr>
        <w:pStyle w:val="Kommentartext"/>
        <w:spacing w:after="0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30239854" w14:textId="36A31D74" w:rsidR="004A31E6" w:rsidRPr="004A31E6" w:rsidRDefault="004A31E6" w:rsidP="004A31E6">
      <w:pPr>
        <w:pStyle w:val="Kommentartext"/>
        <w:spacing w:after="0"/>
        <w:rPr>
          <w:rFonts w:ascii="Times New Roman" w:hAnsi="Times New Roman" w:cs="Times New Roman"/>
          <w:b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sz w:val="22"/>
          <w:szCs w:val="22"/>
          <w:lang w:val="en-US"/>
        </w:rPr>
        <w:t>Apply</w:t>
      </w:r>
    </w:p>
    <w:p w14:paraId="25EE6A41" w14:textId="42F7EB40" w:rsidR="004A31E6" w:rsidRDefault="004A31E6" w:rsidP="004A31E6">
      <w:pPr>
        <w:pStyle w:val="Kommentartext"/>
        <w:numPr>
          <w:ilvl w:val="0"/>
          <w:numId w:val="11"/>
        </w:numPr>
        <w:spacing w:after="0"/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</w:pPr>
      <w:r w:rsidRPr="004A31E6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>What obstacles, but also what factors promoting the step from knowledge to action do you identify in your professional practice?</w:t>
      </w:r>
    </w:p>
    <w:p w14:paraId="757C2383" w14:textId="38DBF743" w:rsidR="00633EAE" w:rsidRDefault="004A31E6" w:rsidP="004A31E6">
      <w:pPr>
        <w:pStyle w:val="Kommentartext"/>
        <w:numPr>
          <w:ilvl w:val="0"/>
          <w:numId w:val="11"/>
        </w:numPr>
        <w:spacing w:after="0"/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</w:pPr>
      <w:r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>How do you support your clients/patients in using the information you provide</w:t>
      </w:r>
      <w:r w:rsidR="00633EAE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>?</w:t>
      </w:r>
    </w:p>
    <w:p w14:paraId="623A4F77" w14:textId="0B2191B8" w:rsidR="004A31E6" w:rsidRPr="00633EAE" w:rsidRDefault="004A31E6" w:rsidP="004A31E6">
      <w:pPr>
        <w:pStyle w:val="Kommentartext"/>
        <w:numPr>
          <w:ilvl w:val="0"/>
          <w:numId w:val="11"/>
        </w:numPr>
        <w:spacing w:after="0"/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</w:pPr>
      <w:r w:rsidRPr="00633EAE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>What do you think influences pe</w:t>
      </w:r>
      <w:r w:rsidR="00633EAE" w:rsidRPr="00633EAE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>ople with a migrant background in their</w:t>
      </w:r>
      <w:r w:rsidRPr="00633EAE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 xml:space="preserve"> decision to translate health-related information into active action?</w:t>
      </w:r>
    </w:p>
    <w:p w14:paraId="720781C3" w14:textId="237548E1" w:rsidR="004A31E6" w:rsidRDefault="004A31E6" w:rsidP="004A31E6">
      <w:pPr>
        <w:pStyle w:val="Kommentartext"/>
        <w:spacing w:after="0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504DD2B5" w14:textId="29B6E93E" w:rsidR="001C2397" w:rsidRDefault="001C2397" w:rsidP="001C2397">
      <w:pPr>
        <w:pStyle w:val="Kommentartext"/>
        <w:spacing w:after="0"/>
        <w:rPr>
          <w:rFonts w:ascii="Times New Roman" w:hAnsi="Times New Roman" w:cs="Times New Roman"/>
          <w:b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sz w:val="22"/>
          <w:szCs w:val="22"/>
          <w:lang w:val="en-US"/>
        </w:rPr>
        <w:t>Gender</w:t>
      </w:r>
    </w:p>
    <w:p w14:paraId="549947B7" w14:textId="19E46401" w:rsidR="001C2397" w:rsidRDefault="001C2397" w:rsidP="001C2397">
      <w:pPr>
        <w:pStyle w:val="Listenabsatz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i/>
        </w:rPr>
      </w:pPr>
      <w:r w:rsidRPr="00D060CD">
        <w:rPr>
          <w:rFonts w:ascii="Times New Roman" w:hAnsi="Times New Roman" w:cs="Times New Roman"/>
          <w:i/>
        </w:rPr>
        <w:t xml:space="preserve">Imagine that the patient/client was </w:t>
      </w:r>
      <w:r w:rsidR="00F777CF">
        <w:rPr>
          <w:rFonts w:ascii="Times New Roman" w:hAnsi="Times New Roman" w:cs="Times New Roman"/>
          <w:i/>
        </w:rPr>
        <w:t>male/female</w:t>
      </w:r>
      <w:r w:rsidR="00F777CF" w:rsidRPr="00D060CD">
        <w:rPr>
          <w:rFonts w:ascii="Times New Roman" w:hAnsi="Times New Roman" w:cs="Times New Roman"/>
          <w:i/>
        </w:rPr>
        <w:t xml:space="preserve"> </w:t>
      </w:r>
      <w:r w:rsidRPr="00D060CD">
        <w:rPr>
          <w:rFonts w:ascii="Times New Roman" w:hAnsi="Times New Roman" w:cs="Times New Roman"/>
          <w:i/>
        </w:rPr>
        <w:t>- do you think the situation would have been different</w:t>
      </w:r>
      <w:r>
        <w:rPr>
          <w:rFonts w:ascii="Times New Roman" w:hAnsi="Times New Roman" w:cs="Times New Roman"/>
          <w:i/>
        </w:rPr>
        <w:t>?</w:t>
      </w:r>
    </w:p>
    <w:p w14:paraId="176108C8" w14:textId="63B756C2" w:rsidR="001C2397" w:rsidRDefault="001C2397" w:rsidP="001C2397">
      <w:pPr>
        <w:pStyle w:val="Listenabsatz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i/>
        </w:rPr>
      </w:pPr>
      <w:r w:rsidRPr="00D060CD">
        <w:rPr>
          <w:rFonts w:ascii="Times New Roman" w:hAnsi="Times New Roman" w:cs="Times New Roman"/>
          <w:i/>
        </w:rPr>
        <w:t xml:space="preserve">What situations have you experienced in dealing with </w:t>
      </w:r>
      <w:r>
        <w:rPr>
          <w:rFonts w:ascii="Times New Roman" w:hAnsi="Times New Roman" w:cs="Times New Roman"/>
          <w:i/>
        </w:rPr>
        <w:t>female and male migrants</w:t>
      </w:r>
      <w:r w:rsidRPr="00D060CD">
        <w:rPr>
          <w:rFonts w:ascii="Times New Roman" w:hAnsi="Times New Roman" w:cs="Times New Roman"/>
          <w:i/>
        </w:rPr>
        <w:t xml:space="preserve"> in which it played a role that you yourself are a man/woman?</w:t>
      </w:r>
    </w:p>
    <w:p w14:paraId="009A9735" w14:textId="327110ED" w:rsidR="001C2397" w:rsidRPr="00D060CD" w:rsidRDefault="00F777CF" w:rsidP="00EA1AED">
      <w:pPr>
        <w:pStyle w:val="Listenabsatz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Are </w:t>
      </w:r>
      <w:r w:rsidR="00EA1AED">
        <w:rPr>
          <w:rFonts w:ascii="Times New Roman" w:hAnsi="Times New Roman" w:cs="Times New Roman"/>
          <w:i/>
        </w:rPr>
        <w:t>there</w:t>
      </w:r>
      <w:r w:rsidR="00EA1AED" w:rsidRPr="00EA1AED">
        <w:rPr>
          <w:rFonts w:ascii="Times New Roman" w:hAnsi="Times New Roman" w:cs="Times New Roman"/>
          <w:i/>
        </w:rPr>
        <w:t xml:space="preserve"> approaches specific for women or men with a migrant background</w:t>
      </w:r>
      <w:r w:rsidR="001C2397" w:rsidRPr="00D060CD">
        <w:rPr>
          <w:rFonts w:ascii="Times New Roman" w:hAnsi="Times New Roman" w:cs="Times New Roman"/>
          <w:i/>
        </w:rPr>
        <w:t xml:space="preserve"> </w:t>
      </w:r>
      <w:r w:rsidR="00EA1AED">
        <w:rPr>
          <w:rFonts w:ascii="Times New Roman" w:hAnsi="Times New Roman" w:cs="Times New Roman"/>
          <w:i/>
        </w:rPr>
        <w:t xml:space="preserve">for assessing </w:t>
      </w:r>
      <w:r w:rsidR="001C2397" w:rsidRPr="00D060CD">
        <w:rPr>
          <w:rFonts w:ascii="Times New Roman" w:hAnsi="Times New Roman" w:cs="Times New Roman"/>
          <w:i/>
        </w:rPr>
        <w:t>which sources of health information are particularly credible?</w:t>
      </w:r>
    </w:p>
    <w:p w14:paraId="45A788B9" w14:textId="77777777" w:rsidR="001C2397" w:rsidRDefault="001C2397" w:rsidP="001C2397">
      <w:pPr>
        <w:pStyle w:val="Kommentartext"/>
        <w:spacing w:after="0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4734EB16" w14:textId="66CF4A74" w:rsidR="001C2397" w:rsidRPr="00D060CD" w:rsidRDefault="001C2397" w:rsidP="001C2397">
      <w:pPr>
        <w:pStyle w:val="Kommentartext"/>
        <w:spacing w:after="0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D060CD">
        <w:rPr>
          <w:rFonts w:ascii="Times New Roman" w:hAnsi="Times New Roman" w:cs="Times New Roman"/>
          <w:b/>
          <w:sz w:val="22"/>
          <w:szCs w:val="22"/>
          <w:lang w:val="en-US"/>
        </w:rPr>
        <w:t>Migration</w:t>
      </w:r>
    </w:p>
    <w:p w14:paraId="542B940A" w14:textId="6EF062B3" w:rsidR="001C2397" w:rsidRPr="00D060CD" w:rsidRDefault="001C2397" w:rsidP="001C2397">
      <w:pPr>
        <w:pStyle w:val="Listenabsatz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i/>
        </w:rPr>
      </w:pPr>
      <w:r w:rsidRPr="00D060CD">
        <w:rPr>
          <w:rFonts w:ascii="Times New Roman" w:hAnsi="Times New Roman" w:cs="Times New Roman"/>
          <w:i/>
        </w:rPr>
        <w:t xml:space="preserve">What differences do you observe between the different waves of migration ("guest workers", politically/religiously persecuted, flight from sexualised violence, war refugees)? </w:t>
      </w:r>
    </w:p>
    <w:p w14:paraId="26DB36CD" w14:textId="1207ACD8" w:rsidR="001C2397" w:rsidRPr="00D060CD" w:rsidRDefault="001C2397" w:rsidP="001C2397">
      <w:pPr>
        <w:pStyle w:val="Listenabsatz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i/>
        </w:rPr>
      </w:pPr>
      <w:r w:rsidRPr="00D060CD">
        <w:rPr>
          <w:rFonts w:ascii="Times New Roman" w:hAnsi="Times New Roman" w:cs="Times New Roman"/>
          <w:i/>
        </w:rPr>
        <w:t xml:space="preserve">Which specific challenges do you </w:t>
      </w:r>
      <w:r>
        <w:rPr>
          <w:rFonts w:ascii="Times New Roman" w:hAnsi="Times New Roman" w:cs="Times New Roman"/>
          <w:i/>
        </w:rPr>
        <w:t>observe</w:t>
      </w:r>
      <w:r w:rsidRPr="00D060CD">
        <w:rPr>
          <w:rFonts w:ascii="Times New Roman" w:hAnsi="Times New Roman" w:cs="Times New Roman"/>
          <w:i/>
        </w:rPr>
        <w:t xml:space="preserve"> for the first generation (i.e. the people who migrated themselves) and which ones rather for the following generation?</w:t>
      </w:r>
    </w:p>
    <w:p w14:paraId="5EB74DC4" w14:textId="69DD2C43" w:rsidR="001C2397" w:rsidRDefault="001C2397" w:rsidP="001C2397">
      <w:pPr>
        <w:pStyle w:val="Kommentartext"/>
        <w:spacing w:after="0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64F8057E" w14:textId="452C8DA3" w:rsidR="00BD07F4" w:rsidRDefault="00BD07F4" w:rsidP="001C2397">
      <w:pPr>
        <w:pStyle w:val="Kommentartext"/>
        <w:spacing w:after="0"/>
        <w:rPr>
          <w:rFonts w:ascii="Times New Roman" w:hAnsi="Times New Roman" w:cs="Times New Roman"/>
          <w:b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sz w:val="22"/>
          <w:szCs w:val="22"/>
          <w:lang w:val="en-US"/>
        </w:rPr>
        <w:t>Cultural differences/specifics</w:t>
      </w:r>
    </w:p>
    <w:p w14:paraId="67EF627B" w14:textId="77777777" w:rsidR="00BD07F4" w:rsidRPr="00BD07F4" w:rsidRDefault="00BD07F4" w:rsidP="00BD07F4">
      <w:pPr>
        <w:pStyle w:val="Kommentartext"/>
        <w:numPr>
          <w:ilvl w:val="0"/>
          <w:numId w:val="20"/>
        </w:numPr>
        <w:spacing w:after="0"/>
        <w:rPr>
          <w:rFonts w:ascii="Times New Roman" w:hAnsi="Times New Roman" w:cs="Times New Roman"/>
          <w:bCs/>
          <w:sz w:val="22"/>
          <w:szCs w:val="22"/>
          <w:lang w:val="en-US"/>
        </w:rPr>
      </w:pPr>
      <w:r w:rsidRPr="00BD07F4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>What difference would i</w:t>
      </w:r>
      <w:r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 xml:space="preserve">t </w:t>
      </w:r>
      <w:r w:rsidRPr="00BD07F4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>have mad</w:t>
      </w:r>
      <w:r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>e</w:t>
      </w:r>
      <w:r w:rsidRPr="00BD07F4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 xml:space="preserve"> if the person </w:t>
      </w:r>
      <w:r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 xml:space="preserve">in your described had been </w:t>
      </w:r>
      <w:r w:rsidRPr="00BD07F4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 xml:space="preserve">a </w:t>
      </w:r>
      <w:r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 xml:space="preserve">person without a </w:t>
      </w:r>
      <w:r w:rsidRPr="00BD07F4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>migrant background</w:t>
      </w:r>
      <w:r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>?</w:t>
      </w:r>
    </w:p>
    <w:p w14:paraId="4A41848A" w14:textId="65A1E6DE" w:rsidR="00BD07F4" w:rsidRPr="00BD07F4" w:rsidRDefault="00BD07F4" w:rsidP="00BD07F4">
      <w:pPr>
        <w:pStyle w:val="Kommentartext"/>
        <w:spacing w:after="0"/>
        <w:ind w:left="360"/>
        <w:rPr>
          <w:rFonts w:ascii="Times New Roman" w:hAnsi="Times New Roman" w:cs="Times New Roman"/>
          <w:bCs/>
          <w:sz w:val="22"/>
          <w:szCs w:val="22"/>
          <w:lang w:val="en-US"/>
        </w:rPr>
      </w:pPr>
      <w:r w:rsidRPr="00BD07F4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 xml:space="preserve"> </w:t>
      </w:r>
    </w:p>
    <w:p w14:paraId="43343E93" w14:textId="7F28E3C7" w:rsidR="00633EAE" w:rsidRDefault="00633EAE" w:rsidP="001C2397">
      <w:pPr>
        <w:pStyle w:val="Kommentartext"/>
        <w:numPr>
          <w:ilvl w:val="1"/>
          <w:numId w:val="13"/>
        </w:numPr>
        <w:spacing w:after="0"/>
        <w:rPr>
          <w:rFonts w:ascii="Times New Roman" w:hAnsi="Times New Roman" w:cs="Times New Roman"/>
          <w:b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sz w:val="22"/>
          <w:szCs w:val="22"/>
          <w:lang w:val="en-US"/>
        </w:rPr>
        <w:t>Steering questions</w:t>
      </w:r>
    </w:p>
    <w:p w14:paraId="34E711D2" w14:textId="508B74EC" w:rsidR="00D060CD" w:rsidRDefault="00633EAE" w:rsidP="001C2397">
      <w:pPr>
        <w:pStyle w:val="Listenabsatz"/>
        <w:numPr>
          <w:ilvl w:val="0"/>
          <w:numId w:val="12"/>
        </w:numPr>
        <w:rPr>
          <w:rFonts w:ascii="Times New Roman" w:hAnsi="Times New Roman" w:cs="Times New Roman"/>
          <w:bCs/>
          <w:i/>
          <w:iCs/>
          <w:lang w:val="en-US"/>
        </w:rPr>
      </w:pPr>
      <w:r w:rsidRPr="00633EAE">
        <w:rPr>
          <w:rFonts w:ascii="Times New Roman" w:hAnsi="Times New Roman" w:cs="Times New Roman"/>
          <w:bCs/>
          <w:i/>
          <w:iCs/>
          <w:lang w:val="en-US"/>
        </w:rPr>
        <w:t xml:space="preserve">Does anyone else in this group have experiences regarding this kind of situation when treating male/female patients </w:t>
      </w:r>
      <w:r w:rsidR="001C2397">
        <w:rPr>
          <w:rFonts w:ascii="Times New Roman" w:hAnsi="Times New Roman" w:cs="Times New Roman"/>
          <w:bCs/>
          <w:i/>
          <w:iCs/>
          <w:lang w:val="en-US"/>
        </w:rPr>
        <w:t>or d</w:t>
      </w:r>
      <w:r w:rsidRPr="001C2397">
        <w:rPr>
          <w:rFonts w:ascii="Times New Roman" w:hAnsi="Times New Roman" w:cs="Times New Roman"/>
          <w:bCs/>
          <w:i/>
          <w:iCs/>
          <w:lang w:val="en-US"/>
        </w:rPr>
        <w:t>o you remember situations which are totally different from this experience?</w:t>
      </w:r>
    </w:p>
    <w:p w14:paraId="2CF34159" w14:textId="5FAC49F0" w:rsidR="001C2397" w:rsidRDefault="001C2397" w:rsidP="00D97A8F">
      <w:pPr>
        <w:pStyle w:val="Kommentartext"/>
        <w:numPr>
          <w:ilvl w:val="0"/>
          <w:numId w:val="12"/>
        </w:numPr>
        <w:spacing w:after="0"/>
        <w:rPr>
          <w:rFonts w:ascii="Times New Roman" w:hAnsi="Times New Roman" w:cs="Times New Roman"/>
          <w:i/>
          <w:sz w:val="22"/>
          <w:szCs w:val="22"/>
        </w:rPr>
      </w:pPr>
      <w:r w:rsidRPr="004A31E6">
        <w:rPr>
          <w:rFonts w:ascii="Times New Roman" w:hAnsi="Times New Roman" w:cs="Times New Roman"/>
          <w:iCs/>
          <w:sz w:val="22"/>
          <w:szCs w:val="22"/>
        </w:rPr>
        <w:t>When language barriers are too prominent:</w:t>
      </w:r>
      <w:r w:rsidRPr="004A31E6">
        <w:rPr>
          <w:rFonts w:ascii="Times New Roman" w:hAnsi="Times New Roman" w:cs="Times New Roman"/>
          <w:i/>
          <w:sz w:val="22"/>
          <w:szCs w:val="22"/>
        </w:rPr>
        <w:t xml:space="preserve"> Apart from language barriers, what concrete difficulties do you </w:t>
      </w:r>
      <w:r>
        <w:rPr>
          <w:rFonts w:ascii="Times New Roman" w:hAnsi="Times New Roman" w:cs="Times New Roman"/>
          <w:i/>
          <w:sz w:val="22"/>
          <w:szCs w:val="22"/>
        </w:rPr>
        <w:t xml:space="preserve">observe for your patients/clients </w:t>
      </w:r>
      <w:r w:rsidRPr="004A31E6">
        <w:rPr>
          <w:rFonts w:ascii="Times New Roman" w:hAnsi="Times New Roman" w:cs="Times New Roman"/>
          <w:i/>
          <w:sz w:val="22"/>
          <w:szCs w:val="22"/>
        </w:rPr>
        <w:t xml:space="preserve">in terms of information processing? </w:t>
      </w:r>
      <w:r w:rsidRPr="001C2397">
        <w:rPr>
          <w:rFonts w:ascii="Times New Roman" w:hAnsi="Times New Roman" w:cs="Times New Roman"/>
          <w:i/>
          <w:sz w:val="22"/>
          <w:szCs w:val="22"/>
        </w:rPr>
        <w:t>To what extent could other aspects that can influence the individual as a man or woman in their attitudes towards health and illness also play a role?</w:t>
      </w:r>
    </w:p>
    <w:p w14:paraId="6F9D5B1E" w14:textId="77777777" w:rsidR="00BD07F4" w:rsidRPr="00BD07F4" w:rsidRDefault="00BD07F4" w:rsidP="00BD07F4">
      <w:pPr>
        <w:pStyle w:val="Kommentartext"/>
        <w:spacing w:after="0"/>
        <w:ind w:left="780"/>
        <w:rPr>
          <w:rFonts w:ascii="Times New Roman" w:hAnsi="Times New Roman" w:cs="Times New Roman"/>
          <w:i/>
          <w:sz w:val="22"/>
          <w:szCs w:val="22"/>
        </w:rPr>
      </w:pPr>
    </w:p>
    <w:p w14:paraId="1FA36821" w14:textId="430530B2" w:rsidR="00D060CD" w:rsidRPr="0079559B" w:rsidRDefault="00633EAE" w:rsidP="00D060C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en-US" w:eastAsia="en-US"/>
        </w:rPr>
      </w:pPr>
      <w:r>
        <w:rPr>
          <w:rFonts w:ascii="Times New Roman" w:eastAsia="Times New Roman" w:hAnsi="Times New Roman" w:cs="Times New Roman"/>
          <w:b/>
          <w:lang w:val="en-US" w:eastAsia="en-US"/>
        </w:rPr>
        <w:t>3.</w:t>
      </w:r>
      <w:r w:rsidR="001C2397">
        <w:rPr>
          <w:rFonts w:ascii="Times New Roman" w:eastAsia="Times New Roman" w:hAnsi="Times New Roman" w:cs="Times New Roman"/>
          <w:b/>
          <w:lang w:val="en-US" w:eastAsia="en-US"/>
        </w:rPr>
        <w:t>7</w:t>
      </w:r>
      <w:r>
        <w:rPr>
          <w:rFonts w:ascii="Times New Roman" w:eastAsia="Times New Roman" w:hAnsi="Times New Roman" w:cs="Times New Roman"/>
          <w:b/>
          <w:lang w:val="en-US" w:eastAsia="en-US"/>
        </w:rPr>
        <w:t xml:space="preserve"> </w:t>
      </w:r>
      <w:r w:rsidR="00D060CD" w:rsidRPr="0079559B">
        <w:rPr>
          <w:rFonts w:ascii="Times New Roman" w:eastAsia="Times New Roman" w:hAnsi="Times New Roman" w:cs="Times New Roman"/>
          <w:b/>
          <w:lang w:val="en-US" w:eastAsia="en-US"/>
        </w:rPr>
        <w:t>Final question</w:t>
      </w:r>
      <w:r w:rsidR="00F777CF">
        <w:rPr>
          <w:rFonts w:ascii="Times New Roman" w:eastAsia="Times New Roman" w:hAnsi="Times New Roman" w:cs="Times New Roman"/>
          <w:b/>
          <w:lang w:val="en-US" w:eastAsia="en-US"/>
        </w:rPr>
        <w:t>s</w:t>
      </w:r>
    </w:p>
    <w:p w14:paraId="4B37479B" w14:textId="77777777" w:rsidR="00D060CD" w:rsidRPr="0079559B" w:rsidRDefault="00D060CD" w:rsidP="00D060C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US" w:eastAsia="en-US"/>
        </w:rPr>
      </w:pPr>
    </w:p>
    <w:p w14:paraId="6980E9DA" w14:textId="6DF637B2" w:rsidR="00BB2C58" w:rsidRPr="00633EAE" w:rsidRDefault="00633EAE" w:rsidP="00633EAE">
      <w:pPr>
        <w:pStyle w:val="Listenabsatz"/>
        <w:numPr>
          <w:ilvl w:val="0"/>
          <w:numId w:val="12"/>
        </w:numPr>
        <w:rPr>
          <w:rFonts w:ascii="Times New Roman" w:hAnsi="Times New Roman" w:cs="Times New Roman"/>
          <w:bCs/>
          <w:i/>
          <w:iCs/>
          <w:lang w:val="en-US"/>
        </w:rPr>
      </w:pPr>
      <w:r>
        <w:rPr>
          <w:rFonts w:ascii="Times New Roman" w:hAnsi="Times New Roman" w:cs="Times New Roman"/>
          <w:bCs/>
          <w:i/>
          <w:iCs/>
          <w:lang w:val="en-US"/>
        </w:rPr>
        <w:t xml:space="preserve">We </w:t>
      </w:r>
      <w:r w:rsidRPr="00633EAE">
        <w:rPr>
          <w:rFonts w:ascii="Times New Roman" w:hAnsi="Times New Roman" w:cs="Times New Roman"/>
          <w:bCs/>
          <w:i/>
          <w:iCs/>
          <w:lang w:val="en-US"/>
        </w:rPr>
        <w:t xml:space="preserve">would now like to conclude </w:t>
      </w:r>
      <w:r>
        <w:rPr>
          <w:rFonts w:ascii="Times New Roman" w:hAnsi="Times New Roman" w:cs="Times New Roman"/>
          <w:bCs/>
          <w:i/>
          <w:iCs/>
          <w:lang w:val="en-US"/>
        </w:rPr>
        <w:t xml:space="preserve">the focus group </w:t>
      </w:r>
      <w:r w:rsidR="00F777CF">
        <w:rPr>
          <w:rFonts w:ascii="Times New Roman" w:hAnsi="Times New Roman" w:cs="Times New Roman"/>
          <w:bCs/>
          <w:i/>
          <w:iCs/>
          <w:lang w:val="en-US"/>
        </w:rPr>
        <w:t xml:space="preserve">discussion </w:t>
      </w:r>
      <w:r w:rsidRPr="00633EAE">
        <w:rPr>
          <w:rFonts w:ascii="Times New Roman" w:hAnsi="Times New Roman" w:cs="Times New Roman"/>
          <w:bCs/>
          <w:i/>
          <w:iCs/>
          <w:lang w:val="en-US"/>
        </w:rPr>
        <w:t xml:space="preserve">by asking you to give your brief summary of today's discussion one after </w:t>
      </w:r>
      <w:r w:rsidR="00F777CF">
        <w:rPr>
          <w:rFonts w:ascii="Times New Roman" w:hAnsi="Times New Roman" w:cs="Times New Roman"/>
          <w:bCs/>
          <w:i/>
          <w:iCs/>
          <w:lang w:val="en-US"/>
        </w:rPr>
        <w:t>an</w:t>
      </w:r>
      <w:r w:rsidRPr="00633EAE">
        <w:rPr>
          <w:rFonts w:ascii="Times New Roman" w:hAnsi="Times New Roman" w:cs="Times New Roman"/>
          <w:bCs/>
          <w:i/>
          <w:iCs/>
          <w:lang w:val="en-US"/>
        </w:rPr>
        <w:t>other: What</w:t>
      </w:r>
      <w:r w:rsidR="00F777CF">
        <w:rPr>
          <w:rFonts w:ascii="Times New Roman" w:hAnsi="Times New Roman" w:cs="Times New Roman"/>
          <w:bCs/>
          <w:i/>
          <w:iCs/>
          <w:lang w:val="en-US"/>
        </w:rPr>
        <w:t xml:space="preserve"> have you </w:t>
      </w:r>
      <w:r>
        <w:rPr>
          <w:rFonts w:ascii="Times New Roman" w:hAnsi="Times New Roman" w:cs="Times New Roman"/>
          <w:bCs/>
          <w:i/>
          <w:iCs/>
          <w:lang w:val="en-US"/>
        </w:rPr>
        <w:t>learned</w:t>
      </w:r>
      <w:r w:rsidRPr="00633EAE">
        <w:rPr>
          <w:rFonts w:ascii="Times New Roman" w:hAnsi="Times New Roman" w:cs="Times New Roman"/>
          <w:bCs/>
          <w:i/>
          <w:iCs/>
          <w:lang w:val="en-US"/>
        </w:rPr>
        <w:t xml:space="preserve"> from this discussion round? Have we addressed all the points that are important to you?</w:t>
      </w:r>
      <w:r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r w:rsidRPr="00633EAE">
        <w:rPr>
          <w:rFonts w:ascii="Times New Roman" w:hAnsi="Times New Roman" w:cs="Times New Roman"/>
          <w:bCs/>
          <w:i/>
          <w:iCs/>
          <w:lang w:val="en-US"/>
        </w:rPr>
        <w:t>Are there any relevant aspects</w:t>
      </w:r>
      <w:r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r w:rsidRPr="00633EAE">
        <w:rPr>
          <w:rFonts w:ascii="Times New Roman" w:hAnsi="Times New Roman" w:cs="Times New Roman"/>
          <w:bCs/>
          <w:i/>
          <w:iCs/>
          <w:lang w:val="en-US"/>
        </w:rPr>
        <w:t xml:space="preserve">that you missed and that we should take up in the next </w:t>
      </w:r>
      <w:r w:rsidR="00FE007C">
        <w:rPr>
          <w:rFonts w:ascii="Times New Roman" w:hAnsi="Times New Roman" w:cs="Times New Roman"/>
          <w:bCs/>
          <w:i/>
          <w:iCs/>
          <w:lang w:val="en-US"/>
        </w:rPr>
        <w:t xml:space="preserve">focus </w:t>
      </w:r>
      <w:r w:rsidRPr="00633EAE">
        <w:rPr>
          <w:rFonts w:ascii="Times New Roman" w:hAnsi="Times New Roman" w:cs="Times New Roman"/>
          <w:bCs/>
          <w:i/>
          <w:iCs/>
          <w:lang w:val="en-US"/>
        </w:rPr>
        <w:t>group discussions?</w:t>
      </w:r>
    </w:p>
    <w:sectPr w:rsidR="00BB2C58" w:rsidRPr="00633EAE" w:rsidSect="002E7E7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1B7EE2" w14:textId="77777777" w:rsidR="00842E51" w:rsidRDefault="00842E51">
      <w:pPr>
        <w:spacing w:after="0" w:line="240" w:lineRule="auto"/>
      </w:pPr>
      <w:r>
        <w:separator/>
      </w:r>
    </w:p>
  </w:endnote>
  <w:endnote w:type="continuationSeparator" w:id="0">
    <w:p w14:paraId="6BA7D279" w14:textId="77777777" w:rsidR="00842E51" w:rsidRDefault="00842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66493089"/>
      <w:docPartObj>
        <w:docPartGallery w:val="Page Numbers (Bottom of Page)"/>
        <w:docPartUnique/>
      </w:docPartObj>
    </w:sdtPr>
    <w:sdtEndPr/>
    <w:sdtContent>
      <w:p w14:paraId="562ADA23" w14:textId="72A1A3A5" w:rsidR="007E4B4D" w:rsidRDefault="001C2397">
        <w:pPr>
          <w:pStyle w:val="Fuzeil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4BE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FF5BA3" w14:textId="77777777" w:rsidR="007E4B4D" w:rsidRDefault="00BD07F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914BCC" w14:textId="77777777" w:rsidR="00842E51" w:rsidRDefault="00842E51">
      <w:pPr>
        <w:spacing w:after="0" w:line="240" w:lineRule="auto"/>
      </w:pPr>
      <w:r>
        <w:separator/>
      </w:r>
    </w:p>
  </w:footnote>
  <w:footnote w:type="continuationSeparator" w:id="0">
    <w:p w14:paraId="6F01C3D7" w14:textId="77777777" w:rsidR="00842E51" w:rsidRDefault="00842E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C2EC90" w14:textId="77777777" w:rsidR="007E4B4D" w:rsidRPr="00D50008" w:rsidRDefault="00BD07F4" w:rsidP="0091474D">
    <w:pPr>
      <w:pStyle w:val="Kopfzeile"/>
      <w:jc w:val="right"/>
      <w:rPr>
        <w:rFonts w:asciiTheme="majorHAnsi" w:hAnsiTheme="majorHAnsi"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F459EA"/>
    <w:multiLevelType w:val="hybridMultilevel"/>
    <w:tmpl w:val="7BAE24B0"/>
    <w:lvl w:ilvl="0" w:tplc="B83672CE"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7F7F40"/>
    <w:multiLevelType w:val="hybridMultilevel"/>
    <w:tmpl w:val="2F30B36A"/>
    <w:lvl w:ilvl="0" w:tplc="99C6A680">
      <w:start w:val="1"/>
      <w:numFmt w:val="bullet"/>
      <w:lvlText w:val="v"/>
      <w:lvlJc w:val="left"/>
      <w:pPr>
        <w:ind w:left="360" w:hanging="338"/>
      </w:pPr>
      <w:rPr>
        <w:rFonts w:ascii="Wingdings" w:eastAsia="Wingdings" w:hAnsi="Wingdings" w:cs="Wingdings"/>
      </w:rPr>
    </w:lvl>
    <w:lvl w:ilvl="1" w:tplc="EE865008">
      <w:start w:val="1"/>
      <w:numFmt w:val="bullet"/>
      <w:lvlText w:val="Ø"/>
      <w:lvlJc w:val="left"/>
      <w:pPr>
        <w:ind w:left="720" w:hanging="338"/>
      </w:pPr>
      <w:rPr>
        <w:rFonts w:ascii="Wingdings" w:eastAsia="Wingdings" w:hAnsi="Wingdings" w:cs="Wingdings"/>
      </w:rPr>
    </w:lvl>
    <w:lvl w:ilvl="2" w:tplc="9642C67C">
      <w:start w:val="1"/>
      <w:numFmt w:val="bullet"/>
      <w:lvlText w:val="§"/>
      <w:lvlJc w:val="left"/>
      <w:pPr>
        <w:ind w:left="1080" w:hanging="338"/>
      </w:pPr>
      <w:rPr>
        <w:rFonts w:ascii="Wingdings" w:eastAsia="Wingdings" w:hAnsi="Wingdings" w:cs="Wingdings"/>
      </w:rPr>
    </w:lvl>
    <w:lvl w:ilvl="3" w:tplc="27CE59BE">
      <w:start w:val="1"/>
      <w:numFmt w:val="bullet"/>
      <w:lvlText w:val="·"/>
      <w:lvlJc w:val="left"/>
      <w:pPr>
        <w:ind w:left="1440" w:hanging="338"/>
      </w:pPr>
      <w:rPr>
        <w:rFonts w:ascii="Symbol" w:eastAsia="Symbol" w:hAnsi="Symbol" w:cs="Symbol"/>
      </w:rPr>
    </w:lvl>
    <w:lvl w:ilvl="4" w:tplc="4052F360">
      <w:start w:val="1"/>
      <w:numFmt w:val="bullet"/>
      <w:lvlText w:val="¨"/>
      <w:lvlJc w:val="left"/>
      <w:pPr>
        <w:ind w:left="1800" w:hanging="338"/>
      </w:pPr>
      <w:rPr>
        <w:rFonts w:ascii="Symbol" w:eastAsia="Symbol" w:hAnsi="Symbol" w:cs="Symbol"/>
      </w:rPr>
    </w:lvl>
    <w:lvl w:ilvl="5" w:tplc="3906F1EC">
      <w:start w:val="1"/>
      <w:numFmt w:val="bullet"/>
      <w:lvlText w:val="Ø"/>
      <w:lvlJc w:val="left"/>
      <w:pPr>
        <w:ind w:left="2160" w:hanging="338"/>
      </w:pPr>
      <w:rPr>
        <w:rFonts w:ascii="Wingdings" w:eastAsia="Wingdings" w:hAnsi="Wingdings" w:cs="Wingdings"/>
      </w:rPr>
    </w:lvl>
    <w:lvl w:ilvl="6" w:tplc="7F846FA6">
      <w:start w:val="1"/>
      <w:numFmt w:val="bullet"/>
      <w:lvlText w:val="§"/>
      <w:lvlJc w:val="left"/>
      <w:pPr>
        <w:ind w:left="2520" w:hanging="338"/>
      </w:pPr>
      <w:rPr>
        <w:rFonts w:ascii="Wingdings" w:eastAsia="Wingdings" w:hAnsi="Wingdings" w:cs="Wingdings"/>
      </w:rPr>
    </w:lvl>
    <w:lvl w:ilvl="7" w:tplc="AD1C93E2">
      <w:start w:val="1"/>
      <w:numFmt w:val="bullet"/>
      <w:lvlText w:val="·"/>
      <w:lvlJc w:val="left"/>
      <w:pPr>
        <w:ind w:left="2880" w:hanging="338"/>
      </w:pPr>
      <w:rPr>
        <w:rFonts w:ascii="Symbol" w:eastAsia="Symbol" w:hAnsi="Symbol" w:cs="Symbol"/>
      </w:rPr>
    </w:lvl>
    <w:lvl w:ilvl="8" w:tplc="E6E80FD2">
      <w:start w:val="1"/>
      <w:numFmt w:val="bullet"/>
      <w:lvlText w:val="¨"/>
      <w:lvlJc w:val="left"/>
      <w:pPr>
        <w:ind w:left="3240" w:hanging="338"/>
      </w:pPr>
      <w:rPr>
        <w:rFonts w:ascii="Symbol" w:eastAsia="Symbol" w:hAnsi="Symbol" w:cs="Symbol"/>
      </w:rPr>
    </w:lvl>
  </w:abstractNum>
  <w:abstractNum w:abstractNumId="2" w15:restartNumberingAfterBreak="0">
    <w:nsid w:val="19727122"/>
    <w:multiLevelType w:val="hybridMultilevel"/>
    <w:tmpl w:val="F498EC9C"/>
    <w:lvl w:ilvl="0" w:tplc="B83672C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02124"/>
    <w:multiLevelType w:val="hybridMultilevel"/>
    <w:tmpl w:val="3EEC5BE6"/>
    <w:lvl w:ilvl="0" w:tplc="B83672CE">
      <w:numFmt w:val="bullet"/>
      <w:lvlText w:val="-"/>
      <w:lvlJc w:val="left"/>
      <w:pPr>
        <w:ind w:left="78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4F343C6"/>
    <w:multiLevelType w:val="hybridMultilevel"/>
    <w:tmpl w:val="F22E7FEE"/>
    <w:lvl w:ilvl="0" w:tplc="B83672C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F02B6"/>
    <w:multiLevelType w:val="hybridMultilevel"/>
    <w:tmpl w:val="3D44D93E"/>
    <w:lvl w:ilvl="0" w:tplc="B83672CE">
      <w:numFmt w:val="bullet"/>
      <w:lvlText w:val="-"/>
      <w:lvlJc w:val="left"/>
      <w:pPr>
        <w:ind w:left="78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35E4E18"/>
    <w:multiLevelType w:val="hybridMultilevel"/>
    <w:tmpl w:val="73C02BEE"/>
    <w:lvl w:ilvl="0" w:tplc="B83672CE"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CB4EB1"/>
    <w:multiLevelType w:val="multilevel"/>
    <w:tmpl w:val="54DAA9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87D574C"/>
    <w:multiLevelType w:val="hybridMultilevel"/>
    <w:tmpl w:val="8242BC82"/>
    <w:lvl w:ilvl="0" w:tplc="B83672C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4672C9"/>
    <w:multiLevelType w:val="hybridMultilevel"/>
    <w:tmpl w:val="F13E750C"/>
    <w:lvl w:ilvl="0" w:tplc="B83672CE"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AF4C68"/>
    <w:multiLevelType w:val="multilevel"/>
    <w:tmpl w:val="4C4A1C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CF17B5F"/>
    <w:multiLevelType w:val="hybridMultilevel"/>
    <w:tmpl w:val="8B1A0F92"/>
    <w:lvl w:ilvl="0" w:tplc="B83672C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8D5E48"/>
    <w:multiLevelType w:val="hybridMultilevel"/>
    <w:tmpl w:val="89C00F10"/>
    <w:lvl w:ilvl="0" w:tplc="B83672C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A171C3"/>
    <w:multiLevelType w:val="hybridMultilevel"/>
    <w:tmpl w:val="642C5E5C"/>
    <w:lvl w:ilvl="0" w:tplc="B83672CE"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16726BD"/>
    <w:multiLevelType w:val="hybridMultilevel"/>
    <w:tmpl w:val="B708339A"/>
    <w:lvl w:ilvl="0" w:tplc="B83672C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3A3F81"/>
    <w:multiLevelType w:val="hybridMultilevel"/>
    <w:tmpl w:val="16622720"/>
    <w:lvl w:ilvl="0" w:tplc="B83672C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904F57"/>
    <w:multiLevelType w:val="hybridMultilevel"/>
    <w:tmpl w:val="24D2DFCC"/>
    <w:lvl w:ilvl="0" w:tplc="B83672C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878CD"/>
    <w:multiLevelType w:val="hybridMultilevel"/>
    <w:tmpl w:val="291C9860"/>
    <w:lvl w:ilvl="0" w:tplc="8E283C4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57628C"/>
    <w:multiLevelType w:val="hybridMultilevel"/>
    <w:tmpl w:val="E02483D2"/>
    <w:lvl w:ilvl="0" w:tplc="B83672C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0C3222"/>
    <w:multiLevelType w:val="hybridMultilevel"/>
    <w:tmpl w:val="FADED4F8"/>
    <w:lvl w:ilvl="0" w:tplc="4A6C645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9"/>
  </w:num>
  <w:num w:numId="4">
    <w:abstractNumId w:val="10"/>
  </w:num>
  <w:num w:numId="5">
    <w:abstractNumId w:val="3"/>
  </w:num>
  <w:num w:numId="6">
    <w:abstractNumId w:val="16"/>
  </w:num>
  <w:num w:numId="7">
    <w:abstractNumId w:val="14"/>
  </w:num>
  <w:num w:numId="8">
    <w:abstractNumId w:val="2"/>
  </w:num>
  <w:num w:numId="9">
    <w:abstractNumId w:val="12"/>
  </w:num>
  <w:num w:numId="10">
    <w:abstractNumId w:val="4"/>
  </w:num>
  <w:num w:numId="11">
    <w:abstractNumId w:val="15"/>
  </w:num>
  <w:num w:numId="12">
    <w:abstractNumId w:val="5"/>
  </w:num>
  <w:num w:numId="13">
    <w:abstractNumId w:val="7"/>
  </w:num>
  <w:num w:numId="14">
    <w:abstractNumId w:val="11"/>
  </w:num>
  <w:num w:numId="15">
    <w:abstractNumId w:val="6"/>
  </w:num>
  <w:num w:numId="16">
    <w:abstractNumId w:val="18"/>
  </w:num>
  <w:num w:numId="17">
    <w:abstractNumId w:val="19"/>
  </w:num>
  <w:num w:numId="18">
    <w:abstractNumId w:val="17"/>
  </w:num>
  <w:num w:numId="19">
    <w:abstractNumId w:val="1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0CD"/>
    <w:rsid w:val="001C2397"/>
    <w:rsid w:val="004A31E6"/>
    <w:rsid w:val="00633EAE"/>
    <w:rsid w:val="00681314"/>
    <w:rsid w:val="006D05A7"/>
    <w:rsid w:val="008379AB"/>
    <w:rsid w:val="00842E51"/>
    <w:rsid w:val="008B5E2F"/>
    <w:rsid w:val="00BB2C58"/>
    <w:rsid w:val="00BD07F4"/>
    <w:rsid w:val="00C34BEE"/>
    <w:rsid w:val="00D060CD"/>
    <w:rsid w:val="00D97A8F"/>
    <w:rsid w:val="00EA1AED"/>
    <w:rsid w:val="00F777CF"/>
    <w:rsid w:val="00FE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85B5B"/>
  <w15:chartTrackingRefBased/>
  <w15:docId w15:val="{FD09C6F3-C775-4730-ADBD-C5FD2091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60CD"/>
    <w:pPr>
      <w:spacing w:after="200" w:line="276" w:lineRule="auto"/>
    </w:pPr>
    <w:rPr>
      <w:rFonts w:eastAsiaTheme="minorEastAsia"/>
      <w:lang w:val="sv-SE" w:eastAsia="sv-S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060CD"/>
    <w:pPr>
      <w:ind w:left="1304"/>
    </w:pPr>
  </w:style>
  <w:style w:type="paragraph" w:styleId="Kopfzeile">
    <w:name w:val="header"/>
    <w:basedOn w:val="Standard"/>
    <w:link w:val="KopfzeileZchn"/>
    <w:uiPriority w:val="99"/>
    <w:unhideWhenUsed/>
    <w:rsid w:val="00D060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060CD"/>
    <w:rPr>
      <w:rFonts w:eastAsiaTheme="minorEastAsia"/>
      <w:lang w:val="sv-SE" w:eastAsia="sv-SE"/>
    </w:rPr>
  </w:style>
  <w:style w:type="paragraph" w:styleId="Fuzeile">
    <w:name w:val="footer"/>
    <w:basedOn w:val="Standard"/>
    <w:link w:val="FuzeileZchn"/>
    <w:uiPriority w:val="99"/>
    <w:unhideWhenUsed/>
    <w:rsid w:val="00D060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060CD"/>
    <w:rPr>
      <w:rFonts w:eastAsiaTheme="minorEastAsia"/>
      <w:lang w:val="sv-SE" w:eastAsia="sv-SE"/>
    </w:rPr>
  </w:style>
  <w:style w:type="paragraph" w:styleId="Kommentartext">
    <w:name w:val="annotation text"/>
    <w:basedOn w:val="Standard"/>
    <w:link w:val="KommentartextZchn"/>
    <w:uiPriority w:val="99"/>
    <w:unhideWhenUsed/>
    <w:rsid w:val="00D060C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060CD"/>
    <w:rPr>
      <w:rFonts w:eastAsiaTheme="minorEastAsia"/>
      <w:sz w:val="20"/>
      <w:szCs w:val="20"/>
      <w:lang w:val="sv-SE" w:eastAsia="sv-SE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D060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D060CD"/>
    <w:rPr>
      <w:rFonts w:ascii="Courier New" w:eastAsia="Times New Roman" w:hAnsi="Courier New" w:cs="Courier New"/>
      <w:sz w:val="20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060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060CD"/>
    <w:rPr>
      <w:rFonts w:ascii="Segoe UI" w:eastAsiaTheme="minorEastAsia" w:hAnsi="Segoe UI" w:cs="Segoe UI"/>
      <w:sz w:val="18"/>
      <w:szCs w:val="18"/>
      <w:lang w:val="sv-SE" w:eastAsia="sv-S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777CF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777C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777CF"/>
    <w:rPr>
      <w:rFonts w:eastAsiaTheme="minorEastAsia"/>
      <w:b/>
      <w:bCs/>
      <w:sz w:val="20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Baumeister</dc:creator>
  <cp:keywords/>
  <dc:description/>
  <cp:lastModifiedBy>Annika Baumeister</cp:lastModifiedBy>
  <cp:revision>3</cp:revision>
  <dcterms:created xsi:type="dcterms:W3CDTF">2020-10-29T15:47:00Z</dcterms:created>
  <dcterms:modified xsi:type="dcterms:W3CDTF">2020-10-30T09:25:00Z</dcterms:modified>
</cp:coreProperties>
</file>