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8C8CA3" w14:textId="3FC4E318" w:rsidR="003B00DB" w:rsidRDefault="003B00DB" w:rsidP="003B00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Focus group session plan </w:t>
      </w:r>
    </w:p>
    <w:p w14:paraId="43FC2FCB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</w:p>
    <w:p w14:paraId="3CC24BD9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Welcome participants</w:t>
      </w:r>
    </w:p>
    <w:p w14:paraId="04E49A27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Introduce facilitators</w:t>
      </w:r>
    </w:p>
    <w:p w14:paraId="50FA873C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Refresh housekeeping – location of restrooms, water etc.</w:t>
      </w:r>
    </w:p>
    <w:p w14:paraId="3622E40F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Introduce topic</w:t>
      </w:r>
    </w:p>
    <w:p w14:paraId="7393F66D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Introduce purpose, benefits and general focus group procedure</w:t>
      </w:r>
    </w:p>
    <w:p w14:paraId="0E61B1C8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  <w:r w:rsidRPr="00E45865">
        <w:rPr>
          <w:rFonts w:ascii="Arial" w:hAnsi="Arial" w:cs="Arial"/>
          <w:sz w:val="24"/>
          <w:szCs w:val="24"/>
        </w:rPr>
        <w:t xml:space="preserve">Establish group agreement that </w:t>
      </w:r>
      <w:r w:rsidRPr="00833045">
        <w:rPr>
          <w:rFonts w:ascii="Arial" w:hAnsi="Arial" w:cs="Arial"/>
          <w:sz w:val="24"/>
          <w:szCs w:val="24"/>
        </w:rPr>
        <w:t>information</w:t>
      </w:r>
      <w:r>
        <w:rPr>
          <w:rFonts w:ascii="Arial" w:hAnsi="Arial" w:cs="Arial"/>
          <w:sz w:val="24"/>
          <w:szCs w:val="24"/>
        </w:rPr>
        <w:t xml:space="preserve"> disclosed within the group will remain in the room, and that mutual respect for participants and facilitators be upheld at all times.</w:t>
      </w:r>
    </w:p>
    <w:p w14:paraId="54EDF4A3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Explain that the focus group will be audio-recorded, however participants can request for the recording to be temporarily paused at any stage. </w:t>
      </w:r>
    </w:p>
    <w:p w14:paraId="47CEE6C8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Turn on audio recording</w:t>
      </w:r>
    </w:p>
    <w:p w14:paraId="67787121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State the focus group date, time, number of people present and facilitators present</w:t>
      </w:r>
    </w:p>
    <w:p w14:paraId="1298DD1A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focus group topic guide as a guide, </w:t>
      </w:r>
      <w:proofErr w:type="gramStart"/>
      <w:r>
        <w:rPr>
          <w:rFonts w:ascii="Arial" w:hAnsi="Arial" w:cs="Arial"/>
          <w:sz w:val="24"/>
          <w:szCs w:val="24"/>
        </w:rPr>
        <w:t>however</w:t>
      </w:r>
      <w:proofErr w:type="gramEnd"/>
      <w:r>
        <w:rPr>
          <w:rFonts w:ascii="Arial" w:hAnsi="Arial" w:cs="Arial"/>
          <w:sz w:val="24"/>
          <w:szCs w:val="24"/>
        </w:rPr>
        <w:t xml:space="preserve"> allow the focus group to unfold through participant discussion and conversation</w:t>
      </w:r>
    </w:p>
    <w:p w14:paraId="0D66E752" w14:textId="77777777" w:rsidR="003B00DB" w:rsidRDefault="003B00DB" w:rsidP="003B00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 completion of the focus group thank participants for their attendance </w:t>
      </w:r>
    </w:p>
    <w:p w14:paraId="30BE46AD" w14:textId="25D82C6A" w:rsidR="00120E2B" w:rsidRDefault="00120E2B"/>
    <w:p w14:paraId="712CB1AD" w14:textId="77777777" w:rsidR="00120E2B" w:rsidRDefault="00120E2B"/>
    <w:sectPr w:rsidR="00120E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35117"/>
    <w:multiLevelType w:val="hybridMultilevel"/>
    <w:tmpl w:val="446C4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B61B4"/>
    <w:multiLevelType w:val="hybridMultilevel"/>
    <w:tmpl w:val="446C42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2B"/>
    <w:rsid w:val="00120E2B"/>
    <w:rsid w:val="003B00DB"/>
    <w:rsid w:val="00E3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7D4C8F"/>
  <w15:chartTrackingRefBased/>
  <w15:docId w15:val="{E7AE7A79-F198-9547-9A56-B5ABCD3E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E2B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0E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Lewis</dc:creator>
  <cp:keywords/>
  <dc:description/>
  <cp:lastModifiedBy>Tim Lewis</cp:lastModifiedBy>
  <cp:revision>3</cp:revision>
  <dcterms:created xsi:type="dcterms:W3CDTF">2020-05-21T21:45:00Z</dcterms:created>
  <dcterms:modified xsi:type="dcterms:W3CDTF">2020-05-21T21:49:00Z</dcterms:modified>
</cp:coreProperties>
</file>