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D4E5" w14:textId="77777777" w:rsidR="00C62DCA" w:rsidRDefault="00C62DCA"/>
    <w:p w14:paraId="3F7278D2" w14:textId="7F8370D1" w:rsidR="00F32876" w:rsidRPr="00A4329C" w:rsidRDefault="00A4329C">
      <w:pPr>
        <w:rPr>
          <w:rFonts w:asciiTheme="minorHAnsi" w:hAnsiTheme="minorHAnsi" w:cstheme="minorHAnsi"/>
          <w:sz w:val="20"/>
          <w:lang w:val="en-US"/>
        </w:rPr>
      </w:pPr>
      <w:r w:rsidRPr="00672DD0">
        <w:rPr>
          <w:rFonts w:asciiTheme="minorHAnsi" w:hAnsiTheme="minorHAnsi" w:cstheme="minorHAnsi"/>
          <w:b/>
          <w:bCs/>
          <w:sz w:val="20"/>
          <w:lang w:val="en-US"/>
        </w:rPr>
        <w:t xml:space="preserve">Supplementary Table. </w:t>
      </w:r>
      <w:r w:rsidR="00C57228">
        <w:rPr>
          <w:rFonts w:asciiTheme="minorHAnsi" w:hAnsiTheme="minorHAnsi" w:cstheme="minorHAnsi"/>
          <w:b/>
          <w:bCs/>
          <w:sz w:val="20"/>
          <w:lang w:val="en-US"/>
        </w:rPr>
        <w:t>P</w:t>
      </w:r>
      <w:r w:rsidR="007B32CD">
        <w:rPr>
          <w:rFonts w:asciiTheme="minorHAnsi" w:hAnsiTheme="minorHAnsi" w:cstheme="minorHAnsi"/>
          <w:b/>
          <w:bCs/>
          <w:sz w:val="20"/>
          <w:lang w:val="en-US"/>
        </w:rPr>
        <w:t xml:space="preserve">rovision of </w:t>
      </w:r>
      <w:r w:rsidRPr="00A4329C">
        <w:rPr>
          <w:rFonts w:asciiTheme="minorHAnsi" w:hAnsiTheme="minorHAnsi" w:cstheme="minorHAnsi"/>
          <w:b/>
          <w:bCs/>
          <w:sz w:val="20"/>
          <w:lang w:val="en-US"/>
        </w:rPr>
        <w:t xml:space="preserve">GP depression care </w:t>
      </w:r>
      <w:r w:rsidR="005566D0">
        <w:rPr>
          <w:rFonts w:asciiTheme="minorHAnsi" w:hAnsiTheme="minorHAnsi" w:cstheme="minorHAnsi"/>
          <w:b/>
          <w:bCs/>
          <w:sz w:val="20"/>
          <w:lang w:val="en-US"/>
        </w:rPr>
        <w:t>in Norway</w:t>
      </w:r>
      <w:r w:rsidR="00063A69">
        <w:rPr>
          <w:rFonts w:asciiTheme="minorHAnsi" w:hAnsiTheme="minorHAnsi" w:cstheme="minorHAnsi"/>
          <w:b/>
          <w:bCs/>
          <w:sz w:val="20"/>
          <w:lang w:val="en-US"/>
        </w:rPr>
        <w:t xml:space="preserve"> (</w:t>
      </w:r>
      <w:r w:rsidRPr="00A4329C">
        <w:rPr>
          <w:rFonts w:asciiTheme="minorHAnsi" w:hAnsiTheme="minorHAnsi" w:cstheme="minorHAnsi"/>
          <w:b/>
          <w:bCs/>
          <w:sz w:val="20"/>
          <w:lang w:val="en-US"/>
        </w:rPr>
        <w:t>2009-2015</w:t>
      </w:r>
      <w:r w:rsidR="00063A69">
        <w:rPr>
          <w:rFonts w:asciiTheme="minorHAnsi" w:hAnsiTheme="minorHAnsi" w:cstheme="minorHAnsi"/>
          <w:b/>
          <w:bCs/>
          <w:sz w:val="20"/>
          <w:lang w:val="en-US"/>
        </w:rPr>
        <w:t xml:space="preserve">). </w:t>
      </w:r>
      <w:r w:rsidR="00063A69" w:rsidRPr="00A4329C">
        <w:rPr>
          <w:rFonts w:asciiTheme="minorHAnsi" w:hAnsiTheme="minorHAnsi" w:cstheme="minorHAnsi"/>
          <w:b/>
          <w:bCs/>
          <w:sz w:val="20"/>
          <w:lang w:val="en-US"/>
        </w:rPr>
        <w:t>Test</w:t>
      </w:r>
      <w:r w:rsidR="00063A69">
        <w:rPr>
          <w:rFonts w:asciiTheme="minorHAnsi" w:hAnsiTheme="minorHAnsi" w:cstheme="minorHAnsi"/>
          <w:b/>
          <w:bCs/>
          <w:sz w:val="20"/>
          <w:lang w:val="en-US"/>
        </w:rPr>
        <w:t xml:space="preserve"> for </w:t>
      </w:r>
      <w:r w:rsidR="00C57228">
        <w:rPr>
          <w:rFonts w:asciiTheme="minorHAnsi" w:hAnsiTheme="minorHAnsi" w:cstheme="minorHAnsi"/>
          <w:b/>
          <w:bCs/>
          <w:sz w:val="20"/>
          <w:lang w:val="en-US"/>
        </w:rPr>
        <w:t xml:space="preserve">linear time </w:t>
      </w:r>
      <w:r w:rsidR="00063A69">
        <w:rPr>
          <w:rFonts w:asciiTheme="minorHAnsi" w:hAnsiTheme="minorHAnsi" w:cstheme="minorHAnsi"/>
          <w:b/>
          <w:bCs/>
          <w:sz w:val="20"/>
          <w:lang w:val="en-US"/>
        </w:rPr>
        <w:t>trend and interaction</w:t>
      </w:r>
      <w:r w:rsidR="00946165">
        <w:rPr>
          <w:rFonts w:asciiTheme="minorHAnsi" w:hAnsiTheme="minorHAnsi" w:cstheme="minorHAnsi"/>
          <w:b/>
          <w:bCs/>
          <w:sz w:val="20"/>
          <w:lang w:val="en-US"/>
        </w:rPr>
        <w:t xml:space="preserve"> </w:t>
      </w:r>
      <w:r w:rsidR="00946165" w:rsidRPr="00946165">
        <w:rPr>
          <w:rFonts w:asciiTheme="minorHAnsi" w:hAnsiTheme="minorHAnsi" w:cstheme="minorHAnsi"/>
          <w:b/>
          <w:bCs/>
          <w:sz w:val="20"/>
          <w:lang w:val="en-US"/>
        </w:rPr>
        <w:t>between year and the covariate</w:t>
      </w:r>
      <w:r w:rsidR="00946165">
        <w:rPr>
          <w:rFonts w:asciiTheme="minorHAnsi" w:hAnsiTheme="minorHAnsi" w:cstheme="minorHAnsi"/>
          <w:b/>
          <w:bCs/>
          <w:sz w:val="20"/>
          <w:lang w:val="en-US"/>
        </w:rPr>
        <w:t>s</w:t>
      </w:r>
      <w:r w:rsidRPr="00A4329C">
        <w:rPr>
          <w:rFonts w:asciiTheme="minorHAnsi" w:hAnsiTheme="minorHAnsi" w:cstheme="minorHAnsi"/>
          <w:b/>
          <w:bCs/>
          <w:sz w:val="20"/>
          <w:lang w:val="en-US"/>
        </w:rPr>
        <w:t>, provided as p-value</w:t>
      </w:r>
      <w:r w:rsidR="004264DE" w:rsidRPr="004264DE">
        <w:rPr>
          <w:rFonts w:asciiTheme="minorHAnsi" w:hAnsiTheme="minorHAnsi" w:cstheme="minorHAnsi"/>
          <w:b/>
          <w:bCs/>
          <w:sz w:val="20"/>
          <w:lang w:val="en-US"/>
        </w:rPr>
        <w:t xml:space="preserve"> </w:t>
      </w:r>
      <w:r w:rsidR="004264DE">
        <w:rPr>
          <w:rFonts w:asciiTheme="minorHAnsi" w:hAnsiTheme="minorHAnsi" w:cstheme="minorHAnsi"/>
          <w:b/>
          <w:bCs/>
          <w:sz w:val="20"/>
          <w:lang w:val="en-US"/>
        </w:rPr>
        <w:t>(</w:t>
      </w:r>
      <w:r w:rsidR="004264DE" w:rsidRPr="0017387A">
        <w:rPr>
          <w:rFonts w:asciiTheme="minorHAnsi" w:hAnsiTheme="minorHAnsi" w:cstheme="minorHAnsi"/>
          <w:b/>
          <w:bCs/>
          <w:sz w:val="20"/>
          <w:lang w:val="en-US"/>
        </w:rPr>
        <w:t>generalized linear model</w:t>
      </w:r>
      <w:r w:rsidR="004264DE">
        <w:rPr>
          <w:rFonts w:asciiTheme="minorHAnsi" w:hAnsiTheme="minorHAnsi" w:cstheme="minorHAnsi"/>
          <w:b/>
          <w:bCs/>
          <w:sz w:val="20"/>
          <w:lang w:val="en-US"/>
        </w:rPr>
        <w:t xml:space="preserve">, </w:t>
      </w:r>
      <w:r w:rsidR="004264DE" w:rsidRPr="0017387A">
        <w:rPr>
          <w:rFonts w:asciiTheme="minorHAnsi" w:hAnsiTheme="minorHAnsi" w:cstheme="minorHAnsi"/>
          <w:b/>
          <w:bCs/>
          <w:sz w:val="20"/>
          <w:lang w:val="en-US"/>
        </w:rPr>
        <w:t>GLM)</w:t>
      </w:r>
      <w:r w:rsidR="00261715">
        <w:rPr>
          <w:rFonts w:asciiTheme="minorHAnsi" w:hAnsiTheme="minorHAnsi" w:cstheme="minorHAnsi"/>
          <w:b/>
          <w:bCs/>
          <w:sz w:val="20"/>
          <w:lang w:val="en-US"/>
        </w:rPr>
        <w:t>.</w:t>
      </w:r>
    </w:p>
    <w:p w14:paraId="2591E902" w14:textId="77777777" w:rsidR="00CE12BE" w:rsidRPr="00A4329C" w:rsidRDefault="00CE12BE">
      <w:pPr>
        <w:rPr>
          <w:lang w:val="en-US"/>
        </w:rPr>
      </w:pPr>
    </w:p>
    <w:tbl>
      <w:tblPr>
        <w:tblStyle w:val="TableGrid"/>
        <w:tblW w:w="122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36"/>
        <w:gridCol w:w="232"/>
        <w:gridCol w:w="236"/>
        <w:gridCol w:w="1077"/>
        <w:gridCol w:w="236"/>
        <w:gridCol w:w="37"/>
        <w:gridCol w:w="236"/>
        <w:gridCol w:w="971"/>
        <w:gridCol w:w="257"/>
        <w:gridCol w:w="195"/>
        <w:gridCol w:w="236"/>
        <w:gridCol w:w="975"/>
        <w:gridCol w:w="236"/>
        <w:gridCol w:w="159"/>
        <w:gridCol w:w="236"/>
        <w:gridCol w:w="1312"/>
        <w:gridCol w:w="240"/>
        <w:gridCol w:w="288"/>
        <w:gridCol w:w="389"/>
        <w:gridCol w:w="282"/>
        <w:gridCol w:w="788"/>
        <w:gridCol w:w="241"/>
        <w:gridCol w:w="11"/>
        <w:gridCol w:w="1433"/>
        <w:gridCol w:w="19"/>
        <w:gridCol w:w="8"/>
      </w:tblGrid>
      <w:tr w:rsidR="00946165" w:rsidRPr="00E71006" w14:paraId="14C80E4F" w14:textId="77777777" w:rsidTr="00946165">
        <w:trPr>
          <w:gridAfter w:val="1"/>
          <w:wAfter w:w="8" w:type="dxa"/>
        </w:trPr>
        <w:tc>
          <w:tcPr>
            <w:tcW w:w="1701" w:type="dxa"/>
          </w:tcPr>
          <w:p w14:paraId="69A4A799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36" w:type="dxa"/>
          </w:tcPr>
          <w:p w14:paraId="64AAE334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45" w:type="dxa"/>
            <w:gridSpan w:val="3"/>
            <w:tcBorders>
              <w:bottom w:val="nil"/>
            </w:tcBorders>
          </w:tcPr>
          <w:p w14:paraId="0ADB1C2F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36" w:type="dxa"/>
            <w:tcBorders>
              <w:bottom w:val="nil"/>
            </w:tcBorders>
          </w:tcPr>
          <w:p w14:paraId="12D4E5D5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244" w:type="dxa"/>
            <w:gridSpan w:val="3"/>
            <w:tcBorders>
              <w:bottom w:val="nil"/>
            </w:tcBorders>
          </w:tcPr>
          <w:p w14:paraId="564073A1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57" w:type="dxa"/>
            <w:tcBorders>
              <w:bottom w:val="nil"/>
            </w:tcBorders>
          </w:tcPr>
          <w:p w14:paraId="252FBA92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406" w:type="dxa"/>
            <w:gridSpan w:val="3"/>
            <w:tcBorders>
              <w:bottom w:val="nil"/>
            </w:tcBorders>
          </w:tcPr>
          <w:p w14:paraId="0C81DD0C" w14:textId="3F5118C3" w:rsidR="003135EC" w:rsidRPr="0076090C" w:rsidRDefault="003135EC" w:rsidP="0076090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36" w:type="dxa"/>
            <w:tcBorders>
              <w:bottom w:val="nil"/>
            </w:tcBorders>
          </w:tcPr>
          <w:p w14:paraId="591186A3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707" w:type="dxa"/>
            <w:gridSpan w:val="3"/>
            <w:tcBorders>
              <w:bottom w:val="nil"/>
            </w:tcBorders>
          </w:tcPr>
          <w:p w14:paraId="10670E4F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40" w:type="dxa"/>
            <w:tcBorders>
              <w:bottom w:val="nil"/>
            </w:tcBorders>
          </w:tcPr>
          <w:p w14:paraId="5C9CA02C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747" w:type="dxa"/>
            <w:gridSpan w:val="4"/>
            <w:tcBorders>
              <w:bottom w:val="nil"/>
            </w:tcBorders>
          </w:tcPr>
          <w:p w14:paraId="7FB9B004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41" w:type="dxa"/>
            <w:tcBorders>
              <w:bottom w:val="nil"/>
            </w:tcBorders>
          </w:tcPr>
          <w:p w14:paraId="0A84E189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463" w:type="dxa"/>
            <w:gridSpan w:val="3"/>
            <w:tcBorders>
              <w:top w:val="single" w:sz="4" w:space="0" w:color="auto"/>
              <w:bottom w:val="nil"/>
            </w:tcBorders>
          </w:tcPr>
          <w:p w14:paraId="2376848E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BD6ADA" w:rsidRPr="00E71006" w14:paraId="6586C13F" w14:textId="77777777" w:rsidTr="00261715">
        <w:tc>
          <w:tcPr>
            <w:tcW w:w="1701" w:type="dxa"/>
            <w:tcBorders>
              <w:bottom w:val="nil"/>
            </w:tcBorders>
          </w:tcPr>
          <w:p w14:paraId="3C27842F" w14:textId="77777777" w:rsidR="00BD6ADA" w:rsidRPr="0076090C" w:rsidRDefault="00BD6ADA" w:rsidP="0076090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36" w:type="dxa"/>
          </w:tcPr>
          <w:p w14:paraId="5306D35E" w14:textId="77777777" w:rsidR="00BD6ADA" w:rsidRPr="0076090C" w:rsidRDefault="00BD6ADA" w:rsidP="0076090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330" w:type="dxa"/>
            <w:gridSpan w:val="25"/>
            <w:tcBorders>
              <w:top w:val="nil"/>
              <w:bottom w:val="single" w:sz="4" w:space="0" w:color="auto"/>
            </w:tcBorders>
            <w:vAlign w:val="bottom"/>
          </w:tcPr>
          <w:p w14:paraId="54B60265" w14:textId="68E295F9" w:rsidR="00BD6ADA" w:rsidRPr="0076090C" w:rsidRDefault="007B3327" w:rsidP="0026171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Type of </w:t>
            </w:r>
            <w:r w:rsidR="00BD6ADA" w:rsidRPr="00261715">
              <w:rPr>
                <w:rFonts w:ascii="Arial" w:hAnsi="Arial" w:cs="Arial"/>
                <w:b/>
                <w:bCs/>
                <w:sz w:val="20"/>
                <w:lang w:val="en-GB"/>
              </w:rPr>
              <w:t>GP depression</w:t>
            </w:r>
            <w:r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 care</w:t>
            </w:r>
          </w:p>
        </w:tc>
      </w:tr>
      <w:tr w:rsidR="00946165" w:rsidRPr="0076090C" w14:paraId="6C5C3348" w14:textId="77777777" w:rsidTr="00261715">
        <w:trPr>
          <w:gridAfter w:val="2"/>
          <w:wAfter w:w="27" w:type="dxa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vAlign w:val="bottom"/>
          </w:tcPr>
          <w:p w14:paraId="59D9B48E" w14:textId="2EF32B21" w:rsidR="003135EC" w:rsidRPr="0076090C" w:rsidRDefault="00946165" w:rsidP="00261715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/>
              </w:rPr>
              <w:t>Covariates</w:t>
            </w:r>
          </w:p>
        </w:tc>
        <w:tc>
          <w:tcPr>
            <w:tcW w:w="236" w:type="dxa"/>
          </w:tcPr>
          <w:p w14:paraId="1A580B78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1545" w:type="dxa"/>
            <w:gridSpan w:val="3"/>
            <w:tcBorders>
              <w:top w:val="nil"/>
              <w:bottom w:val="single" w:sz="4" w:space="0" w:color="auto"/>
            </w:tcBorders>
          </w:tcPr>
          <w:p w14:paraId="3FFA14C4" w14:textId="77777777" w:rsidR="00E71006" w:rsidRDefault="00E71006" w:rsidP="0076090C">
            <w:pPr>
              <w:jc w:val="right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  <w:p w14:paraId="3EBCBBA2" w14:textId="0A88DFB0" w:rsidR="003135EC" w:rsidRPr="0076090C" w:rsidRDefault="003135EC" w:rsidP="0076090C">
            <w:pPr>
              <w:jc w:val="right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76090C">
              <w:rPr>
                <w:rFonts w:ascii="Arial" w:hAnsi="Arial" w:cs="Arial"/>
                <w:b/>
                <w:bCs/>
                <w:sz w:val="20"/>
                <w:lang w:val="en-GB"/>
              </w:rPr>
              <w:t>Consultation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97702CD" w14:textId="77777777" w:rsidR="003135EC" w:rsidRPr="0076090C" w:rsidRDefault="003135EC" w:rsidP="0076090C">
            <w:pPr>
              <w:jc w:val="right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  <w:tcBorders>
              <w:top w:val="nil"/>
              <w:bottom w:val="single" w:sz="4" w:space="0" w:color="auto"/>
            </w:tcBorders>
          </w:tcPr>
          <w:p w14:paraId="125BA034" w14:textId="3D419F18" w:rsidR="003135EC" w:rsidRPr="0076090C" w:rsidRDefault="003135EC" w:rsidP="0076090C">
            <w:pPr>
              <w:jc w:val="right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76090C">
              <w:rPr>
                <w:rFonts w:ascii="Arial" w:hAnsi="Arial" w:cs="Arial"/>
                <w:b/>
                <w:bCs/>
                <w:sz w:val="20"/>
                <w:lang w:val="en-GB"/>
              </w:rPr>
              <w:t>Talking therapy</w:t>
            </w:r>
          </w:p>
        </w:tc>
        <w:tc>
          <w:tcPr>
            <w:tcW w:w="257" w:type="dxa"/>
            <w:tcBorders>
              <w:top w:val="nil"/>
              <w:bottom w:val="nil"/>
            </w:tcBorders>
          </w:tcPr>
          <w:p w14:paraId="51AC36FF" w14:textId="77777777" w:rsidR="003135EC" w:rsidRPr="0076090C" w:rsidRDefault="003135EC" w:rsidP="0076090C">
            <w:pPr>
              <w:jc w:val="right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  <w:tcBorders>
              <w:top w:val="nil"/>
              <w:bottom w:val="single" w:sz="4" w:space="0" w:color="auto"/>
            </w:tcBorders>
          </w:tcPr>
          <w:p w14:paraId="15B36138" w14:textId="331542B0" w:rsidR="003135EC" w:rsidRPr="0076090C" w:rsidRDefault="003135EC" w:rsidP="0076090C">
            <w:pPr>
              <w:jc w:val="right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76090C">
              <w:rPr>
                <w:rFonts w:ascii="Arial" w:hAnsi="Arial" w:cs="Arial"/>
                <w:b/>
                <w:bCs/>
                <w:sz w:val="20"/>
                <w:lang w:val="en-GB"/>
              </w:rPr>
              <w:t>Long consultation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467A1BD" w14:textId="77777777" w:rsidR="003135EC" w:rsidRPr="0076090C" w:rsidRDefault="003135EC" w:rsidP="0076090C">
            <w:pPr>
              <w:jc w:val="right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  <w:tcBorders>
              <w:top w:val="nil"/>
              <w:bottom w:val="single" w:sz="4" w:space="0" w:color="auto"/>
            </w:tcBorders>
          </w:tcPr>
          <w:p w14:paraId="66B48408" w14:textId="24160BE5" w:rsidR="003135EC" w:rsidRPr="0076090C" w:rsidRDefault="003135EC" w:rsidP="0076090C">
            <w:pPr>
              <w:jc w:val="right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76090C">
              <w:rPr>
                <w:rFonts w:ascii="Arial" w:hAnsi="Arial" w:cs="Arial"/>
                <w:b/>
                <w:bCs/>
                <w:sz w:val="20"/>
                <w:lang w:val="en-GB"/>
              </w:rPr>
              <w:t>Referral to secondary care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363A25D6" w14:textId="77777777" w:rsidR="003135EC" w:rsidRPr="0076090C" w:rsidRDefault="003135EC" w:rsidP="0076090C">
            <w:pPr>
              <w:jc w:val="right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  <w:tcBorders>
              <w:top w:val="nil"/>
              <w:bottom w:val="single" w:sz="4" w:space="0" w:color="auto"/>
            </w:tcBorders>
          </w:tcPr>
          <w:p w14:paraId="20BE162A" w14:textId="696E96AD" w:rsidR="003135EC" w:rsidRPr="0076090C" w:rsidRDefault="00823DB0" w:rsidP="0076090C">
            <w:pPr>
              <w:jc w:val="right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76090C">
              <w:rPr>
                <w:rFonts w:ascii="Arial" w:hAnsi="Arial" w:cs="Arial"/>
                <w:b/>
                <w:bCs/>
                <w:sz w:val="20"/>
                <w:lang w:val="en-GB"/>
              </w:rPr>
              <w:t>Antidepressant drugs</w:t>
            </w:r>
          </w:p>
        </w:tc>
        <w:tc>
          <w:tcPr>
            <w:tcW w:w="241" w:type="dxa"/>
            <w:tcBorders>
              <w:top w:val="nil"/>
              <w:bottom w:val="nil"/>
            </w:tcBorders>
          </w:tcPr>
          <w:p w14:paraId="6FCA510A" w14:textId="119DAFD1" w:rsidR="003135EC" w:rsidRPr="0076090C" w:rsidRDefault="003135EC" w:rsidP="0076090C">
            <w:pPr>
              <w:jc w:val="right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  <w:tc>
          <w:tcPr>
            <w:tcW w:w="1444" w:type="dxa"/>
            <w:gridSpan w:val="2"/>
            <w:tcBorders>
              <w:top w:val="nil"/>
              <w:bottom w:val="single" w:sz="4" w:space="0" w:color="auto"/>
            </w:tcBorders>
          </w:tcPr>
          <w:p w14:paraId="27E08BB4" w14:textId="42F26BCE" w:rsidR="003135EC" w:rsidRPr="0076090C" w:rsidRDefault="003135EC" w:rsidP="0076090C">
            <w:pPr>
              <w:jc w:val="right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76090C">
              <w:rPr>
                <w:rFonts w:ascii="Arial" w:hAnsi="Arial" w:cs="Arial"/>
                <w:b/>
                <w:bCs/>
                <w:sz w:val="20"/>
                <w:lang w:val="en-GB"/>
              </w:rPr>
              <w:t>Sick leave certification</w:t>
            </w:r>
          </w:p>
        </w:tc>
      </w:tr>
      <w:tr w:rsidR="003135EC" w:rsidRPr="0076090C" w14:paraId="7C584AF6" w14:textId="77777777" w:rsidTr="00261715">
        <w:trPr>
          <w:gridAfter w:val="2"/>
          <w:wAfter w:w="27" w:type="dxa"/>
        </w:trPr>
        <w:tc>
          <w:tcPr>
            <w:tcW w:w="1701" w:type="dxa"/>
            <w:tcBorders>
              <w:top w:val="single" w:sz="4" w:space="0" w:color="auto"/>
            </w:tcBorders>
          </w:tcPr>
          <w:p w14:paraId="28284885" w14:textId="3CB1E8EC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14:paraId="4CBF6AE1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  <w:tcBorders>
              <w:top w:val="nil"/>
            </w:tcBorders>
          </w:tcPr>
          <w:p w14:paraId="6674245C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14:paraId="10A3C979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  <w:tcBorders>
              <w:top w:val="nil"/>
            </w:tcBorders>
          </w:tcPr>
          <w:p w14:paraId="6CD847BB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7" w:type="dxa"/>
            <w:tcBorders>
              <w:top w:val="nil"/>
            </w:tcBorders>
          </w:tcPr>
          <w:p w14:paraId="228FE86C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  <w:tcBorders>
              <w:top w:val="nil"/>
            </w:tcBorders>
          </w:tcPr>
          <w:p w14:paraId="7674D795" w14:textId="56C6C56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14:paraId="31455024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  <w:tcBorders>
              <w:top w:val="nil"/>
            </w:tcBorders>
          </w:tcPr>
          <w:p w14:paraId="4B20342B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</w:tcBorders>
          </w:tcPr>
          <w:p w14:paraId="2D7E2D37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  <w:tcBorders>
              <w:top w:val="nil"/>
            </w:tcBorders>
          </w:tcPr>
          <w:p w14:paraId="5C99576B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2" w:type="dxa"/>
            <w:gridSpan w:val="2"/>
            <w:tcBorders>
              <w:top w:val="nil"/>
            </w:tcBorders>
          </w:tcPr>
          <w:p w14:paraId="3A2EF3BA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1208F2D3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946165" w:rsidRPr="0017387A" w14:paraId="4983646E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69F82CBD" w14:textId="104177EF" w:rsidR="003135EC" w:rsidRPr="0017387A" w:rsidRDefault="0017387A" w:rsidP="0076090C">
            <w:pPr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b/>
                <w:bCs/>
                <w:sz w:val="20"/>
                <w:lang w:val="en-GB"/>
              </w:rPr>
              <w:t>Year</w:t>
            </w:r>
          </w:p>
        </w:tc>
        <w:tc>
          <w:tcPr>
            <w:tcW w:w="236" w:type="dxa"/>
          </w:tcPr>
          <w:p w14:paraId="574F5886" w14:textId="77777777" w:rsidR="003135EC" w:rsidRPr="0017387A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  <w:shd w:val="clear" w:color="auto" w:fill="F2F2F2" w:themeFill="background1" w:themeFillShade="F2"/>
          </w:tcPr>
          <w:p w14:paraId="1A03E639" w14:textId="77777777" w:rsidR="003135EC" w:rsidRPr="00AA2A99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AA2A99">
              <w:rPr>
                <w:rFonts w:ascii="Arial" w:hAnsi="Arial" w:cs="Arial"/>
                <w:sz w:val="20"/>
                <w:lang w:val="en-GB"/>
              </w:rPr>
              <w:t>.62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22A3CE82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  <w:shd w:val="clear" w:color="auto" w:fill="F2F2F2" w:themeFill="background1" w:themeFillShade="F2"/>
          </w:tcPr>
          <w:p w14:paraId="29B66D4C" w14:textId="0C7D85CC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7" w:type="dxa"/>
            <w:shd w:val="clear" w:color="auto" w:fill="F2F2F2" w:themeFill="background1" w:themeFillShade="F2"/>
          </w:tcPr>
          <w:p w14:paraId="3823D208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  <w:shd w:val="clear" w:color="auto" w:fill="F2F2F2" w:themeFill="background1" w:themeFillShade="F2"/>
          </w:tcPr>
          <w:p w14:paraId="013614BE" w14:textId="05D42F36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220F0A03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  <w:shd w:val="clear" w:color="auto" w:fill="F2F2F2" w:themeFill="background1" w:themeFillShade="F2"/>
          </w:tcPr>
          <w:p w14:paraId="35FFD6BA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40" w:type="dxa"/>
            <w:shd w:val="clear" w:color="auto" w:fill="F2F2F2" w:themeFill="background1" w:themeFillShade="F2"/>
          </w:tcPr>
          <w:p w14:paraId="32DD7BE8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  <w:shd w:val="clear" w:color="auto" w:fill="F2F2F2" w:themeFill="background1" w:themeFillShade="F2"/>
          </w:tcPr>
          <w:p w14:paraId="75E7410E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2" w:type="dxa"/>
            <w:gridSpan w:val="2"/>
            <w:shd w:val="clear" w:color="auto" w:fill="F2F2F2" w:themeFill="background1" w:themeFillShade="F2"/>
          </w:tcPr>
          <w:p w14:paraId="26D2EE26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  <w:shd w:val="clear" w:color="auto" w:fill="F2F2F2" w:themeFill="background1" w:themeFillShade="F2"/>
          </w:tcPr>
          <w:p w14:paraId="773864E4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</w:tr>
      <w:tr w:rsidR="003135EC" w:rsidRPr="0017387A" w14:paraId="173CE06F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50B0B57D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01C1BEC7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</w:tcPr>
          <w:p w14:paraId="00C0943D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7703A7A0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</w:tcPr>
          <w:p w14:paraId="49172058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7" w:type="dxa"/>
          </w:tcPr>
          <w:p w14:paraId="36950D52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</w:tcPr>
          <w:p w14:paraId="62429031" w14:textId="513D4536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7FD87AEB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</w:tcPr>
          <w:p w14:paraId="2EF08AB3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40" w:type="dxa"/>
          </w:tcPr>
          <w:p w14:paraId="5D05BC48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</w:tcPr>
          <w:p w14:paraId="40150C65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2" w:type="dxa"/>
            <w:gridSpan w:val="2"/>
          </w:tcPr>
          <w:p w14:paraId="77F0F2F5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</w:tcPr>
          <w:p w14:paraId="67F403A6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3135EC" w:rsidRPr="0017387A" w14:paraId="0B28EB32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157AC6BD" w14:textId="77777777" w:rsidR="003135EC" w:rsidRPr="0076090C" w:rsidRDefault="003135EC" w:rsidP="0076090C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76090C">
              <w:rPr>
                <w:rFonts w:ascii="Arial" w:hAnsi="Arial" w:cs="Arial"/>
                <w:b/>
                <w:bCs/>
                <w:sz w:val="20"/>
                <w:lang w:val="en-GB"/>
              </w:rPr>
              <w:t>Gender</w:t>
            </w:r>
          </w:p>
        </w:tc>
        <w:tc>
          <w:tcPr>
            <w:tcW w:w="236" w:type="dxa"/>
          </w:tcPr>
          <w:p w14:paraId="4A821F1F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</w:tcPr>
          <w:p w14:paraId="7CF0BE6D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3AC65774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</w:tcPr>
          <w:p w14:paraId="264F20EB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7" w:type="dxa"/>
          </w:tcPr>
          <w:p w14:paraId="47D0D5E2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</w:tcPr>
          <w:p w14:paraId="6615E0B8" w14:textId="0F2CE16D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063040F1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</w:tcPr>
          <w:p w14:paraId="04380C76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40" w:type="dxa"/>
          </w:tcPr>
          <w:p w14:paraId="7542B31A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</w:tcPr>
          <w:p w14:paraId="1ADDDB0B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2" w:type="dxa"/>
            <w:gridSpan w:val="2"/>
          </w:tcPr>
          <w:p w14:paraId="77BF1BAC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</w:tcPr>
          <w:p w14:paraId="5900B4E7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3135EC" w:rsidRPr="0017387A" w14:paraId="562D7DE0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3BD39882" w14:textId="77777777" w:rsidR="003135EC" w:rsidRPr="0076090C" w:rsidRDefault="003135EC" w:rsidP="00BD6ADA">
            <w:pPr>
              <w:ind w:firstLine="173"/>
              <w:rPr>
                <w:rFonts w:ascii="Arial" w:hAnsi="Arial" w:cs="Arial"/>
                <w:sz w:val="20"/>
                <w:lang w:val="en-GB"/>
              </w:rPr>
            </w:pPr>
            <w:r w:rsidRPr="0076090C">
              <w:rPr>
                <w:rFonts w:ascii="Arial" w:hAnsi="Arial" w:cs="Arial"/>
                <w:sz w:val="20"/>
                <w:lang w:val="en-GB"/>
              </w:rPr>
              <w:t>Male</w:t>
            </w:r>
          </w:p>
        </w:tc>
        <w:tc>
          <w:tcPr>
            <w:tcW w:w="236" w:type="dxa"/>
          </w:tcPr>
          <w:p w14:paraId="59F7A028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</w:tcPr>
          <w:p w14:paraId="0BC81419" w14:textId="779B4850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.06</w:t>
            </w:r>
          </w:p>
        </w:tc>
        <w:tc>
          <w:tcPr>
            <w:tcW w:w="236" w:type="dxa"/>
          </w:tcPr>
          <w:p w14:paraId="15B7B656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</w:tcPr>
          <w:p w14:paraId="78170CBB" w14:textId="1B320A4B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7" w:type="dxa"/>
          </w:tcPr>
          <w:p w14:paraId="66325FB8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</w:tcPr>
          <w:p w14:paraId="43DABE02" w14:textId="69C1A201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36" w:type="dxa"/>
          </w:tcPr>
          <w:p w14:paraId="33415C57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</w:tcPr>
          <w:p w14:paraId="6D8032AB" w14:textId="4470FA7F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40" w:type="dxa"/>
          </w:tcPr>
          <w:p w14:paraId="6A24CBBF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</w:tcPr>
          <w:p w14:paraId="20A94185" w14:textId="3D46B6D3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2" w:type="dxa"/>
            <w:gridSpan w:val="2"/>
          </w:tcPr>
          <w:p w14:paraId="7B880814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</w:tcPr>
          <w:p w14:paraId="6895CEDA" w14:textId="5CE08A94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</w:tr>
      <w:tr w:rsidR="003135EC" w:rsidRPr="0017387A" w14:paraId="69A495DD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2B87C69C" w14:textId="77777777" w:rsidR="003135EC" w:rsidRPr="0076090C" w:rsidRDefault="003135EC" w:rsidP="00BD6ADA">
            <w:pPr>
              <w:ind w:firstLine="173"/>
              <w:rPr>
                <w:rFonts w:ascii="Arial" w:hAnsi="Arial" w:cs="Arial"/>
                <w:sz w:val="20"/>
                <w:lang w:val="en-GB"/>
              </w:rPr>
            </w:pPr>
            <w:r w:rsidRPr="0076090C">
              <w:rPr>
                <w:rFonts w:ascii="Arial" w:hAnsi="Arial" w:cs="Arial"/>
                <w:sz w:val="20"/>
                <w:lang w:val="en-GB"/>
              </w:rPr>
              <w:t>Female</w:t>
            </w:r>
          </w:p>
        </w:tc>
        <w:tc>
          <w:tcPr>
            <w:tcW w:w="236" w:type="dxa"/>
          </w:tcPr>
          <w:p w14:paraId="7C1881FC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</w:tcPr>
          <w:p w14:paraId="533F906A" w14:textId="2A851E23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.39</w:t>
            </w:r>
          </w:p>
        </w:tc>
        <w:tc>
          <w:tcPr>
            <w:tcW w:w="236" w:type="dxa"/>
          </w:tcPr>
          <w:p w14:paraId="489413B1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</w:tcPr>
          <w:p w14:paraId="55C1A462" w14:textId="4FE1EC32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7" w:type="dxa"/>
          </w:tcPr>
          <w:p w14:paraId="4E1F30B1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</w:tcPr>
          <w:p w14:paraId="73C43754" w14:textId="292F1EF2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36" w:type="dxa"/>
          </w:tcPr>
          <w:p w14:paraId="0B5F8465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</w:tcPr>
          <w:p w14:paraId="6A66C61E" w14:textId="0FC2E928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40" w:type="dxa"/>
          </w:tcPr>
          <w:p w14:paraId="03CB6C48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</w:tcPr>
          <w:p w14:paraId="2E05B18B" w14:textId="437762B2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2" w:type="dxa"/>
            <w:gridSpan w:val="2"/>
          </w:tcPr>
          <w:p w14:paraId="2FD5A281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</w:tcPr>
          <w:p w14:paraId="56893AE0" w14:textId="56122539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</w:tr>
      <w:tr w:rsidR="00946165" w:rsidRPr="0017387A" w14:paraId="0E6515C7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7E6AD71B" w14:textId="77777777" w:rsidR="003135EC" w:rsidRPr="0076090C" w:rsidRDefault="003135EC" w:rsidP="00BD6ADA">
            <w:pPr>
              <w:ind w:firstLine="173"/>
              <w:rPr>
                <w:rFonts w:ascii="Arial" w:hAnsi="Arial" w:cs="Arial"/>
                <w:sz w:val="20"/>
                <w:lang w:val="en-GB"/>
              </w:rPr>
            </w:pPr>
            <w:r w:rsidRPr="0076090C">
              <w:rPr>
                <w:rFonts w:ascii="Arial" w:hAnsi="Arial" w:cs="Arial"/>
                <w:sz w:val="20"/>
                <w:lang w:val="en-GB"/>
              </w:rPr>
              <w:t>Interaction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05875A1D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  <w:shd w:val="clear" w:color="auto" w:fill="F2F2F2" w:themeFill="background1" w:themeFillShade="F2"/>
          </w:tcPr>
          <w:p w14:paraId="3498C2BB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.044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6373629D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  <w:shd w:val="clear" w:color="auto" w:fill="F2F2F2" w:themeFill="background1" w:themeFillShade="F2"/>
          </w:tcPr>
          <w:p w14:paraId="03FDB367" w14:textId="31026D09" w:rsidR="003135EC" w:rsidRPr="0017387A" w:rsidRDefault="003135EC" w:rsidP="0076090C">
            <w:pPr>
              <w:jc w:val="right"/>
              <w:rPr>
                <w:rFonts w:ascii="Arial" w:hAnsi="Arial" w:cs="Arial"/>
                <w:bCs/>
                <w:sz w:val="20"/>
                <w:lang w:val="en-GB"/>
              </w:rPr>
            </w:pPr>
            <w:r w:rsidRPr="0017387A">
              <w:rPr>
                <w:rFonts w:ascii="Arial" w:hAnsi="Arial" w:cs="Arial"/>
                <w:bCs/>
                <w:sz w:val="20"/>
                <w:lang w:val="en-GB"/>
              </w:rPr>
              <w:t>&lt;.0001</w:t>
            </w:r>
          </w:p>
        </w:tc>
        <w:tc>
          <w:tcPr>
            <w:tcW w:w="257" w:type="dxa"/>
            <w:shd w:val="clear" w:color="auto" w:fill="F2F2F2" w:themeFill="background1" w:themeFillShade="F2"/>
          </w:tcPr>
          <w:p w14:paraId="7CE2EDFF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bCs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  <w:shd w:val="clear" w:color="auto" w:fill="F2F2F2" w:themeFill="background1" w:themeFillShade="F2"/>
          </w:tcPr>
          <w:p w14:paraId="5C9B0357" w14:textId="0EE4DC45" w:rsidR="003135EC" w:rsidRPr="0017387A" w:rsidRDefault="003135EC" w:rsidP="0076090C">
            <w:pPr>
              <w:jc w:val="right"/>
              <w:rPr>
                <w:rFonts w:ascii="Arial" w:hAnsi="Arial" w:cs="Arial"/>
                <w:bCs/>
                <w:sz w:val="20"/>
                <w:lang w:val="en-GB"/>
              </w:rPr>
            </w:pPr>
            <w:r w:rsidRPr="0017387A">
              <w:rPr>
                <w:rFonts w:ascii="Arial" w:hAnsi="Arial" w:cs="Arial"/>
                <w:bCs/>
                <w:sz w:val="20"/>
                <w:lang w:val="en-GB"/>
              </w:rPr>
              <w:t>.0051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748288E3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bCs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  <w:shd w:val="clear" w:color="auto" w:fill="F2F2F2" w:themeFill="background1" w:themeFillShade="F2"/>
          </w:tcPr>
          <w:p w14:paraId="4ECA5045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bCs/>
                <w:sz w:val="20"/>
                <w:lang w:val="en-GB"/>
              </w:rPr>
            </w:pPr>
            <w:r w:rsidRPr="0017387A">
              <w:rPr>
                <w:rFonts w:ascii="Arial" w:hAnsi="Arial" w:cs="Arial"/>
                <w:bCs/>
                <w:sz w:val="20"/>
                <w:lang w:val="en-GB"/>
              </w:rPr>
              <w:t>.98</w:t>
            </w:r>
          </w:p>
        </w:tc>
        <w:tc>
          <w:tcPr>
            <w:tcW w:w="240" w:type="dxa"/>
            <w:shd w:val="clear" w:color="auto" w:fill="F2F2F2" w:themeFill="background1" w:themeFillShade="F2"/>
          </w:tcPr>
          <w:p w14:paraId="42763ECF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bCs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  <w:shd w:val="clear" w:color="auto" w:fill="F2F2F2" w:themeFill="background1" w:themeFillShade="F2"/>
          </w:tcPr>
          <w:p w14:paraId="4D545993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bCs/>
                <w:sz w:val="20"/>
                <w:lang w:val="en-GB"/>
              </w:rPr>
            </w:pPr>
            <w:r w:rsidRPr="0017387A">
              <w:rPr>
                <w:rFonts w:ascii="Arial" w:hAnsi="Arial" w:cs="Arial"/>
                <w:bCs/>
                <w:sz w:val="20"/>
                <w:lang w:val="en-GB"/>
              </w:rPr>
              <w:t>.94</w:t>
            </w:r>
          </w:p>
        </w:tc>
        <w:tc>
          <w:tcPr>
            <w:tcW w:w="252" w:type="dxa"/>
            <w:gridSpan w:val="2"/>
            <w:shd w:val="clear" w:color="auto" w:fill="F2F2F2" w:themeFill="background1" w:themeFillShade="F2"/>
          </w:tcPr>
          <w:p w14:paraId="5D59C8BB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bCs/>
                <w:sz w:val="20"/>
                <w:lang w:val="en-GB"/>
              </w:rPr>
            </w:pPr>
          </w:p>
        </w:tc>
        <w:tc>
          <w:tcPr>
            <w:tcW w:w="1433" w:type="dxa"/>
            <w:shd w:val="clear" w:color="auto" w:fill="F2F2F2" w:themeFill="background1" w:themeFillShade="F2"/>
          </w:tcPr>
          <w:p w14:paraId="0810FA75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bCs/>
                <w:sz w:val="20"/>
                <w:lang w:val="en-GB"/>
              </w:rPr>
            </w:pPr>
            <w:r w:rsidRPr="0017387A">
              <w:rPr>
                <w:rFonts w:ascii="Arial" w:hAnsi="Arial" w:cs="Arial"/>
                <w:bCs/>
                <w:sz w:val="20"/>
                <w:lang w:val="en-GB"/>
              </w:rPr>
              <w:t>.0001</w:t>
            </w:r>
          </w:p>
        </w:tc>
      </w:tr>
      <w:tr w:rsidR="003135EC" w:rsidRPr="0017387A" w14:paraId="139FDFD6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57011A68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31F42E97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</w:tcPr>
          <w:p w14:paraId="7FAC33FD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0C5368A6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</w:tcPr>
          <w:p w14:paraId="1B3295CE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7" w:type="dxa"/>
          </w:tcPr>
          <w:p w14:paraId="0166977B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</w:tcPr>
          <w:p w14:paraId="76E265F8" w14:textId="28D152EA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46B5A1D3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</w:tcPr>
          <w:p w14:paraId="410DF2F2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40" w:type="dxa"/>
          </w:tcPr>
          <w:p w14:paraId="4F2DF8D7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</w:tcPr>
          <w:p w14:paraId="31B04286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2" w:type="dxa"/>
            <w:gridSpan w:val="2"/>
          </w:tcPr>
          <w:p w14:paraId="598802F7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</w:tcPr>
          <w:p w14:paraId="37E2D205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3135EC" w:rsidRPr="0017387A" w14:paraId="7E018BD6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775ADC4C" w14:textId="77777777" w:rsidR="003135EC" w:rsidRPr="0076090C" w:rsidRDefault="003135EC" w:rsidP="0076090C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76090C">
              <w:rPr>
                <w:rFonts w:ascii="Arial" w:hAnsi="Arial" w:cs="Arial"/>
                <w:b/>
                <w:bCs/>
                <w:sz w:val="20"/>
                <w:lang w:val="en-GB"/>
              </w:rPr>
              <w:t>Age</w:t>
            </w:r>
          </w:p>
        </w:tc>
        <w:tc>
          <w:tcPr>
            <w:tcW w:w="236" w:type="dxa"/>
          </w:tcPr>
          <w:p w14:paraId="7D6BF3B0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</w:tcPr>
          <w:p w14:paraId="31709ADA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47F17709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</w:tcPr>
          <w:p w14:paraId="515EDE11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7" w:type="dxa"/>
          </w:tcPr>
          <w:p w14:paraId="12119B1E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</w:tcPr>
          <w:p w14:paraId="157065F2" w14:textId="57CDED33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40FB1C0C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</w:tcPr>
          <w:p w14:paraId="7C6FC469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40" w:type="dxa"/>
          </w:tcPr>
          <w:p w14:paraId="66CED7FE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</w:tcPr>
          <w:p w14:paraId="28412230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2" w:type="dxa"/>
            <w:gridSpan w:val="2"/>
          </w:tcPr>
          <w:p w14:paraId="1A81BD7A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</w:tcPr>
          <w:p w14:paraId="76037738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3135EC" w:rsidRPr="0017387A" w14:paraId="133F4542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1C5E918C" w14:textId="77777777" w:rsidR="003135EC" w:rsidRPr="0076090C" w:rsidRDefault="003135EC" w:rsidP="00BD6ADA">
            <w:pPr>
              <w:ind w:firstLine="173"/>
              <w:rPr>
                <w:rFonts w:ascii="Arial" w:hAnsi="Arial" w:cs="Arial"/>
                <w:sz w:val="20"/>
                <w:lang w:val="en-GB"/>
              </w:rPr>
            </w:pPr>
            <w:r w:rsidRPr="0076090C">
              <w:rPr>
                <w:rFonts w:ascii="Arial" w:hAnsi="Arial" w:cs="Arial"/>
                <w:sz w:val="20"/>
                <w:lang w:val="en-GB"/>
              </w:rPr>
              <w:t>20-66</w:t>
            </w:r>
          </w:p>
        </w:tc>
        <w:tc>
          <w:tcPr>
            <w:tcW w:w="236" w:type="dxa"/>
          </w:tcPr>
          <w:p w14:paraId="3DDB33E1" w14:textId="77777777" w:rsidR="003135EC" w:rsidRPr="0076090C" w:rsidRDefault="003135EC" w:rsidP="00063A6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</w:tcPr>
          <w:p w14:paraId="1D620BFE" w14:textId="5B2E1D37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.79</w:t>
            </w:r>
          </w:p>
        </w:tc>
        <w:tc>
          <w:tcPr>
            <w:tcW w:w="236" w:type="dxa"/>
          </w:tcPr>
          <w:p w14:paraId="5572CD2A" w14:textId="77777777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</w:tcPr>
          <w:p w14:paraId="4A147124" w14:textId="1323A65E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7" w:type="dxa"/>
          </w:tcPr>
          <w:p w14:paraId="52FF466D" w14:textId="77777777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</w:tcPr>
          <w:p w14:paraId="30359F72" w14:textId="59B22064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36" w:type="dxa"/>
          </w:tcPr>
          <w:p w14:paraId="60B57DBD" w14:textId="77777777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</w:tcPr>
          <w:p w14:paraId="2DA594E7" w14:textId="219177AB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40" w:type="dxa"/>
          </w:tcPr>
          <w:p w14:paraId="444E2235" w14:textId="77777777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</w:tcPr>
          <w:p w14:paraId="04831F41" w14:textId="64A89EB4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2" w:type="dxa"/>
            <w:gridSpan w:val="2"/>
          </w:tcPr>
          <w:p w14:paraId="299F1D16" w14:textId="77777777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</w:tcPr>
          <w:p w14:paraId="3EA3213F" w14:textId="77777777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3135EC" w:rsidRPr="0017387A" w14:paraId="7B121F5D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70F4651B" w14:textId="77777777" w:rsidR="003135EC" w:rsidRPr="0076090C" w:rsidRDefault="003135EC" w:rsidP="00BD6ADA">
            <w:pPr>
              <w:ind w:firstLine="173"/>
              <w:rPr>
                <w:rFonts w:ascii="Arial" w:hAnsi="Arial" w:cs="Arial"/>
                <w:sz w:val="20"/>
                <w:lang w:val="en-GB"/>
              </w:rPr>
            </w:pPr>
            <w:r w:rsidRPr="0076090C">
              <w:rPr>
                <w:rFonts w:ascii="Arial" w:hAnsi="Arial" w:cs="Arial"/>
                <w:sz w:val="20"/>
                <w:lang w:val="en-GB"/>
              </w:rPr>
              <w:t>67+</w:t>
            </w:r>
          </w:p>
        </w:tc>
        <w:tc>
          <w:tcPr>
            <w:tcW w:w="236" w:type="dxa"/>
          </w:tcPr>
          <w:p w14:paraId="6E647153" w14:textId="77777777" w:rsidR="003135EC" w:rsidRPr="0076090C" w:rsidRDefault="003135EC" w:rsidP="00063A6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</w:tcPr>
          <w:p w14:paraId="1E5C6B60" w14:textId="0C05CBCB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.34</w:t>
            </w:r>
          </w:p>
        </w:tc>
        <w:tc>
          <w:tcPr>
            <w:tcW w:w="236" w:type="dxa"/>
          </w:tcPr>
          <w:p w14:paraId="5A8FFCD8" w14:textId="77777777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</w:tcPr>
          <w:p w14:paraId="04CC72CE" w14:textId="5567D3BB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7" w:type="dxa"/>
          </w:tcPr>
          <w:p w14:paraId="1588B4D6" w14:textId="77777777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</w:tcPr>
          <w:p w14:paraId="60E3C26F" w14:textId="0B32947D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36" w:type="dxa"/>
          </w:tcPr>
          <w:p w14:paraId="5AA6F413" w14:textId="77777777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</w:tcPr>
          <w:p w14:paraId="51EE53F8" w14:textId="2E7733F0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40" w:type="dxa"/>
          </w:tcPr>
          <w:p w14:paraId="3F182D7B" w14:textId="77777777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</w:tcPr>
          <w:p w14:paraId="1D95A01A" w14:textId="2E103E54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2" w:type="dxa"/>
            <w:gridSpan w:val="2"/>
          </w:tcPr>
          <w:p w14:paraId="1B63DB25" w14:textId="77777777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</w:tcPr>
          <w:p w14:paraId="7A507129" w14:textId="77777777" w:rsidR="003135EC" w:rsidRPr="0017387A" w:rsidRDefault="003135EC" w:rsidP="00063A69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946165" w:rsidRPr="0017387A" w14:paraId="532CD550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1716118E" w14:textId="77777777" w:rsidR="003135EC" w:rsidRPr="0076090C" w:rsidRDefault="003135EC" w:rsidP="00BD6ADA">
            <w:pPr>
              <w:ind w:firstLine="173"/>
              <w:rPr>
                <w:rFonts w:ascii="Arial" w:hAnsi="Arial" w:cs="Arial"/>
                <w:sz w:val="20"/>
                <w:lang w:val="en-GB"/>
              </w:rPr>
            </w:pPr>
            <w:r w:rsidRPr="0076090C">
              <w:rPr>
                <w:rFonts w:ascii="Arial" w:hAnsi="Arial" w:cs="Arial"/>
                <w:sz w:val="20"/>
                <w:lang w:val="en-GB"/>
              </w:rPr>
              <w:t>Interaction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1D9D8790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  <w:shd w:val="clear" w:color="auto" w:fill="F2F2F2" w:themeFill="background1" w:themeFillShade="F2"/>
          </w:tcPr>
          <w:p w14:paraId="3F665736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.32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542C796C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  <w:shd w:val="clear" w:color="auto" w:fill="F2F2F2" w:themeFill="background1" w:themeFillShade="F2"/>
          </w:tcPr>
          <w:p w14:paraId="382D1BDE" w14:textId="3B7C3342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7" w:type="dxa"/>
            <w:shd w:val="clear" w:color="auto" w:fill="F2F2F2" w:themeFill="background1" w:themeFillShade="F2"/>
          </w:tcPr>
          <w:p w14:paraId="49987783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  <w:shd w:val="clear" w:color="auto" w:fill="F2F2F2" w:themeFill="background1" w:themeFillShade="F2"/>
          </w:tcPr>
          <w:p w14:paraId="493B1706" w14:textId="151E61BE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72C05DA4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  <w:shd w:val="clear" w:color="auto" w:fill="F2F2F2" w:themeFill="background1" w:themeFillShade="F2"/>
          </w:tcPr>
          <w:p w14:paraId="58D546D3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bCs/>
                <w:sz w:val="20"/>
                <w:lang w:val="en-GB"/>
              </w:rPr>
            </w:pPr>
            <w:r w:rsidRPr="0017387A">
              <w:rPr>
                <w:rFonts w:ascii="Arial" w:hAnsi="Arial" w:cs="Arial"/>
                <w:bCs/>
                <w:sz w:val="20"/>
                <w:lang w:val="en-GB"/>
              </w:rPr>
              <w:t>.85</w:t>
            </w:r>
          </w:p>
        </w:tc>
        <w:tc>
          <w:tcPr>
            <w:tcW w:w="240" w:type="dxa"/>
            <w:shd w:val="clear" w:color="auto" w:fill="F2F2F2" w:themeFill="background1" w:themeFillShade="F2"/>
          </w:tcPr>
          <w:p w14:paraId="090AFC60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  <w:shd w:val="clear" w:color="auto" w:fill="F2F2F2" w:themeFill="background1" w:themeFillShade="F2"/>
          </w:tcPr>
          <w:p w14:paraId="05809BB0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2" w:type="dxa"/>
            <w:gridSpan w:val="2"/>
            <w:shd w:val="clear" w:color="auto" w:fill="F2F2F2" w:themeFill="background1" w:themeFillShade="F2"/>
          </w:tcPr>
          <w:p w14:paraId="46C3EEE7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  <w:shd w:val="clear" w:color="auto" w:fill="F2F2F2" w:themeFill="background1" w:themeFillShade="F2"/>
          </w:tcPr>
          <w:p w14:paraId="2C5BA745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3135EC" w:rsidRPr="0017387A" w14:paraId="7AB6E0F9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7A003055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7FD7355C" w14:textId="77777777" w:rsidR="003135EC" w:rsidRPr="0076090C" w:rsidRDefault="003135EC" w:rsidP="0076090C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</w:tcPr>
          <w:p w14:paraId="7E270693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3A3434DB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</w:tcPr>
          <w:p w14:paraId="5C9D14E6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7" w:type="dxa"/>
          </w:tcPr>
          <w:p w14:paraId="68523BED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</w:tcPr>
          <w:p w14:paraId="7FDC8E58" w14:textId="792DACFC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706955C0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</w:tcPr>
          <w:p w14:paraId="140BA3D0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40" w:type="dxa"/>
          </w:tcPr>
          <w:p w14:paraId="1D980CC0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</w:tcPr>
          <w:p w14:paraId="6D2DDF57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2" w:type="dxa"/>
            <w:gridSpan w:val="2"/>
          </w:tcPr>
          <w:p w14:paraId="50223733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</w:tcPr>
          <w:p w14:paraId="44A4A0BA" w14:textId="77777777" w:rsidR="003135EC" w:rsidRPr="0017387A" w:rsidRDefault="003135EC" w:rsidP="0076090C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D6ADA" w:rsidRPr="0017387A" w14:paraId="608F4A37" w14:textId="77777777" w:rsidTr="00261715">
        <w:trPr>
          <w:gridAfter w:val="6"/>
          <w:wAfter w:w="2500" w:type="dxa"/>
        </w:trPr>
        <w:tc>
          <w:tcPr>
            <w:tcW w:w="1701" w:type="dxa"/>
          </w:tcPr>
          <w:p w14:paraId="72068C58" w14:textId="354335B3" w:rsidR="00BD6ADA" w:rsidRPr="00261715" w:rsidRDefault="00BD6ADA" w:rsidP="00BD6ADA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261715">
              <w:rPr>
                <w:rFonts w:ascii="Arial" w:hAnsi="Arial" w:cs="Arial"/>
                <w:b/>
                <w:bCs/>
                <w:sz w:val="20"/>
                <w:lang w:val="en-GB"/>
              </w:rPr>
              <w:t>Comorbidity</w:t>
            </w:r>
          </w:p>
        </w:tc>
        <w:tc>
          <w:tcPr>
            <w:tcW w:w="468" w:type="dxa"/>
            <w:gridSpan w:val="2"/>
          </w:tcPr>
          <w:p w14:paraId="00430701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26706EBB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350" w:type="dxa"/>
            <w:gridSpan w:val="3"/>
          </w:tcPr>
          <w:p w14:paraId="3033B824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4FB24233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23" w:type="dxa"/>
            <w:gridSpan w:val="3"/>
          </w:tcPr>
          <w:p w14:paraId="4254CCB5" w14:textId="35D1E105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08C79AF2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370" w:type="dxa"/>
            <w:gridSpan w:val="3"/>
          </w:tcPr>
          <w:p w14:paraId="6C8FDAA0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</w:tcPr>
          <w:p w14:paraId="65C32C7A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40" w:type="dxa"/>
            <w:gridSpan w:val="3"/>
          </w:tcPr>
          <w:p w14:paraId="0B8E2402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89" w:type="dxa"/>
          </w:tcPr>
          <w:p w14:paraId="6708127A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82" w:type="dxa"/>
          </w:tcPr>
          <w:p w14:paraId="32FDD9B8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D6ADA" w:rsidRPr="0017387A" w14:paraId="1B435FB7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741F0BF3" w14:textId="79EAE8A9" w:rsidR="00BD6ADA" w:rsidRPr="0076090C" w:rsidRDefault="00BD6ADA" w:rsidP="00BD6ADA">
            <w:pPr>
              <w:ind w:firstLine="173"/>
              <w:rPr>
                <w:rFonts w:ascii="Arial" w:hAnsi="Arial" w:cs="Arial"/>
                <w:sz w:val="20"/>
                <w:lang w:val="en-GB"/>
              </w:rPr>
            </w:pPr>
            <w:r w:rsidRPr="0076090C">
              <w:rPr>
                <w:rFonts w:ascii="Arial" w:hAnsi="Arial" w:cs="Arial"/>
                <w:sz w:val="20"/>
                <w:lang w:val="en-GB"/>
              </w:rPr>
              <w:t>None</w:t>
            </w:r>
          </w:p>
        </w:tc>
        <w:tc>
          <w:tcPr>
            <w:tcW w:w="236" w:type="dxa"/>
          </w:tcPr>
          <w:p w14:paraId="1CD4D64D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</w:tcPr>
          <w:p w14:paraId="2C2DFDC6" w14:textId="45F6B7CA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.46</w:t>
            </w:r>
          </w:p>
        </w:tc>
        <w:tc>
          <w:tcPr>
            <w:tcW w:w="236" w:type="dxa"/>
          </w:tcPr>
          <w:p w14:paraId="7B6D5870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</w:tcPr>
          <w:p w14:paraId="24250199" w14:textId="24F589BD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7" w:type="dxa"/>
          </w:tcPr>
          <w:p w14:paraId="6915B2A0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</w:tcPr>
          <w:p w14:paraId="2CE6B3C7" w14:textId="7AB1EAD4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36" w:type="dxa"/>
          </w:tcPr>
          <w:p w14:paraId="68224C91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</w:tcPr>
          <w:p w14:paraId="06E04B58" w14:textId="168AB8AF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40" w:type="dxa"/>
          </w:tcPr>
          <w:p w14:paraId="65B71B53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</w:tcPr>
          <w:p w14:paraId="3CA02D5F" w14:textId="62DBDA2E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2" w:type="dxa"/>
            <w:gridSpan w:val="2"/>
          </w:tcPr>
          <w:p w14:paraId="4EFE8F4D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</w:tcPr>
          <w:p w14:paraId="684E3490" w14:textId="274DF0ED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</w:tr>
      <w:tr w:rsidR="00BD6ADA" w:rsidRPr="0017387A" w14:paraId="3BE8FF77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53B1407D" w14:textId="77777777" w:rsidR="00BD6ADA" w:rsidRPr="0076090C" w:rsidRDefault="00BD6ADA" w:rsidP="00BD6ADA">
            <w:pPr>
              <w:ind w:firstLine="173"/>
              <w:rPr>
                <w:rFonts w:ascii="Arial" w:hAnsi="Arial" w:cs="Arial"/>
                <w:sz w:val="20"/>
                <w:lang w:val="en-GB"/>
              </w:rPr>
            </w:pPr>
            <w:r w:rsidRPr="0076090C">
              <w:rPr>
                <w:rFonts w:ascii="Arial" w:hAnsi="Arial" w:cs="Arial"/>
                <w:sz w:val="20"/>
                <w:lang w:val="en-GB"/>
              </w:rPr>
              <w:t>Somatic</w:t>
            </w:r>
          </w:p>
        </w:tc>
        <w:tc>
          <w:tcPr>
            <w:tcW w:w="236" w:type="dxa"/>
          </w:tcPr>
          <w:p w14:paraId="7791AFFF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</w:tcPr>
          <w:p w14:paraId="2B19CB44" w14:textId="44724F74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.85</w:t>
            </w:r>
          </w:p>
        </w:tc>
        <w:tc>
          <w:tcPr>
            <w:tcW w:w="236" w:type="dxa"/>
          </w:tcPr>
          <w:p w14:paraId="1797AC79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</w:tcPr>
          <w:p w14:paraId="062E5E9E" w14:textId="705EE0E4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7" w:type="dxa"/>
          </w:tcPr>
          <w:p w14:paraId="7ECD1FF2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</w:tcPr>
          <w:p w14:paraId="30C05D59" w14:textId="02E67D2C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36" w:type="dxa"/>
          </w:tcPr>
          <w:p w14:paraId="68705B01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</w:tcPr>
          <w:p w14:paraId="396036FD" w14:textId="5F5CBBA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40" w:type="dxa"/>
          </w:tcPr>
          <w:p w14:paraId="3B2A6AE4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</w:tcPr>
          <w:p w14:paraId="655384A4" w14:textId="0397D821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2" w:type="dxa"/>
            <w:gridSpan w:val="2"/>
          </w:tcPr>
          <w:p w14:paraId="3AA39EC9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</w:tcPr>
          <w:p w14:paraId="3DFD5D17" w14:textId="734B280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</w:tr>
      <w:tr w:rsidR="00BD6ADA" w:rsidRPr="0017387A" w14:paraId="0E9CFDDA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2E0A383D" w14:textId="77777777" w:rsidR="00BD6ADA" w:rsidRPr="0076090C" w:rsidRDefault="00BD6ADA" w:rsidP="00BD6ADA">
            <w:pPr>
              <w:ind w:firstLine="173"/>
              <w:rPr>
                <w:rFonts w:ascii="Arial" w:hAnsi="Arial" w:cs="Arial"/>
                <w:sz w:val="20"/>
                <w:lang w:val="en-GB"/>
              </w:rPr>
            </w:pPr>
            <w:r w:rsidRPr="0076090C">
              <w:rPr>
                <w:rFonts w:ascii="Arial" w:hAnsi="Arial" w:cs="Arial"/>
                <w:sz w:val="20"/>
                <w:lang w:val="en-GB"/>
              </w:rPr>
              <w:t>Mental</w:t>
            </w:r>
          </w:p>
        </w:tc>
        <w:tc>
          <w:tcPr>
            <w:tcW w:w="236" w:type="dxa"/>
          </w:tcPr>
          <w:p w14:paraId="2D5BA3D9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</w:tcPr>
          <w:p w14:paraId="2FA98BEF" w14:textId="0DB6866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.61</w:t>
            </w:r>
          </w:p>
        </w:tc>
        <w:tc>
          <w:tcPr>
            <w:tcW w:w="236" w:type="dxa"/>
          </w:tcPr>
          <w:p w14:paraId="166A09F9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</w:tcPr>
          <w:p w14:paraId="0A1945A6" w14:textId="2E4EE2A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7" w:type="dxa"/>
          </w:tcPr>
          <w:p w14:paraId="7ABBD49D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</w:tcPr>
          <w:p w14:paraId="7D0D4722" w14:textId="2359F43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36" w:type="dxa"/>
          </w:tcPr>
          <w:p w14:paraId="2A459B25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</w:tcPr>
          <w:p w14:paraId="4B5DB13F" w14:textId="4CFAA9C3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40" w:type="dxa"/>
          </w:tcPr>
          <w:p w14:paraId="64659510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</w:tcPr>
          <w:p w14:paraId="281480CC" w14:textId="474F7821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2" w:type="dxa"/>
            <w:gridSpan w:val="2"/>
          </w:tcPr>
          <w:p w14:paraId="0F025A46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</w:tcPr>
          <w:p w14:paraId="04C82E18" w14:textId="4EC05F1B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.21</w:t>
            </w:r>
          </w:p>
        </w:tc>
      </w:tr>
      <w:tr w:rsidR="00BD6ADA" w:rsidRPr="0017387A" w14:paraId="12C00AF3" w14:textId="77777777" w:rsidTr="00261715">
        <w:trPr>
          <w:gridAfter w:val="2"/>
          <w:wAfter w:w="27" w:type="dxa"/>
        </w:trPr>
        <w:tc>
          <w:tcPr>
            <w:tcW w:w="1701" w:type="dxa"/>
          </w:tcPr>
          <w:p w14:paraId="462C9932" w14:textId="4B04BB84" w:rsidR="00BD6ADA" w:rsidRPr="0076090C" w:rsidRDefault="00BD6ADA" w:rsidP="00BD6ADA">
            <w:pPr>
              <w:ind w:firstLine="173"/>
              <w:rPr>
                <w:rFonts w:ascii="Arial" w:hAnsi="Arial" w:cs="Arial"/>
                <w:sz w:val="20"/>
                <w:lang w:val="en-GB"/>
              </w:rPr>
            </w:pPr>
            <w:r w:rsidRPr="0076090C">
              <w:rPr>
                <w:rFonts w:ascii="Arial" w:hAnsi="Arial" w:cs="Arial"/>
                <w:sz w:val="20"/>
                <w:lang w:val="en-GB"/>
              </w:rPr>
              <w:t>Combined*</w:t>
            </w:r>
          </w:p>
        </w:tc>
        <w:tc>
          <w:tcPr>
            <w:tcW w:w="236" w:type="dxa"/>
          </w:tcPr>
          <w:p w14:paraId="22B0DA17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</w:tcPr>
          <w:p w14:paraId="75AB6B4F" w14:textId="0227EC0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.50</w:t>
            </w:r>
          </w:p>
        </w:tc>
        <w:tc>
          <w:tcPr>
            <w:tcW w:w="236" w:type="dxa"/>
          </w:tcPr>
          <w:p w14:paraId="4C40B66D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</w:tcPr>
          <w:p w14:paraId="1EF14F03" w14:textId="50966E4E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7" w:type="dxa"/>
          </w:tcPr>
          <w:p w14:paraId="22713C7F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</w:tcPr>
          <w:p w14:paraId="69A34FD5" w14:textId="36129528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36" w:type="dxa"/>
          </w:tcPr>
          <w:p w14:paraId="77B74546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</w:tcPr>
          <w:p w14:paraId="4CE982F1" w14:textId="01F102D1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.0005</w:t>
            </w:r>
          </w:p>
        </w:tc>
        <w:tc>
          <w:tcPr>
            <w:tcW w:w="240" w:type="dxa"/>
          </w:tcPr>
          <w:p w14:paraId="355142C6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</w:tcPr>
          <w:p w14:paraId="097B7D00" w14:textId="1605B2E4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2" w:type="dxa"/>
            <w:gridSpan w:val="2"/>
          </w:tcPr>
          <w:p w14:paraId="118A92FD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</w:tcPr>
          <w:p w14:paraId="31EE0199" w14:textId="73AC99B0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.28</w:t>
            </w:r>
          </w:p>
        </w:tc>
      </w:tr>
      <w:tr w:rsidR="00BD6ADA" w:rsidRPr="0017387A" w14:paraId="216D493C" w14:textId="77777777" w:rsidTr="00261715">
        <w:trPr>
          <w:gridAfter w:val="2"/>
          <w:wAfter w:w="27" w:type="dxa"/>
        </w:trPr>
        <w:tc>
          <w:tcPr>
            <w:tcW w:w="1701" w:type="dxa"/>
            <w:tcBorders>
              <w:bottom w:val="nil"/>
            </w:tcBorders>
          </w:tcPr>
          <w:p w14:paraId="174B2C42" w14:textId="77777777" w:rsidR="00BD6ADA" w:rsidRPr="0076090C" w:rsidRDefault="00BD6ADA" w:rsidP="00BD6ADA">
            <w:pPr>
              <w:ind w:firstLine="173"/>
              <w:rPr>
                <w:rFonts w:ascii="Arial" w:hAnsi="Arial" w:cs="Arial"/>
                <w:sz w:val="20"/>
                <w:lang w:val="en-GB"/>
              </w:rPr>
            </w:pPr>
            <w:r w:rsidRPr="0076090C">
              <w:rPr>
                <w:rFonts w:ascii="Arial" w:hAnsi="Arial" w:cs="Arial"/>
                <w:sz w:val="20"/>
                <w:lang w:val="en-GB"/>
              </w:rPr>
              <w:t>Interaction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F2F2F2" w:themeFill="background1" w:themeFillShade="F2"/>
          </w:tcPr>
          <w:p w14:paraId="6D18B9F6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68A3072E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.78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F2F2F2" w:themeFill="background1" w:themeFillShade="F2"/>
          </w:tcPr>
          <w:p w14:paraId="51575071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591EC4D5" w14:textId="630B14E5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57" w:type="dxa"/>
            <w:tcBorders>
              <w:bottom w:val="nil"/>
            </w:tcBorders>
            <w:shd w:val="clear" w:color="auto" w:fill="F2F2F2" w:themeFill="background1" w:themeFillShade="F2"/>
          </w:tcPr>
          <w:p w14:paraId="6B627703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1DB5EC00" w14:textId="56894680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&lt;.0001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F2F2F2" w:themeFill="background1" w:themeFillShade="F2"/>
          </w:tcPr>
          <w:p w14:paraId="391C7BC2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14C4A3EF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.18</w:t>
            </w:r>
          </w:p>
        </w:tc>
        <w:tc>
          <w:tcPr>
            <w:tcW w:w="240" w:type="dxa"/>
            <w:tcBorders>
              <w:bottom w:val="nil"/>
            </w:tcBorders>
            <w:shd w:val="clear" w:color="auto" w:fill="F2F2F2" w:themeFill="background1" w:themeFillShade="F2"/>
          </w:tcPr>
          <w:p w14:paraId="56D1D539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  <w:tcBorders>
              <w:bottom w:val="nil"/>
            </w:tcBorders>
            <w:shd w:val="clear" w:color="auto" w:fill="F2F2F2" w:themeFill="background1" w:themeFillShade="F2"/>
          </w:tcPr>
          <w:p w14:paraId="4AEDDDE6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.0012</w:t>
            </w:r>
          </w:p>
        </w:tc>
        <w:tc>
          <w:tcPr>
            <w:tcW w:w="25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0F6178E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  <w:tcBorders>
              <w:bottom w:val="nil"/>
            </w:tcBorders>
            <w:shd w:val="clear" w:color="auto" w:fill="F2F2F2" w:themeFill="background1" w:themeFillShade="F2"/>
          </w:tcPr>
          <w:p w14:paraId="54357243" w14:textId="77777777" w:rsidR="00BD6ADA" w:rsidRPr="0017387A" w:rsidRDefault="00BD6ADA" w:rsidP="00BD6ADA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17387A">
              <w:rPr>
                <w:rFonts w:ascii="Arial" w:hAnsi="Arial" w:cs="Arial"/>
                <w:sz w:val="20"/>
                <w:lang w:val="en-GB"/>
              </w:rPr>
              <w:t>.067</w:t>
            </w:r>
          </w:p>
        </w:tc>
      </w:tr>
      <w:tr w:rsidR="00BD6ADA" w:rsidRPr="0076090C" w14:paraId="228DFEB9" w14:textId="77777777" w:rsidTr="00261715">
        <w:trPr>
          <w:gridAfter w:val="2"/>
          <w:wAfter w:w="27" w:type="dxa"/>
        </w:trPr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89F54EA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20A10531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45" w:type="dxa"/>
            <w:gridSpan w:val="3"/>
            <w:tcBorders>
              <w:top w:val="nil"/>
              <w:bottom w:val="single" w:sz="4" w:space="0" w:color="auto"/>
            </w:tcBorders>
          </w:tcPr>
          <w:p w14:paraId="5C50FDC5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2A2447A8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44" w:type="dxa"/>
            <w:gridSpan w:val="3"/>
            <w:tcBorders>
              <w:top w:val="nil"/>
              <w:bottom w:val="single" w:sz="4" w:space="0" w:color="auto"/>
            </w:tcBorders>
          </w:tcPr>
          <w:p w14:paraId="0D02390B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7" w:type="dxa"/>
            <w:tcBorders>
              <w:top w:val="nil"/>
              <w:bottom w:val="single" w:sz="4" w:space="0" w:color="auto"/>
            </w:tcBorders>
          </w:tcPr>
          <w:p w14:paraId="35E46B46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06" w:type="dxa"/>
            <w:gridSpan w:val="3"/>
            <w:tcBorders>
              <w:top w:val="nil"/>
              <w:bottom w:val="single" w:sz="4" w:space="0" w:color="auto"/>
            </w:tcBorders>
          </w:tcPr>
          <w:p w14:paraId="4CDDD0BF" w14:textId="3B7C981D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5FCCDA10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07" w:type="dxa"/>
            <w:gridSpan w:val="3"/>
            <w:tcBorders>
              <w:top w:val="nil"/>
              <w:bottom w:val="single" w:sz="4" w:space="0" w:color="auto"/>
            </w:tcBorders>
          </w:tcPr>
          <w:p w14:paraId="50D68009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bottom w:val="single" w:sz="4" w:space="0" w:color="auto"/>
            </w:tcBorders>
          </w:tcPr>
          <w:p w14:paraId="4FFACC82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747" w:type="dxa"/>
            <w:gridSpan w:val="4"/>
            <w:tcBorders>
              <w:top w:val="nil"/>
              <w:bottom w:val="single" w:sz="4" w:space="0" w:color="auto"/>
            </w:tcBorders>
          </w:tcPr>
          <w:p w14:paraId="63847F00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2" w:type="dxa"/>
            <w:gridSpan w:val="2"/>
            <w:tcBorders>
              <w:top w:val="nil"/>
              <w:bottom w:val="single" w:sz="4" w:space="0" w:color="auto"/>
            </w:tcBorders>
          </w:tcPr>
          <w:p w14:paraId="1B43F0D5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433" w:type="dxa"/>
            <w:tcBorders>
              <w:top w:val="nil"/>
              <w:bottom w:val="single" w:sz="4" w:space="0" w:color="auto"/>
            </w:tcBorders>
          </w:tcPr>
          <w:p w14:paraId="1022CFE3" w14:textId="77777777" w:rsidR="00BD6ADA" w:rsidRPr="0076090C" w:rsidRDefault="00BD6ADA" w:rsidP="00BD6ADA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3C71CF15" w14:textId="708C0173" w:rsidR="00F32876" w:rsidRPr="005A7C88" w:rsidRDefault="005A7C88" w:rsidP="005A7C8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 </w:t>
      </w:r>
      <w:proofErr w:type="spellStart"/>
      <w:r w:rsidR="00DE5F1B">
        <w:rPr>
          <w:rFonts w:ascii="Arial" w:hAnsi="Arial" w:cs="Arial"/>
          <w:sz w:val="16"/>
          <w:szCs w:val="16"/>
        </w:rPr>
        <w:t>S</w:t>
      </w:r>
      <w:r w:rsidRPr="005A7C88">
        <w:rPr>
          <w:rFonts w:ascii="Arial" w:hAnsi="Arial" w:cs="Arial"/>
          <w:sz w:val="16"/>
          <w:szCs w:val="16"/>
        </w:rPr>
        <w:t>omatic</w:t>
      </w:r>
      <w:proofErr w:type="spellEnd"/>
      <w:r w:rsidRPr="005A7C88">
        <w:rPr>
          <w:rFonts w:ascii="Arial" w:hAnsi="Arial" w:cs="Arial"/>
          <w:sz w:val="16"/>
          <w:szCs w:val="16"/>
        </w:rPr>
        <w:t xml:space="preserve"> and mental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comorbidity</w:t>
      </w:r>
      <w:proofErr w:type="spellEnd"/>
    </w:p>
    <w:sectPr w:rsidR="00F32876" w:rsidRPr="005A7C88" w:rsidSect="00E122F0">
      <w:pgSz w:w="16838" w:h="11906" w:orient="landscape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C72C3"/>
    <w:multiLevelType w:val="hybridMultilevel"/>
    <w:tmpl w:val="B8A8A98A"/>
    <w:lvl w:ilvl="0" w:tplc="0414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03"/>
    <w:rsid w:val="00063A69"/>
    <w:rsid w:val="000A7BB9"/>
    <w:rsid w:val="000D5097"/>
    <w:rsid w:val="00113688"/>
    <w:rsid w:val="00150514"/>
    <w:rsid w:val="0017387A"/>
    <w:rsid w:val="001F647F"/>
    <w:rsid w:val="002351FF"/>
    <w:rsid w:val="002376E9"/>
    <w:rsid w:val="00261715"/>
    <w:rsid w:val="0026703A"/>
    <w:rsid w:val="002828B0"/>
    <w:rsid w:val="002D0687"/>
    <w:rsid w:val="00311157"/>
    <w:rsid w:val="003135EC"/>
    <w:rsid w:val="00317AEB"/>
    <w:rsid w:val="00376723"/>
    <w:rsid w:val="00384D9F"/>
    <w:rsid w:val="00393C50"/>
    <w:rsid w:val="003A306C"/>
    <w:rsid w:val="00414251"/>
    <w:rsid w:val="00415FB3"/>
    <w:rsid w:val="004264DE"/>
    <w:rsid w:val="00492850"/>
    <w:rsid w:val="004A1FDD"/>
    <w:rsid w:val="0053031D"/>
    <w:rsid w:val="005566D0"/>
    <w:rsid w:val="005A7C88"/>
    <w:rsid w:val="00617229"/>
    <w:rsid w:val="00623206"/>
    <w:rsid w:val="006415DC"/>
    <w:rsid w:val="00643776"/>
    <w:rsid w:val="00672DD0"/>
    <w:rsid w:val="006C36D2"/>
    <w:rsid w:val="006D644C"/>
    <w:rsid w:val="0076090C"/>
    <w:rsid w:val="007941D3"/>
    <w:rsid w:val="007A5F2A"/>
    <w:rsid w:val="007B32CD"/>
    <w:rsid w:val="007B3327"/>
    <w:rsid w:val="00810DB2"/>
    <w:rsid w:val="00817E24"/>
    <w:rsid w:val="00823DB0"/>
    <w:rsid w:val="00831ACC"/>
    <w:rsid w:val="00844DFE"/>
    <w:rsid w:val="008632F2"/>
    <w:rsid w:val="008E1D9D"/>
    <w:rsid w:val="0093623F"/>
    <w:rsid w:val="009367F1"/>
    <w:rsid w:val="00940AAE"/>
    <w:rsid w:val="00946165"/>
    <w:rsid w:val="0095022B"/>
    <w:rsid w:val="009863EC"/>
    <w:rsid w:val="009F33E8"/>
    <w:rsid w:val="00A136DD"/>
    <w:rsid w:val="00A4329C"/>
    <w:rsid w:val="00A47A14"/>
    <w:rsid w:val="00AA2A99"/>
    <w:rsid w:val="00BA10E9"/>
    <w:rsid w:val="00BD6ADA"/>
    <w:rsid w:val="00C01A94"/>
    <w:rsid w:val="00C57228"/>
    <w:rsid w:val="00C62DCA"/>
    <w:rsid w:val="00CE12BE"/>
    <w:rsid w:val="00CF769C"/>
    <w:rsid w:val="00D01089"/>
    <w:rsid w:val="00D07CA5"/>
    <w:rsid w:val="00D57771"/>
    <w:rsid w:val="00D61817"/>
    <w:rsid w:val="00DE5F1B"/>
    <w:rsid w:val="00E122F0"/>
    <w:rsid w:val="00E5544C"/>
    <w:rsid w:val="00E71006"/>
    <w:rsid w:val="00E9145D"/>
    <w:rsid w:val="00E92B32"/>
    <w:rsid w:val="00EA4503"/>
    <w:rsid w:val="00EF31D5"/>
    <w:rsid w:val="00F02AF0"/>
    <w:rsid w:val="00F32876"/>
    <w:rsid w:val="00FB2619"/>
    <w:rsid w:val="00FB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62DDE"/>
  <w15:chartTrackingRefBased/>
  <w15:docId w15:val="{AF9543F5-2127-4E00-9454-11E7823C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4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7C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1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1FD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1FD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FD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7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651672016E44ABF5176F26D44FB4D" ma:contentTypeVersion="9" ma:contentTypeDescription="Create a new document." ma:contentTypeScope="" ma:versionID="8940ca409ae3d9a4d3c6aecb8eebe330">
  <xsd:schema xmlns:xsd="http://www.w3.org/2001/XMLSchema" xmlns:xs="http://www.w3.org/2001/XMLSchema" xmlns:p="http://schemas.microsoft.com/office/2006/metadata/properties" xmlns:ns3="ca369219-6917-48af-a333-95e401eca40a" targetNamespace="http://schemas.microsoft.com/office/2006/metadata/properties" ma:root="true" ma:fieldsID="e45b699347efeaa5a3afeab4eee9f517" ns3:_="">
    <xsd:import namespace="ca369219-6917-48af-a333-95e401eca4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69219-6917-48af-a333-95e401eca4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0540CC-FF5A-4D18-BE31-84A449C276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722211-4704-46D9-B41B-5C3A1C4C3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369219-6917-48af-a333-95e401eca4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B643FC-5C00-4FC9-9913-5F95AC13C8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226BF2-D8D2-444E-9A6E-BCFA53EC6931}">
  <ds:schemaRefs>
    <ds:schemaRef ds:uri="http://purl.org/dc/dcmitype/"/>
    <ds:schemaRef ds:uri="ca369219-6917-48af-a333-95e401eca40a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UiB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Valborg Baste</dc:creator>
  <cp:keywords/>
  <dc:description/>
  <cp:lastModifiedBy>Sabine Ruths</cp:lastModifiedBy>
  <cp:revision>3</cp:revision>
  <dcterms:created xsi:type="dcterms:W3CDTF">2021-05-31T12:32:00Z</dcterms:created>
  <dcterms:modified xsi:type="dcterms:W3CDTF">2021-06-01T14:34:00Z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0x010100C5E651672016E44ABF5176F26D44FB4D</vt:lpwstr>
  </property>
</Properties>
</file>