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32743" w14:textId="77777777" w:rsidR="002D1F9E" w:rsidRDefault="002D1F9E" w:rsidP="002D1F9E">
      <w:pPr>
        <w:spacing w:line="480" w:lineRule="auto"/>
        <w:rPr>
          <w:rFonts w:ascii="Times New Roman" w:hAnsi="Times New Roman"/>
          <w:b/>
          <w:szCs w:val="24"/>
        </w:rPr>
      </w:pPr>
      <w:r w:rsidRPr="00DE6A24">
        <w:rPr>
          <w:rFonts w:ascii="Times New Roman" w:hAnsi="Times New Roman"/>
          <w:b/>
          <w:szCs w:val="24"/>
        </w:rPr>
        <w:t>Title</w:t>
      </w:r>
      <w:r>
        <w:rPr>
          <w:rFonts w:ascii="Times New Roman" w:hAnsi="Times New Roman"/>
          <w:b/>
          <w:szCs w:val="24"/>
        </w:rPr>
        <w:t xml:space="preserve"> Page</w:t>
      </w:r>
    </w:p>
    <w:p w14:paraId="1A95E0A7" w14:textId="77777777" w:rsidR="002D1F9E" w:rsidRDefault="002D1F9E" w:rsidP="002D1F9E">
      <w:pPr>
        <w:rPr>
          <w:rFonts w:ascii="Times New Roman" w:hAnsi="Times New Roman"/>
          <w:szCs w:val="24"/>
        </w:rPr>
      </w:pPr>
      <w:r w:rsidRPr="00165C48">
        <w:rPr>
          <w:rFonts w:ascii="Times New Roman" w:hAnsi="Times New Roman"/>
          <w:szCs w:val="24"/>
        </w:rPr>
        <w:t>Development and psychometric properties of surveys to assess patient and family caregiver experience with care transitions</w:t>
      </w:r>
    </w:p>
    <w:p w14:paraId="02D819B3" w14:textId="77777777" w:rsidR="002D1F9E" w:rsidRPr="00516C9A" w:rsidRDefault="002D1F9E" w:rsidP="002D1F9E">
      <w:pPr>
        <w:rPr>
          <w:rFonts w:ascii="Times New Roman" w:hAnsi="Times New Roman"/>
          <w:b/>
          <w:szCs w:val="24"/>
        </w:rPr>
      </w:pPr>
      <w:r w:rsidRPr="00165C48">
        <w:rPr>
          <w:rFonts w:ascii="Times New Roman" w:hAnsi="Times New Roman"/>
          <w:szCs w:val="24"/>
        </w:rPr>
        <w:t xml:space="preserve"> </w:t>
      </w:r>
    </w:p>
    <w:p w14:paraId="375E8FE4" w14:textId="77777777" w:rsidR="002D1F9E" w:rsidRPr="00B32194" w:rsidRDefault="002D1F9E" w:rsidP="002D1F9E">
      <w:pPr>
        <w:spacing w:line="480" w:lineRule="auto"/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b/>
          <w:szCs w:val="24"/>
        </w:rPr>
        <w:t>Authors</w:t>
      </w:r>
    </w:p>
    <w:p w14:paraId="41C2E995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Joann Sorra, PhD*</w:t>
      </w:r>
    </w:p>
    <w:p w14:paraId="6D87DC1B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Westat</w:t>
      </w:r>
      <w:r>
        <w:rPr>
          <w:rFonts w:ascii="Times New Roman" w:hAnsi="Times New Roman"/>
          <w:szCs w:val="24"/>
        </w:rPr>
        <w:t>, Rockville, Maryland, USA</w:t>
      </w:r>
    </w:p>
    <w:p w14:paraId="1013F5FE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</w:p>
    <w:p w14:paraId="68D0C040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Katarzyna Zebrak, PhD</w:t>
      </w:r>
    </w:p>
    <w:p w14:paraId="2B6C532F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Westat</w:t>
      </w:r>
      <w:r>
        <w:rPr>
          <w:rFonts w:ascii="Times New Roman" w:hAnsi="Times New Roman"/>
          <w:szCs w:val="24"/>
        </w:rPr>
        <w:t>, Rockville, Maryland, USA</w:t>
      </w:r>
      <w:r w:rsidDel="00A55E3C">
        <w:rPr>
          <w:rFonts w:ascii="Times New Roman" w:hAnsi="Times New Roman"/>
          <w:szCs w:val="24"/>
        </w:rPr>
        <w:t xml:space="preserve"> </w:t>
      </w:r>
    </w:p>
    <w:p w14:paraId="75BFF62E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</w:p>
    <w:p w14:paraId="6054472F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Deborah Carpenter, RN, MSN</w:t>
      </w:r>
    </w:p>
    <w:p w14:paraId="1C3BB550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Westat</w:t>
      </w:r>
      <w:r>
        <w:rPr>
          <w:rFonts w:ascii="Times New Roman" w:hAnsi="Times New Roman"/>
          <w:szCs w:val="24"/>
        </w:rPr>
        <w:t>,  (retired), Rockville, Maryland, USA</w:t>
      </w:r>
    </w:p>
    <w:p w14:paraId="39A76C5E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</w:p>
    <w:p w14:paraId="66F535BA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Theresa Famolaro, MPS, MS, MBA</w:t>
      </w:r>
    </w:p>
    <w:p w14:paraId="681B09C4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Westat</w:t>
      </w:r>
      <w:r>
        <w:rPr>
          <w:rFonts w:ascii="Times New Roman" w:hAnsi="Times New Roman"/>
          <w:szCs w:val="24"/>
        </w:rPr>
        <w:t>, Rockville, Maryland, USA</w:t>
      </w:r>
      <w:r w:rsidDel="00A55E3C">
        <w:rPr>
          <w:rFonts w:ascii="Times New Roman" w:hAnsi="Times New Roman"/>
          <w:szCs w:val="24"/>
        </w:rPr>
        <w:t xml:space="preserve"> </w:t>
      </w:r>
    </w:p>
    <w:p w14:paraId="7052A54D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</w:p>
    <w:p w14:paraId="2D9C79E7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John Rauch</w:t>
      </w:r>
    </w:p>
    <w:p w14:paraId="66FD615E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Westat (retired)</w:t>
      </w:r>
      <w:r>
        <w:rPr>
          <w:rFonts w:ascii="Times New Roman" w:hAnsi="Times New Roman"/>
          <w:szCs w:val="24"/>
        </w:rPr>
        <w:t>, Rockville, Maryland, USA</w:t>
      </w:r>
      <w:r w:rsidDel="00A55E3C">
        <w:rPr>
          <w:rFonts w:ascii="Times New Roman" w:hAnsi="Times New Roman"/>
          <w:szCs w:val="24"/>
        </w:rPr>
        <w:t xml:space="preserve"> </w:t>
      </w:r>
    </w:p>
    <w:p w14:paraId="218D33CF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</w:p>
    <w:p w14:paraId="41094BD0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Jing Li, MD, DrPH, MS</w:t>
      </w:r>
    </w:p>
    <w:p w14:paraId="1CAE4C92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Center for Health Services Research, University of Kentucky</w:t>
      </w:r>
      <w:r>
        <w:rPr>
          <w:rFonts w:ascii="Times New Roman" w:hAnsi="Times New Roman"/>
          <w:szCs w:val="24"/>
        </w:rPr>
        <w:t>, Lexington, Kentucky, USA</w:t>
      </w:r>
      <w:r w:rsidDel="00A55E3C">
        <w:rPr>
          <w:rFonts w:ascii="Times New Roman" w:hAnsi="Times New Roman"/>
          <w:szCs w:val="24"/>
        </w:rPr>
        <w:t xml:space="preserve"> </w:t>
      </w:r>
    </w:p>
    <w:p w14:paraId="65BC46FE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</w:p>
    <w:p w14:paraId="02FC62D5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Terry Davis, PhD</w:t>
      </w:r>
    </w:p>
    <w:p w14:paraId="27682FB7" w14:textId="77777777" w:rsidR="002D1F9E" w:rsidRPr="00B32194" w:rsidRDefault="002D1F9E" w:rsidP="002D1F9E">
      <w:pPr>
        <w:pStyle w:val="FootnoteText"/>
        <w:rPr>
          <w:rFonts w:ascii="Times New Roman" w:hAnsi="Times New Roman"/>
          <w:sz w:val="24"/>
          <w:szCs w:val="24"/>
        </w:rPr>
      </w:pPr>
      <w:r w:rsidRPr="00B32194">
        <w:rPr>
          <w:rFonts w:ascii="Times New Roman" w:hAnsi="Times New Roman"/>
          <w:sz w:val="24"/>
          <w:szCs w:val="24"/>
        </w:rPr>
        <w:t>Louisiana State University</w:t>
      </w:r>
      <w:r>
        <w:rPr>
          <w:rFonts w:ascii="Times New Roman" w:hAnsi="Times New Roman"/>
          <w:sz w:val="24"/>
          <w:szCs w:val="24"/>
        </w:rPr>
        <w:t xml:space="preserve"> Health Shreveport, Shreveport, Louisiana, USA</w:t>
      </w:r>
    </w:p>
    <w:p w14:paraId="62FB4B02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</w:p>
    <w:p w14:paraId="5D79802A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Huong Q. Nguyen, RN, PhD</w:t>
      </w:r>
    </w:p>
    <w:p w14:paraId="1936AF71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Kaiser Permanente</w:t>
      </w:r>
      <w:r>
        <w:rPr>
          <w:rFonts w:ascii="Times New Roman" w:hAnsi="Times New Roman"/>
          <w:szCs w:val="24"/>
        </w:rPr>
        <w:t xml:space="preserve"> Southern California, Pasadena, California, USA</w:t>
      </w:r>
    </w:p>
    <w:p w14:paraId="61F52FE8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</w:p>
    <w:p w14:paraId="163BB76B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Megan McIntosh</w:t>
      </w:r>
    </w:p>
    <w:p w14:paraId="0BF83913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Center for Health Services Research, University of Kentucky</w:t>
      </w:r>
      <w:r>
        <w:rPr>
          <w:rFonts w:ascii="Times New Roman" w:hAnsi="Times New Roman"/>
          <w:szCs w:val="24"/>
        </w:rPr>
        <w:t>, Lexington, Kentucky, USA</w:t>
      </w:r>
    </w:p>
    <w:p w14:paraId="4CB24007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</w:p>
    <w:p w14:paraId="6D4F3A3C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Suzanne Mitchell, MD,</w:t>
      </w:r>
      <w:r>
        <w:rPr>
          <w:rFonts w:ascii="Times New Roman" w:hAnsi="Times New Roman"/>
          <w:szCs w:val="24"/>
        </w:rPr>
        <w:t xml:space="preserve"> </w:t>
      </w:r>
      <w:r w:rsidRPr="00B32194">
        <w:rPr>
          <w:rFonts w:ascii="Times New Roman" w:hAnsi="Times New Roman"/>
          <w:szCs w:val="24"/>
        </w:rPr>
        <w:t>MS</w:t>
      </w:r>
    </w:p>
    <w:p w14:paraId="137A0D01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Boston Medical Center/Boston University School of Medicine</w:t>
      </w:r>
      <w:r>
        <w:rPr>
          <w:rFonts w:ascii="Times New Roman" w:hAnsi="Times New Roman"/>
          <w:szCs w:val="24"/>
        </w:rPr>
        <w:t>, Boston, Massachusetts, USA</w:t>
      </w:r>
    </w:p>
    <w:p w14:paraId="4C51A6EB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</w:p>
    <w:p w14:paraId="737D711D" w14:textId="77777777" w:rsidR="002D1F9E" w:rsidRPr="00DA3397" w:rsidRDefault="002D1F9E" w:rsidP="002D1F9E">
      <w:pPr>
        <w:rPr>
          <w:rFonts w:ascii="Times New Roman" w:eastAsiaTheme="minorHAnsi" w:hAnsi="Times New Roman"/>
          <w:szCs w:val="24"/>
        </w:rPr>
      </w:pPr>
      <w:r w:rsidRPr="00987D55">
        <w:rPr>
          <w:rFonts w:ascii="Times New Roman" w:hAnsi="Times New Roman"/>
          <w:szCs w:val="24"/>
        </w:rPr>
        <w:t xml:space="preserve">Karen B. Hirschman, </w:t>
      </w:r>
      <w:r w:rsidRPr="00B32194">
        <w:rPr>
          <w:rFonts w:ascii="Times New Roman" w:hAnsi="Times New Roman"/>
          <w:szCs w:val="24"/>
        </w:rPr>
        <w:t>PhD MSW</w:t>
      </w:r>
      <w:r>
        <w:rPr>
          <w:sz w:val="20"/>
        </w:rPr>
        <w:br/>
      </w:r>
      <w:r w:rsidRPr="00DA3397">
        <w:rPr>
          <w:rFonts w:ascii="Times New Roman" w:eastAsiaTheme="minorHAnsi" w:hAnsi="Times New Roman"/>
          <w:szCs w:val="24"/>
        </w:rPr>
        <w:t>NewCourtland Center for Transitions and Health, University of Pennsylvania School of Nurs</w:t>
      </w:r>
      <w:r w:rsidRPr="00A55E3C">
        <w:rPr>
          <w:rFonts w:ascii="Times New Roman" w:hAnsi="Times New Roman"/>
          <w:szCs w:val="24"/>
        </w:rPr>
        <w:t>ing, Philadelphia, Pennsylvania,</w:t>
      </w:r>
      <w:r w:rsidRPr="00DA3397">
        <w:rPr>
          <w:rFonts w:ascii="Times New Roman" w:eastAsiaTheme="minorHAnsi" w:hAnsi="Times New Roman"/>
          <w:szCs w:val="24"/>
        </w:rPr>
        <w:t xml:space="preserve"> USA  </w:t>
      </w:r>
    </w:p>
    <w:p w14:paraId="2E696D62" w14:textId="77777777" w:rsidR="002D1F9E" w:rsidRDefault="002D1F9E" w:rsidP="002D1F9E">
      <w:pPr>
        <w:rPr>
          <w:rFonts w:ascii="Times New Roman" w:hAnsi="Times New Roman"/>
          <w:szCs w:val="24"/>
        </w:rPr>
      </w:pPr>
    </w:p>
    <w:p w14:paraId="1D960838" w14:textId="77777777" w:rsidR="002D1F9E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Carol Levine</w:t>
      </w:r>
      <w:r>
        <w:rPr>
          <w:rFonts w:ascii="Times New Roman" w:hAnsi="Times New Roman"/>
          <w:szCs w:val="24"/>
        </w:rPr>
        <w:t>, MA</w:t>
      </w:r>
    </w:p>
    <w:p w14:paraId="1FC607FD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United Hospital Fund, New York, New York, USA</w:t>
      </w:r>
    </w:p>
    <w:p w14:paraId="0B2D3EDE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</w:p>
    <w:p w14:paraId="61D188D6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Jessica Miller Clouser, MPH</w:t>
      </w:r>
    </w:p>
    <w:p w14:paraId="3E7B70CE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Center for Health Services Research, University of Kentucky</w:t>
      </w:r>
      <w:r>
        <w:rPr>
          <w:rFonts w:ascii="Times New Roman" w:hAnsi="Times New Roman"/>
          <w:szCs w:val="24"/>
        </w:rPr>
        <w:t>, Lexington, Kentucky, USA</w:t>
      </w:r>
      <w:r w:rsidDel="00A55E3C">
        <w:rPr>
          <w:rFonts w:ascii="Times New Roman" w:hAnsi="Times New Roman"/>
          <w:szCs w:val="24"/>
        </w:rPr>
        <w:t xml:space="preserve"> </w:t>
      </w:r>
    </w:p>
    <w:p w14:paraId="20A35A5E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</w:p>
    <w:p w14:paraId="35CE7F39" w14:textId="77777777" w:rsidR="002D1F9E" w:rsidRPr="00987D55" w:rsidRDefault="002D1F9E" w:rsidP="002D1F9E">
      <w:pPr>
        <w:rPr>
          <w:rFonts w:ascii="Times New Roman" w:hAnsi="Times New Roman"/>
          <w:szCs w:val="24"/>
        </w:rPr>
      </w:pPr>
      <w:r w:rsidRPr="00987D55">
        <w:rPr>
          <w:rFonts w:ascii="Times New Roman" w:hAnsi="Times New Roman"/>
          <w:szCs w:val="24"/>
        </w:rPr>
        <w:t>Jane Brock, MD, MSPH</w:t>
      </w:r>
    </w:p>
    <w:p w14:paraId="4DF37497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987D55">
        <w:rPr>
          <w:rFonts w:ascii="Times New Roman" w:hAnsi="Times New Roman"/>
          <w:szCs w:val="24"/>
        </w:rPr>
        <w:t xml:space="preserve">Telligen, </w:t>
      </w:r>
      <w:r>
        <w:rPr>
          <w:rFonts w:ascii="Times New Roman" w:hAnsi="Times New Roman"/>
          <w:szCs w:val="24"/>
        </w:rPr>
        <w:t xml:space="preserve">Greenwood Village, Colorado, </w:t>
      </w:r>
      <w:r w:rsidRPr="00987D55">
        <w:rPr>
          <w:rFonts w:ascii="Times New Roman" w:hAnsi="Times New Roman"/>
          <w:szCs w:val="24"/>
        </w:rPr>
        <w:t>US</w:t>
      </w:r>
      <w:r>
        <w:rPr>
          <w:rFonts w:ascii="Times New Roman" w:hAnsi="Times New Roman"/>
          <w:szCs w:val="24"/>
        </w:rPr>
        <w:t>A</w:t>
      </w:r>
    </w:p>
    <w:p w14:paraId="0FCC9841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</w:p>
    <w:p w14:paraId="36F9AF75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Mark V. Williams, MD</w:t>
      </w:r>
    </w:p>
    <w:p w14:paraId="23CCFE09" w14:textId="77777777" w:rsidR="002D1F9E" w:rsidRPr="00B32194" w:rsidRDefault="002D1F9E" w:rsidP="002D1F9E">
      <w:pPr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Center for Health Services Research, University of Kentucky</w:t>
      </w:r>
      <w:r>
        <w:rPr>
          <w:rFonts w:ascii="Times New Roman" w:hAnsi="Times New Roman"/>
          <w:szCs w:val="24"/>
        </w:rPr>
        <w:t>, Lexington, Kentucky, USA</w:t>
      </w:r>
      <w:r w:rsidDel="00A55E3C">
        <w:rPr>
          <w:rFonts w:ascii="Times New Roman" w:hAnsi="Times New Roman"/>
          <w:szCs w:val="24"/>
        </w:rPr>
        <w:t xml:space="preserve"> </w:t>
      </w:r>
    </w:p>
    <w:p w14:paraId="0A3A73A4" w14:textId="77777777" w:rsidR="002D1F9E" w:rsidRPr="00B32194" w:rsidRDefault="002D1F9E" w:rsidP="002D1F9E">
      <w:pPr>
        <w:spacing w:line="480" w:lineRule="auto"/>
        <w:rPr>
          <w:rFonts w:ascii="Times New Roman" w:hAnsi="Times New Roman"/>
          <w:szCs w:val="24"/>
        </w:rPr>
      </w:pPr>
    </w:p>
    <w:p w14:paraId="7F732248" w14:textId="77777777" w:rsidR="002D1F9E" w:rsidRPr="00B32194" w:rsidRDefault="002D1F9E" w:rsidP="002D1F9E">
      <w:pPr>
        <w:spacing w:line="480" w:lineRule="auto"/>
        <w:rPr>
          <w:rFonts w:ascii="Times New Roman" w:hAnsi="Times New Roman"/>
          <w:szCs w:val="24"/>
        </w:rPr>
      </w:pPr>
      <w:r w:rsidRPr="00B32194">
        <w:rPr>
          <w:rFonts w:ascii="Times New Roman" w:hAnsi="Times New Roman"/>
          <w:szCs w:val="24"/>
        </w:rPr>
        <w:t>* Indicates corresponding author</w:t>
      </w:r>
      <w:r>
        <w:rPr>
          <w:rFonts w:ascii="Times New Roman" w:hAnsi="Times New Roman"/>
          <w:szCs w:val="24"/>
        </w:rPr>
        <w:t>: joannsorra@westat.com</w:t>
      </w:r>
    </w:p>
    <w:p w14:paraId="12A2750A" w14:textId="77777777" w:rsidR="009C187B" w:rsidRDefault="009C187B">
      <w:pPr>
        <w:rPr>
          <w:rFonts w:ascii="Times New Roman" w:eastAsia="Calibri" w:hAnsi="Times New Roman"/>
          <w:b/>
          <w:szCs w:val="24"/>
        </w:rPr>
      </w:pPr>
      <w:bookmarkStart w:id="0" w:name="_GoBack"/>
      <w:bookmarkEnd w:id="0"/>
      <w:r>
        <w:rPr>
          <w:rFonts w:ascii="Times New Roman" w:eastAsia="Calibri" w:hAnsi="Times New Roman"/>
          <w:b/>
          <w:szCs w:val="24"/>
        </w:rPr>
        <w:br w:type="page"/>
      </w:r>
    </w:p>
    <w:p w14:paraId="7D70B621" w14:textId="77777777" w:rsidR="002271EA" w:rsidRPr="002271EA" w:rsidRDefault="002271EA" w:rsidP="002271EA">
      <w:pPr>
        <w:spacing w:line="480" w:lineRule="auto"/>
        <w:rPr>
          <w:rFonts w:ascii="Times New Roman" w:eastAsia="Calibri" w:hAnsi="Times New Roman"/>
          <w:b/>
          <w:szCs w:val="24"/>
        </w:rPr>
      </w:pPr>
      <w:r w:rsidRPr="002271EA">
        <w:rPr>
          <w:rFonts w:ascii="Times New Roman" w:eastAsia="Calibri" w:hAnsi="Times New Roman"/>
          <w:b/>
          <w:szCs w:val="24"/>
        </w:rPr>
        <w:lastRenderedPageBreak/>
        <w:t xml:space="preserve">Supplemental Table </w:t>
      </w:r>
      <w:r w:rsidR="00CB4881">
        <w:rPr>
          <w:rFonts w:ascii="Times New Roman" w:eastAsia="Calibri" w:hAnsi="Times New Roman"/>
          <w:b/>
          <w:szCs w:val="24"/>
        </w:rPr>
        <w:t>5</w:t>
      </w:r>
      <w:r w:rsidRPr="002271EA">
        <w:rPr>
          <w:rFonts w:ascii="Times New Roman" w:eastAsia="Calibri" w:hAnsi="Times New Roman"/>
          <w:b/>
          <w:szCs w:val="24"/>
        </w:rPr>
        <w:t>. Individual–level correlations between survey items and composite measures (Patients [PT], T</w:t>
      </w:r>
      <w:r w:rsidR="001E25C6">
        <w:rPr>
          <w:rFonts w:ascii="Times New Roman" w:eastAsia="Calibri" w:hAnsi="Times New Roman"/>
          <w:b/>
          <w:szCs w:val="24"/>
        </w:rPr>
        <w:t xml:space="preserve">ime </w:t>
      </w:r>
      <w:r w:rsidRPr="002271EA">
        <w:rPr>
          <w:rFonts w:ascii="Times New Roman" w:eastAsia="Calibri" w:hAnsi="Times New Roman"/>
          <w:b/>
          <w:szCs w:val="24"/>
        </w:rPr>
        <w:t>1 caregivers [T1], T</w:t>
      </w:r>
      <w:r w:rsidR="001E25C6">
        <w:rPr>
          <w:rFonts w:ascii="Times New Roman" w:eastAsia="Calibri" w:hAnsi="Times New Roman"/>
          <w:b/>
          <w:szCs w:val="24"/>
        </w:rPr>
        <w:t xml:space="preserve">ime </w:t>
      </w:r>
      <w:r w:rsidRPr="002271EA">
        <w:rPr>
          <w:rFonts w:ascii="Times New Roman" w:eastAsia="Calibri" w:hAnsi="Times New Roman"/>
          <w:b/>
          <w:szCs w:val="24"/>
        </w:rPr>
        <w:t>2 caregivers [T2])</w:t>
      </w:r>
    </w:p>
    <w:tbl>
      <w:tblPr>
        <w:tblStyle w:val="TableGrid8"/>
        <w:tblW w:w="963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3060"/>
        <w:gridCol w:w="540"/>
        <w:gridCol w:w="1980"/>
        <w:gridCol w:w="1710"/>
        <w:gridCol w:w="1440"/>
      </w:tblGrid>
      <w:tr w:rsidR="002271EA" w:rsidRPr="002271EA" w14:paraId="628B5A63" w14:textId="77777777" w:rsidTr="008C78F4">
        <w:trPr>
          <w:cantSplit/>
          <w:trHeight w:val="584"/>
          <w:tblHeader/>
        </w:trPr>
        <w:tc>
          <w:tcPr>
            <w:tcW w:w="3960" w:type="dxa"/>
            <w:gridSpan w:val="2"/>
            <w:shd w:val="clear" w:color="auto" w:fill="D9D9D9"/>
            <w:vAlign w:val="center"/>
          </w:tcPr>
          <w:p w14:paraId="6808045A" w14:textId="77777777" w:rsidR="002271EA" w:rsidRPr="002271EA" w:rsidRDefault="002271EA" w:rsidP="002271EA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sz w:val="22"/>
                <w:szCs w:val="22"/>
              </w:rPr>
              <w:t>Survey items</w:t>
            </w:r>
          </w:p>
        </w:tc>
        <w:tc>
          <w:tcPr>
            <w:tcW w:w="540" w:type="dxa"/>
            <w:shd w:val="clear" w:color="auto" w:fill="D9D9D9"/>
            <w:vAlign w:val="center"/>
          </w:tcPr>
          <w:p w14:paraId="169BCDFC" w14:textId="77777777" w:rsidR="002271EA" w:rsidRPr="002271EA" w:rsidRDefault="002271EA" w:rsidP="002271EA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D9D9D9"/>
            <w:vAlign w:val="center"/>
          </w:tcPr>
          <w:p w14:paraId="7239F57D" w14:textId="77777777" w:rsidR="002271EA" w:rsidRPr="002271EA" w:rsidRDefault="002271EA" w:rsidP="002271EA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</w:pPr>
            <w:r w:rsidRPr="002271EA">
              <w:rPr>
                <w:rFonts w:ascii="Times New Roman" w:hAnsi="Times New Roman"/>
                <w:b/>
                <w:sz w:val="22"/>
                <w:szCs w:val="22"/>
              </w:rPr>
              <w:t>Overall Quality of Transitional Care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348BBE69" w14:textId="77777777" w:rsidR="002271EA" w:rsidRPr="002271EA" w:rsidRDefault="0056242A" w:rsidP="0056242A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Patient Overall Health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7014A1AD" w14:textId="77777777" w:rsidR="002271EA" w:rsidRPr="002271EA" w:rsidRDefault="0056242A" w:rsidP="002271EA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Caregiver </w:t>
            </w:r>
            <w:r w:rsidR="002271EA" w:rsidRPr="002271EA">
              <w:rPr>
                <w:rFonts w:ascii="Times New Roman" w:hAnsi="Times New Roman"/>
                <w:b/>
                <w:sz w:val="22"/>
                <w:szCs w:val="22"/>
              </w:rPr>
              <w:t>Effort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/Stress</w:t>
            </w:r>
          </w:p>
        </w:tc>
      </w:tr>
      <w:tr w:rsidR="002271EA" w:rsidRPr="002271EA" w14:paraId="4243870E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17178194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Q2</w:t>
            </w:r>
          </w:p>
        </w:tc>
        <w:tc>
          <w:tcPr>
            <w:tcW w:w="3060" w:type="dxa"/>
            <w:vMerge w:val="restart"/>
            <w:vAlign w:val="center"/>
          </w:tcPr>
          <w:p w14:paraId="7BD2B6AC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Were you told/shown what to do?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5DB6CF4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4939EAA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0.50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4DEC9E3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0.22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097E02F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39A2F10E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33A10412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4325F42A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214CFF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7C09D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892F47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 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B883B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</w:tr>
      <w:tr w:rsidR="002271EA" w:rsidRPr="002271EA" w14:paraId="53D96827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3B06888B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04B109E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D5886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8DDEA8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0.45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47BD9A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E587DA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0.16</w:t>
            </w:r>
          </w:p>
        </w:tc>
      </w:tr>
      <w:tr w:rsidR="002271EA" w:rsidRPr="002271EA" w14:paraId="477D989E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567D7D01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Q3</w:t>
            </w:r>
          </w:p>
        </w:tc>
        <w:tc>
          <w:tcPr>
            <w:tcW w:w="3060" w:type="dxa"/>
            <w:vMerge w:val="restart"/>
            <w:vAlign w:val="center"/>
          </w:tcPr>
          <w:p w14:paraId="27316B3A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Understood what to do at home?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2DEB5E1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3984B5C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0.48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333D5F1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0.20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5475D51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0E012CE7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3854D27F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291C1799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5C20AA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2023E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1C0E305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760F76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0.04</w:t>
            </w:r>
          </w:p>
        </w:tc>
      </w:tr>
      <w:tr w:rsidR="002271EA" w:rsidRPr="002271EA" w14:paraId="03AC1F64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5E2449A5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312A33D5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1333A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AB0FC6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0.45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D110B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97AB63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0.16</w:t>
            </w:r>
          </w:p>
        </w:tc>
      </w:tr>
      <w:tr w:rsidR="002271EA" w:rsidRPr="002271EA" w14:paraId="1CDB069F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7D3CEB88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Q4</w:t>
            </w:r>
          </w:p>
        </w:tc>
        <w:tc>
          <w:tcPr>
            <w:tcW w:w="3060" w:type="dxa"/>
            <w:vMerge w:val="restart"/>
            <w:vAlign w:val="center"/>
          </w:tcPr>
          <w:p w14:paraId="2524C70E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Get to practice things you'd need to do at home?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0EF5274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6DF165D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0.44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60DC39F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0.21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  <w:vAlign w:val="bottom"/>
          </w:tcPr>
          <w:p w14:paraId="7BA8FC1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069585E6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1999D1B6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3D0F05B0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45A113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E537AD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339C80B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02DAE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0.15</w:t>
            </w:r>
          </w:p>
        </w:tc>
      </w:tr>
      <w:tr w:rsidR="002271EA" w:rsidRPr="002271EA" w14:paraId="17B1F24A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313E8D31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47BB52F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6A901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B27A63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0.46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1F70C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03761D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0.16</w:t>
            </w:r>
          </w:p>
        </w:tc>
      </w:tr>
      <w:tr w:rsidR="002271EA" w:rsidRPr="002271EA" w14:paraId="6A69A1C6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20A8D1BC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Q5</w:t>
            </w:r>
          </w:p>
        </w:tc>
        <w:tc>
          <w:tcPr>
            <w:tcW w:w="3060" w:type="dxa"/>
            <w:vMerge w:val="restart"/>
            <w:vAlign w:val="center"/>
          </w:tcPr>
          <w:p w14:paraId="0782CC6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Explain things in a way you could understand?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3FE83A4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4B0F70E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0.46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2A6A5A7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0.23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  <w:vAlign w:val="bottom"/>
          </w:tcPr>
          <w:p w14:paraId="4D1CF18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7A468F59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717026CE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768DB308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51A200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4BC2E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6381C6C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B3A17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0.07</w:t>
            </w:r>
          </w:p>
        </w:tc>
      </w:tr>
      <w:tr w:rsidR="002271EA" w:rsidRPr="002271EA" w14:paraId="43747645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7FF634DA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2356823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CE249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75D851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0.40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C6FEC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229AA3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0.15</w:t>
            </w:r>
          </w:p>
        </w:tc>
      </w:tr>
      <w:tr w:rsidR="002271EA" w:rsidRPr="002271EA" w14:paraId="6098013A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65EA1100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Q6</w:t>
            </w:r>
          </w:p>
        </w:tc>
        <w:tc>
          <w:tcPr>
            <w:tcW w:w="3060" w:type="dxa"/>
            <w:vMerge w:val="restart"/>
            <w:vAlign w:val="center"/>
          </w:tcPr>
          <w:p w14:paraId="5F9B2855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Cared about you as a person?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5E671DF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34F58BC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0.43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4B01607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0.22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  <w:vAlign w:val="bottom"/>
          </w:tcPr>
          <w:p w14:paraId="0EDD732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6B9F5F40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4273E849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73A306AB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043B94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1275C5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6E0D578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0E2E60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0.12</w:t>
            </w:r>
          </w:p>
        </w:tc>
      </w:tr>
      <w:tr w:rsidR="002271EA" w:rsidRPr="002271EA" w14:paraId="16AA7B22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5C1609BE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5480A2A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ECB85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56882A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0.43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68F81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7035A4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0.12</w:t>
            </w:r>
          </w:p>
        </w:tc>
      </w:tr>
      <w:tr w:rsidR="002271EA" w:rsidRPr="002271EA" w14:paraId="762BD7F0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25428312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Q7</w:t>
            </w:r>
          </w:p>
        </w:tc>
        <w:tc>
          <w:tcPr>
            <w:tcW w:w="3060" w:type="dxa"/>
            <w:vMerge w:val="restart"/>
            <w:vAlign w:val="center"/>
          </w:tcPr>
          <w:p w14:paraId="03AB1A7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Trusted hc prof's judgments?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5623014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17F5B80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0.43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48A26C5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0.22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  <w:vAlign w:val="bottom"/>
          </w:tcPr>
          <w:p w14:paraId="1A241AF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4849A851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0B07FA57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4C1BA1AA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B15CA3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FBFA3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76BC214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56355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0.15</w:t>
            </w:r>
          </w:p>
        </w:tc>
      </w:tr>
      <w:tr w:rsidR="002271EA" w:rsidRPr="002271EA" w14:paraId="4F3A9B76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4CCB1779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265053F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B166B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ABD973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0.42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5E65F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E7A271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0.14</w:t>
            </w:r>
          </w:p>
        </w:tc>
      </w:tr>
      <w:tr w:rsidR="002271EA" w:rsidRPr="002271EA" w14:paraId="6927514A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166ACC3F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Q8</w:t>
            </w:r>
          </w:p>
        </w:tc>
        <w:tc>
          <w:tcPr>
            <w:tcW w:w="3060" w:type="dxa"/>
            <w:vMerge w:val="restart"/>
            <w:vAlign w:val="center"/>
          </w:tcPr>
          <w:p w14:paraId="1A2A403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Got information about symptoms to watch out for?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61EE41B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0C5BEB1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0.45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3D57850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0.18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  <w:vAlign w:val="bottom"/>
          </w:tcPr>
          <w:p w14:paraId="619696E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2AA69D1D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24666105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06A4CE31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B86EB5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FE612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16E145F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46152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0.08</w:t>
            </w:r>
          </w:p>
        </w:tc>
      </w:tr>
      <w:tr w:rsidR="002271EA" w:rsidRPr="002271EA" w14:paraId="7BC1A784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54E6257F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1C394950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BE432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A23E94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0.39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B8C05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0B71C3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0.15</w:t>
            </w:r>
          </w:p>
        </w:tc>
      </w:tr>
      <w:tr w:rsidR="002271EA" w:rsidRPr="002271EA" w14:paraId="5D127E0A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4F446EBC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Q9</w:t>
            </w:r>
          </w:p>
        </w:tc>
        <w:tc>
          <w:tcPr>
            <w:tcW w:w="3060" w:type="dxa"/>
            <w:vMerge w:val="restart"/>
            <w:vAlign w:val="center"/>
          </w:tcPr>
          <w:p w14:paraId="0F58FED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HC prof talked to you about prescription and OTC medicines?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643517B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63DC3F6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0.41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1379C79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0.18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41EA858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284DBA36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297A1D3A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4CBFFA82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BFA2F2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EFFAE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5C78729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CFDC9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-0.03</w:t>
            </w:r>
          </w:p>
        </w:tc>
      </w:tr>
      <w:tr w:rsidR="002271EA" w:rsidRPr="002271EA" w14:paraId="3E1A9306" w14:textId="77777777" w:rsidTr="008C78F4">
        <w:trPr>
          <w:cantSplit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8ED760B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58D6685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6D1A4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897209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0.35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CA1D2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CCDCC1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0.07</w:t>
            </w:r>
          </w:p>
        </w:tc>
      </w:tr>
      <w:tr w:rsidR="002271EA" w:rsidRPr="002271EA" w14:paraId="552274BE" w14:textId="77777777" w:rsidTr="008C78F4">
        <w:trPr>
          <w:cantSplit/>
        </w:trPr>
        <w:tc>
          <w:tcPr>
            <w:tcW w:w="900" w:type="dxa"/>
            <w:vMerge w:val="restart"/>
            <w:tcBorders>
              <w:bottom w:val="nil"/>
            </w:tcBorders>
            <w:shd w:val="clear" w:color="000000" w:fill="FFFFFF"/>
            <w:vAlign w:val="center"/>
          </w:tcPr>
          <w:p w14:paraId="1C8727C5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Q10</w:t>
            </w:r>
          </w:p>
        </w:tc>
        <w:tc>
          <w:tcPr>
            <w:tcW w:w="3060" w:type="dxa"/>
            <w:vMerge w:val="restart"/>
            <w:tcBorders>
              <w:bottom w:val="nil"/>
            </w:tcBorders>
            <w:vAlign w:val="center"/>
          </w:tcPr>
          <w:p w14:paraId="080D7B3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Were side effects of medicine clear?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083C03B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016708B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0.40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68C6967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0.20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25875DB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128488FA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5E57943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  <w:bottom w:val="nil"/>
            </w:tcBorders>
            <w:vAlign w:val="center"/>
          </w:tcPr>
          <w:p w14:paraId="6F69C9D1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87045E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363C7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39BB0FC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5A127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0.10</w:t>
            </w:r>
          </w:p>
        </w:tc>
      </w:tr>
      <w:tr w:rsidR="002271EA" w:rsidRPr="002271EA" w14:paraId="347346EC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01879572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97CF9D9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89E5F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747AB1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0.35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7A747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BD278D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0.13</w:t>
            </w:r>
          </w:p>
        </w:tc>
      </w:tr>
      <w:tr w:rsidR="002271EA" w:rsidRPr="002271EA" w14:paraId="0A11EE2A" w14:textId="77777777" w:rsidTr="008C78F4">
        <w:trPr>
          <w:cantSplit/>
        </w:trPr>
        <w:tc>
          <w:tcPr>
            <w:tcW w:w="900" w:type="dxa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</w:tcPr>
          <w:p w14:paraId="45748BA6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Q11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31E36D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Helpfulness of written information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29F61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9D3E95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0.47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1AA8B0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0.23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6A4C47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0C777C14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CEA6811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  <w:bottom w:val="nil"/>
            </w:tcBorders>
            <w:vAlign w:val="center"/>
          </w:tcPr>
          <w:p w14:paraId="77A757D2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9E1190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B8A50F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04505C9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FCA5F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0.15</w:t>
            </w:r>
          </w:p>
        </w:tc>
      </w:tr>
      <w:tr w:rsidR="002271EA" w:rsidRPr="002271EA" w14:paraId="3118790C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5EDFB719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7801DE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07653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BC270A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0.40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67AA2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CF86A7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0.16</w:t>
            </w:r>
          </w:p>
        </w:tc>
      </w:tr>
      <w:tr w:rsidR="002271EA" w:rsidRPr="002271EA" w14:paraId="73C2C6BD" w14:textId="77777777" w:rsidTr="008C78F4">
        <w:trPr>
          <w:cantSplit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2E88ED7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Q11_A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center"/>
          </w:tcPr>
          <w:p w14:paraId="7EBC7A89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Written information in Spanish?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1FB5CEF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1CD16A2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0.20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28E1B87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0.07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766DF7A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2F100D0B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</w:tcBorders>
            <w:shd w:val="clear" w:color="000000" w:fill="FFFFFF"/>
            <w:vAlign w:val="center"/>
          </w:tcPr>
          <w:p w14:paraId="124F3148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vAlign w:val="center"/>
          </w:tcPr>
          <w:p w14:paraId="03224AF0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5A17A0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ED267A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-0.18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58DE989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9040B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0.38</w:t>
            </w:r>
          </w:p>
        </w:tc>
      </w:tr>
      <w:tr w:rsidR="002271EA" w:rsidRPr="002271EA" w14:paraId="76D9A3F8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</w:tcBorders>
            <w:shd w:val="clear" w:color="000000" w:fill="FFFFFF"/>
            <w:vAlign w:val="center"/>
          </w:tcPr>
          <w:p w14:paraId="15D12103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vAlign w:val="center"/>
          </w:tcPr>
          <w:p w14:paraId="12EC248B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42A1A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F40E74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0.07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F6481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E379EF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</w:tr>
      <w:tr w:rsidR="002271EA" w:rsidRPr="002271EA" w14:paraId="1745002D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16745D2E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Q12</w:t>
            </w:r>
          </w:p>
        </w:tc>
        <w:tc>
          <w:tcPr>
            <w:tcW w:w="3060" w:type="dxa"/>
            <w:vMerge w:val="restart"/>
            <w:vAlign w:val="center"/>
          </w:tcPr>
          <w:p w14:paraId="0927596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Was doctor appointment scheduled?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459D4D8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3EB546E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0.17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4B6F0C7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0.09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7E3D788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04069E81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4D247605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0AD0761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A4EDC6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6AD81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23F03DA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278EC1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-0.03</w:t>
            </w:r>
          </w:p>
        </w:tc>
      </w:tr>
      <w:tr w:rsidR="002271EA" w:rsidRPr="002271EA" w14:paraId="52CB4B40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0CFB7469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25ADA6CE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E4EB5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624BBB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0.13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42899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5A62AF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0.13</w:t>
            </w:r>
          </w:p>
        </w:tc>
      </w:tr>
      <w:tr w:rsidR="002271EA" w:rsidRPr="002271EA" w14:paraId="6F0D806B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5C12CA50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Q13 (R)</w:t>
            </w:r>
          </w:p>
        </w:tc>
        <w:tc>
          <w:tcPr>
            <w:tcW w:w="3060" w:type="dxa"/>
            <w:vMerge w:val="restart"/>
            <w:vAlign w:val="center"/>
          </w:tcPr>
          <w:p w14:paraId="57E846C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Was it too soon to leave hospital? (negatively worded) (reversed)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04EF8FA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75674B0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0.26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16B5C5A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0.22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566B57A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49604E3B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74048D44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6DAC6868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A2E3D9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FE962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03D392D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B503D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0.17</w:t>
            </w:r>
          </w:p>
        </w:tc>
      </w:tr>
      <w:tr w:rsidR="002271EA" w:rsidRPr="002271EA" w14:paraId="35CE7CB8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0EA5F717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1004F60A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5F987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368642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0.28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D7B12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BB3A50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0.22</w:t>
            </w:r>
          </w:p>
        </w:tc>
      </w:tr>
      <w:tr w:rsidR="002271EA" w:rsidRPr="002271EA" w14:paraId="0AE9556E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4D9378D5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Q14</w:t>
            </w:r>
          </w:p>
        </w:tc>
        <w:tc>
          <w:tcPr>
            <w:tcW w:w="3060" w:type="dxa"/>
            <w:vMerge w:val="restart"/>
            <w:vAlign w:val="center"/>
          </w:tcPr>
          <w:p w14:paraId="2D8F62FD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Reason because needed more care at home?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70D5550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432CEF6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-0.15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2DE9ED7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-0.18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0247789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3BA47F26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347F0F04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096FE3D0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483653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CEA51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15A13F9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112AD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-0.24</w:t>
            </w:r>
          </w:p>
        </w:tc>
      </w:tr>
      <w:tr w:rsidR="002271EA" w:rsidRPr="002271EA" w14:paraId="48872063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30AEABDF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3804666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D92F7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5FEF55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-0.08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1625C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9B3245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-0.13</w:t>
            </w:r>
          </w:p>
        </w:tc>
      </w:tr>
      <w:tr w:rsidR="002271EA" w:rsidRPr="002271EA" w14:paraId="0F77C445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02F24192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Q15</w:t>
            </w:r>
          </w:p>
        </w:tc>
        <w:tc>
          <w:tcPr>
            <w:tcW w:w="3060" w:type="dxa"/>
            <w:vMerge w:val="restart"/>
            <w:vAlign w:val="center"/>
          </w:tcPr>
          <w:p w14:paraId="22CA3C15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Had hc prof contact info?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436FB46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2F684B1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0.22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4F15F81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0.07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18DA72E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59B8A1FC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00B13A33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2A1273AC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0EC495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C6EC0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215ABBE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E8455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-0.06</w:t>
            </w:r>
          </w:p>
        </w:tc>
      </w:tr>
      <w:tr w:rsidR="002271EA" w:rsidRPr="002271EA" w14:paraId="10023D37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1B2B2969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61E06FAB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28DAB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C5CB33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0.23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55340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EBAD17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-0.08</w:t>
            </w:r>
          </w:p>
        </w:tc>
      </w:tr>
      <w:tr w:rsidR="002271EA" w:rsidRPr="002271EA" w14:paraId="2AE02064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40F31403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Q16</w:t>
            </w:r>
          </w:p>
        </w:tc>
        <w:tc>
          <w:tcPr>
            <w:tcW w:w="3060" w:type="dxa"/>
            <w:vMerge w:val="restart"/>
            <w:vAlign w:val="center"/>
          </w:tcPr>
          <w:p w14:paraId="4853974C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Got help with problems or questions [when you contacted hc profs]?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49E0212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3664367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0.44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3D89A17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0.22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6404E55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3A274517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73475C9D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13B8ED65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87806F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FB12D2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7B1E9DD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9B1FF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0.18</w:t>
            </w:r>
          </w:p>
        </w:tc>
      </w:tr>
      <w:tr w:rsidR="002271EA" w:rsidRPr="002271EA" w14:paraId="3D2AFB41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0F9259D3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7C8CBEA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7B060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0A4047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0.44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4BA6E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44F318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0.11</w:t>
            </w:r>
          </w:p>
        </w:tc>
      </w:tr>
      <w:tr w:rsidR="002271EA" w:rsidRPr="002271EA" w14:paraId="7C0BBB85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34F5BAD7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Q17</w:t>
            </w:r>
          </w:p>
        </w:tc>
        <w:tc>
          <w:tcPr>
            <w:tcW w:w="3060" w:type="dxa"/>
            <w:vMerge w:val="restart"/>
            <w:vAlign w:val="center"/>
          </w:tcPr>
          <w:p w14:paraId="520D95DB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Had to take any prescription or OTC medicine?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6E3AE4E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646C2C6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24F1994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-0.06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63923BC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3B912189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6925DE0B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6CC4283B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C48504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D3C7C8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5482EF0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180C0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-0.11</w:t>
            </w:r>
          </w:p>
        </w:tc>
      </w:tr>
      <w:tr w:rsidR="002271EA" w:rsidRPr="002271EA" w14:paraId="74AB3315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49C04DD3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7176754F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7F59D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8A6C74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0.01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38BD4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8C1FA4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-0.14</w:t>
            </w:r>
          </w:p>
        </w:tc>
      </w:tr>
      <w:tr w:rsidR="002271EA" w:rsidRPr="002271EA" w14:paraId="1EA29AE7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66D39CCB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Q18 (R)</w:t>
            </w:r>
          </w:p>
        </w:tc>
        <w:tc>
          <w:tcPr>
            <w:tcW w:w="3060" w:type="dxa"/>
            <w:vMerge w:val="restart"/>
            <w:vAlign w:val="center"/>
          </w:tcPr>
          <w:p w14:paraId="5F3314CD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Has there been a time when did not take medicine as directed? (negatively worded) (reversed)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45B1DC6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5360624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0.09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33A662D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0.11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112A4B9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0CA6A5C4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5F1D487D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0172C29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A9F28B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EAC25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672F37B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7A875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0.13</w:t>
            </w:r>
          </w:p>
        </w:tc>
      </w:tr>
      <w:tr w:rsidR="002271EA" w:rsidRPr="002271EA" w14:paraId="7F728AB6" w14:textId="77777777" w:rsidTr="008C78F4">
        <w:trPr>
          <w:cantSplit/>
          <w:trHeight w:val="440"/>
        </w:trPr>
        <w:tc>
          <w:tcPr>
            <w:tcW w:w="900" w:type="dxa"/>
            <w:vMerge/>
            <w:shd w:val="clear" w:color="000000" w:fill="FFFFFF"/>
            <w:vAlign w:val="center"/>
          </w:tcPr>
          <w:p w14:paraId="70321A88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4D30B470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870F3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85FABB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0.06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4B533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9C32BC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0.11</w:t>
            </w:r>
          </w:p>
        </w:tc>
      </w:tr>
      <w:tr w:rsidR="002271EA" w:rsidRPr="002271EA" w14:paraId="0122B88F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68407521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Q19</w:t>
            </w:r>
          </w:p>
        </w:tc>
        <w:tc>
          <w:tcPr>
            <w:tcW w:w="3060" w:type="dxa"/>
            <w:vMerge w:val="restart"/>
            <w:vAlign w:val="center"/>
          </w:tcPr>
          <w:p w14:paraId="0BDA6D80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Needed to use supplies or equipment?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55A77A4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150BBBA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-0.04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7E2AF42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-0.20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  <w:vAlign w:val="bottom"/>
          </w:tcPr>
          <w:p w14:paraId="50E520A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1091E760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2C0EEC2A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5386D329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65FB14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0220AF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450AF1C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EB4A6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-0.24</w:t>
            </w:r>
          </w:p>
        </w:tc>
      </w:tr>
      <w:tr w:rsidR="002271EA" w:rsidRPr="002271EA" w14:paraId="4D138561" w14:textId="77777777" w:rsidTr="008C78F4">
        <w:trPr>
          <w:cantSplit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86609D1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0D937CC2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25CC2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B16F94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-0.02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65AFF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71BB5A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-0.26</w:t>
            </w:r>
          </w:p>
        </w:tc>
      </w:tr>
      <w:tr w:rsidR="002271EA" w:rsidRPr="002271EA" w14:paraId="36AC6ABC" w14:textId="77777777" w:rsidTr="008C78F4">
        <w:trPr>
          <w:cantSplit/>
        </w:trPr>
        <w:tc>
          <w:tcPr>
            <w:tcW w:w="900" w:type="dxa"/>
            <w:vMerge w:val="restart"/>
            <w:tcBorders>
              <w:bottom w:val="nil"/>
            </w:tcBorders>
            <w:shd w:val="clear" w:color="000000" w:fill="FFFFFF"/>
            <w:vAlign w:val="center"/>
          </w:tcPr>
          <w:p w14:paraId="00F0B44E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Q20</w:t>
            </w:r>
          </w:p>
        </w:tc>
        <w:tc>
          <w:tcPr>
            <w:tcW w:w="3060" w:type="dxa"/>
            <w:vMerge w:val="restart"/>
            <w:tcBorders>
              <w:bottom w:val="nil"/>
            </w:tcBorders>
            <w:vAlign w:val="center"/>
          </w:tcPr>
          <w:p w14:paraId="2D41D48D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How well been able to use supplies/equipment?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5183F24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4DF15C1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0.39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3F67215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0.31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  <w:vAlign w:val="bottom"/>
          </w:tcPr>
          <w:p w14:paraId="7276126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57E39417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</w:tcBorders>
            <w:shd w:val="clear" w:color="000000" w:fill="FFFFFF"/>
            <w:vAlign w:val="center"/>
          </w:tcPr>
          <w:p w14:paraId="0F877110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vAlign w:val="center"/>
          </w:tcPr>
          <w:p w14:paraId="5A092038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B25E10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736BDD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3A1D6A9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90323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0.23</w:t>
            </w:r>
          </w:p>
        </w:tc>
      </w:tr>
      <w:tr w:rsidR="002271EA" w:rsidRPr="002271EA" w14:paraId="2D200F34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50B518F6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4E8B70B4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6F935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174444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0.25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6D13B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7993F5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0.24</w:t>
            </w:r>
          </w:p>
        </w:tc>
      </w:tr>
      <w:tr w:rsidR="002271EA" w:rsidRPr="002271EA" w14:paraId="67CA5ADF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41F3F783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Q21</w:t>
            </w:r>
          </w:p>
        </w:tc>
        <w:tc>
          <w:tcPr>
            <w:tcW w:w="3060" w:type="dxa"/>
            <w:vMerge w:val="restart"/>
            <w:vAlign w:val="center"/>
          </w:tcPr>
          <w:p w14:paraId="476B2A3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 xml:space="preserve">Home: Had to take care of wound or surgical site? 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753F60B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1B6E131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0.03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68DE2AD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-0.03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  <w:vAlign w:val="bottom"/>
          </w:tcPr>
          <w:p w14:paraId="2E1E9F1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770C16D7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590D0037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62CE2AB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A49046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E39873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0004B5C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BF402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-0.15</w:t>
            </w:r>
          </w:p>
        </w:tc>
      </w:tr>
      <w:tr w:rsidR="002271EA" w:rsidRPr="002271EA" w14:paraId="56FDA007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25D5308A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7EB3F07A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1D6A0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7AB77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0.01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DD06E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5FA30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-0.18</w:t>
            </w:r>
          </w:p>
        </w:tc>
      </w:tr>
      <w:tr w:rsidR="002271EA" w:rsidRPr="002271EA" w14:paraId="44B5104C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5AF102A2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Q22</w:t>
            </w:r>
          </w:p>
        </w:tc>
        <w:tc>
          <w:tcPr>
            <w:tcW w:w="3060" w:type="dxa"/>
            <w:vMerge w:val="restart"/>
            <w:vAlign w:val="center"/>
          </w:tcPr>
          <w:p w14:paraId="6AFEF5BD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How well been able to take care of wound/surgical site? (DROPPED FROM FINAL CAREGIVER SURVEYS)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52263B4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1FBD417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0.41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3A84C22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0.32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  <w:vAlign w:val="bottom"/>
          </w:tcPr>
          <w:p w14:paraId="12182E4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684040D7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713F02A8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1955D91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D75731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CBF96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452B3D3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D8DA6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0.19</w:t>
            </w:r>
          </w:p>
        </w:tc>
      </w:tr>
      <w:tr w:rsidR="002271EA" w:rsidRPr="002271EA" w14:paraId="61A6E60B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04046F9F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393ACF60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325A9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C9F59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0.31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E0B96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3508F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0.17</w:t>
            </w:r>
          </w:p>
        </w:tc>
      </w:tr>
      <w:tr w:rsidR="002271EA" w:rsidRPr="002271EA" w14:paraId="09400A55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5AD411CE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Q23</w:t>
            </w:r>
          </w:p>
        </w:tc>
        <w:tc>
          <w:tcPr>
            <w:tcW w:w="3060" w:type="dxa"/>
            <w:vMerge w:val="restart"/>
            <w:vAlign w:val="center"/>
          </w:tcPr>
          <w:p w14:paraId="14BBF590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 xml:space="preserve">Home: Received transportation assistance? 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09C8541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654F4B8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-0.05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2E114AF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-0.11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6875C62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7DF9413B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78D926E2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3DB59B4C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B137B5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357086F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38F56B3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14:paraId="3A20235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104BA597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5E487934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1D5EBB00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38B32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3EF72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9C6E4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3F953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39E2628F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411C5717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Q24</w:t>
            </w:r>
          </w:p>
        </w:tc>
        <w:tc>
          <w:tcPr>
            <w:tcW w:w="3060" w:type="dxa"/>
            <w:vMerge w:val="restart"/>
            <w:vAlign w:val="center"/>
          </w:tcPr>
          <w:p w14:paraId="7745E0E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 xml:space="preserve">Home: Wanted transportation assistance? 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4ED1C5B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609A3E7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-0.19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185B3E4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-0.22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7F71554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0C0B2D18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3CEBDDE4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3FAC5AC8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223742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352C2A0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7A542B6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14:paraId="0A12BDE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04EA1164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23CDA8B8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23CE5AC2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7C9BF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793F1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76D4D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D0E4E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0A68C952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22A9E7E5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Q25</w:t>
            </w:r>
          </w:p>
        </w:tc>
        <w:tc>
          <w:tcPr>
            <w:tcW w:w="3060" w:type="dxa"/>
            <w:vMerge w:val="restart"/>
            <w:vAlign w:val="center"/>
          </w:tcPr>
          <w:p w14:paraId="6B32095E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 xml:space="preserve">Home: Received meals? 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799E386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45E7D9B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-0.04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6A97D76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-0.05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5E309FA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15618C5D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70FFFC7E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2786665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A10AEC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1D0D273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1CA526B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14:paraId="06CA2E5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79BADA75" w14:textId="77777777" w:rsidTr="008C78F4">
        <w:trPr>
          <w:cantSplit/>
          <w:trHeight w:val="413"/>
        </w:trPr>
        <w:tc>
          <w:tcPr>
            <w:tcW w:w="900" w:type="dxa"/>
            <w:vMerge/>
            <w:shd w:val="clear" w:color="000000" w:fill="FFFFFF"/>
            <w:vAlign w:val="center"/>
          </w:tcPr>
          <w:p w14:paraId="5A5298CF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2DBD32EA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56FC3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15E50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010A3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F2192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3BD7E33D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105BA1AF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Q26</w:t>
            </w:r>
          </w:p>
        </w:tc>
        <w:tc>
          <w:tcPr>
            <w:tcW w:w="3060" w:type="dxa"/>
            <w:vMerge w:val="restart"/>
            <w:vAlign w:val="center"/>
          </w:tcPr>
          <w:p w14:paraId="26566EB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 xml:space="preserve">Home: Wanted meals? 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5CE17E6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51BA0F4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-0.16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69E9E26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-0.21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4CA0473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1D28D622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64357D17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730CC4B4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BE3161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61D25A9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5DE98F6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14:paraId="642FE9C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23F8592B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42AB9178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4AF88E7F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7F792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58816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69F06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38E6B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6E5D66AA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09819A2B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Q27 </w:t>
            </w:r>
          </w:p>
        </w:tc>
        <w:tc>
          <w:tcPr>
            <w:tcW w:w="3060" w:type="dxa"/>
            <w:vMerge w:val="restart"/>
            <w:vAlign w:val="center"/>
          </w:tcPr>
          <w:p w14:paraId="4C042B6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Received physical/occupational therapy? (reversed)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5701E8B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7F493CD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0.03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37B11E0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-0.08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20DA362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7052BB92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10386D70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5FCB27E5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FC65D9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4801958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7FD1C81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14:paraId="2DF6CE3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10C9FCE2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30F2BFD5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6BB62884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3D3D8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6D208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86C54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49DDA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04FF1B05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2FF72512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Q28 </w:t>
            </w:r>
          </w:p>
        </w:tc>
        <w:tc>
          <w:tcPr>
            <w:tcW w:w="3060" w:type="dxa"/>
            <w:vMerge w:val="restart"/>
            <w:vAlign w:val="center"/>
          </w:tcPr>
          <w:p w14:paraId="3755FB81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Needed physical/occupational therapy? (reversed)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789E672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6FE7C3C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-0.20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294E216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-0.23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356529B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7609E623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49BC3CBF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5573527D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4305CD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0E66F01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1E1459A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14:paraId="0DBF115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21D18AA2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74CEC63F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3B9850B4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5CDFE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07A5C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70520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06FAD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2626192A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7EC026BD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Q29</w:t>
            </w:r>
          </w:p>
        </w:tc>
        <w:tc>
          <w:tcPr>
            <w:tcW w:w="3060" w:type="dxa"/>
            <w:vMerge w:val="restart"/>
            <w:vAlign w:val="center"/>
          </w:tcPr>
          <w:p w14:paraId="2C9B223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Had home visit?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567C4DB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</w:tcPr>
          <w:p w14:paraId="79BDD54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0.01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02AC957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-0.11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31EE830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247D1767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1EA01469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7E3BC3CD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5D3908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5B504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3A22613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F977F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-0.20</w:t>
            </w:r>
          </w:p>
        </w:tc>
      </w:tr>
      <w:tr w:rsidR="002271EA" w:rsidRPr="002271EA" w14:paraId="0F381D78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6DF792DF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4DCA67A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F7483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9A119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-0.04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A19CC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9077C4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-0.22</w:t>
            </w:r>
          </w:p>
        </w:tc>
      </w:tr>
      <w:tr w:rsidR="002271EA" w:rsidRPr="002271EA" w14:paraId="6995B17F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76CF3E5C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Q30</w:t>
            </w:r>
          </w:p>
        </w:tc>
        <w:tc>
          <w:tcPr>
            <w:tcW w:w="3060" w:type="dxa"/>
            <w:vMerge w:val="restart"/>
            <w:vAlign w:val="center"/>
          </w:tcPr>
          <w:p w14:paraId="0798515A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Wanted home visit?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79759BF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</w:tcPr>
          <w:p w14:paraId="2FED74B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-0.22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43A3D25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-0.20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7EC869F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33E0329C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2EC738B8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2BD7ADAE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C2EC6F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9330D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1EC59CC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1C045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-0.21</w:t>
            </w:r>
          </w:p>
        </w:tc>
      </w:tr>
      <w:tr w:rsidR="002271EA" w:rsidRPr="002271EA" w14:paraId="24594FD6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3B0267CF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66554192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C161E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D6531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-0.20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3E16E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600B62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-0.19</w:t>
            </w:r>
          </w:p>
        </w:tc>
      </w:tr>
      <w:tr w:rsidR="002271EA" w:rsidRPr="002271EA" w14:paraId="56471204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11589D3C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Q31</w:t>
            </w:r>
          </w:p>
        </w:tc>
        <w:tc>
          <w:tcPr>
            <w:tcW w:w="3060" w:type="dxa"/>
            <w:vMerge w:val="restart"/>
            <w:vAlign w:val="center"/>
          </w:tcPr>
          <w:p w14:paraId="0F94CE22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Talked with HC professional?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5AB49ED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</w:tcPr>
          <w:p w14:paraId="5E3E18D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0.09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0F4C94B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-0.05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07F17CA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3AE5ECAC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7F8B0202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12D90FC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C3EDAF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6262B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1371B01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7C4EC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-0.29</w:t>
            </w:r>
          </w:p>
        </w:tc>
      </w:tr>
      <w:tr w:rsidR="002271EA" w:rsidRPr="002271EA" w14:paraId="3BCD89F2" w14:textId="77777777" w:rsidTr="008C78F4">
        <w:trPr>
          <w:cantSplit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1B562EB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46A0A272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84B76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7D731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0.11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B41BE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8A0619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-0.23</w:t>
            </w:r>
          </w:p>
        </w:tc>
      </w:tr>
      <w:tr w:rsidR="002271EA" w:rsidRPr="002271EA" w14:paraId="02543344" w14:textId="77777777" w:rsidTr="008C78F4">
        <w:trPr>
          <w:cantSplit/>
        </w:trPr>
        <w:tc>
          <w:tcPr>
            <w:tcW w:w="900" w:type="dxa"/>
            <w:vMerge w:val="restart"/>
            <w:tcBorders>
              <w:bottom w:val="nil"/>
            </w:tcBorders>
            <w:shd w:val="clear" w:color="000000" w:fill="FFFFFF"/>
            <w:vAlign w:val="center"/>
          </w:tcPr>
          <w:p w14:paraId="5731CE85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Q32</w:t>
            </w:r>
          </w:p>
        </w:tc>
        <w:tc>
          <w:tcPr>
            <w:tcW w:w="3060" w:type="dxa"/>
            <w:vMerge w:val="restart"/>
            <w:tcBorders>
              <w:bottom w:val="nil"/>
            </w:tcBorders>
            <w:vAlign w:val="center"/>
          </w:tcPr>
          <w:p w14:paraId="2CCCBAB4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HC prof helped manage changes or unexpected problems?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452364E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</w:tcPr>
          <w:p w14:paraId="79E3DA9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0.39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3546EFA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0.13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7D640D0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6B37E434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33F5EE3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  <w:bottom w:val="nil"/>
            </w:tcBorders>
            <w:vAlign w:val="center"/>
          </w:tcPr>
          <w:p w14:paraId="61282A98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CF6EB0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A23A6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5A7BF0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 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59986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0.07</w:t>
            </w:r>
          </w:p>
        </w:tc>
      </w:tr>
      <w:tr w:rsidR="002271EA" w:rsidRPr="002271EA" w14:paraId="48EADCE2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5A3AA1B7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65AC904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DE68A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60E1F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0.43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DC8EB9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 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003B2B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-0.03</w:t>
            </w:r>
          </w:p>
        </w:tc>
      </w:tr>
      <w:tr w:rsidR="002271EA" w:rsidRPr="002271EA" w14:paraId="20FDF82D" w14:textId="77777777" w:rsidTr="008C78F4">
        <w:trPr>
          <w:cantSplit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528A6DC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Q33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center"/>
          </w:tcPr>
          <w:p w14:paraId="3396412E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Explained things in a way you could understand?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264F53E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</w:tcPr>
          <w:p w14:paraId="4C52CF1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0.45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1FDF56B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0.20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560F38A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3B0E3942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</w:tcBorders>
            <w:shd w:val="clear" w:color="000000" w:fill="FFFFFF"/>
            <w:vAlign w:val="center"/>
          </w:tcPr>
          <w:p w14:paraId="4A269A15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vAlign w:val="center"/>
          </w:tcPr>
          <w:p w14:paraId="45F1F94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EF44CD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33C0B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3575481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F5C17E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0.16</w:t>
            </w:r>
          </w:p>
        </w:tc>
      </w:tr>
      <w:tr w:rsidR="002271EA" w:rsidRPr="002271EA" w14:paraId="7FF52447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BB77D4F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94EFB7E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12E8A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749E1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0.33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E0E9F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17D536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0.03</w:t>
            </w:r>
          </w:p>
        </w:tc>
      </w:tr>
      <w:tr w:rsidR="002271EA" w:rsidRPr="002271EA" w14:paraId="00438809" w14:textId="77777777" w:rsidTr="008C78F4">
        <w:trPr>
          <w:cantSplit/>
        </w:trPr>
        <w:tc>
          <w:tcPr>
            <w:tcW w:w="900" w:type="dxa"/>
            <w:vMerge w:val="restart"/>
            <w:tcBorders>
              <w:bottom w:val="nil"/>
            </w:tcBorders>
            <w:shd w:val="clear" w:color="000000" w:fill="FFFFFF"/>
            <w:vAlign w:val="center"/>
          </w:tcPr>
          <w:p w14:paraId="7A7DA8C8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Q34</w:t>
            </w:r>
          </w:p>
        </w:tc>
        <w:tc>
          <w:tcPr>
            <w:tcW w:w="3060" w:type="dxa"/>
            <w:vMerge w:val="restart"/>
            <w:tcBorders>
              <w:bottom w:val="nil"/>
            </w:tcBorders>
            <w:vAlign w:val="center"/>
          </w:tcPr>
          <w:p w14:paraId="41C0FD90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Cared about you as a person?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23CC4F5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</w:tcPr>
          <w:p w14:paraId="700D524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0.47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4A1AC0D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0.21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7F65D25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0B2244A4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</w:tcBorders>
            <w:shd w:val="clear" w:color="000000" w:fill="FFFFFF"/>
            <w:vAlign w:val="center"/>
          </w:tcPr>
          <w:p w14:paraId="39C683BB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vAlign w:val="center"/>
          </w:tcPr>
          <w:p w14:paraId="0FB87B3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35B025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764B0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662A247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9C4BA0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0.14</w:t>
            </w:r>
          </w:p>
        </w:tc>
      </w:tr>
      <w:tr w:rsidR="002271EA" w:rsidRPr="002271EA" w14:paraId="3ED567FB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3CAFF8CE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45E8DDA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8B982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358ACC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0.44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E9AA0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E2DD1C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0.12</w:t>
            </w:r>
          </w:p>
        </w:tc>
      </w:tr>
      <w:tr w:rsidR="002271EA" w:rsidRPr="002271EA" w14:paraId="11A0DDCC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1C02D3F0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Q35</w:t>
            </w:r>
          </w:p>
        </w:tc>
        <w:tc>
          <w:tcPr>
            <w:tcW w:w="3060" w:type="dxa"/>
            <w:vMerge w:val="restart"/>
            <w:vAlign w:val="center"/>
          </w:tcPr>
          <w:p w14:paraId="33896A2A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Trusted hc prof's judgments?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39BAAE2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49B76F9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0.49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1D41163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0.24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64FE7A2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4627A0DD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6369945A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646D3834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D12183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38542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6E00D89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813DA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0.19</w:t>
            </w:r>
          </w:p>
        </w:tc>
      </w:tr>
      <w:tr w:rsidR="002271EA" w:rsidRPr="002271EA" w14:paraId="46D55F8B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79530CA8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0219891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ACD4C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96CA51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0.46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05AA4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C61967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0.14</w:t>
            </w:r>
          </w:p>
        </w:tc>
      </w:tr>
      <w:tr w:rsidR="002271EA" w:rsidRPr="002271EA" w14:paraId="5BFE83CD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02BF1FF5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Q36 (R)</w:t>
            </w:r>
          </w:p>
        </w:tc>
        <w:tc>
          <w:tcPr>
            <w:tcW w:w="3060" w:type="dxa"/>
            <w:vMerge w:val="restart"/>
            <w:vAlign w:val="center"/>
          </w:tcPr>
          <w:p w14:paraId="79399FEA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 xml:space="preserve"> Home: HC prof told you something that went against what another hc prof said? (negatively worded) (reversed)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32B8D0C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772DCA3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0.21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32B47A9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0.15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50D023E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704460D2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4E13275D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4FD9F719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7E94B8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0364E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3942599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72E83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0.15</w:t>
            </w:r>
          </w:p>
        </w:tc>
      </w:tr>
      <w:tr w:rsidR="002271EA" w:rsidRPr="002271EA" w14:paraId="190FBDE1" w14:textId="77777777" w:rsidTr="008C78F4">
        <w:trPr>
          <w:cantSplit/>
          <w:trHeight w:val="350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A435160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539597BB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EAC23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28A2C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0.18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FA538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62958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0.21</w:t>
            </w:r>
          </w:p>
        </w:tc>
      </w:tr>
      <w:tr w:rsidR="002271EA" w:rsidRPr="002271EA" w14:paraId="68F35660" w14:textId="77777777" w:rsidTr="008C78F4">
        <w:trPr>
          <w:cantSplit/>
          <w:trHeight w:val="269"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0BF4260D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Q38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vAlign w:val="center"/>
          </w:tcPr>
          <w:p w14:paraId="306474E0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Home: Rate ability to take care of self/patient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E4790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00428F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0.52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AA32A6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sz w:val="22"/>
                <w:szCs w:val="22"/>
              </w:rPr>
              <w:t>0.56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309F43A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---</w:t>
            </w:r>
          </w:p>
        </w:tc>
      </w:tr>
      <w:tr w:rsidR="002271EA" w:rsidRPr="002271EA" w14:paraId="643F2563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5A45929D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3A1686E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D41F4A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5489D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64397DC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9C539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0.21</w:t>
            </w:r>
          </w:p>
        </w:tc>
      </w:tr>
      <w:tr w:rsidR="002271EA" w:rsidRPr="002271EA" w14:paraId="0A8E08DB" w14:textId="77777777" w:rsidTr="008C78F4">
        <w:trPr>
          <w:cantSplit/>
          <w:trHeight w:val="116"/>
        </w:trPr>
        <w:tc>
          <w:tcPr>
            <w:tcW w:w="900" w:type="dxa"/>
            <w:vMerge/>
            <w:shd w:val="clear" w:color="000000" w:fill="FFFFFF"/>
            <w:vAlign w:val="center"/>
          </w:tcPr>
          <w:p w14:paraId="658A31E3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01A8B30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E8B3B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D423DD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0.46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4BD47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522FE9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0.21</w:t>
            </w:r>
          </w:p>
        </w:tc>
      </w:tr>
      <w:tr w:rsidR="002271EA" w:rsidRPr="002271EA" w14:paraId="2CFF66F5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05F661CD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Q46</w:t>
            </w:r>
          </w:p>
        </w:tc>
        <w:tc>
          <w:tcPr>
            <w:tcW w:w="3060" w:type="dxa"/>
            <w:vMerge w:val="restart"/>
            <w:vAlign w:val="center"/>
          </w:tcPr>
          <w:p w14:paraId="5812975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Has a family member or friend helped care for you?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5C44C25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54E0665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-0.01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3FC3C0B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-0.13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53C44E5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57F0F411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5D1D93AD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52B74969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C881AC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6C77679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3BCE8B1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14:paraId="7DB9B20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32FA45BA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51D00B83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35568A8A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0DA3D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52D1B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44EB5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0564D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749BC352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4651BE32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Q49</w:t>
            </w:r>
          </w:p>
        </w:tc>
        <w:tc>
          <w:tcPr>
            <w:tcW w:w="3060" w:type="dxa"/>
            <w:vMerge w:val="restart"/>
            <w:vAlign w:val="center"/>
          </w:tcPr>
          <w:p w14:paraId="48FA64E5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How confident are you in filling out medical forms by yourself?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48FD922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42DC269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0.23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12C1AC4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0.33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2AFADA7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51454A51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16A1148E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3C9E577D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18F305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0D3DB8C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13E7190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14:paraId="23B77D0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701DFDC9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6A40E329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56577EA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A28F9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6B027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4AB06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5E2E2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5A3FDFC2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499E03E0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color w:val="000000"/>
                <w:sz w:val="22"/>
                <w:szCs w:val="22"/>
              </w:rPr>
              <w:t>Q50</w:t>
            </w:r>
          </w:p>
        </w:tc>
        <w:tc>
          <w:tcPr>
            <w:tcW w:w="3060" w:type="dxa"/>
            <w:vMerge w:val="restart"/>
            <w:vAlign w:val="center"/>
          </w:tcPr>
          <w:p w14:paraId="4E078BF4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Do you usually ask someone to help you read materials you receive from the hospital?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1290F8D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bottom"/>
          </w:tcPr>
          <w:p w14:paraId="5EA72AD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-0.08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vAlign w:val="bottom"/>
          </w:tcPr>
          <w:p w14:paraId="4E23790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-0.20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41E71C9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181F410B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5F7803B2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1A32A4EC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3EDC2B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</w:tcPr>
          <w:p w14:paraId="7354675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080D1B3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14:paraId="79D9159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4D5B9184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020EF32E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1293D75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B833B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A3E20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23AA8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527B9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7D00A02E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4CEA49FF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CQ5</w:t>
            </w:r>
          </w:p>
        </w:tc>
        <w:tc>
          <w:tcPr>
            <w:tcW w:w="3060" w:type="dxa"/>
            <w:vMerge w:val="restart"/>
            <w:vAlign w:val="center"/>
          </w:tcPr>
          <w:p w14:paraId="53259BB2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Did CG talk with any hc in hospital about the patient?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vAlign w:val="center"/>
          </w:tcPr>
          <w:p w14:paraId="64D2D04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</w:tcPr>
          <w:p w14:paraId="068C509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</w:tcPr>
          <w:p w14:paraId="4FFC77D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238D40E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7F9075C8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1C0E0DFB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623B2708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5376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A3A0CB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5006436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53F95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-0.08</w:t>
            </w:r>
          </w:p>
        </w:tc>
      </w:tr>
      <w:tr w:rsidR="002271EA" w:rsidRPr="002271EA" w14:paraId="7A538B46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6403864B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7643E93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56305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388E87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0.11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4A46C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A898F8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-0.15</w:t>
            </w:r>
          </w:p>
        </w:tc>
      </w:tr>
      <w:tr w:rsidR="002271EA" w:rsidRPr="002271EA" w14:paraId="2876581A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7212F1D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CQ15</w:t>
            </w:r>
          </w:p>
        </w:tc>
        <w:tc>
          <w:tcPr>
            <w:tcW w:w="3060" w:type="dxa"/>
            <w:vMerge w:val="restart"/>
            <w:vAlign w:val="center"/>
          </w:tcPr>
          <w:p w14:paraId="5BD4B738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Hospital: Did CG receive written information?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vAlign w:val="center"/>
          </w:tcPr>
          <w:p w14:paraId="0A85D1C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</w:tcPr>
          <w:p w14:paraId="4ACCE75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</w:tcPr>
          <w:p w14:paraId="31D351E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12FA540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0E8A5449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5F1EA2D4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35598080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A36E0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C150A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7840A48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2F5E62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0.08</w:t>
            </w:r>
          </w:p>
        </w:tc>
      </w:tr>
      <w:tr w:rsidR="002271EA" w:rsidRPr="002271EA" w14:paraId="6F1AD2DA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6BD03541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2D97FC6B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BB6DD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3708F5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0.21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37E11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AC2D2B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0.15</w:t>
            </w:r>
          </w:p>
        </w:tc>
      </w:tr>
      <w:tr w:rsidR="002271EA" w:rsidRPr="002271EA" w14:paraId="5C073D1F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7317F89E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CQ29</w:t>
            </w:r>
          </w:p>
        </w:tc>
        <w:tc>
          <w:tcPr>
            <w:tcW w:w="3060" w:type="dxa"/>
            <w:vMerge w:val="restart"/>
            <w:vAlign w:val="center"/>
          </w:tcPr>
          <w:p w14:paraId="79A9B650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Patient received help for mental health problem?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vAlign w:val="center"/>
          </w:tcPr>
          <w:p w14:paraId="7EC4111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</w:tcPr>
          <w:p w14:paraId="42CFE30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</w:tcPr>
          <w:p w14:paraId="3C45C81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5C19921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20C68284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1CC0BF42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2975F728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978B8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CFA2C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1DA3F6F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456F2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-0.15</w:t>
            </w:r>
          </w:p>
        </w:tc>
      </w:tr>
      <w:tr w:rsidR="002271EA" w:rsidRPr="002271EA" w14:paraId="74D7768C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7A89B6C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1035CC4F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EBA84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DA35A6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-0.02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CFD44B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61027E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-0.18</w:t>
            </w:r>
          </w:p>
        </w:tc>
      </w:tr>
      <w:tr w:rsidR="002271EA" w:rsidRPr="002271EA" w14:paraId="6FB9DCB0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08EBCA74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CQ30</w:t>
            </w:r>
          </w:p>
        </w:tc>
        <w:tc>
          <w:tcPr>
            <w:tcW w:w="3060" w:type="dxa"/>
            <w:vMerge w:val="restart"/>
            <w:vAlign w:val="center"/>
          </w:tcPr>
          <w:p w14:paraId="58C285B4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Home: CG wanted patient to receive help for mental health problem?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vAlign w:val="center"/>
          </w:tcPr>
          <w:p w14:paraId="399021C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</w:tcPr>
          <w:p w14:paraId="696BE15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</w:tcPr>
          <w:p w14:paraId="6AB1E7C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4616B21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72DFB234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485433B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6150BCFC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6EF0A7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13201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20C3021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336612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-0.20</w:t>
            </w:r>
          </w:p>
        </w:tc>
      </w:tr>
      <w:tr w:rsidR="002271EA" w:rsidRPr="002271EA" w14:paraId="015F970D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0AC463DD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2B37C936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62EF1B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1FCA05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-0.18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9F609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44AB71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-0.22</w:t>
            </w:r>
          </w:p>
        </w:tc>
      </w:tr>
      <w:tr w:rsidR="002271EA" w:rsidRPr="002271EA" w14:paraId="232B72A8" w14:textId="77777777" w:rsidTr="008C78F4">
        <w:trPr>
          <w:cantSplit/>
        </w:trPr>
        <w:tc>
          <w:tcPr>
            <w:tcW w:w="900" w:type="dxa"/>
            <w:vMerge w:val="restart"/>
            <w:shd w:val="clear" w:color="000000" w:fill="FFFFFF"/>
            <w:vAlign w:val="center"/>
          </w:tcPr>
          <w:p w14:paraId="4B327416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CQ33</w:t>
            </w:r>
          </w:p>
        </w:tc>
        <w:tc>
          <w:tcPr>
            <w:tcW w:w="3060" w:type="dxa"/>
            <w:vMerge w:val="restart"/>
            <w:vAlign w:val="center"/>
          </w:tcPr>
          <w:p w14:paraId="699C49D5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Home visit scheduled when caregiver could be present?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vAlign w:val="center"/>
          </w:tcPr>
          <w:p w14:paraId="2BC94D8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</w:tcPr>
          <w:p w14:paraId="64AF925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</w:tcPr>
          <w:p w14:paraId="3E8D5E0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505D379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10762F68" w14:textId="77777777" w:rsidTr="008C78F4">
        <w:trPr>
          <w:cantSplit/>
        </w:trPr>
        <w:tc>
          <w:tcPr>
            <w:tcW w:w="900" w:type="dxa"/>
            <w:vMerge/>
            <w:shd w:val="clear" w:color="000000" w:fill="FFFFFF"/>
            <w:vAlign w:val="center"/>
          </w:tcPr>
          <w:p w14:paraId="54DA4ABB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14:paraId="5571CE82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0C449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B130C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0FA7F6F1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B93014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0.02</w:t>
            </w:r>
          </w:p>
        </w:tc>
      </w:tr>
      <w:tr w:rsidR="002271EA" w:rsidRPr="002271EA" w14:paraId="02B5B0E0" w14:textId="77777777" w:rsidTr="008C78F4">
        <w:trPr>
          <w:cantSplit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1056ED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bottom w:val="single" w:sz="4" w:space="0" w:color="auto"/>
            </w:tcBorders>
            <w:vAlign w:val="center"/>
          </w:tcPr>
          <w:p w14:paraId="687A0193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9B4B9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AF4B2C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0.20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E3D218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FFA6F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-0.04</w:t>
            </w:r>
          </w:p>
        </w:tc>
      </w:tr>
      <w:tr w:rsidR="002271EA" w:rsidRPr="002271EA" w14:paraId="4C06F283" w14:textId="77777777" w:rsidTr="008C78F4">
        <w:trPr>
          <w:cantSplit/>
        </w:trPr>
        <w:tc>
          <w:tcPr>
            <w:tcW w:w="900" w:type="dxa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F4F22B9" w14:textId="77777777" w:rsidR="002271EA" w:rsidRPr="002271EA" w:rsidRDefault="002271EA" w:rsidP="002271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CQ46</w:t>
            </w:r>
          </w:p>
        </w:tc>
        <w:tc>
          <w:tcPr>
            <w:tcW w:w="3060" w:type="dxa"/>
            <w:vMerge w:val="restart"/>
            <w:tcBorders>
              <w:bottom w:val="single" w:sz="4" w:space="0" w:color="auto"/>
            </w:tcBorders>
            <w:vAlign w:val="center"/>
          </w:tcPr>
          <w:p w14:paraId="69F3C02A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How caring for patient has changed from hospital until now?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vAlign w:val="center"/>
          </w:tcPr>
          <w:p w14:paraId="471FFB80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PT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</w:tcPr>
          <w:p w14:paraId="31003B1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</w:tcPr>
          <w:p w14:paraId="70E78FC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7E84E9B6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</w:tr>
      <w:tr w:rsidR="002271EA" w:rsidRPr="002271EA" w14:paraId="251561E8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41926E1F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9976FA2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A2618F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D857E45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14:paraId="4549F64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7AF4FD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0.21</w:t>
            </w:r>
          </w:p>
        </w:tc>
      </w:tr>
      <w:tr w:rsidR="002271EA" w:rsidRPr="002271EA" w14:paraId="40EF4027" w14:textId="77777777" w:rsidTr="008C78F4">
        <w:trPr>
          <w:cantSplit/>
        </w:trPr>
        <w:tc>
          <w:tcPr>
            <w:tcW w:w="900" w:type="dxa"/>
            <w:vMerge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4059CC82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0077F27" w14:textId="77777777" w:rsidR="002271EA" w:rsidRPr="002271EA" w:rsidRDefault="002271EA" w:rsidP="002271E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</w:tcPr>
          <w:p w14:paraId="4AA5D289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T2</w:t>
            </w: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vAlign w:val="bottom"/>
          </w:tcPr>
          <w:p w14:paraId="568AA3AA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0.14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14:paraId="1FB59F0E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vAlign w:val="bottom"/>
          </w:tcPr>
          <w:p w14:paraId="15A39DF3" w14:textId="77777777" w:rsidR="002271EA" w:rsidRPr="002271EA" w:rsidRDefault="002271EA" w:rsidP="00227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71EA">
              <w:rPr>
                <w:rFonts w:ascii="Times New Roman" w:hAnsi="Times New Roman"/>
                <w:b/>
                <w:bCs/>
                <w:sz w:val="22"/>
                <w:szCs w:val="22"/>
              </w:rPr>
              <w:t>0.19</w:t>
            </w:r>
          </w:p>
        </w:tc>
      </w:tr>
    </w:tbl>
    <w:p w14:paraId="357CFFF2" w14:textId="77777777" w:rsidR="002271EA" w:rsidRPr="002271EA" w:rsidRDefault="002271EA" w:rsidP="002271EA">
      <w:pPr>
        <w:spacing w:after="160"/>
        <w:rPr>
          <w:rFonts w:ascii="Times New Roman" w:eastAsia="Calibri" w:hAnsi="Times New Roman"/>
          <w:sz w:val="18"/>
          <w:szCs w:val="18"/>
        </w:rPr>
      </w:pPr>
      <w:r w:rsidRPr="002271EA">
        <w:rPr>
          <w:rFonts w:ascii="Times New Roman" w:eastAsia="Calibri" w:hAnsi="Times New Roman"/>
          <w:sz w:val="22"/>
          <w:szCs w:val="22"/>
          <w:vertAlign w:val="superscript"/>
        </w:rPr>
        <w:sym w:font="Wingdings 2" w:char="F085"/>
      </w:r>
      <w:r w:rsidRPr="002271EA">
        <w:rPr>
          <w:rFonts w:ascii="Times New Roman" w:eastAsia="Calibri" w:hAnsi="Times New Roman"/>
          <w:sz w:val="18"/>
          <w:szCs w:val="18"/>
        </w:rPr>
        <w:t xml:space="preserve">Composite mean was calculated on items that were rescaled to be comparable and contribute equally to the overall composite score. </w:t>
      </w:r>
    </w:p>
    <w:p w14:paraId="7EF52057" w14:textId="2530AC5C" w:rsidR="001D1BAD" w:rsidRPr="002271EA" w:rsidRDefault="002271EA" w:rsidP="002271EA">
      <w:pPr>
        <w:rPr>
          <w:rFonts w:ascii="Times New Roman" w:eastAsia="Calibri" w:hAnsi="Times New Roman"/>
          <w:sz w:val="18"/>
          <w:szCs w:val="18"/>
        </w:rPr>
      </w:pPr>
      <w:r w:rsidRPr="002271EA">
        <w:rPr>
          <w:rFonts w:ascii="Times New Roman" w:eastAsia="Calibri" w:hAnsi="Times New Roman"/>
          <w:sz w:val="18"/>
          <w:szCs w:val="18"/>
        </w:rPr>
        <w:t>Notes: Statistically significant correlations (p &lt; 0.05) are bolded. “Q”= the final patient survey item number when the item is on the patient survey only or both the patient and caregiver surveys; “CQ” = the final caregiver survey item number when the item is on the caregiver survey only. HC = healthcare; OTC = over the counter; CG = caregiver.</w:t>
      </w:r>
      <w:r w:rsidR="001D1BAD">
        <w:rPr>
          <w:rFonts w:ascii="Times New Roman" w:eastAsia="Calibri" w:hAnsi="Times New Roman"/>
          <w:sz w:val="18"/>
          <w:szCs w:val="18"/>
        </w:rPr>
        <w:t xml:space="preserve"> Caregiver Effort/Stress was reverse-coded so </w:t>
      </w:r>
      <w:r w:rsidR="001D1BAD" w:rsidRPr="001D1BAD">
        <w:rPr>
          <w:rFonts w:ascii="Times New Roman" w:eastAsia="Calibri" w:hAnsi="Times New Roman"/>
          <w:sz w:val="18"/>
          <w:szCs w:val="18"/>
        </w:rPr>
        <w:t>“No/A little effort” and “Not at all/Somewhat stressful” were high</w:t>
      </w:r>
      <w:r w:rsidR="001D1BAD">
        <w:rPr>
          <w:rFonts w:ascii="Times New Roman" w:eastAsia="Calibri" w:hAnsi="Times New Roman"/>
          <w:sz w:val="18"/>
          <w:szCs w:val="18"/>
        </w:rPr>
        <w:t>er</w:t>
      </w:r>
      <w:r w:rsidR="001D1BAD" w:rsidRPr="001D1BAD">
        <w:rPr>
          <w:rFonts w:ascii="Times New Roman" w:eastAsia="Calibri" w:hAnsi="Times New Roman"/>
          <w:sz w:val="18"/>
          <w:szCs w:val="18"/>
        </w:rPr>
        <w:t>/</w:t>
      </w:r>
      <w:r w:rsidR="001D1BAD">
        <w:rPr>
          <w:rFonts w:ascii="Times New Roman" w:eastAsia="Calibri" w:hAnsi="Times New Roman"/>
          <w:sz w:val="18"/>
          <w:szCs w:val="18"/>
        </w:rPr>
        <w:t xml:space="preserve">more </w:t>
      </w:r>
      <w:r w:rsidR="001D1BAD" w:rsidRPr="001D1BAD">
        <w:rPr>
          <w:rFonts w:ascii="Times New Roman" w:eastAsia="Calibri" w:hAnsi="Times New Roman"/>
          <w:sz w:val="18"/>
          <w:szCs w:val="18"/>
        </w:rPr>
        <w:t>positive scores</w:t>
      </w:r>
      <w:r w:rsidR="001D1BAD">
        <w:rPr>
          <w:rFonts w:ascii="Times New Roman" w:eastAsia="Calibri" w:hAnsi="Times New Roman"/>
          <w:sz w:val="18"/>
          <w:szCs w:val="18"/>
        </w:rPr>
        <w:t>.</w:t>
      </w:r>
    </w:p>
    <w:p w14:paraId="4C40FA1B" w14:textId="77777777" w:rsidR="002271EA" w:rsidRPr="002271EA" w:rsidRDefault="002271EA" w:rsidP="002271EA">
      <w:pPr>
        <w:spacing w:after="160"/>
        <w:rPr>
          <w:rFonts w:ascii="Times New Roman" w:eastAsia="Calibri" w:hAnsi="Times New Roman"/>
          <w:sz w:val="22"/>
          <w:szCs w:val="22"/>
        </w:rPr>
      </w:pPr>
    </w:p>
    <w:p w14:paraId="73C7CB5A" w14:textId="61E01C62" w:rsidR="001D1BAD" w:rsidRDefault="001D1BAD" w:rsidP="00AF7102"/>
    <w:p w14:paraId="4DF7E2D2" w14:textId="77777777" w:rsidR="001D1BAD" w:rsidRPr="001D1BAD" w:rsidRDefault="001D1BAD" w:rsidP="001D1BAD"/>
    <w:p w14:paraId="6DADC519" w14:textId="1B02DA45" w:rsidR="001D1BAD" w:rsidRDefault="001D1BAD" w:rsidP="001D1BAD"/>
    <w:p w14:paraId="577C47EE" w14:textId="77777777" w:rsidR="00376187" w:rsidRPr="001D1BAD" w:rsidRDefault="00376187" w:rsidP="001D1BAD"/>
    <w:sectPr w:rsidR="00376187" w:rsidRPr="001D1BAD" w:rsidSect="002271EA">
      <w:footerReference w:type="default" r:id="rId8"/>
      <w:pgSz w:w="12240" w:h="15840" w:code="1"/>
      <w:pgMar w:top="1440" w:right="1440" w:bottom="144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76742" w14:textId="77777777" w:rsidR="002271EA" w:rsidRDefault="002271EA">
      <w:r>
        <w:separator/>
      </w:r>
    </w:p>
  </w:endnote>
  <w:endnote w:type="continuationSeparator" w:id="0">
    <w:p w14:paraId="21BA0904" w14:textId="77777777" w:rsidR="002271EA" w:rsidRDefault="0022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0251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33AFE9" w14:textId="3E834F16" w:rsidR="002271EA" w:rsidRDefault="002271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1F9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AF07F7E" w14:textId="77777777" w:rsidR="00D02942" w:rsidRPr="00D02942" w:rsidRDefault="00D02942" w:rsidP="00D02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F61B5" w14:textId="77777777" w:rsidR="002271EA" w:rsidRDefault="002271EA">
      <w:r>
        <w:separator/>
      </w:r>
    </w:p>
  </w:footnote>
  <w:footnote w:type="continuationSeparator" w:id="0">
    <w:p w14:paraId="042E4EB1" w14:textId="77777777" w:rsidR="002271EA" w:rsidRDefault="00227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569"/>
    <w:multiLevelType w:val="hybridMultilevel"/>
    <w:tmpl w:val="43324F22"/>
    <w:lvl w:ilvl="0" w:tplc="5F303824">
      <w:numFmt w:val="bullet"/>
      <w:pStyle w:val="A1-1stLeader"/>
      <w:lvlText w:val=""/>
      <w:lvlJc w:val="left"/>
      <w:pPr>
        <w:ind w:left="360" w:firstLine="0"/>
      </w:pPr>
      <w:rPr>
        <w:rFonts w:ascii="Wingdings" w:eastAsiaTheme="minorHAnsi" w:hAnsi="Wingdings" w:cs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E43B1"/>
    <w:multiLevelType w:val="multilevel"/>
    <w:tmpl w:val="298C292E"/>
    <w:lvl w:ilvl="0">
      <w:start w:val="1"/>
      <w:numFmt w:val="upperLetter"/>
      <w:pStyle w:val="NA-2ndBullet"/>
      <w:lvlText w:val="%1."/>
      <w:lvlJc w:val="left"/>
      <w:pPr>
        <w:ind w:left="1728" w:hanging="576"/>
      </w:pPr>
      <w:rPr>
        <w:rFonts w:ascii="Garamond" w:hAnsi="Garamond" w:hint="default"/>
        <w:color w:val="00467F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ED002F3"/>
    <w:multiLevelType w:val="hybridMultilevel"/>
    <w:tmpl w:val="01FCA216"/>
    <w:lvl w:ilvl="0" w:tplc="D7E86B0E">
      <w:start w:val="1"/>
      <w:numFmt w:val="bullet"/>
      <w:pStyle w:val="N1-1stBullet"/>
      <w:lvlText w:val=""/>
      <w:lvlJc w:val="left"/>
      <w:pPr>
        <w:tabs>
          <w:tab w:val="num" w:pos="1152"/>
        </w:tabs>
        <w:ind w:left="1152" w:hanging="576"/>
      </w:pPr>
      <w:rPr>
        <w:rFonts w:ascii="Symbol" w:hAnsi="Symbol" w:hint="default"/>
        <w:color w:val="0046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D08CE"/>
    <w:multiLevelType w:val="multilevel"/>
    <w:tmpl w:val="4CE8E7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8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9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1E24938"/>
    <w:multiLevelType w:val="hybridMultilevel"/>
    <w:tmpl w:val="5944E5CE"/>
    <w:lvl w:ilvl="0" w:tplc="BF34A20E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color w:val="00467F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5C4E8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2495D27"/>
    <w:multiLevelType w:val="singleLevel"/>
    <w:tmpl w:val="9080156E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color w:val="00467F"/>
        <w:sz w:val="28"/>
        <w:szCs w:val="36"/>
      </w:rPr>
    </w:lvl>
  </w:abstractNum>
  <w:abstractNum w:abstractNumId="7" w15:restartNumberingAfterBreak="0">
    <w:nsid w:val="3B612BBC"/>
    <w:multiLevelType w:val="multilevel"/>
    <w:tmpl w:val="24FEADF4"/>
    <w:lvl w:ilvl="0">
      <w:start w:val="1"/>
      <w:numFmt w:val="lowerLetter"/>
      <w:pStyle w:val="NC-4thBullet"/>
      <w:lvlText w:val="(%1)"/>
      <w:lvlJc w:val="left"/>
      <w:pPr>
        <w:ind w:left="2880" w:hanging="576"/>
      </w:pPr>
      <w:rPr>
        <w:rFonts w:ascii="Garamond" w:hAnsi="Garamond" w:hint="default"/>
        <w:color w:val="00467F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E272F80"/>
    <w:multiLevelType w:val="hybridMultilevel"/>
    <w:tmpl w:val="7A26A334"/>
    <w:lvl w:ilvl="0" w:tplc="78664332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color w:val="00467F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D83E36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EE5623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E5354C7"/>
    <w:multiLevelType w:val="multilevel"/>
    <w:tmpl w:val="118C7252"/>
    <w:lvl w:ilvl="0">
      <w:start w:val="1"/>
      <w:numFmt w:val="lowerRoman"/>
      <w:pStyle w:val="NB-3rdBullet"/>
      <w:lvlText w:val="(%1)"/>
      <w:lvlJc w:val="left"/>
      <w:pPr>
        <w:ind w:left="2304" w:hanging="576"/>
      </w:pPr>
      <w:rPr>
        <w:rFonts w:ascii="Garamond" w:hAnsi="Garamond" w:hint="default"/>
        <w:color w:val="00467F"/>
        <w:sz w:val="24"/>
      </w:rPr>
    </w:lvl>
    <w:lvl w:ilvl="1">
      <w:start w:val="1"/>
      <w:numFmt w:val="lowerLetter"/>
      <w:lvlText w:val="%2."/>
      <w:lvlJc w:val="left"/>
      <w:pPr>
        <w:ind w:left="37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1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784" w:hanging="180"/>
      </w:pPr>
      <w:rPr>
        <w:rFonts w:hint="default"/>
      </w:rPr>
    </w:lvl>
  </w:abstractNum>
  <w:abstractNum w:abstractNumId="12" w15:restartNumberingAfterBreak="0">
    <w:nsid w:val="68542601"/>
    <w:multiLevelType w:val="multilevel"/>
    <w:tmpl w:val="8E447258"/>
    <w:lvl w:ilvl="0">
      <w:start w:val="1"/>
      <w:numFmt w:val="decimal"/>
      <w:pStyle w:val="NL-1stNumberedBullet"/>
      <w:lvlText w:val="%1."/>
      <w:lvlJc w:val="left"/>
      <w:pPr>
        <w:ind w:left="1152" w:hanging="576"/>
      </w:pPr>
      <w:rPr>
        <w:rFonts w:hint="default"/>
        <w:color w:val="00467F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BD22EA0"/>
    <w:multiLevelType w:val="multilevel"/>
    <w:tmpl w:val="0B74E126"/>
    <w:lvl w:ilvl="0">
      <w:start w:val="1"/>
      <w:numFmt w:val="bullet"/>
      <w:pStyle w:val="TB2-TableBullet2"/>
      <w:lvlText w:val=""/>
      <w:lvlJc w:val="left"/>
      <w:pPr>
        <w:ind w:left="576" w:hanging="288"/>
      </w:pPr>
      <w:rPr>
        <w:rFonts w:ascii="Symbol" w:hAnsi="Symbol" w:hint="default"/>
        <w:color w:val="00467F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C1859"/>
    <w:multiLevelType w:val="multilevel"/>
    <w:tmpl w:val="649AF118"/>
    <w:lvl w:ilvl="0">
      <w:start w:val="1"/>
      <w:numFmt w:val="bullet"/>
      <w:pStyle w:val="TB-TableBullet"/>
      <w:lvlText w:val=""/>
      <w:lvlJc w:val="left"/>
      <w:pPr>
        <w:ind w:left="288" w:hanging="288"/>
      </w:pPr>
      <w:rPr>
        <w:rFonts w:ascii="Symbol" w:hAnsi="Symbol" w:hint="default"/>
        <w:color w:val="00467F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77956"/>
    <w:multiLevelType w:val="hybridMultilevel"/>
    <w:tmpl w:val="8D6CE2E8"/>
    <w:lvl w:ilvl="0" w:tplc="58D670B6">
      <w:start w:val="1"/>
      <w:numFmt w:val="bullet"/>
      <w:lvlText w:val="–"/>
      <w:lvlJc w:val="left"/>
      <w:pPr>
        <w:ind w:left="720" w:hanging="360"/>
      </w:pPr>
      <w:rPr>
        <w:rFonts w:ascii="Franklin Gothic Medium" w:hAnsi="Franklin Gothic Medium" w:hint="default"/>
        <w:color w:val="00467F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C0297"/>
    <w:multiLevelType w:val="hybridMultilevel"/>
    <w:tmpl w:val="12720682"/>
    <w:lvl w:ilvl="0" w:tplc="0C9048B6">
      <w:start w:val="1"/>
      <w:numFmt w:val="bullet"/>
      <w:pStyle w:val="BULL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F665BB"/>
    <w:multiLevelType w:val="hybridMultilevel"/>
    <w:tmpl w:val="184221A0"/>
    <w:lvl w:ilvl="0" w:tplc="2F367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467F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4"/>
  </w:num>
  <w:num w:numId="5">
    <w:abstractNumId w:val="6"/>
  </w:num>
  <w:num w:numId="6">
    <w:abstractNumId w:val="1"/>
  </w:num>
  <w:num w:numId="7">
    <w:abstractNumId w:val="11"/>
  </w:num>
  <w:num w:numId="8">
    <w:abstractNumId w:val="7"/>
  </w:num>
  <w:num w:numId="9">
    <w:abstractNumId w:val="12"/>
  </w:num>
  <w:num w:numId="10">
    <w:abstractNumId w:val="8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5"/>
  </w:num>
  <w:num w:numId="21">
    <w:abstractNumId w:val="3"/>
  </w:num>
  <w:num w:numId="22">
    <w:abstractNumId w:val="10"/>
  </w:num>
  <w:num w:numId="23">
    <w:abstractNumId w:val="9"/>
  </w:num>
  <w:num w:numId="24">
    <w:abstractNumId w:val="15"/>
  </w:num>
  <w:num w:numId="25">
    <w:abstractNumId w:val="17"/>
  </w:num>
  <w:num w:numId="26">
    <w:abstractNumId w:val="13"/>
  </w:num>
  <w:num w:numId="27">
    <w:abstractNumId w:val="16"/>
  </w:num>
  <w:num w:numId="2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GrammaticalErrors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EA"/>
    <w:rsid w:val="000020B6"/>
    <w:rsid w:val="000030E0"/>
    <w:rsid w:val="000053E7"/>
    <w:rsid w:val="000149A2"/>
    <w:rsid w:val="000168DD"/>
    <w:rsid w:val="000211E1"/>
    <w:rsid w:val="00021486"/>
    <w:rsid w:val="000350E9"/>
    <w:rsid w:val="00036AF4"/>
    <w:rsid w:val="00037C3A"/>
    <w:rsid w:val="00043871"/>
    <w:rsid w:val="000447C2"/>
    <w:rsid w:val="00047085"/>
    <w:rsid w:val="00051FAB"/>
    <w:rsid w:val="00057925"/>
    <w:rsid w:val="0006498E"/>
    <w:rsid w:val="00065855"/>
    <w:rsid w:val="00065B1F"/>
    <w:rsid w:val="0006602E"/>
    <w:rsid w:val="00066207"/>
    <w:rsid w:val="00073632"/>
    <w:rsid w:val="00073F2D"/>
    <w:rsid w:val="00076495"/>
    <w:rsid w:val="00077B5F"/>
    <w:rsid w:val="00080EA4"/>
    <w:rsid w:val="000837C2"/>
    <w:rsid w:val="00091A23"/>
    <w:rsid w:val="00092D00"/>
    <w:rsid w:val="000A6F9A"/>
    <w:rsid w:val="000B4B3C"/>
    <w:rsid w:val="000C15BC"/>
    <w:rsid w:val="000C33DB"/>
    <w:rsid w:val="000D02CD"/>
    <w:rsid w:val="000D0BBC"/>
    <w:rsid w:val="000D51B5"/>
    <w:rsid w:val="000E07BE"/>
    <w:rsid w:val="000E352C"/>
    <w:rsid w:val="000E74AE"/>
    <w:rsid w:val="000F4CFB"/>
    <w:rsid w:val="001008DC"/>
    <w:rsid w:val="00101C84"/>
    <w:rsid w:val="00105054"/>
    <w:rsid w:val="001066E1"/>
    <w:rsid w:val="00114C6E"/>
    <w:rsid w:val="00120A6B"/>
    <w:rsid w:val="00121A4A"/>
    <w:rsid w:val="00134EFB"/>
    <w:rsid w:val="00147353"/>
    <w:rsid w:val="00147D20"/>
    <w:rsid w:val="00152B01"/>
    <w:rsid w:val="00156208"/>
    <w:rsid w:val="00161441"/>
    <w:rsid w:val="00162A37"/>
    <w:rsid w:val="001659AC"/>
    <w:rsid w:val="00173CE1"/>
    <w:rsid w:val="001768BA"/>
    <w:rsid w:val="00184A10"/>
    <w:rsid w:val="00196E90"/>
    <w:rsid w:val="001A10A2"/>
    <w:rsid w:val="001A1E7D"/>
    <w:rsid w:val="001B097C"/>
    <w:rsid w:val="001B53DF"/>
    <w:rsid w:val="001B6AA1"/>
    <w:rsid w:val="001C14F6"/>
    <w:rsid w:val="001C5B1E"/>
    <w:rsid w:val="001C69DD"/>
    <w:rsid w:val="001C7A25"/>
    <w:rsid w:val="001D0187"/>
    <w:rsid w:val="001D09EB"/>
    <w:rsid w:val="001D1322"/>
    <w:rsid w:val="001D1BAD"/>
    <w:rsid w:val="001D1F70"/>
    <w:rsid w:val="001E25C6"/>
    <w:rsid w:val="001E3800"/>
    <w:rsid w:val="001E5F24"/>
    <w:rsid w:val="001E6079"/>
    <w:rsid w:val="00202534"/>
    <w:rsid w:val="00202859"/>
    <w:rsid w:val="00203CA4"/>
    <w:rsid w:val="00203EFB"/>
    <w:rsid w:val="0020415E"/>
    <w:rsid w:val="0020526D"/>
    <w:rsid w:val="00207E23"/>
    <w:rsid w:val="00212FFB"/>
    <w:rsid w:val="002143C2"/>
    <w:rsid w:val="00214B46"/>
    <w:rsid w:val="002224AD"/>
    <w:rsid w:val="002271EA"/>
    <w:rsid w:val="00232D4B"/>
    <w:rsid w:val="00235244"/>
    <w:rsid w:val="00241BC9"/>
    <w:rsid w:val="00244270"/>
    <w:rsid w:val="00254C68"/>
    <w:rsid w:val="00266495"/>
    <w:rsid w:val="00267260"/>
    <w:rsid w:val="00267642"/>
    <w:rsid w:val="002747D9"/>
    <w:rsid w:val="00275240"/>
    <w:rsid w:val="00282212"/>
    <w:rsid w:val="00282312"/>
    <w:rsid w:val="002848CA"/>
    <w:rsid w:val="002851B1"/>
    <w:rsid w:val="002955F4"/>
    <w:rsid w:val="002A62CA"/>
    <w:rsid w:val="002A6821"/>
    <w:rsid w:val="002C1108"/>
    <w:rsid w:val="002D1420"/>
    <w:rsid w:val="002D1F9E"/>
    <w:rsid w:val="002D3E8C"/>
    <w:rsid w:val="002E1FE8"/>
    <w:rsid w:val="002F0F19"/>
    <w:rsid w:val="002F5259"/>
    <w:rsid w:val="00302E5C"/>
    <w:rsid w:val="00303F9B"/>
    <w:rsid w:val="00304009"/>
    <w:rsid w:val="003108B7"/>
    <w:rsid w:val="00315646"/>
    <w:rsid w:val="00315F39"/>
    <w:rsid w:val="00323FC9"/>
    <w:rsid w:val="003254F9"/>
    <w:rsid w:val="003255FF"/>
    <w:rsid w:val="00326127"/>
    <w:rsid w:val="003334DC"/>
    <w:rsid w:val="0036068A"/>
    <w:rsid w:val="00376187"/>
    <w:rsid w:val="00383C29"/>
    <w:rsid w:val="00397B0B"/>
    <w:rsid w:val="003A1CAE"/>
    <w:rsid w:val="003A33F2"/>
    <w:rsid w:val="003A4615"/>
    <w:rsid w:val="003A522C"/>
    <w:rsid w:val="003A6AB6"/>
    <w:rsid w:val="003B08B4"/>
    <w:rsid w:val="003C0336"/>
    <w:rsid w:val="003C3199"/>
    <w:rsid w:val="003D26D6"/>
    <w:rsid w:val="003D7178"/>
    <w:rsid w:val="003F4F98"/>
    <w:rsid w:val="00412834"/>
    <w:rsid w:val="004144E2"/>
    <w:rsid w:val="00414B36"/>
    <w:rsid w:val="004153AF"/>
    <w:rsid w:val="00417779"/>
    <w:rsid w:val="00421E98"/>
    <w:rsid w:val="004273F4"/>
    <w:rsid w:val="00435E37"/>
    <w:rsid w:val="00451FE7"/>
    <w:rsid w:val="00452DEB"/>
    <w:rsid w:val="004670B5"/>
    <w:rsid w:val="00467AA5"/>
    <w:rsid w:val="0047041E"/>
    <w:rsid w:val="00470A46"/>
    <w:rsid w:val="00474959"/>
    <w:rsid w:val="004762B0"/>
    <w:rsid w:val="00481DB2"/>
    <w:rsid w:val="0048653E"/>
    <w:rsid w:val="00490EA7"/>
    <w:rsid w:val="00493E51"/>
    <w:rsid w:val="004A44CC"/>
    <w:rsid w:val="004A660A"/>
    <w:rsid w:val="004B2599"/>
    <w:rsid w:val="004B3AEF"/>
    <w:rsid w:val="004B551B"/>
    <w:rsid w:val="004C274C"/>
    <w:rsid w:val="004D0D4C"/>
    <w:rsid w:val="004D3719"/>
    <w:rsid w:val="004D7D27"/>
    <w:rsid w:val="004E0FD6"/>
    <w:rsid w:val="004E7AC1"/>
    <w:rsid w:val="005028F3"/>
    <w:rsid w:val="00507822"/>
    <w:rsid w:val="005136D6"/>
    <w:rsid w:val="00517BD9"/>
    <w:rsid w:val="005444F4"/>
    <w:rsid w:val="00546E7B"/>
    <w:rsid w:val="005526CC"/>
    <w:rsid w:val="005547B9"/>
    <w:rsid w:val="0056242A"/>
    <w:rsid w:val="00570065"/>
    <w:rsid w:val="005714D4"/>
    <w:rsid w:val="00575C11"/>
    <w:rsid w:val="00580B23"/>
    <w:rsid w:val="00582F2F"/>
    <w:rsid w:val="00593313"/>
    <w:rsid w:val="00596C37"/>
    <w:rsid w:val="00596FB7"/>
    <w:rsid w:val="005B3625"/>
    <w:rsid w:val="005B62AC"/>
    <w:rsid w:val="005B7031"/>
    <w:rsid w:val="005B7E2D"/>
    <w:rsid w:val="005C1993"/>
    <w:rsid w:val="005C4D2B"/>
    <w:rsid w:val="005C543C"/>
    <w:rsid w:val="005D1174"/>
    <w:rsid w:val="005D46D8"/>
    <w:rsid w:val="005D5BBC"/>
    <w:rsid w:val="005E3AA1"/>
    <w:rsid w:val="005E53FF"/>
    <w:rsid w:val="005E7F4B"/>
    <w:rsid w:val="005F33C9"/>
    <w:rsid w:val="005F5509"/>
    <w:rsid w:val="00614494"/>
    <w:rsid w:val="0062314E"/>
    <w:rsid w:val="006313A0"/>
    <w:rsid w:val="00644471"/>
    <w:rsid w:val="0064783A"/>
    <w:rsid w:val="00651022"/>
    <w:rsid w:val="00664576"/>
    <w:rsid w:val="00664DDE"/>
    <w:rsid w:val="00665367"/>
    <w:rsid w:val="00672E8F"/>
    <w:rsid w:val="006756A3"/>
    <w:rsid w:val="0068253C"/>
    <w:rsid w:val="00683296"/>
    <w:rsid w:val="0068381B"/>
    <w:rsid w:val="00683820"/>
    <w:rsid w:val="006849A8"/>
    <w:rsid w:val="006870BC"/>
    <w:rsid w:val="006901D7"/>
    <w:rsid w:val="00690554"/>
    <w:rsid w:val="00694554"/>
    <w:rsid w:val="006A0637"/>
    <w:rsid w:val="006A238C"/>
    <w:rsid w:val="006A31AA"/>
    <w:rsid w:val="006A46F6"/>
    <w:rsid w:val="006C0E3A"/>
    <w:rsid w:val="006D735C"/>
    <w:rsid w:val="006E775D"/>
    <w:rsid w:val="006F1A97"/>
    <w:rsid w:val="0070039E"/>
    <w:rsid w:val="007035CD"/>
    <w:rsid w:val="00705A09"/>
    <w:rsid w:val="00707A44"/>
    <w:rsid w:val="00721588"/>
    <w:rsid w:val="0072337A"/>
    <w:rsid w:val="00726C30"/>
    <w:rsid w:val="007274DD"/>
    <w:rsid w:val="007304BD"/>
    <w:rsid w:val="00731A44"/>
    <w:rsid w:val="00741FAB"/>
    <w:rsid w:val="0074389B"/>
    <w:rsid w:val="00745576"/>
    <w:rsid w:val="00770E81"/>
    <w:rsid w:val="00771EC0"/>
    <w:rsid w:val="00774268"/>
    <w:rsid w:val="007766F3"/>
    <w:rsid w:val="0077775D"/>
    <w:rsid w:val="00795760"/>
    <w:rsid w:val="007A4BF5"/>
    <w:rsid w:val="007A76FF"/>
    <w:rsid w:val="007A7CB3"/>
    <w:rsid w:val="007B0A80"/>
    <w:rsid w:val="007C0946"/>
    <w:rsid w:val="007C2D80"/>
    <w:rsid w:val="007D14CE"/>
    <w:rsid w:val="008034BE"/>
    <w:rsid w:val="00804C29"/>
    <w:rsid w:val="00806E5D"/>
    <w:rsid w:val="00812021"/>
    <w:rsid w:val="00820C97"/>
    <w:rsid w:val="00826631"/>
    <w:rsid w:val="00840DB8"/>
    <w:rsid w:val="008478CF"/>
    <w:rsid w:val="00850A8B"/>
    <w:rsid w:val="00853851"/>
    <w:rsid w:val="008562F2"/>
    <w:rsid w:val="0086324B"/>
    <w:rsid w:val="00867646"/>
    <w:rsid w:val="008750B5"/>
    <w:rsid w:val="00876040"/>
    <w:rsid w:val="0088021E"/>
    <w:rsid w:val="00884C42"/>
    <w:rsid w:val="008874B0"/>
    <w:rsid w:val="00887EC8"/>
    <w:rsid w:val="00894610"/>
    <w:rsid w:val="00895E95"/>
    <w:rsid w:val="008B2C48"/>
    <w:rsid w:val="008B577C"/>
    <w:rsid w:val="008C26E3"/>
    <w:rsid w:val="008C3DDD"/>
    <w:rsid w:val="008D45A5"/>
    <w:rsid w:val="008D5EA1"/>
    <w:rsid w:val="008E5106"/>
    <w:rsid w:val="008E63B6"/>
    <w:rsid w:val="009045FF"/>
    <w:rsid w:val="00914207"/>
    <w:rsid w:val="00921C92"/>
    <w:rsid w:val="00923737"/>
    <w:rsid w:val="00923C66"/>
    <w:rsid w:val="009272BE"/>
    <w:rsid w:val="009355F7"/>
    <w:rsid w:val="00940319"/>
    <w:rsid w:val="00940420"/>
    <w:rsid w:val="00942283"/>
    <w:rsid w:val="009426D9"/>
    <w:rsid w:val="00942894"/>
    <w:rsid w:val="00947B87"/>
    <w:rsid w:val="00950A60"/>
    <w:rsid w:val="0095362B"/>
    <w:rsid w:val="0095620D"/>
    <w:rsid w:val="0096462A"/>
    <w:rsid w:val="00970D07"/>
    <w:rsid w:val="0097142D"/>
    <w:rsid w:val="00972B61"/>
    <w:rsid w:val="009871D3"/>
    <w:rsid w:val="00987CBC"/>
    <w:rsid w:val="00992616"/>
    <w:rsid w:val="00992641"/>
    <w:rsid w:val="009943A4"/>
    <w:rsid w:val="009A4330"/>
    <w:rsid w:val="009C187B"/>
    <w:rsid w:val="009C7747"/>
    <w:rsid w:val="009D254B"/>
    <w:rsid w:val="009D4E02"/>
    <w:rsid w:val="009D6021"/>
    <w:rsid w:val="009D6BE4"/>
    <w:rsid w:val="009E291A"/>
    <w:rsid w:val="00A11B2A"/>
    <w:rsid w:val="00A15A6F"/>
    <w:rsid w:val="00A203A1"/>
    <w:rsid w:val="00A25771"/>
    <w:rsid w:val="00A26E08"/>
    <w:rsid w:val="00A3063D"/>
    <w:rsid w:val="00A3553A"/>
    <w:rsid w:val="00A44935"/>
    <w:rsid w:val="00A44F9B"/>
    <w:rsid w:val="00A45F08"/>
    <w:rsid w:val="00A5064E"/>
    <w:rsid w:val="00A51100"/>
    <w:rsid w:val="00A668DB"/>
    <w:rsid w:val="00A755BD"/>
    <w:rsid w:val="00A75648"/>
    <w:rsid w:val="00A77D80"/>
    <w:rsid w:val="00A80085"/>
    <w:rsid w:val="00A80934"/>
    <w:rsid w:val="00A80C12"/>
    <w:rsid w:val="00A8188C"/>
    <w:rsid w:val="00A84638"/>
    <w:rsid w:val="00A877F4"/>
    <w:rsid w:val="00A90754"/>
    <w:rsid w:val="00A9104B"/>
    <w:rsid w:val="00A91FF2"/>
    <w:rsid w:val="00AA4570"/>
    <w:rsid w:val="00AC023D"/>
    <w:rsid w:val="00AC49A1"/>
    <w:rsid w:val="00AC64BC"/>
    <w:rsid w:val="00AD5980"/>
    <w:rsid w:val="00AD7609"/>
    <w:rsid w:val="00AE3C51"/>
    <w:rsid w:val="00AE6E00"/>
    <w:rsid w:val="00AE710A"/>
    <w:rsid w:val="00AE7C45"/>
    <w:rsid w:val="00AF1251"/>
    <w:rsid w:val="00AF3094"/>
    <w:rsid w:val="00AF7102"/>
    <w:rsid w:val="00B00CD0"/>
    <w:rsid w:val="00B06CAC"/>
    <w:rsid w:val="00B118D4"/>
    <w:rsid w:val="00B11E90"/>
    <w:rsid w:val="00B16335"/>
    <w:rsid w:val="00B231D1"/>
    <w:rsid w:val="00B33098"/>
    <w:rsid w:val="00B3358D"/>
    <w:rsid w:val="00B35641"/>
    <w:rsid w:val="00B36133"/>
    <w:rsid w:val="00B47EA8"/>
    <w:rsid w:val="00B54406"/>
    <w:rsid w:val="00B546C7"/>
    <w:rsid w:val="00B55900"/>
    <w:rsid w:val="00B55B95"/>
    <w:rsid w:val="00B674BC"/>
    <w:rsid w:val="00B70876"/>
    <w:rsid w:val="00B70B35"/>
    <w:rsid w:val="00B73ABF"/>
    <w:rsid w:val="00B755EB"/>
    <w:rsid w:val="00B84D69"/>
    <w:rsid w:val="00B909F6"/>
    <w:rsid w:val="00B932D1"/>
    <w:rsid w:val="00B96518"/>
    <w:rsid w:val="00B9677F"/>
    <w:rsid w:val="00BA4220"/>
    <w:rsid w:val="00BA4999"/>
    <w:rsid w:val="00BB06E9"/>
    <w:rsid w:val="00BB2C8B"/>
    <w:rsid w:val="00BB46EA"/>
    <w:rsid w:val="00BC6E81"/>
    <w:rsid w:val="00BD0F94"/>
    <w:rsid w:val="00BD18A4"/>
    <w:rsid w:val="00BD1970"/>
    <w:rsid w:val="00BD28C1"/>
    <w:rsid w:val="00BD4AB9"/>
    <w:rsid w:val="00BD7843"/>
    <w:rsid w:val="00BE4591"/>
    <w:rsid w:val="00BE6197"/>
    <w:rsid w:val="00BF2625"/>
    <w:rsid w:val="00C02332"/>
    <w:rsid w:val="00C02D69"/>
    <w:rsid w:val="00C0492B"/>
    <w:rsid w:val="00C06140"/>
    <w:rsid w:val="00C07120"/>
    <w:rsid w:val="00C14B4C"/>
    <w:rsid w:val="00C16990"/>
    <w:rsid w:val="00C23317"/>
    <w:rsid w:val="00C23B9F"/>
    <w:rsid w:val="00C274BD"/>
    <w:rsid w:val="00C31396"/>
    <w:rsid w:val="00C3299C"/>
    <w:rsid w:val="00C33009"/>
    <w:rsid w:val="00C34AE4"/>
    <w:rsid w:val="00C4068B"/>
    <w:rsid w:val="00C41ADD"/>
    <w:rsid w:val="00C43AF8"/>
    <w:rsid w:val="00C44186"/>
    <w:rsid w:val="00C47325"/>
    <w:rsid w:val="00C50612"/>
    <w:rsid w:val="00C53787"/>
    <w:rsid w:val="00C53A30"/>
    <w:rsid w:val="00C61ED2"/>
    <w:rsid w:val="00C64D43"/>
    <w:rsid w:val="00C7209C"/>
    <w:rsid w:val="00C81152"/>
    <w:rsid w:val="00C83199"/>
    <w:rsid w:val="00C9296E"/>
    <w:rsid w:val="00C9473F"/>
    <w:rsid w:val="00C95C52"/>
    <w:rsid w:val="00CA0AA4"/>
    <w:rsid w:val="00CA2E8B"/>
    <w:rsid w:val="00CA54B0"/>
    <w:rsid w:val="00CA6602"/>
    <w:rsid w:val="00CA6840"/>
    <w:rsid w:val="00CA6AF2"/>
    <w:rsid w:val="00CB4881"/>
    <w:rsid w:val="00CB6421"/>
    <w:rsid w:val="00CC37A4"/>
    <w:rsid w:val="00CC3953"/>
    <w:rsid w:val="00CD70C0"/>
    <w:rsid w:val="00CE3C5B"/>
    <w:rsid w:val="00CE436B"/>
    <w:rsid w:val="00CE6820"/>
    <w:rsid w:val="00CE740B"/>
    <w:rsid w:val="00CE76E7"/>
    <w:rsid w:val="00CF2F50"/>
    <w:rsid w:val="00CF4ED9"/>
    <w:rsid w:val="00D026CE"/>
    <w:rsid w:val="00D02942"/>
    <w:rsid w:val="00D03CF1"/>
    <w:rsid w:val="00D052C9"/>
    <w:rsid w:val="00D05ECA"/>
    <w:rsid w:val="00D15EEB"/>
    <w:rsid w:val="00D21221"/>
    <w:rsid w:val="00D256B0"/>
    <w:rsid w:val="00D25BB8"/>
    <w:rsid w:val="00D302BC"/>
    <w:rsid w:val="00D37C80"/>
    <w:rsid w:val="00D40E17"/>
    <w:rsid w:val="00D42381"/>
    <w:rsid w:val="00D43F23"/>
    <w:rsid w:val="00D453C0"/>
    <w:rsid w:val="00D51EED"/>
    <w:rsid w:val="00D564BE"/>
    <w:rsid w:val="00D63563"/>
    <w:rsid w:val="00D75A15"/>
    <w:rsid w:val="00D91AD4"/>
    <w:rsid w:val="00DB2B3A"/>
    <w:rsid w:val="00DB4B6E"/>
    <w:rsid w:val="00DD05BF"/>
    <w:rsid w:val="00DD418E"/>
    <w:rsid w:val="00DD4E06"/>
    <w:rsid w:val="00DD5FDC"/>
    <w:rsid w:val="00DD6A35"/>
    <w:rsid w:val="00DE658E"/>
    <w:rsid w:val="00DF0084"/>
    <w:rsid w:val="00DF435E"/>
    <w:rsid w:val="00DF6664"/>
    <w:rsid w:val="00E052A7"/>
    <w:rsid w:val="00E074B4"/>
    <w:rsid w:val="00E11011"/>
    <w:rsid w:val="00E11D52"/>
    <w:rsid w:val="00E1521A"/>
    <w:rsid w:val="00E152FD"/>
    <w:rsid w:val="00E30E6D"/>
    <w:rsid w:val="00E314C7"/>
    <w:rsid w:val="00E3239A"/>
    <w:rsid w:val="00E33761"/>
    <w:rsid w:val="00E340FB"/>
    <w:rsid w:val="00E352EC"/>
    <w:rsid w:val="00E365EE"/>
    <w:rsid w:val="00E43596"/>
    <w:rsid w:val="00E50DEF"/>
    <w:rsid w:val="00E53874"/>
    <w:rsid w:val="00E5436B"/>
    <w:rsid w:val="00E54F3A"/>
    <w:rsid w:val="00E56D68"/>
    <w:rsid w:val="00E6096F"/>
    <w:rsid w:val="00E62BCD"/>
    <w:rsid w:val="00E65595"/>
    <w:rsid w:val="00E657FB"/>
    <w:rsid w:val="00E70DFB"/>
    <w:rsid w:val="00E7410E"/>
    <w:rsid w:val="00E7464C"/>
    <w:rsid w:val="00E80DBD"/>
    <w:rsid w:val="00E90931"/>
    <w:rsid w:val="00E949A0"/>
    <w:rsid w:val="00E976F7"/>
    <w:rsid w:val="00EA6750"/>
    <w:rsid w:val="00EB4FF4"/>
    <w:rsid w:val="00EB56AC"/>
    <w:rsid w:val="00EB5B29"/>
    <w:rsid w:val="00EC17B6"/>
    <w:rsid w:val="00EC5256"/>
    <w:rsid w:val="00EC5DB9"/>
    <w:rsid w:val="00EC64F6"/>
    <w:rsid w:val="00EC7DC0"/>
    <w:rsid w:val="00ED3B35"/>
    <w:rsid w:val="00EE593E"/>
    <w:rsid w:val="00EF3720"/>
    <w:rsid w:val="00EF4608"/>
    <w:rsid w:val="00EF7D23"/>
    <w:rsid w:val="00F036D2"/>
    <w:rsid w:val="00F05C7C"/>
    <w:rsid w:val="00F125DB"/>
    <w:rsid w:val="00F15B69"/>
    <w:rsid w:val="00F23B5C"/>
    <w:rsid w:val="00F304A3"/>
    <w:rsid w:val="00F36FA7"/>
    <w:rsid w:val="00F41F5C"/>
    <w:rsid w:val="00F53009"/>
    <w:rsid w:val="00F54A25"/>
    <w:rsid w:val="00F66F64"/>
    <w:rsid w:val="00F72113"/>
    <w:rsid w:val="00F82C30"/>
    <w:rsid w:val="00F96BAA"/>
    <w:rsid w:val="00F96E16"/>
    <w:rsid w:val="00FB163E"/>
    <w:rsid w:val="00FB2FBC"/>
    <w:rsid w:val="00FB518A"/>
    <w:rsid w:val="00FC6550"/>
    <w:rsid w:val="00FE3CD5"/>
    <w:rsid w:val="00FF1233"/>
    <w:rsid w:val="00FF1595"/>
    <w:rsid w:val="00FF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60C2E2E"/>
  <w15:chartTrackingRefBased/>
  <w15:docId w15:val="{43D3C984-01B9-49BD-B9B7-A84F0508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187"/>
    <w:rPr>
      <w:rFonts w:ascii="Garamond" w:hAnsi="Garamond"/>
      <w:sz w:val="24"/>
    </w:rPr>
  </w:style>
  <w:style w:type="paragraph" w:styleId="Heading1">
    <w:name w:val="heading 1"/>
    <w:aliases w:val="H1-Doc. Head,H1-Sec.Head"/>
    <w:basedOn w:val="Normal"/>
    <w:next w:val="L1-FlLSp12"/>
    <w:link w:val="Heading1Char"/>
    <w:uiPriority w:val="9"/>
    <w:qFormat/>
    <w:rsid w:val="00AE7C45"/>
    <w:pPr>
      <w:keepNext/>
      <w:keepLines/>
      <w:spacing w:after="600"/>
      <w:jc w:val="center"/>
      <w:outlineLvl w:val="0"/>
    </w:pPr>
    <w:rPr>
      <w:rFonts w:ascii="Franklin Gothic Medium" w:hAnsi="Franklin Gothic Medium"/>
      <w:b/>
      <w:color w:val="00467F"/>
      <w:sz w:val="48"/>
    </w:rPr>
  </w:style>
  <w:style w:type="paragraph" w:styleId="Heading2">
    <w:name w:val="heading 2"/>
    <w:aliases w:val="H2-Chap. Head,H2-Sec. Head"/>
    <w:basedOn w:val="Normal"/>
    <w:next w:val="L1-FlLSp12"/>
    <w:link w:val="Heading2Char"/>
    <w:qFormat/>
    <w:rsid w:val="00F05C7C"/>
    <w:pPr>
      <w:keepNext/>
      <w:pBdr>
        <w:bottom w:val="single" w:sz="24" w:space="1" w:color="819BBD"/>
      </w:pBdr>
      <w:spacing w:after="480"/>
      <w:ind w:left="1152" w:hanging="1152"/>
      <w:outlineLvl w:val="1"/>
    </w:pPr>
    <w:rPr>
      <w:rFonts w:ascii="Franklin Gothic Medium" w:hAnsi="Franklin Gothic Medium"/>
      <w:b/>
      <w:color w:val="00467F"/>
      <w:sz w:val="40"/>
    </w:rPr>
  </w:style>
  <w:style w:type="paragraph" w:styleId="Heading3">
    <w:name w:val="heading 3"/>
    <w:aliases w:val="H3-Sec. Head"/>
    <w:basedOn w:val="Normal"/>
    <w:next w:val="L1-FlLSp12"/>
    <w:link w:val="Heading3Char"/>
    <w:qFormat/>
    <w:rsid w:val="00F05C7C"/>
    <w:pPr>
      <w:keepNext/>
      <w:spacing w:before="480" w:after="240"/>
      <w:ind w:left="1152" w:hanging="1152"/>
      <w:outlineLvl w:val="2"/>
    </w:pPr>
    <w:rPr>
      <w:rFonts w:ascii="Franklin Gothic Medium" w:hAnsi="Franklin Gothic Medium"/>
      <w:b/>
      <w:color w:val="00467F"/>
      <w:sz w:val="32"/>
      <w:lang w:val="en"/>
    </w:rPr>
  </w:style>
  <w:style w:type="paragraph" w:styleId="Heading4">
    <w:name w:val="heading 4"/>
    <w:aliases w:val="H4-Sec. Head,H4 Sec.Heading"/>
    <w:basedOn w:val="Normal"/>
    <w:next w:val="L1-FlLSp12"/>
    <w:link w:val="Heading4Char"/>
    <w:qFormat/>
    <w:rsid w:val="00F05C7C"/>
    <w:pPr>
      <w:keepNext/>
      <w:spacing w:before="480" w:after="240"/>
      <w:ind w:left="1152" w:hanging="1152"/>
      <w:outlineLvl w:val="3"/>
    </w:pPr>
    <w:rPr>
      <w:rFonts w:ascii="Franklin Gothic Medium" w:hAnsi="Franklin Gothic Medium"/>
      <w:b/>
      <w:color w:val="00467F"/>
      <w:sz w:val="28"/>
    </w:rPr>
  </w:style>
  <w:style w:type="paragraph" w:styleId="Heading5">
    <w:name w:val="heading 5"/>
    <w:aliases w:val="H5-Sec. Head"/>
    <w:basedOn w:val="Normal"/>
    <w:next w:val="L1-FlLSp12"/>
    <w:link w:val="Heading5Char"/>
    <w:qFormat/>
    <w:rsid w:val="00F05C7C"/>
    <w:pPr>
      <w:keepNext/>
      <w:spacing w:before="480" w:after="240"/>
      <w:ind w:left="1152" w:hanging="1152"/>
      <w:outlineLvl w:val="4"/>
    </w:pPr>
    <w:rPr>
      <w:rFonts w:ascii="Franklin Gothic Medium" w:hAnsi="Franklin Gothic Medium"/>
      <w:b/>
      <w:lang w:val="en"/>
    </w:rPr>
  </w:style>
  <w:style w:type="paragraph" w:styleId="Heading6">
    <w:name w:val="heading 6"/>
    <w:aliases w:val="H6-Sec. Head"/>
    <w:basedOn w:val="Normal"/>
    <w:next w:val="L1-FlLSp12"/>
    <w:link w:val="Heading6Char"/>
    <w:qFormat/>
    <w:rsid w:val="00F05C7C"/>
    <w:pPr>
      <w:keepNext/>
      <w:spacing w:before="480" w:after="240"/>
      <w:ind w:left="1152" w:hanging="1152"/>
      <w:outlineLvl w:val="5"/>
    </w:pPr>
    <w:rPr>
      <w:rFonts w:ascii="Franklin Gothic Medium" w:hAnsi="Franklin Gothic Medium"/>
      <w:b/>
      <w:i/>
    </w:rPr>
  </w:style>
  <w:style w:type="paragraph" w:styleId="Heading7">
    <w:name w:val="heading 7"/>
    <w:basedOn w:val="Normal"/>
    <w:next w:val="Normal"/>
    <w:link w:val="Heading7Char"/>
    <w:qFormat/>
    <w:rsid w:val="009D254B"/>
    <w:pPr>
      <w:numPr>
        <w:ilvl w:val="5"/>
        <w:numId w:val="2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nhideWhenUsed/>
    <w:qFormat/>
    <w:rsid w:val="00A45F08"/>
    <w:pPr>
      <w:keepNext/>
      <w:keepLines/>
      <w:numPr>
        <w:ilvl w:val="6"/>
        <w:numId w:val="2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A45F08"/>
    <w:pPr>
      <w:keepNext/>
      <w:keepLines/>
      <w:numPr>
        <w:ilvl w:val="7"/>
        <w:numId w:val="2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F036D2"/>
    <w:pPr>
      <w:keepNext/>
      <w:spacing w:after="720"/>
      <w:jc w:val="center"/>
    </w:pPr>
    <w:rPr>
      <w:rFonts w:ascii="Franklin Gothic Medium" w:hAnsi="Franklin Gothic Medium"/>
      <w:b/>
      <w:color w:val="00467F"/>
      <w:sz w:val="28"/>
    </w:rPr>
  </w:style>
  <w:style w:type="paragraph" w:customStyle="1" w:styleId="C2-CtrSglSp">
    <w:name w:val="C2-Ctr Sgl Sp"/>
    <w:basedOn w:val="Normal"/>
    <w:rsid w:val="005B3625"/>
    <w:pPr>
      <w:keepLines/>
      <w:spacing w:after="360"/>
      <w:jc w:val="center"/>
    </w:pPr>
  </w:style>
  <w:style w:type="paragraph" w:customStyle="1" w:styleId="C3-CtrSp12">
    <w:name w:val="C3-Ctr Sp&amp;1/2"/>
    <w:basedOn w:val="Normal"/>
    <w:rsid w:val="00E53874"/>
    <w:pPr>
      <w:keepLines/>
      <w:spacing w:line="360" w:lineRule="auto"/>
      <w:jc w:val="center"/>
    </w:pPr>
  </w:style>
  <w:style w:type="paragraph" w:customStyle="1" w:styleId="E1-Equation">
    <w:name w:val="E1-Equation"/>
    <w:basedOn w:val="Normal"/>
    <w:rsid w:val="00451FE7"/>
    <w:pPr>
      <w:tabs>
        <w:tab w:val="center" w:pos="4680"/>
        <w:tab w:val="right" w:pos="9360"/>
      </w:tabs>
      <w:spacing w:after="240"/>
    </w:pPr>
  </w:style>
  <w:style w:type="paragraph" w:customStyle="1" w:styleId="E2-Equation">
    <w:name w:val="E2-Equation"/>
    <w:basedOn w:val="Normal"/>
    <w:rsid w:val="00451FE7"/>
    <w:pPr>
      <w:tabs>
        <w:tab w:val="right" w:pos="1152"/>
        <w:tab w:val="center" w:pos="1440"/>
        <w:tab w:val="left" w:pos="1728"/>
      </w:tabs>
      <w:spacing w:after="240"/>
      <w:ind w:left="1728" w:hanging="1728"/>
    </w:pPr>
  </w:style>
  <w:style w:type="paragraph" w:styleId="Footer">
    <w:name w:val="footer"/>
    <w:basedOn w:val="Normal"/>
    <w:link w:val="FooterChar"/>
    <w:uiPriority w:val="99"/>
    <w:rsid w:val="00B35641"/>
  </w:style>
  <w:style w:type="paragraph" w:styleId="FootnoteText">
    <w:name w:val="footnote text"/>
    <w:aliases w:val="F1"/>
    <w:link w:val="FootnoteTextChar"/>
    <w:uiPriority w:val="99"/>
    <w:rsid w:val="006C0E3A"/>
    <w:pPr>
      <w:tabs>
        <w:tab w:val="left" w:pos="120"/>
      </w:tabs>
      <w:spacing w:before="120"/>
      <w:ind w:left="115" w:hanging="115"/>
    </w:pPr>
    <w:rPr>
      <w:rFonts w:ascii="Garamond" w:hAnsi="Garamond"/>
    </w:rPr>
  </w:style>
  <w:style w:type="paragraph" w:styleId="Header">
    <w:name w:val="header"/>
    <w:basedOn w:val="Normal"/>
    <w:link w:val="HeaderChar"/>
    <w:uiPriority w:val="99"/>
    <w:rsid w:val="00B35641"/>
    <w:rPr>
      <w:sz w:val="20"/>
    </w:rPr>
  </w:style>
  <w:style w:type="paragraph" w:customStyle="1" w:styleId="L1-FlLSp12">
    <w:name w:val="L1-FlL Sp&amp;1/2"/>
    <w:basedOn w:val="Normal"/>
    <w:link w:val="L1-FlLSp12Char"/>
    <w:rsid w:val="00451FE7"/>
    <w:pPr>
      <w:tabs>
        <w:tab w:val="left" w:pos="1152"/>
      </w:tabs>
      <w:spacing w:after="240" w:line="360" w:lineRule="auto"/>
    </w:pPr>
  </w:style>
  <w:style w:type="paragraph" w:customStyle="1" w:styleId="N0-FlLftBullet">
    <w:name w:val="N0-Fl Lft Bullet"/>
    <w:basedOn w:val="Normal"/>
    <w:rsid w:val="00451FE7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451FE7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E365EE"/>
    <w:pPr>
      <w:numPr>
        <w:numId w:val="5"/>
      </w:numPr>
      <w:spacing w:after="240"/>
    </w:pPr>
  </w:style>
  <w:style w:type="paragraph" w:customStyle="1" w:styleId="N3-3rdBullet">
    <w:name w:val="N3-3rd Bullet"/>
    <w:basedOn w:val="Normal"/>
    <w:rsid w:val="00451FE7"/>
    <w:pPr>
      <w:numPr>
        <w:numId w:val="2"/>
      </w:numPr>
      <w:spacing w:after="240"/>
    </w:pPr>
  </w:style>
  <w:style w:type="paragraph" w:customStyle="1" w:styleId="N4-4thBullet">
    <w:name w:val="N4-4th Bullet"/>
    <w:basedOn w:val="Normal"/>
    <w:rsid w:val="00451FE7"/>
    <w:pPr>
      <w:numPr>
        <w:numId w:val="3"/>
      </w:numPr>
      <w:spacing w:after="240"/>
    </w:pPr>
  </w:style>
  <w:style w:type="paragraph" w:customStyle="1" w:styleId="N5-5thBullet">
    <w:name w:val="N5-5th Bullet"/>
    <w:basedOn w:val="Normal"/>
    <w:rsid w:val="009D254B"/>
    <w:pPr>
      <w:tabs>
        <w:tab w:val="left" w:pos="3456"/>
      </w:tabs>
      <w:ind w:left="3456" w:hanging="576"/>
    </w:pPr>
  </w:style>
  <w:style w:type="paragraph" w:customStyle="1" w:styleId="N6-DateInd">
    <w:name w:val="N6-Date Ind."/>
    <w:basedOn w:val="Normal"/>
    <w:rsid w:val="00451FE7"/>
    <w:pPr>
      <w:tabs>
        <w:tab w:val="left" w:pos="4896"/>
      </w:tabs>
      <w:spacing w:after="240"/>
      <w:ind w:left="4896"/>
    </w:pPr>
  </w:style>
  <w:style w:type="paragraph" w:customStyle="1" w:styleId="N7-3Block">
    <w:name w:val="N7-3&quot; Block"/>
    <w:basedOn w:val="Normal"/>
    <w:rsid w:val="00451FE7"/>
    <w:pPr>
      <w:tabs>
        <w:tab w:val="left" w:pos="1152"/>
      </w:tabs>
      <w:spacing w:after="240"/>
      <w:ind w:left="1152" w:right="1152"/>
    </w:pPr>
  </w:style>
  <w:style w:type="paragraph" w:customStyle="1" w:styleId="N8-QxQBlock">
    <w:name w:val="N8-QxQ Block"/>
    <w:basedOn w:val="Normal"/>
    <w:rsid w:val="00451FE7"/>
    <w:pPr>
      <w:tabs>
        <w:tab w:val="left" w:pos="1152"/>
      </w:tabs>
      <w:spacing w:after="240" w:line="360" w:lineRule="auto"/>
      <w:ind w:left="1152" w:hanging="1152"/>
    </w:pPr>
    <w:rPr>
      <w:lang w:val="en"/>
    </w:rPr>
  </w:style>
  <w:style w:type="paragraph" w:customStyle="1" w:styleId="P1-StandPara">
    <w:name w:val="P1-Stand Para"/>
    <w:basedOn w:val="Normal"/>
    <w:link w:val="P1-StandParaChar"/>
    <w:rsid w:val="00451FE7"/>
    <w:pPr>
      <w:spacing w:after="240" w:line="360" w:lineRule="auto"/>
      <w:ind w:firstLine="576"/>
    </w:pPr>
  </w:style>
  <w:style w:type="paragraph" w:customStyle="1" w:styleId="Q1-BestFinQ">
    <w:name w:val="Q1-Best/Fin Q"/>
    <w:rsid w:val="005B62AC"/>
    <w:pPr>
      <w:keepNext/>
      <w:spacing w:after="360"/>
      <w:ind w:left="1152" w:hanging="1152"/>
    </w:pPr>
    <w:rPr>
      <w:rFonts w:ascii="Franklin Gothic Medium" w:hAnsi="Franklin Gothic Medium" w:cs="Times New Roman Bold"/>
      <w:b/>
      <w:sz w:val="24"/>
    </w:rPr>
  </w:style>
  <w:style w:type="paragraph" w:customStyle="1" w:styleId="SH-SglSpHead">
    <w:name w:val="SH-Sgl Sp Head"/>
    <w:rsid w:val="00F036D2"/>
    <w:pPr>
      <w:keepNext/>
      <w:keepLines/>
      <w:tabs>
        <w:tab w:val="left" w:pos="576"/>
      </w:tabs>
      <w:ind w:left="576" w:hanging="576"/>
    </w:pPr>
    <w:rPr>
      <w:rFonts w:ascii="Franklin Gothic Medium" w:hAnsi="Franklin Gothic Medium"/>
      <w:color w:val="00467F"/>
      <w:sz w:val="24"/>
    </w:rPr>
  </w:style>
  <w:style w:type="paragraph" w:customStyle="1" w:styleId="SL-FlLftSgl">
    <w:name w:val="SL-Fl Lft Sgl"/>
    <w:basedOn w:val="Normal"/>
    <w:link w:val="SL-FlLftSglChar"/>
    <w:rsid w:val="00326127"/>
  </w:style>
  <w:style w:type="paragraph" w:customStyle="1" w:styleId="SP-SglSpPara">
    <w:name w:val="SP-Sgl Sp Para"/>
    <w:basedOn w:val="Normal"/>
    <w:rsid w:val="00326127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B36133"/>
    <w:pPr>
      <w:tabs>
        <w:tab w:val="left" w:pos="8640"/>
      </w:tabs>
      <w:spacing w:before="480" w:after="240"/>
    </w:pPr>
    <w:rPr>
      <w:rFonts w:ascii="Franklin Gothic Medium" w:hAnsi="Franklin Gothic Medium"/>
      <w:u w:val="words"/>
    </w:rPr>
  </w:style>
  <w:style w:type="paragraph" w:styleId="TOC1">
    <w:name w:val="toc 1"/>
    <w:basedOn w:val="Normal"/>
    <w:uiPriority w:val="39"/>
    <w:rsid w:val="00CE76E7"/>
    <w:pPr>
      <w:tabs>
        <w:tab w:val="left" w:pos="1440"/>
        <w:tab w:val="right" w:leader="dot" w:pos="8208"/>
        <w:tab w:val="left" w:pos="8640"/>
      </w:tabs>
      <w:spacing w:after="240"/>
      <w:ind w:left="1440" w:right="1800" w:hanging="1152"/>
    </w:pPr>
  </w:style>
  <w:style w:type="paragraph" w:styleId="TOC2">
    <w:name w:val="toc 2"/>
    <w:basedOn w:val="Normal"/>
    <w:uiPriority w:val="39"/>
    <w:rsid w:val="00CE76E7"/>
    <w:pPr>
      <w:tabs>
        <w:tab w:val="left" w:pos="2160"/>
        <w:tab w:val="right" w:leader="dot" w:pos="8208"/>
        <w:tab w:val="left" w:pos="8640"/>
      </w:tabs>
      <w:spacing w:after="240"/>
      <w:ind w:left="2160" w:right="1800" w:hanging="720"/>
      <w:contextualSpacing/>
    </w:pPr>
    <w:rPr>
      <w:szCs w:val="22"/>
    </w:rPr>
  </w:style>
  <w:style w:type="paragraph" w:styleId="TOC3">
    <w:name w:val="toc 3"/>
    <w:basedOn w:val="Normal"/>
    <w:uiPriority w:val="39"/>
    <w:rsid w:val="00CE76E7"/>
    <w:pPr>
      <w:tabs>
        <w:tab w:val="left" w:pos="3024"/>
        <w:tab w:val="right" w:leader="dot" w:pos="8208"/>
        <w:tab w:val="left" w:pos="8640"/>
      </w:tabs>
      <w:spacing w:after="240"/>
      <w:ind w:left="3024" w:right="1800" w:hanging="864"/>
      <w:contextualSpacing/>
    </w:pPr>
  </w:style>
  <w:style w:type="paragraph" w:styleId="TOC4">
    <w:name w:val="toc 4"/>
    <w:basedOn w:val="Normal"/>
    <w:rsid w:val="00EC5DB9"/>
    <w:pPr>
      <w:tabs>
        <w:tab w:val="left" w:pos="3888"/>
        <w:tab w:val="right" w:leader="dot" w:pos="8208"/>
        <w:tab w:val="left" w:pos="8640"/>
      </w:tabs>
      <w:spacing w:after="240"/>
      <w:ind w:left="3888" w:right="1800" w:hanging="864"/>
      <w:contextualSpacing/>
    </w:pPr>
  </w:style>
  <w:style w:type="paragraph" w:styleId="TOC5">
    <w:name w:val="toc 5"/>
    <w:basedOn w:val="Normal"/>
    <w:rsid w:val="00CE76E7"/>
    <w:pPr>
      <w:tabs>
        <w:tab w:val="left" w:pos="1440"/>
        <w:tab w:val="right" w:leader="dot" w:pos="8208"/>
        <w:tab w:val="left" w:pos="8640"/>
      </w:tabs>
      <w:spacing w:after="240"/>
      <w:ind w:left="1440" w:right="1800" w:hanging="1152"/>
    </w:pPr>
  </w:style>
  <w:style w:type="paragraph" w:customStyle="1" w:styleId="TT-TableTitle">
    <w:name w:val="TT-Table Title"/>
    <w:link w:val="TT-TableTitleChar"/>
    <w:rsid w:val="00451FE7"/>
    <w:pPr>
      <w:keepNext/>
      <w:keepLines/>
      <w:tabs>
        <w:tab w:val="left" w:pos="1440"/>
      </w:tabs>
      <w:spacing w:after="240"/>
      <w:ind w:left="1440" w:hanging="1440"/>
    </w:pPr>
    <w:rPr>
      <w:rFonts w:ascii="Franklin Gothic Medium" w:hAnsi="Franklin Gothic Medium"/>
      <w:sz w:val="22"/>
    </w:rPr>
  </w:style>
  <w:style w:type="paragraph" w:customStyle="1" w:styleId="CT-ContractInformation">
    <w:name w:val="CT-Contract Information"/>
    <w:basedOn w:val="Normal"/>
    <w:rsid w:val="00241BC9"/>
    <w:pPr>
      <w:tabs>
        <w:tab w:val="left" w:pos="2232"/>
      </w:tabs>
      <w:spacing w:line="240" w:lineRule="exact"/>
    </w:pPr>
  </w:style>
  <w:style w:type="paragraph" w:customStyle="1" w:styleId="R1-ResPara">
    <w:name w:val="R1-Res. Para"/>
    <w:rsid w:val="006F1A97"/>
    <w:pPr>
      <w:spacing w:line="240" w:lineRule="atLeast"/>
      <w:ind w:left="288"/>
    </w:pPr>
    <w:rPr>
      <w:rFonts w:ascii="Garamond" w:hAnsi="Garamond"/>
      <w:sz w:val="24"/>
    </w:rPr>
  </w:style>
  <w:style w:type="paragraph" w:customStyle="1" w:styleId="R2-ResBullet">
    <w:name w:val="R2-Res Bullet"/>
    <w:basedOn w:val="Normal"/>
    <w:rsid w:val="006F1A97"/>
    <w:pPr>
      <w:tabs>
        <w:tab w:val="left" w:pos="720"/>
      </w:tabs>
      <w:spacing w:line="240" w:lineRule="atLeast"/>
      <w:ind w:left="720" w:hanging="432"/>
    </w:pPr>
  </w:style>
  <w:style w:type="paragraph" w:customStyle="1" w:styleId="RF-Reference">
    <w:name w:val="RF-Reference"/>
    <w:basedOn w:val="Normal"/>
    <w:rsid w:val="006F1A97"/>
    <w:pPr>
      <w:spacing w:line="240" w:lineRule="exact"/>
      <w:ind w:left="216" w:hanging="216"/>
    </w:pPr>
  </w:style>
  <w:style w:type="paragraph" w:customStyle="1" w:styleId="RH-SglSpHead">
    <w:name w:val="RH-Sgl Sp Head"/>
    <w:next w:val="RL-FlLftSgl"/>
    <w:rsid w:val="00F036D2"/>
    <w:pPr>
      <w:keepNext/>
      <w:pBdr>
        <w:bottom w:val="single" w:sz="24" w:space="1" w:color="819BBD"/>
      </w:pBdr>
      <w:spacing w:after="480" w:line="360" w:lineRule="exact"/>
    </w:pPr>
    <w:rPr>
      <w:rFonts w:ascii="Franklin Gothic Medium" w:hAnsi="Franklin Gothic Medium"/>
      <w:b/>
      <w:color w:val="00467F"/>
      <w:sz w:val="36"/>
      <w:u w:color="324162"/>
    </w:rPr>
  </w:style>
  <w:style w:type="paragraph" w:customStyle="1" w:styleId="RL-FlLftSgl">
    <w:name w:val="RL-Fl Lft Sgl"/>
    <w:rsid w:val="00F036D2"/>
    <w:pPr>
      <w:keepNext/>
      <w:spacing w:line="240" w:lineRule="atLeast"/>
    </w:pPr>
    <w:rPr>
      <w:rFonts w:ascii="Franklin Gothic Medium" w:hAnsi="Franklin Gothic Medium"/>
      <w:b/>
      <w:color w:val="00467F"/>
      <w:sz w:val="24"/>
    </w:rPr>
  </w:style>
  <w:style w:type="paragraph" w:customStyle="1" w:styleId="SU-FlLftUndln">
    <w:name w:val="SU-Fl Lft Undln"/>
    <w:basedOn w:val="Normal"/>
    <w:rsid w:val="006F1A97"/>
    <w:pPr>
      <w:keepNext/>
      <w:spacing w:line="240" w:lineRule="exact"/>
    </w:pPr>
    <w:rPr>
      <w:u w:val="single"/>
    </w:rPr>
  </w:style>
  <w:style w:type="paragraph" w:customStyle="1" w:styleId="Header-1">
    <w:name w:val="Header-1"/>
    <w:qFormat/>
    <w:rsid w:val="00F036D2"/>
    <w:pPr>
      <w:keepNext/>
      <w:framePr w:hSpace="187" w:wrap="around" w:vAnchor="text" w:hAnchor="text" w:y="1"/>
      <w:suppressOverlap/>
      <w:jc w:val="right"/>
    </w:pPr>
    <w:rPr>
      <w:rFonts w:ascii="Franklin Gothic Medium" w:hAnsi="Franklin Gothic Medium"/>
      <w:b/>
      <w:color w:val="00467F"/>
    </w:rPr>
  </w:style>
  <w:style w:type="paragraph" w:customStyle="1" w:styleId="TB-TableBullet">
    <w:name w:val="TB-Table Bullet"/>
    <w:basedOn w:val="TX-TableText"/>
    <w:rsid w:val="00202859"/>
    <w:pPr>
      <w:numPr>
        <w:numId w:val="4"/>
      </w:numPr>
    </w:pPr>
  </w:style>
  <w:style w:type="character" w:styleId="PageNumber">
    <w:name w:val="page number"/>
    <w:basedOn w:val="DefaultParagraphFont"/>
    <w:rsid w:val="009D254B"/>
  </w:style>
  <w:style w:type="paragraph" w:customStyle="1" w:styleId="R0-FLLftSglBoldItalic">
    <w:name w:val="R0-FL Lft Sgl Bold Italic"/>
    <w:rsid w:val="006F1A97"/>
    <w:pPr>
      <w:keepNext/>
      <w:spacing w:line="240" w:lineRule="atLeast"/>
    </w:pPr>
    <w:rPr>
      <w:rFonts w:ascii="Franklin Gothic Medium" w:hAnsi="Franklin Gothic Medium" w:cs="Times New Roman Bold"/>
      <w:i/>
      <w:sz w:val="24"/>
    </w:rPr>
  </w:style>
  <w:style w:type="table" w:customStyle="1" w:styleId="TableWestatStandardFormat">
    <w:name w:val="Table Westat Standard Format"/>
    <w:basedOn w:val="TableNormal"/>
    <w:rsid w:val="005136D6"/>
    <w:rPr>
      <w:rFonts w:ascii="Franklin Gothic Medium" w:hAnsi="Franklin Gothic Medium"/>
    </w:rPr>
    <w:tblPr>
      <w:tblBorders>
        <w:bottom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E54F3A"/>
    <w:pPr>
      <w:pBdr>
        <w:bottom w:val="single" w:sz="24" w:space="1" w:color="819BBD"/>
      </w:pBdr>
      <w:spacing w:after="720"/>
      <w:ind w:left="6869"/>
      <w:outlineLvl w:val="1"/>
    </w:pPr>
    <w:rPr>
      <w:sz w:val="32"/>
    </w:rPr>
  </w:style>
  <w:style w:type="paragraph" w:customStyle="1" w:styleId="TF-TblFN">
    <w:name w:val="TF-Tbl FN"/>
    <w:basedOn w:val="FootnoteText"/>
    <w:rsid w:val="00202859"/>
    <w:rPr>
      <w:rFonts w:ascii="Franklin Gothic Medium" w:hAnsi="Franklin Gothic Medium"/>
      <w:sz w:val="18"/>
    </w:rPr>
  </w:style>
  <w:style w:type="paragraph" w:customStyle="1" w:styleId="TH-TableHeading">
    <w:name w:val="TH-Table Heading"/>
    <w:rsid w:val="00CE3C5B"/>
    <w:pPr>
      <w:keepNext/>
      <w:keepLines/>
      <w:jc w:val="center"/>
    </w:pPr>
    <w:rPr>
      <w:rFonts w:ascii="Franklin Gothic Medium" w:hAnsi="Franklin Gothic Medium"/>
      <w:b/>
    </w:rPr>
  </w:style>
  <w:style w:type="paragraph" w:styleId="TOC6">
    <w:name w:val="toc 6"/>
    <w:rsid w:val="00FB163E"/>
    <w:pPr>
      <w:tabs>
        <w:tab w:val="right" w:leader="dot" w:pos="8208"/>
        <w:tab w:val="left" w:pos="8640"/>
      </w:tabs>
      <w:spacing w:after="240"/>
      <w:ind w:left="288"/>
    </w:pPr>
    <w:rPr>
      <w:rFonts w:ascii="Garamond" w:hAnsi="Garamond"/>
      <w:sz w:val="24"/>
      <w:szCs w:val="22"/>
    </w:rPr>
  </w:style>
  <w:style w:type="paragraph" w:styleId="TOC7">
    <w:name w:val="toc 7"/>
    <w:rsid w:val="00A80934"/>
    <w:pPr>
      <w:tabs>
        <w:tab w:val="right" w:leader="dot" w:pos="8208"/>
        <w:tab w:val="left" w:pos="8640"/>
      </w:tabs>
      <w:spacing w:after="240"/>
      <w:ind w:left="1440"/>
      <w:contextualSpacing/>
    </w:pPr>
    <w:rPr>
      <w:rFonts w:ascii="Garamond" w:hAnsi="Garamond"/>
      <w:sz w:val="24"/>
      <w:szCs w:val="22"/>
    </w:rPr>
  </w:style>
  <w:style w:type="paragraph" w:styleId="TOC8">
    <w:name w:val="toc 8"/>
    <w:rsid w:val="00A80934"/>
    <w:pPr>
      <w:tabs>
        <w:tab w:val="right" w:leader="dot" w:pos="8208"/>
        <w:tab w:val="left" w:pos="8640"/>
      </w:tabs>
      <w:spacing w:after="240"/>
      <w:ind w:left="2160"/>
      <w:contextualSpacing/>
    </w:pPr>
    <w:rPr>
      <w:rFonts w:ascii="Garamond" w:hAnsi="Garamond"/>
      <w:sz w:val="24"/>
      <w:szCs w:val="22"/>
    </w:rPr>
  </w:style>
  <w:style w:type="paragraph" w:styleId="TOC9">
    <w:name w:val="toc 9"/>
    <w:rsid w:val="00A80934"/>
    <w:pPr>
      <w:tabs>
        <w:tab w:val="right" w:leader="dot" w:pos="8208"/>
        <w:tab w:val="left" w:pos="8640"/>
      </w:tabs>
      <w:spacing w:after="240"/>
      <w:ind w:left="3024"/>
      <w:contextualSpacing/>
    </w:pPr>
    <w:rPr>
      <w:rFonts w:ascii="Garamond" w:hAnsi="Garamond"/>
      <w:sz w:val="24"/>
      <w:szCs w:val="22"/>
    </w:rPr>
  </w:style>
  <w:style w:type="paragraph" w:customStyle="1" w:styleId="TX-TableText">
    <w:name w:val="TX-Table Text"/>
    <w:rsid w:val="00CE3C5B"/>
    <w:rPr>
      <w:rFonts w:ascii="Franklin Gothic Medium" w:hAnsi="Franklin Gothic Mediu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8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820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semiHidden/>
    <w:unhideWhenUsed/>
    <w:rsid w:val="00774268"/>
    <w:rPr>
      <w:vertAlign w:val="superscript"/>
    </w:rPr>
  </w:style>
  <w:style w:type="paragraph" w:customStyle="1" w:styleId="HeadingA2">
    <w:name w:val="Heading A2"/>
    <w:aliases w:val="Appendix_H2_Head"/>
    <w:basedOn w:val="Heading2"/>
    <w:next w:val="L1-FlLSp12"/>
    <w:rsid w:val="00AA4570"/>
    <w:pPr>
      <w:ind w:left="0" w:firstLine="0"/>
    </w:pPr>
    <w:rPr>
      <w:rFonts w:eastAsiaTheme="minorEastAsia"/>
    </w:rPr>
  </w:style>
  <w:style w:type="character" w:customStyle="1" w:styleId="Heading2Char">
    <w:name w:val="Heading 2 Char"/>
    <w:aliases w:val="H2-Chap. Head Char,H2-Sec. Head Char"/>
    <w:basedOn w:val="DefaultParagraphFont"/>
    <w:link w:val="Heading2"/>
    <w:rsid w:val="00AA4570"/>
    <w:rPr>
      <w:rFonts w:ascii="Franklin Gothic Medium" w:hAnsi="Franklin Gothic Medium"/>
      <w:b/>
      <w:color w:val="00467F"/>
      <w:sz w:val="40"/>
    </w:rPr>
  </w:style>
  <w:style w:type="paragraph" w:customStyle="1" w:styleId="DT-DividerText">
    <w:name w:val="DT-Divider Text"/>
    <w:rsid w:val="005C543C"/>
    <w:pPr>
      <w:spacing w:after="240"/>
      <w:jc w:val="center"/>
      <w:outlineLvl w:val="1"/>
    </w:pPr>
    <w:rPr>
      <w:rFonts w:ascii="Franklin Gothic Medium" w:hAnsi="Franklin Gothic Medium"/>
      <w:sz w:val="40"/>
    </w:rPr>
  </w:style>
  <w:style w:type="paragraph" w:customStyle="1" w:styleId="L2-FlLSp12">
    <w:name w:val="L2-FlL Sp&amp;1/2"/>
    <w:basedOn w:val="L1-FlLSp12"/>
    <w:rsid w:val="00315F39"/>
    <w:pPr>
      <w:keepNext/>
      <w:spacing w:after="120"/>
    </w:pPr>
  </w:style>
  <w:style w:type="paragraph" w:customStyle="1" w:styleId="CC-Contentscontinued">
    <w:name w:val="CC-Contents (continued)"/>
    <w:basedOn w:val="TC-TableofContentsHeading"/>
    <w:next w:val="T0-ChapPgHd"/>
    <w:rsid w:val="00E54F3A"/>
    <w:pPr>
      <w:outlineLvl w:val="9"/>
    </w:pPr>
    <w:rPr>
      <w:sz w:val="24"/>
    </w:rPr>
  </w:style>
  <w:style w:type="paragraph" w:customStyle="1" w:styleId="NL-1stNumberedBullet">
    <w:name w:val="NL-1st Numbered Bullet"/>
    <w:qFormat/>
    <w:rsid w:val="00664576"/>
    <w:pPr>
      <w:numPr>
        <w:numId w:val="9"/>
      </w:numPr>
      <w:spacing w:after="240"/>
    </w:pPr>
    <w:rPr>
      <w:rFonts w:ascii="Garamond" w:hAnsi="Garamond"/>
      <w:sz w:val="24"/>
    </w:rPr>
  </w:style>
  <w:style w:type="paragraph" w:customStyle="1" w:styleId="NA-2ndBullet">
    <w:name w:val="NA-2nd Bullet"/>
    <w:qFormat/>
    <w:rsid w:val="00664576"/>
    <w:pPr>
      <w:numPr>
        <w:numId w:val="6"/>
      </w:numPr>
      <w:spacing w:after="240"/>
    </w:pPr>
    <w:rPr>
      <w:rFonts w:ascii="Garamond" w:hAnsi="Garamond"/>
      <w:sz w:val="24"/>
    </w:rPr>
  </w:style>
  <w:style w:type="paragraph" w:customStyle="1" w:styleId="NB-3rdBullet">
    <w:name w:val="NB-3rd Bullet"/>
    <w:qFormat/>
    <w:rsid w:val="00E7464C"/>
    <w:pPr>
      <w:numPr>
        <w:numId w:val="7"/>
      </w:numPr>
      <w:spacing w:after="240"/>
    </w:pPr>
    <w:rPr>
      <w:rFonts w:ascii="Garamond" w:hAnsi="Garamond"/>
      <w:sz w:val="24"/>
    </w:rPr>
  </w:style>
  <w:style w:type="paragraph" w:customStyle="1" w:styleId="NC-4thBullet">
    <w:name w:val="NC-4th Bullet"/>
    <w:qFormat/>
    <w:rsid w:val="00E7464C"/>
    <w:pPr>
      <w:numPr>
        <w:numId w:val="8"/>
      </w:numPr>
      <w:spacing w:after="240"/>
    </w:pPr>
    <w:rPr>
      <w:rFonts w:ascii="Garamond" w:hAnsi="Garamond"/>
      <w:sz w:val="24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AA4570"/>
    <w:rPr>
      <w:rFonts w:ascii="Franklin Gothic Medium" w:hAnsi="Franklin Gothic Medium"/>
      <w:b/>
      <w:color w:val="00467F"/>
      <w:sz w:val="32"/>
      <w:lang w:val="en"/>
    </w:rPr>
  </w:style>
  <w:style w:type="table" w:styleId="TableGridLight">
    <w:name w:val="Grid Table Light"/>
    <w:basedOn w:val="TableNormal"/>
    <w:uiPriority w:val="40"/>
    <w:rsid w:val="00FB163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HeadingA3">
    <w:name w:val="Heading A3"/>
    <w:aliases w:val="Appendix_H3_Head"/>
    <w:basedOn w:val="Heading3"/>
    <w:next w:val="L1-FlLSp12"/>
    <w:rsid w:val="00EC7DC0"/>
    <w:rPr>
      <w:rFonts w:eastAsiaTheme="minorEastAsia"/>
    </w:rPr>
  </w:style>
  <w:style w:type="paragraph" w:customStyle="1" w:styleId="HeadingA4">
    <w:name w:val="Heading A4"/>
    <w:aliases w:val="Appendix_H4_Head"/>
    <w:basedOn w:val="Heading4"/>
    <w:next w:val="L1-FlLSp12"/>
    <w:rsid w:val="00EC7DC0"/>
    <w:rPr>
      <w:rFonts w:eastAsiaTheme="minorEastAsia"/>
    </w:rPr>
  </w:style>
  <w:style w:type="paragraph" w:customStyle="1" w:styleId="HeadingA5">
    <w:name w:val="Heading A5"/>
    <w:aliases w:val="Appendix_H5_Head"/>
    <w:basedOn w:val="Heading5"/>
    <w:next w:val="L1-FlLSp12"/>
    <w:rsid w:val="004A44CC"/>
    <w:rPr>
      <w:rFonts w:eastAsiaTheme="minorEastAsia"/>
    </w:rPr>
  </w:style>
  <w:style w:type="paragraph" w:customStyle="1" w:styleId="HeadingA6">
    <w:name w:val="Heading A6"/>
    <w:aliases w:val="Appendix_H6_Head"/>
    <w:basedOn w:val="Heading6"/>
    <w:next w:val="L1-FlLSp12"/>
    <w:rsid w:val="00AA4570"/>
    <w:rPr>
      <w:rFonts w:eastAsiaTheme="minorEastAsia"/>
    </w:rPr>
  </w:style>
  <w:style w:type="paragraph" w:customStyle="1" w:styleId="AT-AppendixTableTitle">
    <w:name w:val="AT-Appendix_Table Title"/>
    <w:basedOn w:val="TT-TableTitle"/>
    <w:rsid w:val="00412834"/>
  </w:style>
  <w:style w:type="character" w:customStyle="1" w:styleId="Heading4Char">
    <w:name w:val="Heading 4 Char"/>
    <w:aliases w:val="H4-Sec. Head Char,H4 Sec.Heading Char"/>
    <w:basedOn w:val="DefaultParagraphFont"/>
    <w:link w:val="Heading4"/>
    <w:rsid w:val="00AA4570"/>
    <w:rPr>
      <w:rFonts w:ascii="Franklin Gothic Medium" w:hAnsi="Franklin Gothic Medium"/>
      <w:b/>
      <w:color w:val="00467F"/>
      <w:sz w:val="28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AA4570"/>
    <w:rPr>
      <w:rFonts w:ascii="Franklin Gothic Medium" w:hAnsi="Franklin Gothic Medium"/>
      <w:b/>
      <w:sz w:val="24"/>
      <w:lang w:val="en"/>
    </w:rPr>
  </w:style>
  <w:style w:type="character" w:customStyle="1" w:styleId="Heading6Char">
    <w:name w:val="Heading 6 Char"/>
    <w:aliases w:val="H6-Sec. Head Char"/>
    <w:basedOn w:val="DefaultParagraphFont"/>
    <w:link w:val="Heading6"/>
    <w:rsid w:val="00AA4570"/>
    <w:rPr>
      <w:rFonts w:ascii="Franklin Gothic Medium" w:hAnsi="Franklin Gothic Medium"/>
      <w:b/>
      <w:i/>
      <w:sz w:val="24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DD5FDC"/>
    <w:rPr>
      <w:rFonts w:ascii="Garamond" w:hAnsi="Garamond"/>
    </w:rPr>
  </w:style>
  <w:style w:type="character" w:customStyle="1" w:styleId="HeaderChar">
    <w:name w:val="Header Char"/>
    <w:basedOn w:val="DefaultParagraphFont"/>
    <w:link w:val="Header"/>
    <w:uiPriority w:val="99"/>
    <w:rsid w:val="00DD5FDC"/>
    <w:rPr>
      <w:rFonts w:ascii="Garamond" w:hAnsi="Garamond"/>
    </w:rPr>
  </w:style>
  <w:style w:type="character" w:customStyle="1" w:styleId="FooterChar">
    <w:name w:val="Footer Char"/>
    <w:basedOn w:val="DefaultParagraphFont"/>
    <w:link w:val="Footer"/>
    <w:uiPriority w:val="99"/>
    <w:rsid w:val="00DD5FDC"/>
    <w:rPr>
      <w:rFonts w:ascii="Garamond" w:hAnsi="Garamond"/>
      <w:sz w:val="24"/>
    </w:rPr>
  </w:style>
  <w:style w:type="paragraph" w:customStyle="1" w:styleId="FT-FigureTItle">
    <w:name w:val="FT-Figure TItle"/>
    <w:basedOn w:val="TT-TableTitle"/>
    <w:rsid w:val="00812021"/>
  </w:style>
  <w:style w:type="paragraph" w:customStyle="1" w:styleId="ET-ExhibitTitle">
    <w:name w:val="ET-Exhibit Title"/>
    <w:basedOn w:val="FT-FigureTItle"/>
    <w:rsid w:val="00812021"/>
  </w:style>
  <w:style w:type="paragraph" w:customStyle="1" w:styleId="AE-AppendixExhibitTItle">
    <w:name w:val="AE-Appendix_Exhibit TItle"/>
    <w:basedOn w:val="AT-AppendixTableTitle"/>
    <w:rsid w:val="00812021"/>
  </w:style>
  <w:style w:type="paragraph" w:customStyle="1" w:styleId="AF-AppendixFigureTItle">
    <w:name w:val="AF-Appendix_Figure TItle"/>
    <w:basedOn w:val="AT-AppendixTableTitle"/>
    <w:rsid w:val="00812021"/>
  </w:style>
  <w:style w:type="character" w:customStyle="1" w:styleId="Heading8Char">
    <w:name w:val="Heading 8 Char"/>
    <w:basedOn w:val="DefaultParagraphFont"/>
    <w:link w:val="Heading8"/>
    <w:rsid w:val="00A45F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A45F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A3063D"/>
    <w:pPr>
      <w:ind w:left="720"/>
      <w:contextualSpacing/>
    </w:pPr>
  </w:style>
  <w:style w:type="character" w:customStyle="1" w:styleId="Heading1Char">
    <w:name w:val="Heading 1 Char"/>
    <w:aliases w:val="H1-Doc. Head Char,H1-Sec.Head Char"/>
    <w:basedOn w:val="DefaultParagraphFont"/>
    <w:link w:val="Heading1"/>
    <w:rsid w:val="00AE7C45"/>
    <w:rPr>
      <w:rFonts w:ascii="Franklin Gothic Medium" w:hAnsi="Franklin Gothic Medium"/>
      <w:b/>
      <w:color w:val="00467F"/>
      <w:sz w:val="48"/>
    </w:rPr>
  </w:style>
  <w:style w:type="paragraph" w:customStyle="1" w:styleId="TB2-TableBullet2">
    <w:name w:val="TB2-Table Bullet 2"/>
    <w:basedOn w:val="TB-TableBullet"/>
    <w:qFormat/>
    <w:rsid w:val="00826631"/>
    <w:pPr>
      <w:numPr>
        <w:numId w:val="26"/>
      </w:numPr>
    </w:pPr>
  </w:style>
  <w:style w:type="paragraph" w:customStyle="1" w:styleId="Q2-BestFinQ">
    <w:name w:val="Q2-Best/Fin Q"/>
    <w:basedOn w:val="Q1-BestFinQ"/>
    <w:qFormat/>
    <w:rsid w:val="00376187"/>
    <w:pPr>
      <w:spacing w:after="240"/>
      <w:ind w:left="1728" w:hanging="576"/>
    </w:pPr>
    <w:rPr>
      <w:rFonts w:cs="Times New Roman"/>
      <w:color w:val="000000" w:themeColor="text1"/>
    </w:rPr>
  </w:style>
  <w:style w:type="numbering" w:customStyle="1" w:styleId="NoList1">
    <w:name w:val="No List1"/>
    <w:next w:val="NoList"/>
    <w:uiPriority w:val="99"/>
    <w:semiHidden/>
    <w:unhideWhenUsed/>
    <w:rsid w:val="002271EA"/>
  </w:style>
  <w:style w:type="character" w:styleId="CommentReference">
    <w:name w:val="annotation reference"/>
    <w:basedOn w:val="DefaultParagraphFont"/>
    <w:uiPriority w:val="99"/>
    <w:semiHidden/>
    <w:unhideWhenUsed/>
    <w:rsid w:val="002271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71EA"/>
    <w:pPr>
      <w:spacing w:after="160"/>
    </w:pPr>
    <w:rPr>
      <w:rFonts w:ascii="Calibri" w:eastAsia="Calibri" w:hAnsi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71EA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1EA"/>
    <w:rPr>
      <w:rFonts w:ascii="Calibri" w:eastAsia="Calibri" w:hAnsi="Calibri"/>
      <w:b/>
      <w:bCs/>
    </w:rPr>
  </w:style>
  <w:style w:type="character" w:customStyle="1" w:styleId="Hyperlink1">
    <w:name w:val="Hyperlink1"/>
    <w:basedOn w:val="DefaultParagraphFont"/>
    <w:uiPriority w:val="99"/>
    <w:unhideWhenUsed/>
    <w:rsid w:val="002271EA"/>
    <w:rPr>
      <w:color w:val="0563C1"/>
      <w:u w:val="single"/>
    </w:rPr>
  </w:style>
  <w:style w:type="table" w:customStyle="1" w:styleId="TableGrid25">
    <w:name w:val="Table Grid25"/>
    <w:basedOn w:val="TableNormal"/>
    <w:next w:val="TableGrid"/>
    <w:uiPriority w:val="3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271E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2271EA"/>
    <w:rPr>
      <w:rFonts w:ascii="Garamond" w:hAnsi="Garamond"/>
      <w:sz w:val="24"/>
    </w:rPr>
  </w:style>
  <w:style w:type="paragraph" w:styleId="BodyText">
    <w:name w:val="Body Text"/>
    <w:basedOn w:val="Normal"/>
    <w:link w:val="BodyTextChar"/>
    <w:rsid w:val="002271EA"/>
    <w:pPr>
      <w:spacing w:line="360" w:lineRule="exact"/>
    </w:pPr>
    <w:rPr>
      <w:rFonts w:ascii="Times New Roman" w:hAnsi="Times New Roman"/>
      <w:sz w:val="22"/>
    </w:rPr>
  </w:style>
  <w:style w:type="character" w:customStyle="1" w:styleId="BodyTextChar">
    <w:name w:val="Body Text Char"/>
    <w:basedOn w:val="DefaultParagraphFont"/>
    <w:link w:val="BodyText"/>
    <w:rsid w:val="002271EA"/>
    <w:rPr>
      <w:sz w:val="22"/>
    </w:rPr>
  </w:style>
  <w:style w:type="paragraph" w:styleId="BodyTextIndent">
    <w:name w:val="Body Text Indent"/>
    <w:basedOn w:val="Normal"/>
    <w:link w:val="BodyTextIndentChar"/>
    <w:rsid w:val="002271EA"/>
    <w:pPr>
      <w:spacing w:after="120" w:line="240" w:lineRule="atLeast"/>
      <w:ind w:left="360"/>
      <w:jc w:val="both"/>
    </w:pPr>
    <w:rPr>
      <w:rFonts w:ascii="Times New Roman" w:hAnsi="Times New Roman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2271EA"/>
    <w:rPr>
      <w:sz w:val="22"/>
    </w:rPr>
  </w:style>
  <w:style w:type="paragraph" w:styleId="BodyTextIndent2">
    <w:name w:val="Body Text Indent 2"/>
    <w:basedOn w:val="Normal"/>
    <w:link w:val="BodyTextIndent2Char"/>
    <w:rsid w:val="002271EA"/>
    <w:pPr>
      <w:spacing w:before="120" w:line="360" w:lineRule="atLeast"/>
      <w:ind w:firstLine="720"/>
    </w:pPr>
    <w:rPr>
      <w:rFonts w:ascii="Times New Roman" w:hAnsi="Times New Roman"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2271EA"/>
    <w:rPr>
      <w:sz w:val="22"/>
    </w:rPr>
  </w:style>
  <w:style w:type="paragraph" w:styleId="BodyTextIndent3">
    <w:name w:val="Body Text Indent 3"/>
    <w:basedOn w:val="Normal"/>
    <w:link w:val="BodyTextIndent3Char"/>
    <w:rsid w:val="002271EA"/>
    <w:pPr>
      <w:spacing w:line="220" w:lineRule="exact"/>
      <w:ind w:left="187" w:firstLine="720"/>
    </w:pPr>
    <w:rPr>
      <w:rFonts w:ascii="Times New Roman" w:hAnsi="Times New Roman"/>
      <w:sz w:val="18"/>
    </w:rPr>
  </w:style>
  <w:style w:type="character" w:customStyle="1" w:styleId="BodyTextIndent3Char">
    <w:name w:val="Body Text Indent 3 Char"/>
    <w:basedOn w:val="DefaultParagraphFont"/>
    <w:link w:val="BodyTextIndent3"/>
    <w:rsid w:val="002271EA"/>
    <w:rPr>
      <w:sz w:val="18"/>
    </w:rPr>
  </w:style>
  <w:style w:type="character" w:customStyle="1" w:styleId="serif1">
    <w:name w:val="serif1"/>
    <w:basedOn w:val="DefaultParagraphFont"/>
    <w:rsid w:val="002271EA"/>
    <w:rPr>
      <w:rFonts w:ascii="Times" w:hAnsi="Times" w:cs="Times" w:hint="default"/>
      <w:sz w:val="24"/>
      <w:szCs w:val="24"/>
    </w:rPr>
  </w:style>
  <w:style w:type="paragraph" w:styleId="BodyText2">
    <w:name w:val="Body Text 2"/>
    <w:basedOn w:val="Normal"/>
    <w:link w:val="BodyText2Char"/>
    <w:rsid w:val="002271EA"/>
    <w:pPr>
      <w:spacing w:line="240" w:lineRule="atLeast"/>
    </w:pPr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rsid w:val="002271EA"/>
    <w:rPr>
      <w:sz w:val="24"/>
    </w:rPr>
  </w:style>
  <w:style w:type="paragraph" w:customStyle="1" w:styleId="StyleN3-3rdBulletBefore12Firstline0">
    <w:name w:val="Style N3-3rd Bullet + Before:  1.2&quot; First line:  0&quot;"/>
    <w:basedOn w:val="N3-3rdBullet"/>
    <w:rsid w:val="002271EA"/>
    <w:pPr>
      <w:numPr>
        <w:numId w:val="0"/>
      </w:numPr>
      <w:tabs>
        <w:tab w:val="left" w:pos="2304"/>
      </w:tabs>
      <w:spacing w:line="240" w:lineRule="atLeast"/>
      <w:ind w:left="1728"/>
      <w:jc w:val="both"/>
    </w:pPr>
    <w:rPr>
      <w:rFonts w:ascii="Times New Roman" w:hAnsi="Times New Roman"/>
      <w:sz w:val="22"/>
    </w:rPr>
  </w:style>
  <w:style w:type="paragraph" w:styleId="BodyText3">
    <w:name w:val="Body Text 3"/>
    <w:basedOn w:val="Normal"/>
    <w:link w:val="BodyText3Char"/>
    <w:rsid w:val="002271EA"/>
    <w:pPr>
      <w:spacing w:line="240" w:lineRule="atLeast"/>
      <w:jc w:val="both"/>
    </w:pPr>
    <w:rPr>
      <w:rFonts w:ascii="Times New Roman" w:hAnsi="Times New Roman"/>
      <w:color w:val="000000"/>
      <w:szCs w:val="22"/>
    </w:rPr>
  </w:style>
  <w:style w:type="character" w:customStyle="1" w:styleId="BodyText3Char">
    <w:name w:val="Body Text 3 Char"/>
    <w:basedOn w:val="DefaultParagraphFont"/>
    <w:link w:val="BodyText3"/>
    <w:rsid w:val="002271EA"/>
    <w:rPr>
      <w:color w:val="000000"/>
      <w:sz w:val="24"/>
      <w:szCs w:val="22"/>
    </w:rPr>
  </w:style>
  <w:style w:type="paragraph" w:customStyle="1" w:styleId="ReferenceLine">
    <w:name w:val="Reference Line"/>
    <w:basedOn w:val="BodyText"/>
    <w:rsid w:val="002271EA"/>
    <w:pPr>
      <w:spacing w:line="240" w:lineRule="auto"/>
    </w:pPr>
    <w:rPr>
      <w:sz w:val="24"/>
    </w:rPr>
  </w:style>
  <w:style w:type="paragraph" w:customStyle="1" w:styleId="body">
    <w:name w:val="body"/>
    <w:basedOn w:val="Normal"/>
    <w:rsid w:val="002271EA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rsid w:val="002271EA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L-FlLftSglChar">
    <w:name w:val="SL-Fl Lft Sgl Char"/>
    <w:basedOn w:val="DefaultParagraphFont"/>
    <w:link w:val="SL-FlLftSgl"/>
    <w:rsid w:val="002271EA"/>
    <w:rPr>
      <w:rFonts w:ascii="Garamond" w:hAnsi="Garamond"/>
      <w:sz w:val="24"/>
    </w:rPr>
  </w:style>
  <w:style w:type="paragraph" w:customStyle="1" w:styleId="StyleP1-StandParaLeft">
    <w:name w:val="Style P1-Stand Para + Left"/>
    <w:basedOn w:val="P1-StandPara"/>
    <w:rsid w:val="002271EA"/>
    <w:pPr>
      <w:spacing w:after="0" w:line="360" w:lineRule="atLeast"/>
      <w:ind w:firstLine="1152"/>
    </w:pPr>
    <w:rPr>
      <w:rFonts w:ascii="Times New Roman" w:hAnsi="Times New Roman"/>
      <w:sz w:val="22"/>
      <w:szCs w:val="22"/>
    </w:rPr>
  </w:style>
  <w:style w:type="paragraph" w:customStyle="1" w:styleId="BULL">
    <w:name w:val="BULL"/>
    <w:basedOn w:val="N1-1stBullet"/>
    <w:autoRedefine/>
    <w:rsid w:val="002271EA"/>
    <w:pPr>
      <w:widowControl w:val="0"/>
      <w:numPr>
        <w:numId w:val="27"/>
      </w:numPr>
      <w:tabs>
        <w:tab w:val="left" w:pos="0"/>
        <w:tab w:val="left" w:pos="1080"/>
      </w:tabs>
      <w:adjustRightInd w:val="0"/>
      <w:spacing w:line="360" w:lineRule="atLeast"/>
      <w:textAlignment w:val="baseline"/>
    </w:pPr>
    <w:rPr>
      <w:rFonts w:ascii="Arial" w:hAnsi="Arial"/>
      <w:sz w:val="20"/>
    </w:rPr>
  </w:style>
  <w:style w:type="paragraph" w:customStyle="1" w:styleId="Q1-FirstLevelQuestion">
    <w:name w:val="Q1-First Level Question"/>
    <w:link w:val="Q1-FirstLevelQuestionChar"/>
    <w:rsid w:val="002271EA"/>
    <w:pPr>
      <w:widowControl w:val="0"/>
      <w:tabs>
        <w:tab w:val="left" w:pos="720"/>
      </w:tabs>
      <w:adjustRightInd w:val="0"/>
      <w:spacing w:line="240" w:lineRule="atLeast"/>
      <w:ind w:left="720" w:hanging="720"/>
      <w:jc w:val="both"/>
      <w:textAlignment w:val="baseline"/>
    </w:pPr>
    <w:rPr>
      <w:rFonts w:ascii="Arial" w:hAnsi="Arial"/>
      <w:sz w:val="22"/>
      <w:szCs w:val="22"/>
    </w:rPr>
  </w:style>
  <w:style w:type="character" w:customStyle="1" w:styleId="Q1-FirstLevelQuestionChar">
    <w:name w:val="Q1-First Level Question Char"/>
    <w:basedOn w:val="DefaultParagraphFont"/>
    <w:link w:val="Q1-FirstLevelQuestion"/>
    <w:rsid w:val="002271EA"/>
    <w:rPr>
      <w:rFonts w:ascii="Arial" w:hAnsi="Arial"/>
      <w:sz w:val="22"/>
      <w:szCs w:val="22"/>
    </w:rPr>
  </w:style>
  <w:style w:type="paragraph" w:customStyle="1" w:styleId="StyleQ1-FirstLevelQuestion11ptBoldUnderline">
    <w:name w:val="Style Q1-First Level Question + 11 pt Bold Underline"/>
    <w:basedOn w:val="Q1-FirstLevelQuestion"/>
    <w:link w:val="StyleQ1-FirstLevelQuestion11ptBoldUnderlineChar"/>
    <w:autoRedefine/>
    <w:rsid w:val="002271EA"/>
    <w:rPr>
      <w:b/>
      <w:bCs/>
      <w:u w:val="single"/>
    </w:rPr>
  </w:style>
  <w:style w:type="character" w:customStyle="1" w:styleId="StyleQ1-FirstLevelQuestion11ptBoldUnderlineChar">
    <w:name w:val="Style Q1-First Level Question + 11 pt Bold Underline Char"/>
    <w:basedOn w:val="Q1-FirstLevelQuestionChar"/>
    <w:link w:val="StyleQ1-FirstLevelQuestion11ptBoldUnderline"/>
    <w:rsid w:val="002271EA"/>
    <w:rPr>
      <w:rFonts w:ascii="Arial" w:hAnsi="Arial"/>
      <w:b/>
      <w:bCs/>
      <w:sz w:val="22"/>
      <w:szCs w:val="22"/>
      <w:u w:val="single"/>
    </w:rPr>
  </w:style>
  <w:style w:type="paragraph" w:customStyle="1" w:styleId="StyleSL-FlLftSgl16pt">
    <w:name w:val="Style SL-Fl Lft Sgl + 16 pt"/>
    <w:basedOn w:val="SL-FlLftSgl"/>
    <w:link w:val="StyleSL-FlLftSgl16ptChar"/>
    <w:rsid w:val="002271EA"/>
    <w:pPr>
      <w:widowControl w:val="0"/>
      <w:adjustRightInd w:val="0"/>
      <w:spacing w:line="240" w:lineRule="atLeast"/>
      <w:jc w:val="both"/>
      <w:textAlignment w:val="baseline"/>
    </w:pPr>
    <w:rPr>
      <w:rFonts w:ascii="Arial" w:hAnsi="Arial"/>
      <w:sz w:val="32"/>
    </w:rPr>
  </w:style>
  <w:style w:type="character" w:customStyle="1" w:styleId="StyleSL-FlLftSgl16ptChar">
    <w:name w:val="Style SL-Fl Lft Sgl + 16 pt Char"/>
    <w:basedOn w:val="SL-FlLftSglChar"/>
    <w:link w:val="StyleSL-FlLftSgl16pt"/>
    <w:rsid w:val="002271EA"/>
    <w:rPr>
      <w:rFonts w:ascii="Arial" w:hAnsi="Arial"/>
      <w:sz w:val="32"/>
    </w:rPr>
  </w:style>
  <w:style w:type="numbering" w:customStyle="1" w:styleId="NoList11">
    <w:name w:val="No List11"/>
    <w:next w:val="NoList"/>
    <w:uiPriority w:val="99"/>
    <w:semiHidden/>
    <w:rsid w:val="002271EA"/>
  </w:style>
  <w:style w:type="table" w:customStyle="1" w:styleId="TableGrid1">
    <w:name w:val="Table Grid1"/>
    <w:basedOn w:val="TableNormal"/>
    <w:next w:val="TableGrid"/>
    <w:uiPriority w:val="59"/>
    <w:rsid w:val="002271EA"/>
    <w:pPr>
      <w:widowControl w:val="0"/>
      <w:adjustRightInd w:val="0"/>
      <w:spacing w:line="240" w:lineRule="atLeast"/>
      <w:jc w:val="both"/>
      <w:textAlignment w:val="baseline"/>
    </w:pPr>
    <w:rPr>
      <w:rFonts w:ascii="CG Times (WN)" w:hAnsi="CG Times (WN)" w:cs="CG Times (WN)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271EA"/>
    <w:pPr>
      <w:widowControl w:val="0"/>
      <w:adjustRightInd w:val="0"/>
      <w:spacing w:line="240" w:lineRule="atLeast"/>
      <w:jc w:val="both"/>
      <w:textAlignment w:val="baseline"/>
    </w:pPr>
    <w:rPr>
      <w:rFonts w:ascii="CG Times (WN)" w:hAnsi="CG Times (WN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1-StandParaChar">
    <w:name w:val="P1-Stand Para Char"/>
    <w:basedOn w:val="DefaultParagraphFont"/>
    <w:link w:val="P1-StandPara"/>
    <w:rsid w:val="002271EA"/>
    <w:rPr>
      <w:rFonts w:ascii="Garamond" w:hAnsi="Garamond"/>
      <w:sz w:val="24"/>
    </w:rPr>
  </w:style>
  <w:style w:type="paragraph" w:customStyle="1" w:styleId="Default">
    <w:name w:val="Default"/>
    <w:rsid w:val="002271E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T-TableTitleChar">
    <w:name w:val="TT-Table Title Char"/>
    <w:basedOn w:val="DefaultParagraphFont"/>
    <w:link w:val="TT-TableTitle"/>
    <w:rsid w:val="002271EA"/>
    <w:rPr>
      <w:rFonts w:ascii="Franklin Gothic Medium" w:hAnsi="Franklin Gothic Medium"/>
      <w:sz w:val="22"/>
    </w:rPr>
  </w:style>
  <w:style w:type="paragraph" w:customStyle="1" w:styleId="Level2Heading">
    <w:name w:val="Level 2 Heading"/>
    <w:basedOn w:val="Normal"/>
    <w:rsid w:val="002271EA"/>
    <w:pPr>
      <w:tabs>
        <w:tab w:val="left" w:pos="1800"/>
      </w:tabs>
      <w:spacing w:before="120" w:after="120" w:line="320" w:lineRule="atLeast"/>
      <w:ind w:left="360" w:hanging="360"/>
    </w:pPr>
    <w:rPr>
      <w:rFonts w:ascii="Arial" w:hAnsi="Arial" w:cs="Arial"/>
      <w:b/>
      <w:bCs/>
      <w:sz w:val="28"/>
      <w:szCs w:val="28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2271EA"/>
    <w:rPr>
      <w:color w:val="954F72"/>
      <w:u w:val="single"/>
    </w:rPr>
  </w:style>
  <w:style w:type="paragraph" w:styleId="Revision">
    <w:name w:val="Revision"/>
    <w:hidden/>
    <w:uiPriority w:val="99"/>
    <w:semiHidden/>
    <w:rsid w:val="002271EA"/>
    <w:rPr>
      <w:sz w:val="24"/>
    </w:rPr>
  </w:style>
  <w:style w:type="paragraph" w:customStyle="1" w:styleId="TX">
    <w:name w:val="TX"/>
    <w:basedOn w:val="Normal"/>
    <w:link w:val="TXChar"/>
    <w:qFormat/>
    <w:rsid w:val="002271EA"/>
    <w:pPr>
      <w:spacing w:before="40" w:after="40" w:line="240" w:lineRule="atLeast"/>
      <w:jc w:val="both"/>
    </w:pPr>
    <w:rPr>
      <w:rFonts w:ascii="Arial" w:hAnsi="Arial" w:cs="Arial"/>
      <w:sz w:val="20"/>
    </w:rPr>
  </w:style>
  <w:style w:type="character" w:customStyle="1" w:styleId="TXChar">
    <w:name w:val="TX Char"/>
    <w:basedOn w:val="DefaultParagraphFont"/>
    <w:link w:val="TX"/>
    <w:rsid w:val="002271EA"/>
    <w:rPr>
      <w:rFonts w:ascii="Arial" w:hAnsi="Arial" w:cs="Arial"/>
    </w:rPr>
  </w:style>
  <w:style w:type="paragraph" w:customStyle="1" w:styleId="TH">
    <w:name w:val="TH"/>
    <w:basedOn w:val="TX"/>
    <w:link w:val="THChar"/>
    <w:qFormat/>
    <w:rsid w:val="002271EA"/>
    <w:pPr>
      <w:jc w:val="center"/>
    </w:pPr>
    <w:rPr>
      <w:b/>
    </w:rPr>
  </w:style>
  <w:style w:type="character" w:customStyle="1" w:styleId="THChar">
    <w:name w:val="TH Char"/>
    <w:basedOn w:val="TXChar"/>
    <w:link w:val="TH"/>
    <w:rsid w:val="002271EA"/>
    <w:rPr>
      <w:rFonts w:ascii="Arial" w:hAnsi="Arial" w:cs="Arial"/>
      <w:b/>
    </w:rPr>
  </w:style>
  <w:style w:type="paragraph" w:customStyle="1" w:styleId="CM21">
    <w:name w:val="CM21"/>
    <w:basedOn w:val="Default"/>
    <w:next w:val="Default"/>
    <w:uiPriority w:val="99"/>
    <w:rsid w:val="002271EA"/>
    <w:rPr>
      <w:color w:val="auto"/>
    </w:rPr>
  </w:style>
  <w:style w:type="paragraph" w:customStyle="1" w:styleId="A1-1stLeader">
    <w:name w:val="A1-1st Leader"/>
    <w:rsid w:val="002271EA"/>
    <w:pPr>
      <w:numPr>
        <w:numId w:val="28"/>
      </w:numPr>
      <w:tabs>
        <w:tab w:val="left" w:pos="720"/>
      </w:tabs>
      <w:autoSpaceDE w:val="0"/>
      <w:autoSpaceDN w:val="0"/>
      <w:spacing w:after="60" w:line="240" w:lineRule="atLeast"/>
    </w:pPr>
    <w:rPr>
      <w:rFonts w:ascii="Arial" w:hAnsi="Arial"/>
    </w:rPr>
  </w:style>
  <w:style w:type="character" w:customStyle="1" w:styleId="L1-FlLSp12Char">
    <w:name w:val="L1-FlL Sp&amp;1/2 Char"/>
    <w:basedOn w:val="DefaultParagraphFont"/>
    <w:link w:val="L1-FlLSp12"/>
    <w:rsid w:val="002271EA"/>
    <w:rPr>
      <w:rFonts w:ascii="Garamond" w:hAnsi="Garamond"/>
      <w:sz w:val="24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2271EA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2271EA"/>
  </w:style>
  <w:style w:type="character" w:styleId="Strong">
    <w:name w:val="Strong"/>
    <w:basedOn w:val="DefaultParagraphFont"/>
    <w:uiPriority w:val="22"/>
    <w:qFormat/>
    <w:rsid w:val="002271EA"/>
    <w:rPr>
      <w:b/>
      <w:bCs/>
    </w:rPr>
  </w:style>
  <w:style w:type="paragraph" w:styleId="NoSpacing">
    <w:name w:val="No Spacing"/>
    <w:uiPriority w:val="1"/>
    <w:qFormat/>
    <w:rsid w:val="002271EA"/>
    <w:rPr>
      <w:sz w:val="24"/>
      <w:szCs w:val="24"/>
    </w:rPr>
  </w:style>
  <w:style w:type="table" w:customStyle="1" w:styleId="LightShading1">
    <w:name w:val="Light Shading1"/>
    <w:basedOn w:val="TableNormal"/>
    <w:next w:val="LightShading"/>
    <w:uiPriority w:val="60"/>
    <w:rsid w:val="002271EA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51">
    <w:name w:val="Light Shading - Accent 51"/>
    <w:basedOn w:val="TableNormal"/>
    <w:next w:val="LightShading-Accent5"/>
    <w:uiPriority w:val="60"/>
    <w:rsid w:val="002271EA"/>
    <w:rPr>
      <w:rFonts w:ascii="Calibri" w:eastAsia="Calibri" w:hAnsi="Calibri"/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11">
    <w:name w:val="Light Shading - Accent 11"/>
    <w:basedOn w:val="TableNormal"/>
    <w:next w:val="LightShading-Accent1"/>
    <w:uiPriority w:val="60"/>
    <w:rsid w:val="002271EA"/>
    <w:rPr>
      <w:rFonts w:ascii="Calibri" w:eastAsia="Calibri" w:hAnsi="Calibri"/>
      <w:color w:val="2E74B5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numbering" w:customStyle="1" w:styleId="NoList3">
    <w:name w:val="No List3"/>
    <w:next w:val="NoList"/>
    <w:uiPriority w:val="99"/>
    <w:semiHidden/>
    <w:unhideWhenUsed/>
    <w:rsid w:val="002271EA"/>
  </w:style>
  <w:style w:type="table" w:customStyle="1" w:styleId="TableGrid3">
    <w:name w:val="Table Grid3"/>
    <w:basedOn w:val="TableNormal"/>
    <w:next w:val="TableGrid"/>
    <w:uiPriority w:val="59"/>
    <w:rsid w:val="002271E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2">
    <w:name w:val="Light Shading - Accent 52"/>
    <w:basedOn w:val="TableNormal"/>
    <w:next w:val="LightShading-Accent5"/>
    <w:uiPriority w:val="60"/>
    <w:rsid w:val="002271EA"/>
    <w:rPr>
      <w:rFonts w:ascii="Calibri" w:eastAsia="Calibri" w:hAnsi="Calibri"/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53">
    <w:name w:val="Light Shading - Accent 53"/>
    <w:basedOn w:val="TableNormal"/>
    <w:next w:val="LightShading-Accent5"/>
    <w:uiPriority w:val="60"/>
    <w:rsid w:val="002271EA"/>
    <w:rPr>
      <w:rFonts w:ascii="Calibri" w:eastAsia="Calibri" w:hAnsi="Calibri"/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paragraph" w:customStyle="1" w:styleId="p">
    <w:name w:val="p"/>
    <w:basedOn w:val="Normal"/>
    <w:rsid w:val="002271EA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mphasis">
    <w:name w:val="Emphasis"/>
    <w:basedOn w:val="DefaultParagraphFont"/>
    <w:uiPriority w:val="20"/>
    <w:qFormat/>
    <w:rsid w:val="002271EA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2271EA"/>
    <w:rPr>
      <w:color w:val="808080"/>
    </w:rPr>
  </w:style>
  <w:style w:type="table" w:customStyle="1" w:styleId="PlainTable21">
    <w:name w:val="Plain Table 21"/>
    <w:basedOn w:val="TableNormal"/>
    <w:uiPriority w:val="42"/>
    <w:rsid w:val="002271EA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st">
    <w:name w:val="st"/>
    <w:basedOn w:val="DefaultParagraphFont"/>
    <w:rsid w:val="002271EA"/>
  </w:style>
  <w:style w:type="character" w:customStyle="1" w:styleId="apple-converted-space">
    <w:name w:val="apple-converted-space"/>
    <w:basedOn w:val="DefaultParagraphFont"/>
    <w:rsid w:val="002271EA"/>
  </w:style>
  <w:style w:type="paragraph" w:customStyle="1" w:styleId="desc2">
    <w:name w:val="desc2"/>
    <w:basedOn w:val="Normal"/>
    <w:rsid w:val="002271EA"/>
    <w:rPr>
      <w:rFonts w:ascii="Times New Roman" w:hAnsi="Times New Roman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271EA"/>
    <w:pPr>
      <w:jc w:val="both"/>
    </w:pPr>
    <w:rPr>
      <w:rFonts w:ascii="Times New Roman" w:hAnsi="Times New Roman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71EA"/>
  </w:style>
  <w:style w:type="character" w:styleId="EndnoteReference">
    <w:name w:val="endnote reference"/>
    <w:basedOn w:val="DefaultParagraphFont"/>
    <w:uiPriority w:val="99"/>
    <w:semiHidden/>
    <w:unhideWhenUsed/>
    <w:rsid w:val="002271EA"/>
    <w:rPr>
      <w:vertAlign w:val="superscript"/>
    </w:rPr>
  </w:style>
  <w:style w:type="paragraph" w:styleId="Title">
    <w:name w:val="Title"/>
    <w:basedOn w:val="Normal"/>
    <w:next w:val="Normal"/>
    <w:link w:val="TitleChar"/>
    <w:uiPriority w:val="99"/>
    <w:qFormat/>
    <w:rsid w:val="002271EA"/>
    <w:pPr>
      <w:spacing w:before="60" w:after="60"/>
      <w:contextualSpacing/>
    </w:pPr>
    <w:rPr>
      <w:rFonts w:ascii="Calibri" w:hAnsi="Calibri"/>
      <w:b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2271EA"/>
    <w:rPr>
      <w:rFonts w:ascii="Calibri" w:hAnsi="Calibri"/>
      <w:b/>
      <w:spacing w:val="5"/>
      <w:kern w:val="28"/>
      <w:sz w:val="24"/>
      <w:szCs w:val="52"/>
    </w:rPr>
  </w:style>
  <w:style w:type="table" w:customStyle="1" w:styleId="TableGrid4">
    <w:name w:val="Table Grid4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">
    <w:name w:val="Table Grid20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22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2271E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2271E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271E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71EA"/>
    <w:rPr>
      <w:color w:val="800080" w:themeColor="followedHyperlink"/>
      <w:u w:val="single"/>
    </w:rPr>
  </w:style>
  <w:style w:type="table" w:styleId="LightShading">
    <w:name w:val="Light Shading"/>
    <w:basedOn w:val="TableNormal"/>
    <w:uiPriority w:val="60"/>
    <w:semiHidden/>
    <w:unhideWhenUsed/>
    <w:rsid w:val="002271E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271E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271E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2C0D3-49B8-40EA-BA56-31A2ACB8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1306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Sorra</dc:creator>
  <cp:keywords/>
  <dc:description/>
  <cp:lastModifiedBy>Joann Sorra</cp:lastModifiedBy>
  <cp:revision>2</cp:revision>
  <cp:lastPrinted>2018-02-21T18:38:00Z</cp:lastPrinted>
  <dcterms:created xsi:type="dcterms:W3CDTF">2021-08-03T00:28:00Z</dcterms:created>
  <dcterms:modified xsi:type="dcterms:W3CDTF">2021-08-03T00:28:00Z</dcterms:modified>
</cp:coreProperties>
</file>