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2C56C" w14:textId="77777777" w:rsidR="00216F0C" w:rsidRDefault="00216F0C" w:rsidP="00216F0C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Does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drug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dispensing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improve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health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outcomes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patients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attending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community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pharmacies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?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systematic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review</w:t>
      </w:r>
    </w:p>
    <w:p w14:paraId="0EECAB4F" w14:textId="77777777" w:rsidR="00216F0C" w:rsidRDefault="00216F0C" w:rsidP="00216F0C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74BEE8" w14:textId="77777777" w:rsidR="00216F0C" w:rsidRDefault="00216F0C" w:rsidP="00216F0C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Bárbara Pizetta </w:t>
      </w:r>
    </w:p>
    <w:p w14:paraId="21CC8F84" w14:textId="77777777" w:rsidR="00216F0C" w:rsidRDefault="00216F0C" w:rsidP="00216F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Services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Health System (SUS),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Nutrition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Federal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Espírito Santo, Alegre, ES, </w:t>
      </w:r>
      <w:proofErr w:type="spellStart"/>
      <w:r>
        <w:rPr>
          <w:rFonts w:ascii="Times New Roman" w:hAnsi="Times New Roman" w:cs="Times New Roman"/>
          <w:sz w:val="24"/>
          <w:szCs w:val="24"/>
        </w:rPr>
        <w:t>Brazil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FAA8E80" w14:textId="77777777" w:rsidR="00216F0C" w:rsidRDefault="00216F0C" w:rsidP="00216F0C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E-mail: pizetta.barbara@gmail.com</w:t>
      </w:r>
    </w:p>
    <w:p w14:paraId="0D298C49" w14:textId="77777777" w:rsidR="00216F0C" w:rsidRDefault="00216F0C" w:rsidP="00216F0C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F78073" w14:textId="77777777" w:rsidR="00216F0C" w:rsidRDefault="00216F0C" w:rsidP="00216F0C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Lívia Gonçalves Raggi</w:t>
      </w:r>
    </w:p>
    <w:p w14:paraId="6B076A88" w14:textId="77777777" w:rsidR="00216F0C" w:rsidRDefault="00216F0C" w:rsidP="00216F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Services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Health System (SUS),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Nutrition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Federal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Espírito Santo, Alegre, ES, </w:t>
      </w:r>
      <w:proofErr w:type="spellStart"/>
      <w:r>
        <w:rPr>
          <w:rFonts w:ascii="Times New Roman" w:hAnsi="Times New Roman" w:cs="Times New Roman"/>
          <w:sz w:val="24"/>
          <w:szCs w:val="24"/>
        </w:rPr>
        <w:t>Brazil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68ECA6F" w14:textId="77777777" w:rsidR="00216F0C" w:rsidRDefault="00216F0C" w:rsidP="00216F0C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E-mail: livia_gr@hotmail.com</w:t>
      </w:r>
    </w:p>
    <w:p w14:paraId="7EF8D4DE" w14:textId="77777777" w:rsidR="00216F0C" w:rsidRDefault="00216F0C" w:rsidP="00216F0C">
      <w:pPr>
        <w:pStyle w:val="Default"/>
        <w:spacing w:line="360" w:lineRule="auto"/>
        <w:jc w:val="both"/>
        <w:rPr>
          <w:b/>
          <w:bCs/>
          <w:color w:val="auto"/>
        </w:rPr>
      </w:pPr>
    </w:p>
    <w:p w14:paraId="2B0B52F8" w14:textId="77777777" w:rsidR="00216F0C" w:rsidRDefault="00216F0C" w:rsidP="00216F0C">
      <w:pPr>
        <w:pStyle w:val="Default"/>
        <w:spacing w:line="360" w:lineRule="auto"/>
        <w:jc w:val="both"/>
        <w:rPr>
          <w:b/>
          <w:bCs/>
          <w:color w:val="auto"/>
          <w:lang w:val="en-US"/>
        </w:rPr>
      </w:pPr>
      <w:proofErr w:type="spellStart"/>
      <w:r>
        <w:rPr>
          <w:b/>
          <w:bCs/>
          <w:color w:val="auto"/>
          <w:lang w:val="en-US"/>
        </w:rPr>
        <w:t>Kérilin</w:t>
      </w:r>
      <w:proofErr w:type="spellEnd"/>
      <w:r>
        <w:rPr>
          <w:b/>
          <w:bCs/>
          <w:color w:val="auto"/>
          <w:lang w:val="en-US"/>
        </w:rPr>
        <w:t xml:space="preserve"> </w:t>
      </w:r>
      <w:proofErr w:type="spellStart"/>
      <w:r>
        <w:rPr>
          <w:b/>
          <w:bCs/>
          <w:color w:val="auto"/>
          <w:lang w:val="en-US"/>
        </w:rPr>
        <w:t>Stancine</w:t>
      </w:r>
      <w:proofErr w:type="spellEnd"/>
      <w:r>
        <w:rPr>
          <w:b/>
          <w:bCs/>
          <w:color w:val="auto"/>
          <w:lang w:val="en-US"/>
        </w:rPr>
        <w:t xml:space="preserve"> Santos Rocha</w:t>
      </w:r>
    </w:p>
    <w:p w14:paraId="6C7AB38E" w14:textId="77777777" w:rsidR="00216F0C" w:rsidRDefault="00216F0C" w:rsidP="00216F0C">
      <w:pPr>
        <w:pStyle w:val="Default"/>
        <w:spacing w:line="360" w:lineRule="auto"/>
        <w:jc w:val="both"/>
        <w:rPr>
          <w:lang w:val="en-US"/>
        </w:rPr>
      </w:pPr>
      <w:r>
        <w:rPr>
          <w:lang w:val="en-US"/>
        </w:rPr>
        <w:t>Health Sciences Graduate Program</w:t>
      </w:r>
    </w:p>
    <w:p w14:paraId="3A474905" w14:textId="77777777" w:rsidR="00216F0C" w:rsidRDefault="00216F0C" w:rsidP="00216F0C">
      <w:pPr>
        <w:pStyle w:val="Default"/>
        <w:spacing w:line="360" w:lineRule="auto"/>
        <w:jc w:val="both"/>
        <w:rPr>
          <w:color w:val="auto"/>
          <w:lang w:val="en-US"/>
        </w:rPr>
      </w:pPr>
      <w:r>
        <w:rPr>
          <w:color w:val="auto"/>
          <w:lang w:val="en-US"/>
        </w:rPr>
        <w:t xml:space="preserve">Laboratory of Teaching and Research in Social Pharmacy (LEPFS), Department of Pharmacy, Federal University of Sergipe, São </w:t>
      </w:r>
      <w:proofErr w:type="spellStart"/>
      <w:r>
        <w:rPr>
          <w:color w:val="auto"/>
          <w:lang w:val="en-US"/>
        </w:rPr>
        <w:t>Cristóvão</w:t>
      </w:r>
      <w:proofErr w:type="spellEnd"/>
      <w:r>
        <w:rPr>
          <w:color w:val="auto"/>
          <w:lang w:val="en-US"/>
        </w:rPr>
        <w:t>, SE, Brazil.</w:t>
      </w:r>
    </w:p>
    <w:p w14:paraId="5BC91729" w14:textId="77777777" w:rsidR="00216F0C" w:rsidRDefault="00216F0C" w:rsidP="00216F0C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E-mail: kerilin.farm@gmail.com</w:t>
      </w:r>
    </w:p>
    <w:p w14:paraId="4C8A71A3" w14:textId="77777777" w:rsidR="00216F0C" w:rsidRDefault="00216F0C" w:rsidP="00216F0C">
      <w:pPr>
        <w:pStyle w:val="Default"/>
        <w:spacing w:line="360" w:lineRule="auto"/>
        <w:jc w:val="both"/>
        <w:rPr>
          <w:b/>
          <w:bCs/>
          <w:color w:val="auto"/>
        </w:rPr>
      </w:pPr>
    </w:p>
    <w:p w14:paraId="763649B6" w14:textId="77777777" w:rsidR="00216F0C" w:rsidRDefault="00216F0C" w:rsidP="00216F0C">
      <w:pPr>
        <w:pStyle w:val="Default"/>
        <w:spacing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Sabrina Cerqueira Santos</w:t>
      </w:r>
    </w:p>
    <w:p w14:paraId="1BB6C09B" w14:textId="77777777" w:rsidR="00216F0C" w:rsidRDefault="00216F0C" w:rsidP="00216F0C">
      <w:pPr>
        <w:pStyle w:val="Default"/>
        <w:spacing w:line="360" w:lineRule="auto"/>
        <w:jc w:val="both"/>
        <w:rPr>
          <w:color w:val="auto"/>
        </w:rPr>
      </w:pPr>
      <w:proofErr w:type="spellStart"/>
      <w:r>
        <w:t>Graduate</w:t>
      </w:r>
      <w:proofErr w:type="spellEnd"/>
      <w:r>
        <w:t xml:space="preserve"> </w:t>
      </w:r>
      <w:proofErr w:type="spellStart"/>
      <w:r>
        <w:t>Program</w:t>
      </w:r>
      <w:proofErr w:type="spellEnd"/>
      <w:r>
        <w:t xml:space="preserve"> in </w:t>
      </w:r>
      <w:proofErr w:type="spellStart"/>
      <w:r>
        <w:t>Pharmaceutical</w:t>
      </w:r>
      <w:proofErr w:type="spellEnd"/>
      <w:r>
        <w:t xml:space="preserve"> </w:t>
      </w:r>
      <w:proofErr w:type="spellStart"/>
      <w:r>
        <w:t>Sciences</w:t>
      </w:r>
      <w:proofErr w:type="spellEnd"/>
      <w:r>
        <w:rPr>
          <w:color w:val="auto"/>
        </w:rPr>
        <w:t xml:space="preserve"> </w:t>
      </w:r>
    </w:p>
    <w:p w14:paraId="4D07CCF4" w14:textId="77777777" w:rsidR="00216F0C" w:rsidRDefault="00216F0C" w:rsidP="00216F0C">
      <w:pPr>
        <w:pStyle w:val="Default"/>
        <w:spacing w:line="360" w:lineRule="auto"/>
        <w:jc w:val="both"/>
        <w:rPr>
          <w:color w:val="auto"/>
          <w:lang w:val="en-US"/>
        </w:rPr>
      </w:pPr>
      <w:r>
        <w:rPr>
          <w:color w:val="auto"/>
          <w:lang w:val="en-US"/>
        </w:rPr>
        <w:t xml:space="preserve">Laboratory of Teaching and Research in Social Pharmacy (LEPFS), Department of Pharmacy, Federal University of Sergipe, São </w:t>
      </w:r>
      <w:proofErr w:type="spellStart"/>
      <w:r>
        <w:rPr>
          <w:color w:val="auto"/>
          <w:lang w:val="en-US"/>
        </w:rPr>
        <w:t>Cristóvão</w:t>
      </w:r>
      <w:proofErr w:type="spellEnd"/>
      <w:r>
        <w:rPr>
          <w:color w:val="auto"/>
          <w:lang w:val="en-US"/>
        </w:rPr>
        <w:t>, SE, Brazil.</w:t>
      </w:r>
    </w:p>
    <w:p w14:paraId="3F4E93E4" w14:textId="77777777" w:rsidR="00216F0C" w:rsidRDefault="00216F0C" w:rsidP="00216F0C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E-mail: Sabrina-cerqueira@hotmail.com</w:t>
      </w:r>
    </w:p>
    <w:p w14:paraId="448C7735" w14:textId="77777777" w:rsidR="00216F0C" w:rsidRDefault="00216F0C" w:rsidP="00216F0C">
      <w:pPr>
        <w:pStyle w:val="Default"/>
        <w:spacing w:line="360" w:lineRule="auto"/>
        <w:jc w:val="both"/>
        <w:rPr>
          <w:b/>
          <w:bCs/>
          <w:color w:val="auto"/>
        </w:rPr>
      </w:pPr>
    </w:p>
    <w:p w14:paraId="5BC5FCE0" w14:textId="77777777" w:rsidR="00216F0C" w:rsidRDefault="00216F0C" w:rsidP="00216F0C">
      <w:pPr>
        <w:pStyle w:val="Default"/>
        <w:spacing w:line="360" w:lineRule="auto"/>
        <w:jc w:val="both"/>
        <w:rPr>
          <w:b/>
          <w:bCs/>
          <w:color w:val="auto"/>
          <w:lang w:val="en-US"/>
        </w:rPr>
      </w:pPr>
      <w:proofErr w:type="spellStart"/>
      <w:r>
        <w:rPr>
          <w:b/>
          <w:bCs/>
          <w:color w:val="auto"/>
          <w:lang w:val="en-US"/>
        </w:rPr>
        <w:t>Divaldo</w:t>
      </w:r>
      <w:proofErr w:type="spellEnd"/>
      <w:r>
        <w:rPr>
          <w:b/>
          <w:bCs/>
          <w:color w:val="auto"/>
          <w:lang w:val="en-US"/>
        </w:rPr>
        <w:t xml:space="preserve"> Pereira de Lyra Jr</w:t>
      </w:r>
    </w:p>
    <w:p w14:paraId="5583084C" w14:textId="77777777" w:rsidR="00216F0C" w:rsidRDefault="00216F0C" w:rsidP="00216F0C">
      <w:pPr>
        <w:pStyle w:val="Default"/>
        <w:spacing w:line="360" w:lineRule="auto"/>
        <w:jc w:val="both"/>
        <w:rPr>
          <w:color w:val="auto"/>
          <w:lang w:val="en-US"/>
        </w:rPr>
      </w:pPr>
      <w:r>
        <w:rPr>
          <w:color w:val="auto"/>
          <w:lang w:val="en-US"/>
        </w:rPr>
        <w:t xml:space="preserve">Laboratory of Teaching and Research in Social Pharmacy (LEPFS), Department of Pharmacy, Federal University of Sergipe, São </w:t>
      </w:r>
      <w:proofErr w:type="spellStart"/>
      <w:r>
        <w:rPr>
          <w:color w:val="auto"/>
          <w:lang w:val="en-US"/>
        </w:rPr>
        <w:t>Cristóvão</w:t>
      </w:r>
      <w:proofErr w:type="spellEnd"/>
      <w:r>
        <w:rPr>
          <w:color w:val="auto"/>
          <w:lang w:val="en-US"/>
        </w:rPr>
        <w:t>, SE, Brazil.</w:t>
      </w:r>
    </w:p>
    <w:p w14:paraId="1EE22D2B" w14:textId="77777777" w:rsidR="00216F0C" w:rsidRDefault="00216F0C" w:rsidP="00216F0C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E-mail: lepfs.ufs@gmail.com</w:t>
      </w:r>
    </w:p>
    <w:p w14:paraId="65EB9120" w14:textId="77777777" w:rsidR="00216F0C" w:rsidRDefault="00216F0C" w:rsidP="00216F0C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92B75E8" w14:textId="77777777" w:rsidR="00216F0C" w:rsidRDefault="00216F0C" w:rsidP="00216F0C">
      <w:pPr>
        <w:pStyle w:val="Default"/>
        <w:spacing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Genival </w:t>
      </w:r>
      <w:proofErr w:type="spellStart"/>
      <w:r>
        <w:rPr>
          <w:b/>
          <w:bCs/>
          <w:color w:val="auto"/>
        </w:rPr>
        <w:t>Araujo</w:t>
      </w:r>
      <w:proofErr w:type="spellEnd"/>
      <w:r>
        <w:rPr>
          <w:b/>
          <w:bCs/>
          <w:color w:val="auto"/>
        </w:rPr>
        <w:t xml:space="preserve"> dos Santos Júnior*</w:t>
      </w:r>
    </w:p>
    <w:p w14:paraId="335713BB" w14:textId="77777777" w:rsidR="00216F0C" w:rsidRDefault="00216F0C" w:rsidP="00216F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Services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Health System (SUS),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Nutrition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Federal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Espírito Santo, Alegre, ES, </w:t>
      </w:r>
      <w:proofErr w:type="spellStart"/>
      <w:r>
        <w:rPr>
          <w:rFonts w:ascii="Times New Roman" w:hAnsi="Times New Roman" w:cs="Times New Roman"/>
          <w:sz w:val="24"/>
          <w:szCs w:val="24"/>
        </w:rPr>
        <w:t>Brazil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E9CCD98" w14:textId="77777777" w:rsidR="00216F0C" w:rsidRDefault="00216F0C" w:rsidP="00216F0C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farm.genival@gmail.com</w:t>
      </w:r>
    </w:p>
    <w:p w14:paraId="5087FFD5" w14:textId="77777777" w:rsidR="00216F0C" w:rsidRDefault="00216F0C" w:rsidP="00216F0C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C6E7063" w14:textId="77777777" w:rsidR="00216F0C" w:rsidRDefault="00216F0C" w:rsidP="00216F0C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Corresponding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author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3DA4FEC" w14:textId="77777777" w:rsidR="00216F0C" w:rsidRDefault="00216F0C" w:rsidP="00216F0C">
      <w:pPr>
        <w:pStyle w:val="Default"/>
        <w:spacing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Genival </w:t>
      </w:r>
      <w:proofErr w:type="spellStart"/>
      <w:r>
        <w:rPr>
          <w:b/>
          <w:bCs/>
          <w:color w:val="auto"/>
        </w:rPr>
        <w:t>Araujo</w:t>
      </w:r>
      <w:proofErr w:type="spellEnd"/>
      <w:r>
        <w:rPr>
          <w:b/>
          <w:bCs/>
          <w:color w:val="auto"/>
        </w:rPr>
        <w:t xml:space="preserve"> dos Santos Júnior*</w:t>
      </w:r>
    </w:p>
    <w:p w14:paraId="6938CEEC" w14:textId="77777777" w:rsidR="00216F0C" w:rsidRDefault="00216F0C" w:rsidP="00216F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Services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Health System (SUS),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Nutrition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Federal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Espírito Santo, Alegre, ES, </w:t>
      </w:r>
      <w:proofErr w:type="spellStart"/>
      <w:r>
        <w:rPr>
          <w:rFonts w:ascii="Times New Roman" w:hAnsi="Times New Roman" w:cs="Times New Roman"/>
          <w:sz w:val="24"/>
          <w:szCs w:val="24"/>
        </w:rPr>
        <w:t>Brazil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3672ACC" w14:textId="77777777" w:rsidR="00216F0C" w:rsidRDefault="00216F0C" w:rsidP="00216F0C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Style w:val="Hyperlink"/>
          <w:color w:val="auto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farm.genival@gmail.com</w:t>
        </w:r>
      </w:hyperlink>
    </w:p>
    <w:p w14:paraId="7AD4A29D" w14:textId="77777777" w:rsidR="00216F0C" w:rsidRDefault="00216F0C" w:rsidP="00216F0C">
      <w:pPr>
        <w:spacing w:after="0"/>
        <w:ind w:left="-426"/>
        <w:rPr>
          <w:rFonts w:ascii="Times New Roman" w:hAnsi="Times New Roman" w:cs="Times New Roman"/>
          <w:b/>
          <w:bCs/>
          <w:sz w:val="20"/>
          <w:szCs w:val="20"/>
        </w:rPr>
      </w:pPr>
    </w:p>
    <w:p w14:paraId="4422083E" w14:textId="4436868D" w:rsidR="00216F0C" w:rsidRDefault="00216F0C" w:rsidP="00216F0C">
      <w:pPr>
        <w:spacing w:after="0"/>
        <w:ind w:left="-426"/>
        <w:rPr>
          <w:rFonts w:ascii="Times New Roman" w:hAnsi="Times New Roman" w:cs="Times New Roman"/>
          <w:b/>
          <w:bCs/>
          <w:sz w:val="20"/>
          <w:szCs w:val="20"/>
        </w:rPr>
        <w:sectPr w:rsidR="00216F0C" w:rsidSect="00216F0C">
          <w:footerReference w:type="default" r:id="rId9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76AE9DB9" w14:textId="12C7B700" w:rsidR="00B7735C" w:rsidRDefault="00B7735C" w:rsidP="00216F0C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proofErr w:type="spellStart"/>
      <w:r w:rsidRPr="00B7735C">
        <w:rPr>
          <w:rFonts w:ascii="Times New Roman" w:hAnsi="Times New Roman" w:cs="Times New Roman"/>
          <w:b/>
          <w:bCs/>
          <w:sz w:val="20"/>
          <w:szCs w:val="20"/>
        </w:rPr>
        <w:lastRenderedPageBreak/>
        <w:t>Appendix</w:t>
      </w:r>
      <w:proofErr w:type="spellEnd"/>
      <w:r w:rsidRPr="00B7735C">
        <w:rPr>
          <w:rFonts w:ascii="Times New Roman" w:hAnsi="Times New Roman" w:cs="Times New Roman"/>
          <w:b/>
          <w:bCs/>
          <w:sz w:val="20"/>
          <w:szCs w:val="20"/>
        </w:rPr>
        <w:t xml:space="preserve"> C - Assessment </w:t>
      </w:r>
      <w:proofErr w:type="spellStart"/>
      <w:r w:rsidRPr="00B7735C">
        <w:rPr>
          <w:rFonts w:ascii="Times New Roman" w:hAnsi="Times New Roman" w:cs="Times New Roman"/>
          <w:b/>
          <w:bCs/>
          <w:sz w:val="20"/>
          <w:szCs w:val="20"/>
        </w:rPr>
        <w:t>of</w:t>
      </w:r>
      <w:proofErr w:type="spellEnd"/>
      <w:r w:rsidRPr="00B7735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b/>
          <w:bCs/>
          <w:sz w:val="20"/>
          <w:szCs w:val="20"/>
        </w:rPr>
        <w:t>methodological</w:t>
      </w:r>
      <w:proofErr w:type="spellEnd"/>
      <w:r w:rsidRPr="00B7735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b/>
          <w:bCs/>
          <w:sz w:val="20"/>
          <w:szCs w:val="20"/>
        </w:rPr>
        <w:t>quality</w:t>
      </w:r>
      <w:proofErr w:type="spellEnd"/>
    </w:p>
    <w:bookmarkEnd w:id="0"/>
    <w:p w14:paraId="385D0DD4" w14:textId="77777777" w:rsidR="000A09AD" w:rsidRPr="00B7735C" w:rsidRDefault="000A09AD" w:rsidP="009627BA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B2F279" w14:textId="1D3EC248" w:rsidR="000D1E70" w:rsidRPr="00B7735C" w:rsidRDefault="00B7735C" w:rsidP="00B7735C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  <w:proofErr w:type="spellStart"/>
      <w:r w:rsidRPr="00B7735C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1.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assessment for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cross-sectional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studies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tool “JBI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Critical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Appraisal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Checklist for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Analytical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Cross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Sectional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Studies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>”</w:t>
      </w:r>
    </w:p>
    <w:p w14:paraId="3962A36A" w14:textId="77777777" w:rsidR="009627BA" w:rsidRPr="00B7735C" w:rsidRDefault="009627BA" w:rsidP="00B2540B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8"/>
        <w:gridCol w:w="1288"/>
        <w:gridCol w:w="1244"/>
        <w:gridCol w:w="1081"/>
        <w:gridCol w:w="1216"/>
      </w:tblGrid>
      <w:tr w:rsidR="003779F6" w:rsidRPr="00B7735C" w14:paraId="2EDC0C50" w14:textId="77777777" w:rsidTr="003779F6">
        <w:trPr>
          <w:trHeight w:val="473"/>
          <w:jc w:val="center"/>
        </w:trPr>
        <w:tc>
          <w:tcPr>
            <w:tcW w:w="3028" w:type="dxa"/>
            <w:vAlign w:val="center"/>
          </w:tcPr>
          <w:p w14:paraId="4A0D0B69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</w:p>
        </w:tc>
        <w:tc>
          <w:tcPr>
            <w:tcW w:w="1288" w:type="dxa"/>
            <w:vAlign w:val="center"/>
          </w:tcPr>
          <w:p w14:paraId="717B93EF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Chong et al., 2011</w:t>
            </w:r>
          </w:p>
        </w:tc>
        <w:tc>
          <w:tcPr>
            <w:tcW w:w="1244" w:type="dxa"/>
            <w:vAlign w:val="center"/>
          </w:tcPr>
          <w:p w14:paraId="5FDE8D44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Ali et al., 2019</w:t>
            </w:r>
          </w:p>
        </w:tc>
        <w:tc>
          <w:tcPr>
            <w:tcW w:w="1081" w:type="dxa"/>
            <w:vAlign w:val="center"/>
          </w:tcPr>
          <w:p w14:paraId="0B31B53C" w14:textId="648F3556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B7735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Payne</w:t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et al.,</w:t>
            </w:r>
          </w:p>
          <w:p w14:paraId="0D02659D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735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2019</w:t>
            </w:r>
          </w:p>
        </w:tc>
        <w:tc>
          <w:tcPr>
            <w:tcW w:w="1216" w:type="dxa"/>
            <w:vAlign w:val="center"/>
          </w:tcPr>
          <w:p w14:paraId="3000EEF5" w14:textId="7622B5B0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7735C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Westerlund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 et al.</w:t>
            </w:r>
            <w:r w:rsidRPr="00B7735C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, 2009</w:t>
            </w:r>
          </w:p>
        </w:tc>
      </w:tr>
      <w:tr w:rsidR="003779F6" w:rsidRPr="00B7735C" w14:paraId="05EC708B" w14:textId="77777777" w:rsidTr="003779F6">
        <w:trPr>
          <w:trHeight w:val="529"/>
          <w:jc w:val="center"/>
        </w:trPr>
        <w:tc>
          <w:tcPr>
            <w:tcW w:w="3028" w:type="dxa"/>
            <w:vAlign w:val="center"/>
          </w:tcPr>
          <w:p w14:paraId="4AD134B3" w14:textId="77777777" w:rsidR="003779F6" w:rsidRPr="00B7735C" w:rsidRDefault="003779F6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bookmarkStart w:id="1" w:name="_Hlk47096507"/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Were the criteria for inclusion in the sample clearly defined?</w:t>
            </w:r>
            <w:bookmarkEnd w:id="1"/>
          </w:p>
        </w:tc>
        <w:tc>
          <w:tcPr>
            <w:tcW w:w="1288" w:type="dxa"/>
            <w:vAlign w:val="center"/>
          </w:tcPr>
          <w:p w14:paraId="56DF967C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244" w:type="dxa"/>
            <w:vAlign w:val="center"/>
          </w:tcPr>
          <w:p w14:paraId="07CC9941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81" w:type="dxa"/>
            <w:vAlign w:val="center"/>
          </w:tcPr>
          <w:p w14:paraId="33FC7778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216" w:type="dxa"/>
            <w:vAlign w:val="center"/>
          </w:tcPr>
          <w:p w14:paraId="77800929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</w:tr>
      <w:tr w:rsidR="003779F6" w:rsidRPr="00B7735C" w14:paraId="2DF8DC48" w14:textId="77777777" w:rsidTr="003779F6">
        <w:trPr>
          <w:trHeight w:val="699"/>
          <w:jc w:val="center"/>
        </w:trPr>
        <w:tc>
          <w:tcPr>
            <w:tcW w:w="3028" w:type="dxa"/>
            <w:vAlign w:val="center"/>
          </w:tcPr>
          <w:p w14:paraId="5AA647B5" w14:textId="77777777" w:rsidR="003779F6" w:rsidRPr="00B7735C" w:rsidRDefault="003779F6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Were the study subjects and the setting described in detail?</w:t>
            </w:r>
          </w:p>
        </w:tc>
        <w:tc>
          <w:tcPr>
            <w:tcW w:w="1288" w:type="dxa"/>
            <w:vAlign w:val="center"/>
          </w:tcPr>
          <w:p w14:paraId="3819C1F9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44" w:type="dxa"/>
            <w:vAlign w:val="center"/>
          </w:tcPr>
          <w:p w14:paraId="027984F5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81" w:type="dxa"/>
            <w:vAlign w:val="center"/>
          </w:tcPr>
          <w:p w14:paraId="4BDFF8C3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216" w:type="dxa"/>
            <w:vAlign w:val="center"/>
          </w:tcPr>
          <w:p w14:paraId="6A5730D2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3779F6" w:rsidRPr="00B7735C" w14:paraId="49B940CB" w14:textId="77777777" w:rsidTr="003779F6">
        <w:trPr>
          <w:trHeight w:val="699"/>
          <w:jc w:val="center"/>
        </w:trPr>
        <w:tc>
          <w:tcPr>
            <w:tcW w:w="3028" w:type="dxa"/>
            <w:vAlign w:val="center"/>
          </w:tcPr>
          <w:p w14:paraId="3F277087" w14:textId="77777777" w:rsidR="003779F6" w:rsidRPr="00B7735C" w:rsidRDefault="003779F6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Was the exposure measured in a valid and reliable way?</w:t>
            </w:r>
          </w:p>
        </w:tc>
        <w:tc>
          <w:tcPr>
            <w:tcW w:w="1288" w:type="dxa"/>
            <w:vAlign w:val="center"/>
          </w:tcPr>
          <w:p w14:paraId="6714B1A0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  <w:tc>
          <w:tcPr>
            <w:tcW w:w="1244" w:type="dxa"/>
            <w:vAlign w:val="center"/>
          </w:tcPr>
          <w:p w14:paraId="3947C360" w14:textId="4F4271F9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  <w:tc>
          <w:tcPr>
            <w:tcW w:w="1081" w:type="dxa"/>
            <w:vAlign w:val="center"/>
          </w:tcPr>
          <w:p w14:paraId="7FA978B4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  <w:tc>
          <w:tcPr>
            <w:tcW w:w="1216" w:type="dxa"/>
            <w:vAlign w:val="center"/>
          </w:tcPr>
          <w:p w14:paraId="23889498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</w:tr>
      <w:tr w:rsidR="003779F6" w:rsidRPr="00B7735C" w14:paraId="3A829017" w14:textId="77777777" w:rsidTr="003779F6">
        <w:trPr>
          <w:trHeight w:val="452"/>
          <w:jc w:val="center"/>
        </w:trPr>
        <w:tc>
          <w:tcPr>
            <w:tcW w:w="3028" w:type="dxa"/>
            <w:vAlign w:val="center"/>
          </w:tcPr>
          <w:p w14:paraId="62F780B7" w14:textId="77777777" w:rsidR="003779F6" w:rsidRPr="00B7735C" w:rsidRDefault="003779F6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 Were objective, standard criteria used for measurement of the condition?</w:t>
            </w:r>
          </w:p>
        </w:tc>
        <w:tc>
          <w:tcPr>
            <w:tcW w:w="1288" w:type="dxa"/>
            <w:vAlign w:val="center"/>
          </w:tcPr>
          <w:p w14:paraId="4C11C592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44" w:type="dxa"/>
            <w:vAlign w:val="center"/>
          </w:tcPr>
          <w:p w14:paraId="7909587D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6949F4E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14:paraId="3EB062C1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vAlign w:val="center"/>
          </w:tcPr>
          <w:p w14:paraId="282189C5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  <w:tc>
          <w:tcPr>
            <w:tcW w:w="1216" w:type="dxa"/>
            <w:vAlign w:val="center"/>
          </w:tcPr>
          <w:p w14:paraId="29AF05E9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3779F6" w:rsidRPr="00B7735C" w14:paraId="76312545" w14:textId="77777777" w:rsidTr="003779F6">
        <w:trPr>
          <w:trHeight w:val="247"/>
          <w:jc w:val="center"/>
        </w:trPr>
        <w:tc>
          <w:tcPr>
            <w:tcW w:w="3028" w:type="dxa"/>
            <w:vAlign w:val="center"/>
          </w:tcPr>
          <w:p w14:paraId="3DDE9108" w14:textId="77777777" w:rsidR="003779F6" w:rsidRPr="00B7735C" w:rsidRDefault="003779F6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 </w:t>
            </w:r>
            <w:proofErr w:type="spellStart"/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</w:t>
            </w:r>
            <w:proofErr w:type="spellEnd"/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confounding factors identified?</w:t>
            </w:r>
          </w:p>
        </w:tc>
        <w:tc>
          <w:tcPr>
            <w:tcW w:w="1288" w:type="dxa"/>
            <w:vAlign w:val="center"/>
          </w:tcPr>
          <w:p w14:paraId="1E6EAF1C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44" w:type="dxa"/>
            <w:vAlign w:val="center"/>
          </w:tcPr>
          <w:p w14:paraId="0A46C5F8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81" w:type="dxa"/>
            <w:vAlign w:val="center"/>
          </w:tcPr>
          <w:p w14:paraId="24486D52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216" w:type="dxa"/>
            <w:vAlign w:val="center"/>
          </w:tcPr>
          <w:p w14:paraId="0996B883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3779F6" w:rsidRPr="00B7735C" w14:paraId="5844F121" w14:textId="77777777" w:rsidTr="003779F6">
        <w:trPr>
          <w:trHeight w:val="699"/>
          <w:jc w:val="center"/>
        </w:trPr>
        <w:tc>
          <w:tcPr>
            <w:tcW w:w="3028" w:type="dxa"/>
            <w:vAlign w:val="center"/>
          </w:tcPr>
          <w:p w14:paraId="566FC44C" w14:textId="77777777" w:rsidR="003779F6" w:rsidRPr="00B7735C" w:rsidRDefault="003779F6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 Were strategies to deal with confounding factors stated?</w:t>
            </w:r>
          </w:p>
        </w:tc>
        <w:tc>
          <w:tcPr>
            <w:tcW w:w="1288" w:type="dxa"/>
            <w:vAlign w:val="center"/>
          </w:tcPr>
          <w:p w14:paraId="18CA77BF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44" w:type="dxa"/>
            <w:vAlign w:val="center"/>
          </w:tcPr>
          <w:p w14:paraId="2DE6DD95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081" w:type="dxa"/>
            <w:vAlign w:val="center"/>
          </w:tcPr>
          <w:p w14:paraId="0F792046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216" w:type="dxa"/>
            <w:vAlign w:val="center"/>
          </w:tcPr>
          <w:p w14:paraId="34D7DCF8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3779F6" w:rsidRPr="00B7735C" w14:paraId="72EC1A35" w14:textId="77777777" w:rsidTr="003779F6">
        <w:trPr>
          <w:trHeight w:val="699"/>
          <w:jc w:val="center"/>
        </w:trPr>
        <w:tc>
          <w:tcPr>
            <w:tcW w:w="3028" w:type="dxa"/>
            <w:vAlign w:val="center"/>
          </w:tcPr>
          <w:p w14:paraId="67E3736D" w14:textId="77777777" w:rsidR="003779F6" w:rsidRPr="00B7735C" w:rsidRDefault="003779F6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 Were the outcomes measured in a valid and reliable way?</w:t>
            </w:r>
          </w:p>
        </w:tc>
        <w:tc>
          <w:tcPr>
            <w:tcW w:w="1288" w:type="dxa"/>
            <w:vAlign w:val="center"/>
          </w:tcPr>
          <w:p w14:paraId="1BD000C8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  <w:tc>
          <w:tcPr>
            <w:tcW w:w="1244" w:type="dxa"/>
            <w:vAlign w:val="center"/>
          </w:tcPr>
          <w:p w14:paraId="19F7A90F" w14:textId="1913C2E9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81" w:type="dxa"/>
            <w:vAlign w:val="center"/>
          </w:tcPr>
          <w:p w14:paraId="5BC595DF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  <w:tc>
          <w:tcPr>
            <w:tcW w:w="1216" w:type="dxa"/>
            <w:vAlign w:val="center"/>
          </w:tcPr>
          <w:p w14:paraId="4613713D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</w:tr>
      <w:tr w:rsidR="003779F6" w:rsidRPr="00B7735C" w14:paraId="3AD378B1" w14:textId="77777777" w:rsidTr="003779F6">
        <w:trPr>
          <w:trHeight w:val="247"/>
          <w:jc w:val="center"/>
        </w:trPr>
        <w:tc>
          <w:tcPr>
            <w:tcW w:w="3028" w:type="dxa"/>
            <w:vAlign w:val="center"/>
          </w:tcPr>
          <w:p w14:paraId="66B6566B" w14:textId="77777777" w:rsidR="003779F6" w:rsidRPr="00B7735C" w:rsidRDefault="003779F6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 Was appropriate statistical analysis used?</w:t>
            </w:r>
          </w:p>
        </w:tc>
        <w:tc>
          <w:tcPr>
            <w:tcW w:w="1288" w:type="dxa"/>
            <w:vAlign w:val="center"/>
          </w:tcPr>
          <w:p w14:paraId="7C1E27C0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44" w:type="dxa"/>
            <w:vAlign w:val="center"/>
          </w:tcPr>
          <w:p w14:paraId="5A118AB1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81" w:type="dxa"/>
            <w:vAlign w:val="center"/>
          </w:tcPr>
          <w:p w14:paraId="4EF09E6A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216" w:type="dxa"/>
            <w:vAlign w:val="center"/>
          </w:tcPr>
          <w:p w14:paraId="7FFA27BD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</w:tr>
    </w:tbl>
    <w:p w14:paraId="5DCA0207" w14:textId="52717792" w:rsidR="000D1E70" w:rsidRDefault="000D1E70" w:rsidP="000D1E70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66050696" w14:textId="69DA8D91" w:rsidR="003779F6" w:rsidRDefault="003779F6" w:rsidP="000D1E70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0075F528" w14:textId="484AAE36" w:rsidR="003779F6" w:rsidRDefault="003779F6" w:rsidP="000D1E70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740A2DAC" w14:textId="77777777" w:rsidR="003779F6" w:rsidRPr="00B7735C" w:rsidRDefault="003779F6" w:rsidP="000D1E70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7AAD1D26" w14:textId="77777777" w:rsidR="00B7735C" w:rsidRPr="00B7735C" w:rsidRDefault="00B7735C" w:rsidP="000D1E7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5415D19" w14:textId="6CC60A06" w:rsidR="000D1E70" w:rsidRPr="00B7735C" w:rsidRDefault="00B7735C" w:rsidP="00B7735C">
      <w:pPr>
        <w:spacing w:after="0"/>
        <w:ind w:left="567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B7735C">
        <w:rPr>
          <w:rFonts w:ascii="Times New Roman" w:hAnsi="Times New Roman" w:cs="Times New Roman"/>
          <w:sz w:val="20"/>
          <w:szCs w:val="20"/>
        </w:rPr>
        <w:lastRenderedPageBreak/>
        <w:t>Table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r w:rsidR="003779F6">
        <w:rPr>
          <w:rFonts w:ascii="Times New Roman" w:hAnsi="Times New Roman" w:cs="Times New Roman"/>
          <w:sz w:val="20"/>
          <w:szCs w:val="20"/>
        </w:rPr>
        <w:t>2</w:t>
      </w:r>
      <w:r w:rsidRPr="00B7735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assessment for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quasi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-experimental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studies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tool “JBI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Critical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Appraisal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Checklist for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Quasi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-Experimental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Studies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>”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843"/>
      </w:tblGrid>
      <w:tr w:rsidR="003779F6" w:rsidRPr="00B7735C" w14:paraId="0600E6CC" w14:textId="77777777" w:rsidTr="00B7735C">
        <w:trPr>
          <w:jc w:val="center"/>
        </w:trPr>
        <w:tc>
          <w:tcPr>
            <w:tcW w:w="5240" w:type="dxa"/>
            <w:vAlign w:val="center"/>
          </w:tcPr>
          <w:p w14:paraId="579D5E79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</w:p>
        </w:tc>
        <w:tc>
          <w:tcPr>
            <w:tcW w:w="1843" w:type="dxa"/>
            <w:vAlign w:val="center"/>
          </w:tcPr>
          <w:p w14:paraId="1CD08166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Ferreira et al., 2018</w:t>
            </w:r>
          </w:p>
        </w:tc>
      </w:tr>
      <w:tr w:rsidR="003779F6" w:rsidRPr="00B7735C" w14:paraId="76404245" w14:textId="77777777" w:rsidTr="00B7735C">
        <w:trPr>
          <w:jc w:val="center"/>
        </w:trPr>
        <w:tc>
          <w:tcPr>
            <w:tcW w:w="5240" w:type="dxa"/>
            <w:vAlign w:val="center"/>
          </w:tcPr>
          <w:p w14:paraId="6BA2D12F" w14:textId="77777777" w:rsidR="003779F6" w:rsidRPr="00B7735C" w:rsidRDefault="003779F6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Is it clear in the study what is the </w:t>
            </w:r>
            <w:proofErr w:type="spellStart"/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‘cause</w:t>
            </w:r>
            <w:proofErr w:type="spellEnd"/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 and what is the ‘effect’ (i.e. there is no confusion about which variable comes first)?</w:t>
            </w:r>
          </w:p>
        </w:tc>
        <w:tc>
          <w:tcPr>
            <w:tcW w:w="1843" w:type="dxa"/>
            <w:vAlign w:val="center"/>
          </w:tcPr>
          <w:p w14:paraId="59964E22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3779F6" w:rsidRPr="00B7735C" w14:paraId="7A25BECF" w14:textId="77777777" w:rsidTr="00B7735C">
        <w:trPr>
          <w:jc w:val="center"/>
        </w:trPr>
        <w:tc>
          <w:tcPr>
            <w:tcW w:w="5240" w:type="dxa"/>
            <w:vAlign w:val="center"/>
          </w:tcPr>
          <w:p w14:paraId="6D6DBB0E" w14:textId="5559A4A0" w:rsidR="003779F6" w:rsidRPr="00B7735C" w:rsidRDefault="003779F6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Were the participants included in any comparisons similar?</w:t>
            </w:r>
          </w:p>
        </w:tc>
        <w:tc>
          <w:tcPr>
            <w:tcW w:w="1843" w:type="dxa"/>
            <w:vAlign w:val="center"/>
          </w:tcPr>
          <w:p w14:paraId="67FD43FA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3779F6" w:rsidRPr="00B7735C" w14:paraId="0F337ED9" w14:textId="77777777" w:rsidTr="00B7735C">
        <w:trPr>
          <w:jc w:val="center"/>
        </w:trPr>
        <w:tc>
          <w:tcPr>
            <w:tcW w:w="5240" w:type="dxa"/>
            <w:vAlign w:val="center"/>
          </w:tcPr>
          <w:p w14:paraId="1516081C" w14:textId="77777777" w:rsidR="003779F6" w:rsidRPr="00B7735C" w:rsidRDefault="003779F6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Were the participants included in any comparisons receiving similar treatment/care, other than the exposure or intervention of interest?</w:t>
            </w:r>
          </w:p>
        </w:tc>
        <w:tc>
          <w:tcPr>
            <w:tcW w:w="1843" w:type="dxa"/>
            <w:vAlign w:val="center"/>
          </w:tcPr>
          <w:p w14:paraId="5DF15AC1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</w:tr>
      <w:tr w:rsidR="003779F6" w:rsidRPr="00B7735C" w14:paraId="02D53518" w14:textId="77777777" w:rsidTr="00B7735C">
        <w:trPr>
          <w:jc w:val="center"/>
        </w:trPr>
        <w:tc>
          <w:tcPr>
            <w:tcW w:w="5240" w:type="dxa"/>
            <w:vAlign w:val="center"/>
          </w:tcPr>
          <w:p w14:paraId="2926ED65" w14:textId="39C4FE39" w:rsidR="003779F6" w:rsidRPr="00B7735C" w:rsidRDefault="003779F6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 Was there a control group?</w:t>
            </w:r>
          </w:p>
        </w:tc>
        <w:tc>
          <w:tcPr>
            <w:tcW w:w="1843" w:type="dxa"/>
            <w:vAlign w:val="center"/>
          </w:tcPr>
          <w:p w14:paraId="76890D6E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3779F6" w:rsidRPr="00B7735C" w14:paraId="4EE54D41" w14:textId="77777777" w:rsidTr="00B7735C">
        <w:trPr>
          <w:jc w:val="center"/>
        </w:trPr>
        <w:tc>
          <w:tcPr>
            <w:tcW w:w="5240" w:type="dxa"/>
            <w:vAlign w:val="center"/>
          </w:tcPr>
          <w:p w14:paraId="48627E35" w14:textId="77777777" w:rsidR="003779F6" w:rsidRPr="00B7735C" w:rsidRDefault="003779F6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 Were there multiple measurements of the outcome both pre and post the intervention/exposure?</w:t>
            </w:r>
          </w:p>
        </w:tc>
        <w:tc>
          <w:tcPr>
            <w:tcW w:w="1843" w:type="dxa"/>
            <w:vAlign w:val="center"/>
          </w:tcPr>
          <w:p w14:paraId="5FA16D27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3779F6" w:rsidRPr="00B7735C" w14:paraId="062E53DC" w14:textId="77777777" w:rsidTr="00B7735C">
        <w:trPr>
          <w:jc w:val="center"/>
        </w:trPr>
        <w:tc>
          <w:tcPr>
            <w:tcW w:w="5240" w:type="dxa"/>
            <w:vAlign w:val="center"/>
          </w:tcPr>
          <w:p w14:paraId="4DD19985" w14:textId="77777777" w:rsidR="003779F6" w:rsidRPr="00B7735C" w:rsidRDefault="003779F6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 Was follow up complete and if not, were differences between groups in terms of their follow up adequately described and analyzed?</w:t>
            </w:r>
          </w:p>
        </w:tc>
        <w:tc>
          <w:tcPr>
            <w:tcW w:w="1843" w:type="dxa"/>
            <w:vAlign w:val="center"/>
          </w:tcPr>
          <w:p w14:paraId="441574CA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</w:tr>
      <w:tr w:rsidR="003779F6" w:rsidRPr="00B7735C" w14:paraId="71918B19" w14:textId="77777777" w:rsidTr="00B7735C">
        <w:trPr>
          <w:jc w:val="center"/>
        </w:trPr>
        <w:tc>
          <w:tcPr>
            <w:tcW w:w="5240" w:type="dxa"/>
            <w:vAlign w:val="center"/>
          </w:tcPr>
          <w:p w14:paraId="3A53D6AB" w14:textId="77777777" w:rsidR="003779F6" w:rsidRPr="00B7735C" w:rsidRDefault="003779F6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 Were the outcomes of participants included in any comparisons measured in the same way?</w:t>
            </w:r>
          </w:p>
        </w:tc>
        <w:tc>
          <w:tcPr>
            <w:tcW w:w="1843" w:type="dxa"/>
            <w:vAlign w:val="center"/>
          </w:tcPr>
          <w:p w14:paraId="01FA1202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3779F6" w:rsidRPr="00B7735C" w14:paraId="28EC014E" w14:textId="77777777" w:rsidTr="00B7735C">
        <w:trPr>
          <w:jc w:val="center"/>
        </w:trPr>
        <w:tc>
          <w:tcPr>
            <w:tcW w:w="5240" w:type="dxa"/>
            <w:vAlign w:val="center"/>
          </w:tcPr>
          <w:p w14:paraId="403B8178" w14:textId="3CAFA7CB" w:rsidR="003779F6" w:rsidRPr="00B7735C" w:rsidRDefault="003779F6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 Were outcomes measured in a reliable way?</w:t>
            </w:r>
          </w:p>
        </w:tc>
        <w:tc>
          <w:tcPr>
            <w:tcW w:w="1843" w:type="dxa"/>
            <w:vAlign w:val="center"/>
          </w:tcPr>
          <w:p w14:paraId="02203709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</w:tr>
      <w:tr w:rsidR="003779F6" w:rsidRPr="00B7735C" w14:paraId="20ADC838" w14:textId="77777777" w:rsidTr="00B7735C">
        <w:trPr>
          <w:jc w:val="center"/>
        </w:trPr>
        <w:tc>
          <w:tcPr>
            <w:tcW w:w="5240" w:type="dxa"/>
            <w:vAlign w:val="center"/>
          </w:tcPr>
          <w:p w14:paraId="2FB8293F" w14:textId="54BB9E2B" w:rsidR="003779F6" w:rsidRPr="00B7735C" w:rsidRDefault="003779F6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 Was appropriate statistical analysis used?</w:t>
            </w:r>
          </w:p>
        </w:tc>
        <w:tc>
          <w:tcPr>
            <w:tcW w:w="1843" w:type="dxa"/>
            <w:vAlign w:val="center"/>
          </w:tcPr>
          <w:p w14:paraId="6486C12D" w14:textId="77777777" w:rsidR="003779F6" w:rsidRPr="00B7735C" w:rsidRDefault="003779F6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</w:tbl>
    <w:p w14:paraId="45E6E343" w14:textId="77777777" w:rsidR="000D1E70" w:rsidRPr="00B7735C" w:rsidRDefault="000D1E70" w:rsidP="00B7735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45A94FCA" w14:textId="77777777" w:rsidR="000D1E70" w:rsidRPr="00B7735C" w:rsidRDefault="000D1E70" w:rsidP="00B7735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03A13A9D" w14:textId="6B0D78BF" w:rsidR="000D1E70" w:rsidRPr="00B7735C" w:rsidRDefault="000D1E70" w:rsidP="00B7735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7EDE236E" w14:textId="2B023078" w:rsidR="00B7735C" w:rsidRPr="00B7735C" w:rsidRDefault="00B7735C" w:rsidP="00B7735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0E0A28AA" w14:textId="36C6B6A8" w:rsidR="00B7735C" w:rsidRPr="00B7735C" w:rsidRDefault="00B7735C" w:rsidP="00B7735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005A2E04" w14:textId="46669239" w:rsidR="00B7735C" w:rsidRDefault="00B7735C" w:rsidP="00B7735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68046301" w14:textId="77777777" w:rsidR="003779F6" w:rsidRPr="00B7735C" w:rsidRDefault="003779F6" w:rsidP="00B7735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14C399A1" w14:textId="61331E01" w:rsidR="00B7735C" w:rsidRDefault="00B7735C" w:rsidP="00B7735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0112FA23" w14:textId="77777777" w:rsidR="00B7735C" w:rsidRPr="00B7735C" w:rsidRDefault="00B7735C" w:rsidP="00B7735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4CF0ABF1" w14:textId="77777777" w:rsidR="00B7735C" w:rsidRPr="00B7735C" w:rsidRDefault="00B7735C" w:rsidP="00B7735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87EAB15" w14:textId="77777777" w:rsidR="00B2540B" w:rsidRPr="00B7735C" w:rsidRDefault="00B2540B" w:rsidP="00B7735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64A76CCF" w14:textId="0F2B542C" w:rsidR="000D1E70" w:rsidRPr="00B7735C" w:rsidRDefault="00B7735C" w:rsidP="00B7735C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B7735C">
        <w:rPr>
          <w:rFonts w:ascii="Times New Roman" w:hAnsi="Times New Roman" w:cs="Times New Roman"/>
          <w:sz w:val="20"/>
          <w:szCs w:val="20"/>
        </w:rPr>
        <w:lastRenderedPageBreak/>
        <w:t>Table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r w:rsidR="003779F6">
        <w:rPr>
          <w:rFonts w:ascii="Times New Roman" w:hAnsi="Times New Roman" w:cs="Times New Roman"/>
          <w:sz w:val="20"/>
          <w:szCs w:val="20"/>
        </w:rPr>
        <w:t>3</w:t>
      </w:r>
      <w:r w:rsidRPr="00B7735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assessment for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randomized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clinical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trials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“JBI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Critical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Appraisal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Checklist for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Randomized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Controlled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Trials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>” tool.</w:t>
      </w:r>
      <w:r w:rsidR="000D1E70" w:rsidRPr="00B7735C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268"/>
        <w:gridCol w:w="1984"/>
        <w:gridCol w:w="2268"/>
        <w:gridCol w:w="1843"/>
      </w:tblGrid>
      <w:tr w:rsidR="000D1E70" w:rsidRPr="00B7735C" w14:paraId="7196EF09" w14:textId="77777777" w:rsidTr="00B7735C">
        <w:trPr>
          <w:trHeight w:val="442"/>
          <w:jc w:val="center"/>
        </w:trPr>
        <w:tc>
          <w:tcPr>
            <w:tcW w:w="5387" w:type="dxa"/>
            <w:vAlign w:val="center"/>
          </w:tcPr>
          <w:p w14:paraId="06063844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</w:p>
        </w:tc>
        <w:tc>
          <w:tcPr>
            <w:tcW w:w="2268" w:type="dxa"/>
            <w:vAlign w:val="center"/>
          </w:tcPr>
          <w:p w14:paraId="37A93955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Crockett</w:t>
            </w:r>
            <w:proofErr w:type="spellEnd"/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et al., 2006</w:t>
            </w:r>
          </w:p>
        </w:tc>
        <w:tc>
          <w:tcPr>
            <w:tcW w:w="1984" w:type="dxa"/>
            <w:vAlign w:val="center"/>
          </w:tcPr>
          <w:p w14:paraId="7209474B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Merks</w:t>
            </w:r>
            <w:proofErr w:type="spellEnd"/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et al., 2019</w:t>
            </w:r>
          </w:p>
        </w:tc>
        <w:tc>
          <w:tcPr>
            <w:tcW w:w="2268" w:type="dxa"/>
            <w:vAlign w:val="center"/>
          </w:tcPr>
          <w:p w14:paraId="69010B25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Basheti</w:t>
            </w:r>
            <w:proofErr w:type="spellEnd"/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et al., 2008</w:t>
            </w:r>
          </w:p>
        </w:tc>
        <w:tc>
          <w:tcPr>
            <w:tcW w:w="1843" w:type="dxa"/>
            <w:vAlign w:val="center"/>
          </w:tcPr>
          <w:p w14:paraId="1997DA1B" w14:textId="2E5C0EF9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B7735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O’Dwyer et al., 2020</w:t>
            </w:r>
          </w:p>
        </w:tc>
      </w:tr>
      <w:tr w:rsidR="000D1E70" w:rsidRPr="00B7735C" w14:paraId="5DEE4464" w14:textId="77777777" w:rsidTr="00B7735C">
        <w:trPr>
          <w:jc w:val="center"/>
        </w:trPr>
        <w:tc>
          <w:tcPr>
            <w:tcW w:w="5387" w:type="dxa"/>
            <w:vAlign w:val="center"/>
          </w:tcPr>
          <w:p w14:paraId="465D1312" w14:textId="77777777" w:rsidR="000D1E70" w:rsidRPr="00B7735C" w:rsidRDefault="000D1E70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 Was true randomization used for assignment of participants to treatment groups?</w:t>
            </w:r>
          </w:p>
        </w:tc>
        <w:tc>
          <w:tcPr>
            <w:tcW w:w="2268" w:type="dxa"/>
            <w:vAlign w:val="center"/>
          </w:tcPr>
          <w:p w14:paraId="7BB17B78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2DA93F1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  <w:p w14:paraId="766A6D5F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6BF2DA22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EA737AC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  <w:p w14:paraId="500F9BEC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1DD8FCB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843" w:type="dxa"/>
            <w:vAlign w:val="center"/>
          </w:tcPr>
          <w:p w14:paraId="2BE2172B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9F9DD9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5577546A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D1E70" w:rsidRPr="00B7735C" w14:paraId="63D419CC" w14:textId="77777777" w:rsidTr="00B7735C">
        <w:trPr>
          <w:jc w:val="center"/>
        </w:trPr>
        <w:tc>
          <w:tcPr>
            <w:tcW w:w="5387" w:type="dxa"/>
            <w:vAlign w:val="center"/>
          </w:tcPr>
          <w:p w14:paraId="18C2A106" w14:textId="77777777" w:rsidR="000D1E70" w:rsidRPr="00B7735C" w:rsidRDefault="000D1E70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Was allocation to treatment groups concealed?</w:t>
            </w:r>
          </w:p>
        </w:tc>
        <w:tc>
          <w:tcPr>
            <w:tcW w:w="2268" w:type="dxa"/>
            <w:vAlign w:val="center"/>
          </w:tcPr>
          <w:p w14:paraId="7DA81DD8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  <w:tc>
          <w:tcPr>
            <w:tcW w:w="1984" w:type="dxa"/>
            <w:vAlign w:val="center"/>
          </w:tcPr>
          <w:p w14:paraId="358DF04A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1481470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  <w:p w14:paraId="6544C016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989FD10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DBE05F5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  <w:p w14:paraId="5DF77C37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7A653F9D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94670FC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  <w:p w14:paraId="3E692C45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0D1E70" w:rsidRPr="00B7735C" w14:paraId="192AAF52" w14:textId="77777777" w:rsidTr="00B7735C">
        <w:trPr>
          <w:jc w:val="center"/>
        </w:trPr>
        <w:tc>
          <w:tcPr>
            <w:tcW w:w="5387" w:type="dxa"/>
            <w:vAlign w:val="center"/>
          </w:tcPr>
          <w:p w14:paraId="5AEE92EE" w14:textId="77777777" w:rsidR="000D1E70" w:rsidRPr="00B7735C" w:rsidRDefault="000D1E70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Were treatment groups similar at the baseline?</w:t>
            </w:r>
          </w:p>
        </w:tc>
        <w:tc>
          <w:tcPr>
            <w:tcW w:w="2268" w:type="dxa"/>
            <w:vAlign w:val="center"/>
          </w:tcPr>
          <w:p w14:paraId="0D879CEA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84" w:type="dxa"/>
            <w:vAlign w:val="center"/>
          </w:tcPr>
          <w:p w14:paraId="269B786E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vAlign w:val="center"/>
          </w:tcPr>
          <w:p w14:paraId="3567C903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99742A4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  <w:p w14:paraId="6AE48383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B96350B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C7DDBF6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  <w:p w14:paraId="736C3498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0D1E70" w:rsidRPr="00B7735C" w14:paraId="398A3FFE" w14:textId="77777777" w:rsidTr="00B7735C">
        <w:trPr>
          <w:jc w:val="center"/>
        </w:trPr>
        <w:tc>
          <w:tcPr>
            <w:tcW w:w="5387" w:type="dxa"/>
            <w:vAlign w:val="center"/>
          </w:tcPr>
          <w:p w14:paraId="15949942" w14:textId="77777777" w:rsidR="000D1E70" w:rsidRPr="00B7735C" w:rsidRDefault="000D1E70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 Were participants blind to treatment assignment?</w:t>
            </w:r>
          </w:p>
        </w:tc>
        <w:tc>
          <w:tcPr>
            <w:tcW w:w="2268" w:type="dxa"/>
            <w:vAlign w:val="center"/>
          </w:tcPr>
          <w:p w14:paraId="00C842DC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  <w:tc>
          <w:tcPr>
            <w:tcW w:w="1984" w:type="dxa"/>
            <w:vAlign w:val="center"/>
          </w:tcPr>
          <w:p w14:paraId="1DB9A925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69AC542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  <w:p w14:paraId="2A8E71FF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5B80CFE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0D73F71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  <w:p w14:paraId="0CA9C3B8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67C63272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0D1E70" w:rsidRPr="00B7735C" w14:paraId="6BB1DD9D" w14:textId="77777777" w:rsidTr="00B7735C">
        <w:trPr>
          <w:jc w:val="center"/>
        </w:trPr>
        <w:tc>
          <w:tcPr>
            <w:tcW w:w="5387" w:type="dxa"/>
            <w:vAlign w:val="center"/>
          </w:tcPr>
          <w:p w14:paraId="07C5C16D" w14:textId="77777777" w:rsidR="000D1E70" w:rsidRPr="00B7735C" w:rsidRDefault="000D1E70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 Were those delivering treatment blind to treatment assignment?</w:t>
            </w:r>
          </w:p>
        </w:tc>
        <w:tc>
          <w:tcPr>
            <w:tcW w:w="2268" w:type="dxa"/>
            <w:vAlign w:val="center"/>
          </w:tcPr>
          <w:p w14:paraId="489A3762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984" w:type="dxa"/>
            <w:vAlign w:val="center"/>
          </w:tcPr>
          <w:p w14:paraId="5F4B7AB3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DAF0588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  <w:p w14:paraId="6E7430CF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7A815F85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843" w:type="dxa"/>
            <w:vAlign w:val="center"/>
          </w:tcPr>
          <w:p w14:paraId="503A67ED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0D1E70" w:rsidRPr="00B7735C" w14:paraId="723AADAE" w14:textId="77777777" w:rsidTr="00B7735C">
        <w:trPr>
          <w:jc w:val="center"/>
        </w:trPr>
        <w:tc>
          <w:tcPr>
            <w:tcW w:w="5387" w:type="dxa"/>
            <w:vAlign w:val="center"/>
          </w:tcPr>
          <w:p w14:paraId="218FCD2B" w14:textId="77777777" w:rsidR="000D1E70" w:rsidRPr="00B7735C" w:rsidRDefault="000D1E70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 Were outcomes assessors blind to treatment assignment?</w:t>
            </w:r>
          </w:p>
        </w:tc>
        <w:tc>
          <w:tcPr>
            <w:tcW w:w="2268" w:type="dxa"/>
            <w:vAlign w:val="center"/>
          </w:tcPr>
          <w:p w14:paraId="24BEAB49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  <w:tc>
          <w:tcPr>
            <w:tcW w:w="1984" w:type="dxa"/>
            <w:vAlign w:val="center"/>
          </w:tcPr>
          <w:p w14:paraId="41BDDFFE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  <w:tc>
          <w:tcPr>
            <w:tcW w:w="2268" w:type="dxa"/>
            <w:vAlign w:val="center"/>
          </w:tcPr>
          <w:p w14:paraId="2C46F043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843" w:type="dxa"/>
            <w:vAlign w:val="center"/>
          </w:tcPr>
          <w:p w14:paraId="387BFDC7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  <w:p w14:paraId="07C3810E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0D1E70" w:rsidRPr="00B7735C" w14:paraId="4DE93B0F" w14:textId="77777777" w:rsidTr="00B7735C">
        <w:trPr>
          <w:jc w:val="center"/>
        </w:trPr>
        <w:tc>
          <w:tcPr>
            <w:tcW w:w="5387" w:type="dxa"/>
            <w:vAlign w:val="center"/>
          </w:tcPr>
          <w:p w14:paraId="5025E3DF" w14:textId="77777777" w:rsidR="000D1E70" w:rsidRPr="00B7735C" w:rsidRDefault="000D1E70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 Were treatment groups treated identically other than the intervention of interest?</w:t>
            </w:r>
          </w:p>
        </w:tc>
        <w:tc>
          <w:tcPr>
            <w:tcW w:w="2268" w:type="dxa"/>
            <w:vAlign w:val="center"/>
          </w:tcPr>
          <w:p w14:paraId="58A3BEFF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  <w:tc>
          <w:tcPr>
            <w:tcW w:w="1984" w:type="dxa"/>
            <w:vAlign w:val="center"/>
          </w:tcPr>
          <w:p w14:paraId="1CE32670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  <w:p w14:paraId="51465C72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555F61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  <w:p w14:paraId="4D38B72C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13D7EFE6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  <w:p w14:paraId="5E1B0705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0D1E70" w:rsidRPr="00B7735C" w14:paraId="61EA4AA6" w14:textId="77777777" w:rsidTr="00B7735C">
        <w:trPr>
          <w:jc w:val="center"/>
        </w:trPr>
        <w:tc>
          <w:tcPr>
            <w:tcW w:w="5387" w:type="dxa"/>
            <w:vAlign w:val="center"/>
          </w:tcPr>
          <w:p w14:paraId="078B8C0A" w14:textId="77777777" w:rsidR="000D1E70" w:rsidRPr="00B7735C" w:rsidRDefault="000D1E70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 Was follow up complete and if not, were differences between groups in terms of their follow up adequately described and analyzed?</w:t>
            </w:r>
          </w:p>
        </w:tc>
        <w:tc>
          <w:tcPr>
            <w:tcW w:w="2268" w:type="dxa"/>
            <w:vAlign w:val="center"/>
          </w:tcPr>
          <w:p w14:paraId="0F880A17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984" w:type="dxa"/>
            <w:vAlign w:val="center"/>
          </w:tcPr>
          <w:p w14:paraId="70F7DF82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268" w:type="dxa"/>
            <w:vAlign w:val="center"/>
          </w:tcPr>
          <w:p w14:paraId="70465F2E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843" w:type="dxa"/>
            <w:vAlign w:val="center"/>
          </w:tcPr>
          <w:p w14:paraId="56BE69B6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0D1E70" w:rsidRPr="00B7735C" w14:paraId="3079301D" w14:textId="77777777" w:rsidTr="00B7735C">
        <w:trPr>
          <w:jc w:val="center"/>
        </w:trPr>
        <w:tc>
          <w:tcPr>
            <w:tcW w:w="5387" w:type="dxa"/>
            <w:vAlign w:val="center"/>
          </w:tcPr>
          <w:p w14:paraId="743EB2D8" w14:textId="77777777" w:rsidR="000D1E70" w:rsidRPr="00B7735C" w:rsidRDefault="000D1E70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 Were participants analyzed in the groups to which they were randomized?</w:t>
            </w:r>
          </w:p>
        </w:tc>
        <w:tc>
          <w:tcPr>
            <w:tcW w:w="2268" w:type="dxa"/>
            <w:vAlign w:val="center"/>
          </w:tcPr>
          <w:p w14:paraId="246001EE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984" w:type="dxa"/>
            <w:vAlign w:val="center"/>
          </w:tcPr>
          <w:p w14:paraId="1236CBE0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268" w:type="dxa"/>
            <w:vAlign w:val="center"/>
          </w:tcPr>
          <w:p w14:paraId="5B37FDA1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  <w:tc>
          <w:tcPr>
            <w:tcW w:w="1843" w:type="dxa"/>
            <w:vAlign w:val="center"/>
          </w:tcPr>
          <w:p w14:paraId="0E09FE9B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0D1E70" w:rsidRPr="00B7735C" w14:paraId="66365F0C" w14:textId="77777777" w:rsidTr="00B7735C">
        <w:trPr>
          <w:jc w:val="center"/>
        </w:trPr>
        <w:tc>
          <w:tcPr>
            <w:tcW w:w="5387" w:type="dxa"/>
            <w:vAlign w:val="center"/>
          </w:tcPr>
          <w:p w14:paraId="34379E08" w14:textId="77777777" w:rsidR="000D1E70" w:rsidRPr="00B7735C" w:rsidRDefault="000D1E70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 Were outcomes measured in the same way for treatment groups?</w:t>
            </w:r>
          </w:p>
        </w:tc>
        <w:tc>
          <w:tcPr>
            <w:tcW w:w="2268" w:type="dxa"/>
            <w:vAlign w:val="center"/>
          </w:tcPr>
          <w:p w14:paraId="54B6560C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84" w:type="dxa"/>
            <w:vAlign w:val="center"/>
          </w:tcPr>
          <w:p w14:paraId="720FEC96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vAlign w:val="center"/>
          </w:tcPr>
          <w:p w14:paraId="67F43BB6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843" w:type="dxa"/>
            <w:vAlign w:val="center"/>
          </w:tcPr>
          <w:p w14:paraId="1FA3B3D3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0D1E70" w:rsidRPr="00B7735C" w14:paraId="7AF8A3DB" w14:textId="77777777" w:rsidTr="00B7735C">
        <w:trPr>
          <w:jc w:val="center"/>
        </w:trPr>
        <w:tc>
          <w:tcPr>
            <w:tcW w:w="5387" w:type="dxa"/>
            <w:vAlign w:val="center"/>
          </w:tcPr>
          <w:p w14:paraId="4EE92E71" w14:textId="77777777" w:rsidR="000D1E70" w:rsidRPr="00B7735C" w:rsidRDefault="000D1E70" w:rsidP="00B7735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 Were outcomes measured in a reliable way?</w:t>
            </w:r>
          </w:p>
        </w:tc>
        <w:tc>
          <w:tcPr>
            <w:tcW w:w="2268" w:type="dxa"/>
            <w:vAlign w:val="center"/>
          </w:tcPr>
          <w:p w14:paraId="62A79225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  <w:tc>
          <w:tcPr>
            <w:tcW w:w="1984" w:type="dxa"/>
            <w:vAlign w:val="center"/>
          </w:tcPr>
          <w:p w14:paraId="341D5A2A" w14:textId="3352759A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  <w:tc>
          <w:tcPr>
            <w:tcW w:w="2268" w:type="dxa"/>
            <w:vAlign w:val="center"/>
          </w:tcPr>
          <w:p w14:paraId="11909436" w14:textId="15FD592B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</w:tc>
        <w:tc>
          <w:tcPr>
            <w:tcW w:w="1843" w:type="dxa"/>
            <w:vAlign w:val="center"/>
          </w:tcPr>
          <w:p w14:paraId="72928B58" w14:textId="77777777" w:rsidR="000D1E70" w:rsidRPr="00B7735C" w:rsidRDefault="000D1E70" w:rsidP="00B7735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</w:tbl>
    <w:p w14:paraId="2795BE02" w14:textId="3FA1B6A4" w:rsidR="00B524CD" w:rsidRPr="00B7735C" w:rsidRDefault="00B524CD" w:rsidP="000D1E7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D830567" w14:textId="7D766A83" w:rsidR="00B7735C" w:rsidRPr="00B7735C" w:rsidRDefault="00B7735C" w:rsidP="00B7735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4.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assessment for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randomized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clinical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trials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“JBI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Critical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Appraisal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Checklist for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Randomized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Controlled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735C">
        <w:rPr>
          <w:rFonts w:ascii="Times New Roman" w:hAnsi="Times New Roman" w:cs="Times New Roman"/>
          <w:sz w:val="20"/>
          <w:szCs w:val="20"/>
        </w:rPr>
        <w:t>Trials</w:t>
      </w:r>
      <w:proofErr w:type="spellEnd"/>
      <w:r w:rsidRPr="00B7735C">
        <w:rPr>
          <w:rFonts w:ascii="Times New Roman" w:hAnsi="Times New Roman" w:cs="Times New Roman"/>
          <w:sz w:val="20"/>
          <w:szCs w:val="20"/>
        </w:rPr>
        <w:t>” tool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</w:rPr>
        <w:t>continuation</w:t>
      </w:r>
      <w:proofErr w:type="spellEnd"/>
      <w:r>
        <w:rPr>
          <w:rFonts w:ascii="Times New Roman" w:hAnsi="Times New Roman" w:cs="Times New Roman"/>
          <w:sz w:val="20"/>
          <w:szCs w:val="20"/>
        </w:rPr>
        <w:t>).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268"/>
        <w:gridCol w:w="1984"/>
        <w:gridCol w:w="2268"/>
        <w:gridCol w:w="1843"/>
      </w:tblGrid>
      <w:tr w:rsidR="009627BA" w:rsidRPr="00B7735C" w14:paraId="6CB2136A" w14:textId="77777777" w:rsidTr="00662F29">
        <w:trPr>
          <w:jc w:val="center"/>
        </w:trPr>
        <w:tc>
          <w:tcPr>
            <w:tcW w:w="5387" w:type="dxa"/>
            <w:vAlign w:val="center"/>
          </w:tcPr>
          <w:p w14:paraId="1E344AA4" w14:textId="77777777" w:rsidR="009627BA" w:rsidRPr="00B7735C" w:rsidRDefault="009627BA" w:rsidP="00B77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</w:p>
        </w:tc>
        <w:tc>
          <w:tcPr>
            <w:tcW w:w="2268" w:type="dxa"/>
            <w:vAlign w:val="center"/>
          </w:tcPr>
          <w:p w14:paraId="57202575" w14:textId="77777777" w:rsidR="009627BA" w:rsidRPr="00B7735C" w:rsidRDefault="009627BA" w:rsidP="0066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Crockett</w:t>
            </w:r>
            <w:proofErr w:type="spellEnd"/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et al., 2006</w:t>
            </w:r>
          </w:p>
        </w:tc>
        <w:tc>
          <w:tcPr>
            <w:tcW w:w="1984" w:type="dxa"/>
            <w:vAlign w:val="center"/>
          </w:tcPr>
          <w:p w14:paraId="0749D5F8" w14:textId="77777777" w:rsidR="009627BA" w:rsidRPr="00B7735C" w:rsidRDefault="009627BA" w:rsidP="0066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Merks</w:t>
            </w:r>
            <w:proofErr w:type="spellEnd"/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et al., 2019</w:t>
            </w:r>
          </w:p>
        </w:tc>
        <w:tc>
          <w:tcPr>
            <w:tcW w:w="2268" w:type="dxa"/>
            <w:vAlign w:val="center"/>
          </w:tcPr>
          <w:p w14:paraId="36A2441D" w14:textId="77777777" w:rsidR="009627BA" w:rsidRPr="00B7735C" w:rsidRDefault="009627BA" w:rsidP="0066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Basheti</w:t>
            </w:r>
            <w:proofErr w:type="spellEnd"/>
            <w:r w:rsidRPr="00B773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et al., 2008</w:t>
            </w:r>
          </w:p>
        </w:tc>
        <w:tc>
          <w:tcPr>
            <w:tcW w:w="1843" w:type="dxa"/>
            <w:vAlign w:val="center"/>
          </w:tcPr>
          <w:p w14:paraId="0A1BEF25" w14:textId="77777777" w:rsidR="009627BA" w:rsidRPr="00B7735C" w:rsidRDefault="009627BA" w:rsidP="0066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O’Dwyer et al., 2020</w:t>
            </w:r>
          </w:p>
        </w:tc>
      </w:tr>
      <w:tr w:rsidR="009627BA" w:rsidRPr="00B7735C" w14:paraId="1644C57C" w14:textId="77777777" w:rsidTr="00662F29">
        <w:trPr>
          <w:jc w:val="center"/>
        </w:trPr>
        <w:tc>
          <w:tcPr>
            <w:tcW w:w="5387" w:type="dxa"/>
            <w:vAlign w:val="center"/>
          </w:tcPr>
          <w:p w14:paraId="069FB376" w14:textId="77777777" w:rsidR="009627BA" w:rsidRPr="00B7735C" w:rsidRDefault="009627BA" w:rsidP="00B77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 Was appropriate statistical analysis used?</w:t>
            </w:r>
          </w:p>
          <w:p w14:paraId="37B46359" w14:textId="77777777" w:rsidR="009627BA" w:rsidRPr="00B7735C" w:rsidRDefault="009627BA" w:rsidP="00B77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E5430FD" w14:textId="77777777" w:rsidR="009627BA" w:rsidRPr="00B7735C" w:rsidRDefault="009627BA" w:rsidP="0066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84" w:type="dxa"/>
            <w:vAlign w:val="center"/>
          </w:tcPr>
          <w:p w14:paraId="1EE823B8" w14:textId="77777777" w:rsidR="009627BA" w:rsidRPr="00B7735C" w:rsidRDefault="009627BA" w:rsidP="0066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2268" w:type="dxa"/>
            <w:vAlign w:val="center"/>
          </w:tcPr>
          <w:p w14:paraId="4AAEFA19" w14:textId="77777777" w:rsidR="009627BA" w:rsidRPr="00B7735C" w:rsidRDefault="009627BA" w:rsidP="0066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843" w:type="dxa"/>
            <w:vAlign w:val="center"/>
          </w:tcPr>
          <w:p w14:paraId="35BD6A06" w14:textId="77777777" w:rsidR="009627BA" w:rsidRPr="00B7735C" w:rsidRDefault="009627BA" w:rsidP="0066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14:paraId="3E9932F5" w14:textId="77777777" w:rsidR="009627BA" w:rsidRPr="00B7735C" w:rsidRDefault="009627BA" w:rsidP="00662F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9627BA" w:rsidRPr="00B7735C" w14:paraId="2BC0BA47" w14:textId="77777777" w:rsidTr="00662F29">
        <w:trPr>
          <w:jc w:val="center"/>
        </w:trPr>
        <w:tc>
          <w:tcPr>
            <w:tcW w:w="5387" w:type="dxa"/>
            <w:vAlign w:val="center"/>
          </w:tcPr>
          <w:p w14:paraId="6758EFC6" w14:textId="77777777" w:rsidR="009627BA" w:rsidRPr="00B7735C" w:rsidRDefault="009627BA" w:rsidP="00B773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 Was the trial design appropriate, and any deviations from the standard RCT design (individual randomization, parallel groups) accounted for in the conduct and analysis of the trial?</w:t>
            </w:r>
          </w:p>
        </w:tc>
        <w:tc>
          <w:tcPr>
            <w:tcW w:w="2268" w:type="dxa"/>
            <w:vAlign w:val="center"/>
          </w:tcPr>
          <w:p w14:paraId="59F374F1" w14:textId="77777777" w:rsidR="009627BA" w:rsidRPr="00B7735C" w:rsidRDefault="009627BA" w:rsidP="0066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BDA1E9C" w14:textId="77777777" w:rsidR="009627BA" w:rsidRPr="00B7735C" w:rsidRDefault="009627BA" w:rsidP="0066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  <w:p w14:paraId="29D53771" w14:textId="77777777" w:rsidR="009627BA" w:rsidRPr="00B7735C" w:rsidRDefault="009627BA" w:rsidP="0066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73BCABC3" w14:textId="77777777" w:rsidR="009627BA" w:rsidRPr="00B7735C" w:rsidRDefault="009627BA" w:rsidP="0066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8163D25" w14:textId="77777777" w:rsidR="009627BA" w:rsidRPr="00B7735C" w:rsidRDefault="009627BA" w:rsidP="0066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  <w:p w14:paraId="78347E18" w14:textId="77777777" w:rsidR="009627BA" w:rsidRPr="00B7735C" w:rsidRDefault="009627BA" w:rsidP="0066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0D64DC4" w14:textId="77777777" w:rsidR="009627BA" w:rsidRPr="00B7735C" w:rsidRDefault="009627BA" w:rsidP="0066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872132D" w14:textId="77777777" w:rsidR="009627BA" w:rsidRPr="00B7735C" w:rsidRDefault="009627BA" w:rsidP="0066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Unclear</w:t>
            </w:r>
          </w:p>
          <w:p w14:paraId="1B5656F4" w14:textId="77777777" w:rsidR="009627BA" w:rsidRPr="00B7735C" w:rsidRDefault="009627BA" w:rsidP="0066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A528B8E" w14:textId="77777777" w:rsidR="009627BA" w:rsidRPr="00B7735C" w:rsidRDefault="009627BA" w:rsidP="0066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</w:tbl>
    <w:p w14:paraId="7315964F" w14:textId="77777777" w:rsidR="009627BA" w:rsidRPr="00B7735C" w:rsidRDefault="009627BA" w:rsidP="000D1E70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627BA" w:rsidRPr="00B7735C" w:rsidSect="001C551F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A0B45" w14:textId="77777777" w:rsidR="00E8304B" w:rsidRDefault="00E8304B">
      <w:pPr>
        <w:spacing w:after="0" w:line="240" w:lineRule="auto"/>
      </w:pPr>
      <w:r>
        <w:separator/>
      </w:r>
    </w:p>
  </w:endnote>
  <w:endnote w:type="continuationSeparator" w:id="0">
    <w:p w14:paraId="23E33D30" w14:textId="77777777" w:rsidR="00E8304B" w:rsidRDefault="00E83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C4FCD" w14:textId="686B0935" w:rsidR="003E5058" w:rsidRDefault="003E5058">
    <w:pPr>
      <w:pStyle w:val="Rodap"/>
      <w:jc w:val="center"/>
    </w:pPr>
  </w:p>
  <w:p w14:paraId="04A54EBC" w14:textId="77777777" w:rsidR="003E5058" w:rsidRDefault="003E505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9E454" w14:textId="77777777" w:rsidR="00E8304B" w:rsidRDefault="00E8304B">
      <w:pPr>
        <w:spacing w:after="0" w:line="240" w:lineRule="auto"/>
      </w:pPr>
      <w:r>
        <w:separator/>
      </w:r>
    </w:p>
  </w:footnote>
  <w:footnote w:type="continuationSeparator" w:id="0">
    <w:p w14:paraId="002FB0AF" w14:textId="77777777" w:rsidR="00E8304B" w:rsidRDefault="00E83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90910"/>
    <w:multiLevelType w:val="hybridMultilevel"/>
    <w:tmpl w:val="C8423E5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A21E7"/>
    <w:multiLevelType w:val="hybridMultilevel"/>
    <w:tmpl w:val="B69AC57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2AF"/>
    <w:rsid w:val="00021452"/>
    <w:rsid w:val="00027DFB"/>
    <w:rsid w:val="00044332"/>
    <w:rsid w:val="00046277"/>
    <w:rsid w:val="000523D1"/>
    <w:rsid w:val="000714FF"/>
    <w:rsid w:val="0008064D"/>
    <w:rsid w:val="00085107"/>
    <w:rsid w:val="000955A1"/>
    <w:rsid w:val="00095989"/>
    <w:rsid w:val="000A09AD"/>
    <w:rsid w:val="000B3652"/>
    <w:rsid w:val="000B5DCE"/>
    <w:rsid w:val="000C2197"/>
    <w:rsid w:val="000C3CEE"/>
    <w:rsid w:val="000D1B3C"/>
    <w:rsid w:val="000D1E70"/>
    <w:rsid w:val="000D55EA"/>
    <w:rsid w:val="000D56BE"/>
    <w:rsid w:val="000E101F"/>
    <w:rsid w:val="000E1A5E"/>
    <w:rsid w:val="000E7F87"/>
    <w:rsid w:val="001147C7"/>
    <w:rsid w:val="00115EAE"/>
    <w:rsid w:val="00121353"/>
    <w:rsid w:val="00123D52"/>
    <w:rsid w:val="00137FF6"/>
    <w:rsid w:val="00151BBB"/>
    <w:rsid w:val="00172FEB"/>
    <w:rsid w:val="001C3030"/>
    <w:rsid w:val="001C551F"/>
    <w:rsid w:val="001D5265"/>
    <w:rsid w:val="001E3219"/>
    <w:rsid w:val="001E332E"/>
    <w:rsid w:val="00216F0C"/>
    <w:rsid w:val="002306D3"/>
    <w:rsid w:val="00247640"/>
    <w:rsid w:val="00271495"/>
    <w:rsid w:val="00277D6A"/>
    <w:rsid w:val="0028100A"/>
    <w:rsid w:val="00282801"/>
    <w:rsid w:val="00291156"/>
    <w:rsid w:val="00292150"/>
    <w:rsid w:val="002A01FD"/>
    <w:rsid w:val="002A3EB2"/>
    <w:rsid w:val="002C12F2"/>
    <w:rsid w:val="002C7142"/>
    <w:rsid w:val="002D26FE"/>
    <w:rsid w:val="002D440F"/>
    <w:rsid w:val="002E0418"/>
    <w:rsid w:val="002E57CF"/>
    <w:rsid w:val="002F03F2"/>
    <w:rsid w:val="003067E1"/>
    <w:rsid w:val="003124E7"/>
    <w:rsid w:val="00323E6C"/>
    <w:rsid w:val="003263D7"/>
    <w:rsid w:val="003321AE"/>
    <w:rsid w:val="00357149"/>
    <w:rsid w:val="00361C06"/>
    <w:rsid w:val="00374C36"/>
    <w:rsid w:val="003779F6"/>
    <w:rsid w:val="00393C3C"/>
    <w:rsid w:val="003B2AEC"/>
    <w:rsid w:val="003C50BB"/>
    <w:rsid w:val="003E0DF3"/>
    <w:rsid w:val="003E5058"/>
    <w:rsid w:val="003F38F7"/>
    <w:rsid w:val="003F48FB"/>
    <w:rsid w:val="00403E4F"/>
    <w:rsid w:val="00414309"/>
    <w:rsid w:val="00432C59"/>
    <w:rsid w:val="00472D30"/>
    <w:rsid w:val="0049387F"/>
    <w:rsid w:val="004F6AB6"/>
    <w:rsid w:val="00534DEF"/>
    <w:rsid w:val="00546313"/>
    <w:rsid w:val="0056042D"/>
    <w:rsid w:val="00565EEF"/>
    <w:rsid w:val="005B5E61"/>
    <w:rsid w:val="005B76F9"/>
    <w:rsid w:val="005B7A12"/>
    <w:rsid w:val="005C324A"/>
    <w:rsid w:val="00617383"/>
    <w:rsid w:val="00636C4E"/>
    <w:rsid w:val="00662D5D"/>
    <w:rsid w:val="00662F29"/>
    <w:rsid w:val="006666AC"/>
    <w:rsid w:val="006757C6"/>
    <w:rsid w:val="0068179C"/>
    <w:rsid w:val="00694DA3"/>
    <w:rsid w:val="00697C70"/>
    <w:rsid w:val="006A4650"/>
    <w:rsid w:val="006A7A35"/>
    <w:rsid w:val="006B0282"/>
    <w:rsid w:val="006C0706"/>
    <w:rsid w:val="006D5395"/>
    <w:rsid w:val="006E339B"/>
    <w:rsid w:val="006F43C4"/>
    <w:rsid w:val="006F6193"/>
    <w:rsid w:val="0071270F"/>
    <w:rsid w:val="007208E2"/>
    <w:rsid w:val="00720CB5"/>
    <w:rsid w:val="007518B2"/>
    <w:rsid w:val="00786451"/>
    <w:rsid w:val="007B4142"/>
    <w:rsid w:val="007B5832"/>
    <w:rsid w:val="007D29DA"/>
    <w:rsid w:val="007E54CA"/>
    <w:rsid w:val="0081026A"/>
    <w:rsid w:val="00811DA4"/>
    <w:rsid w:val="00826F13"/>
    <w:rsid w:val="008332AF"/>
    <w:rsid w:val="0086065A"/>
    <w:rsid w:val="008737FB"/>
    <w:rsid w:val="00875D88"/>
    <w:rsid w:val="008B6F89"/>
    <w:rsid w:val="008C6AE3"/>
    <w:rsid w:val="008C6E2A"/>
    <w:rsid w:val="008D7C60"/>
    <w:rsid w:val="008E26A1"/>
    <w:rsid w:val="008E5626"/>
    <w:rsid w:val="0090399F"/>
    <w:rsid w:val="00912E09"/>
    <w:rsid w:val="00913A9A"/>
    <w:rsid w:val="00920F7E"/>
    <w:rsid w:val="00934505"/>
    <w:rsid w:val="00950134"/>
    <w:rsid w:val="00951330"/>
    <w:rsid w:val="00951E07"/>
    <w:rsid w:val="009555B3"/>
    <w:rsid w:val="009627BA"/>
    <w:rsid w:val="009811AF"/>
    <w:rsid w:val="009878A7"/>
    <w:rsid w:val="009900B9"/>
    <w:rsid w:val="00995140"/>
    <w:rsid w:val="009B7B2F"/>
    <w:rsid w:val="009C5664"/>
    <w:rsid w:val="009C6ED7"/>
    <w:rsid w:val="009D5622"/>
    <w:rsid w:val="009D758E"/>
    <w:rsid w:val="009D784F"/>
    <w:rsid w:val="009F3076"/>
    <w:rsid w:val="00A4668F"/>
    <w:rsid w:val="00A65D58"/>
    <w:rsid w:val="00A72857"/>
    <w:rsid w:val="00A8749C"/>
    <w:rsid w:val="00A95CB3"/>
    <w:rsid w:val="00AA37AC"/>
    <w:rsid w:val="00AB0222"/>
    <w:rsid w:val="00AC104A"/>
    <w:rsid w:val="00AE0517"/>
    <w:rsid w:val="00AE126F"/>
    <w:rsid w:val="00AF1F02"/>
    <w:rsid w:val="00B032F8"/>
    <w:rsid w:val="00B1029B"/>
    <w:rsid w:val="00B20BBE"/>
    <w:rsid w:val="00B20D11"/>
    <w:rsid w:val="00B2540B"/>
    <w:rsid w:val="00B339FF"/>
    <w:rsid w:val="00B4379F"/>
    <w:rsid w:val="00B440FF"/>
    <w:rsid w:val="00B524CD"/>
    <w:rsid w:val="00B52DA6"/>
    <w:rsid w:val="00B54A52"/>
    <w:rsid w:val="00B55D9F"/>
    <w:rsid w:val="00B7735C"/>
    <w:rsid w:val="00BD0228"/>
    <w:rsid w:val="00BE05E6"/>
    <w:rsid w:val="00BE1DFB"/>
    <w:rsid w:val="00BE36F7"/>
    <w:rsid w:val="00BE6936"/>
    <w:rsid w:val="00C170E4"/>
    <w:rsid w:val="00C51A33"/>
    <w:rsid w:val="00C85036"/>
    <w:rsid w:val="00CD1DC6"/>
    <w:rsid w:val="00CE4251"/>
    <w:rsid w:val="00D328A2"/>
    <w:rsid w:val="00D51478"/>
    <w:rsid w:val="00D71416"/>
    <w:rsid w:val="00D739B5"/>
    <w:rsid w:val="00D8304C"/>
    <w:rsid w:val="00DA61E2"/>
    <w:rsid w:val="00DB20B4"/>
    <w:rsid w:val="00DC0FC9"/>
    <w:rsid w:val="00E151DE"/>
    <w:rsid w:val="00E15497"/>
    <w:rsid w:val="00E27F1D"/>
    <w:rsid w:val="00E32B05"/>
    <w:rsid w:val="00E60469"/>
    <w:rsid w:val="00E67265"/>
    <w:rsid w:val="00E80CCB"/>
    <w:rsid w:val="00E8304B"/>
    <w:rsid w:val="00E84370"/>
    <w:rsid w:val="00ED0A14"/>
    <w:rsid w:val="00ED11C3"/>
    <w:rsid w:val="00EE15E7"/>
    <w:rsid w:val="00EE6355"/>
    <w:rsid w:val="00EE7686"/>
    <w:rsid w:val="00EF7692"/>
    <w:rsid w:val="00F0328E"/>
    <w:rsid w:val="00F07D09"/>
    <w:rsid w:val="00F257AE"/>
    <w:rsid w:val="00F33183"/>
    <w:rsid w:val="00F93DA2"/>
    <w:rsid w:val="00FA5C80"/>
    <w:rsid w:val="00FA6212"/>
    <w:rsid w:val="00FB1174"/>
    <w:rsid w:val="00FB4167"/>
    <w:rsid w:val="00FC77FC"/>
    <w:rsid w:val="00FE2137"/>
    <w:rsid w:val="00FE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04B23"/>
  <w15:chartTrackingRefBased/>
  <w15:docId w15:val="{8EAC876B-51A0-49D4-B0EC-58290B3E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32AF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unhideWhenUsed/>
    <w:rsid w:val="008332AF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332AF"/>
    <w:rPr>
      <w:rFonts w:ascii="Arial" w:eastAsia="Calibri" w:hAnsi="Arial" w:cs="Times New Roman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8332AF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332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32AF"/>
  </w:style>
  <w:style w:type="table" w:styleId="Tabelacomgrade">
    <w:name w:val="Table Grid"/>
    <w:basedOn w:val="Tabelanormal"/>
    <w:uiPriority w:val="39"/>
    <w:rsid w:val="0083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32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4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4650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BE1DFB"/>
    <w:rPr>
      <w:rFonts w:cs="Times New Roman"/>
      <w:sz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F1F02"/>
    <w:pPr>
      <w:spacing w:after="200"/>
      <w:ind w:firstLine="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F1F02"/>
    <w:rPr>
      <w:rFonts w:ascii="Arial" w:eastAsia="Calibri" w:hAnsi="Arial" w:cs="Times New Roman"/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5B5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5E61"/>
  </w:style>
  <w:style w:type="paragraph" w:styleId="PargrafodaLista">
    <w:name w:val="List Paragraph"/>
    <w:basedOn w:val="Normal"/>
    <w:uiPriority w:val="34"/>
    <w:qFormat/>
    <w:rsid w:val="001D526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C1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3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8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46A1E-D082-4F0A-BA26-79BF6CF58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892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pizetta</dc:creator>
  <cp:keywords/>
  <dc:description/>
  <cp:lastModifiedBy>Gabriela Pizetta</cp:lastModifiedBy>
  <cp:revision>7</cp:revision>
  <dcterms:created xsi:type="dcterms:W3CDTF">2020-12-28T19:30:00Z</dcterms:created>
  <dcterms:modified xsi:type="dcterms:W3CDTF">2021-04-19T14:07:00Z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Unique User Id_1">
    <vt:lpwstr>66d1dbb2-ebba-331a-830f-cc072c1f89c5</vt:lpwstr>
  </property>
</Properties>
</file>