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839F1" w14:textId="77777777" w:rsidR="001A7285" w:rsidRPr="001A7285" w:rsidRDefault="001A7285" w:rsidP="001A7285">
      <w:pPr>
        <w:ind w:left="2790" w:right="234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4438ECC" w14:textId="77777777" w:rsidR="001A7285" w:rsidRPr="001A7285" w:rsidRDefault="001A7285" w:rsidP="001A7285">
      <w:pPr>
        <w:ind w:right="234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EC9DD15" w14:textId="77777777" w:rsidR="001A7285" w:rsidRPr="001A7285" w:rsidRDefault="001A7285" w:rsidP="001A7285">
      <w:pPr>
        <w:ind w:right="234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1335894" w14:textId="77777777" w:rsidR="001A7285" w:rsidRPr="001A7285" w:rsidRDefault="001A7285" w:rsidP="001A7285">
      <w:pPr>
        <w:ind w:right="234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611501D" w14:textId="77777777" w:rsidR="001B2166" w:rsidRPr="001A7285" w:rsidRDefault="001B2166" w:rsidP="001B2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el-GR"/>
        </w:rPr>
      </w:pPr>
      <w:r w:rsidRPr="001A7285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el-GR"/>
        </w:rPr>
        <w:t>Supplementary Material</w:t>
      </w:r>
    </w:p>
    <w:p w14:paraId="5AD5EFA9" w14:textId="77777777" w:rsidR="001A7285" w:rsidRPr="001A7285" w:rsidRDefault="001A7285" w:rsidP="001A7285">
      <w:pPr>
        <w:ind w:right="234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GoBack"/>
      <w:bookmarkEnd w:id="0"/>
    </w:p>
    <w:p w14:paraId="5C5818BC" w14:textId="77777777" w:rsidR="001A7285" w:rsidRPr="001A7285" w:rsidRDefault="001A7285" w:rsidP="001A7285">
      <w:pPr>
        <w:ind w:right="234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AB9C52E" w14:textId="77777777" w:rsidR="001A7285" w:rsidRPr="001A7285" w:rsidRDefault="001A7285" w:rsidP="001A7285">
      <w:pPr>
        <w:ind w:right="234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285">
        <w:rPr>
          <w:rFonts w:ascii="Times New Roman" w:hAnsi="Times New Roman" w:cs="Times New Roman"/>
          <w:b/>
          <w:bCs/>
          <w:sz w:val="24"/>
          <w:szCs w:val="24"/>
          <w:lang w:val="en-GB"/>
        </w:rPr>
        <w:t>Additional File 2 (Tables)</w:t>
      </w:r>
    </w:p>
    <w:p w14:paraId="03CE4A3C" w14:textId="77777777" w:rsidR="001A7285" w:rsidRPr="001A7285" w:rsidRDefault="001A7285" w:rsidP="001A7285">
      <w:pPr>
        <w:ind w:left="2790" w:right="234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C028F14" w14:textId="77777777" w:rsidR="001A7285" w:rsidRPr="001A7285" w:rsidRDefault="001A7285" w:rsidP="001A7285">
      <w:pPr>
        <w:ind w:left="720" w:right="72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28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1. Test-Retest results: Wilcoxon tests and modified Fleiss' kappa statistic (s*) with percentile bootstrap confidence intervals </w:t>
      </w:r>
    </w:p>
    <w:tbl>
      <w:tblPr>
        <w:tblStyle w:val="TableGrid"/>
        <w:tblW w:w="7913" w:type="dxa"/>
        <w:jc w:val="center"/>
        <w:tblLook w:val="04A0" w:firstRow="1" w:lastRow="0" w:firstColumn="1" w:lastColumn="0" w:noHBand="0" w:noVBand="1"/>
      </w:tblPr>
      <w:tblGrid>
        <w:gridCol w:w="3930"/>
        <w:gridCol w:w="834"/>
        <w:gridCol w:w="994"/>
        <w:gridCol w:w="716"/>
        <w:gridCol w:w="716"/>
        <w:gridCol w:w="723"/>
      </w:tblGrid>
      <w:tr w:rsidR="001A7285" w:rsidRPr="001A7285" w14:paraId="5F2B0874" w14:textId="77777777" w:rsidTr="00BE5643">
        <w:trPr>
          <w:jc w:val="center"/>
        </w:trPr>
        <w:tc>
          <w:tcPr>
            <w:tcW w:w="3937" w:type="dxa"/>
          </w:tcPr>
          <w:p w14:paraId="2937BD58" w14:textId="77777777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Abbreviated item label</w:t>
            </w:r>
          </w:p>
        </w:tc>
        <w:tc>
          <w:tcPr>
            <w:tcW w:w="834" w:type="dxa"/>
          </w:tcPr>
          <w:p w14:paraId="5A67B2F5" w14:textId="77777777" w:rsidR="001A7285" w:rsidRPr="001A7285" w:rsidRDefault="001A7285" w:rsidP="001A72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</w:t>
            </w:r>
          </w:p>
        </w:tc>
        <w:tc>
          <w:tcPr>
            <w:tcW w:w="994" w:type="dxa"/>
          </w:tcPr>
          <w:p w14:paraId="5749409C" w14:textId="77777777" w:rsidR="001A7285" w:rsidRPr="001A7285" w:rsidRDefault="001A7285" w:rsidP="001A72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p-values</w:t>
            </w:r>
          </w:p>
        </w:tc>
        <w:tc>
          <w:tcPr>
            <w:tcW w:w="716" w:type="dxa"/>
          </w:tcPr>
          <w:p w14:paraId="3040982F" w14:textId="77777777" w:rsidR="001A7285" w:rsidRPr="001A7285" w:rsidRDefault="001A7285" w:rsidP="001A72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s*</w:t>
            </w:r>
          </w:p>
        </w:tc>
        <w:tc>
          <w:tcPr>
            <w:tcW w:w="716" w:type="dxa"/>
          </w:tcPr>
          <w:p w14:paraId="391B120D" w14:textId="77777777" w:rsidR="001A7285" w:rsidRPr="001A7285" w:rsidRDefault="001A7285" w:rsidP="001A72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LCL</w:t>
            </w:r>
          </w:p>
        </w:tc>
        <w:tc>
          <w:tcPr>
            <w:tcW w:w="716" w:type="dxa"/>
          </w:tcPr>
          <w:p w14:paraId="5E90416E" w14:textId="77777777" w:rsidR="001A7285" w:rsidRPr="001A7285" w:rsidRDefault="001A7285" w:rsidP="001A72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UCL</w:t>
            </w:r>
          </w:p>
        </w:tc>
      </w:tr>
      <w:tr w:rsidR="001A7285" w:rsidRPr="001A7285" w14:paraId="619591FF" w14:textId="77777777" w:rsidTr="00BE5643">
        <w:trPr>
          <w:jc w:val="center"/>
        </w:trPr>
        <w:tc>
          <w:tcPr>
            <w:tcW w:w="3937" w:type="dxa"/>
          </w:tcPr>
          <w:p w14:paraId="10F02EC6" w14:textId="79324E4B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br w:type="page"/>
              <w:t xml:space="preserve">Receive clear information  </w:t>
            </w:r>
          </w:p>
        </w:tc>
        <w:tc>
          <w:tcPr>
            <w:tcW w:w="834" w:type="dxa"/>
          </w:tcPr>
          <w:p w14:paraId="693F133B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-1.311</w:t>
            </w:r>
          </w:p>
        </w:tc>
        <w:tc>
          <w:tcPr>
            <w:tcW w:w="994" w:type="dxa"/>
          </w:tcPr>
          <w:p w14:paraId="33D1AC34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.190</w:t>
            </w:r>
          </w:p>
        </w:tc>
        <w:tc>
          <w:tcPr>
            <w:tcW w:w="716" w:type="dxa"/>
          </w:tcPr>
          <w:p w14:paraId="0DC824B4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.749</w:t>
            </w:r>
          </w:p>
        </w:tc>
        <w:tc>
          <w:tcPr>
            <w:tcW w:w="716" w:type="dxa"/>
          </w:tcPr>
          <w:p w14:paraId="5234D0C0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.588</w:t>
            </w:r>
          </w:p>
        </w:tc>
        <w:tc>
          <w:tcPr>
            <w:tcW w:w="716" w:type="dxa"/>
          </w:tcPr>
          <w:p w14:paraId="4F393AE7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.886</w:t>
            </w:r>
          </w:p>
        </w:tc>
      </w:tr>
      <w:tr w:rsidR="001A7285" w:rsidRPr="001A7285" w14:paraId="3473A5DD" w14:textId="77777777" w:rsidTr="00BE5643">
        <w:trPr>
          <w:jc w:val="center"/>
        </w:trPr>
        <w:tc>
          <w:tcPr>
            <w:tcW w:w="3937" w:type="dxa"/>
          </w:tcPr>
          <w:p w14:paraId="420EDAEC" w14:textId="19F28E35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Can ask questions  </w:t>
            </w:r>
          </w:p>
        </w:tc>
        <w:tc>
          <w:tcPr>
            <w:tcW w:w="834" w:type="dxa"/>
          </w:tcPr>
          <w:p w14:paraId="4EF1702B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-1.232</w:t>
            </w:r>
          </w:p>
        </w:tc>
        <w:tc>
          <w:tcPr>
            <w:tcW w:w="994" w:type="dxa"/>
          </w:tcPr>
          <w:p w14:paraId="1F68F2B2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.218</w:t>
            </w:r>
          </w:p>
        </w:tc>
        <w:tc>
          <w:tcPr>
            <w:tcW w:w="716" w:type="dxa"/>
          </w:tcPr>
          <w:p w14:paraId="18335EAC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.703</w:t>
            </w:r>
          </w:p>
        </w:tc>
        <w:tc>
          <w:tcPr>
            <w:tcW w:w="716" w:type="dxa"/>
          </w:tcPr>
          <w:p w14:paraId="05C3B552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.543</w:t>
            </w:r>
          </w:p>
        </w:tc>
        <w:tc>
          <w:tcPr>
            <w:tcW w:w="716" w:type="dxa"/>
          </w:tcPr>
          <w:p w14:paraId="400FAD2E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.840</w:t>
            </w:r>
          </w:p>
        </w:tc>
      </w:tr>
      <w:tr w:rsidR="001A7285" w:rsidRPr="001A7285" w14:paraId="32AE737D" w14:textId="77777777" w:rsidTr="00BE5643">
        <w:trPr>
          <w:jc w:val="center"/>
        </w:trPr>
        <w:tc>
          <w:tcPr>
            <w:tcW w:w="3937" w:type="dxa"/>
          </w:tcPr>
          <w:p w14:paraId="53AED531" w14:textId="09463D95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Express views   </w:t>
            </w:r>
          </w:p>
        </w:tc>
        <w:tc>
          <w:tcPr>
            <w:tcW w:w="834" w:type="dxa"/>
          </w:tcPr>
          <w:p w14:paraId="7535A4B2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-0.215</w:t>
            </w:r>
          </w:p>
        </w:tc>
        <w:tc>
          <w:tcPr>
            <w:tcW w:w="994" w:type="dxa"/>
          </w:tcPr>
          <w:p w14:paraId="25FC3016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.830</w:t>
            </w:r>
          </w:p>
        </w:tc>
        <w:tc>
          <w:tcPr>
            <w:tcW w:w="716" w:type="dxa"/>
          </w:tcPr>
          <w:p w14:paraId="56CD735D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.611</w:t>
            </w:r>
          </w:p>
        </w:tc>
        <w:tc>
          <w:tcPr>
            <w:tcW w:w="716" w:type="dxa"/>
          </w:tcPr>
          <w:p w14:paraId="22CF998B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716" w:type="dxa"/>
          </w:tcPr>
          <w:p w14:paraId="11422C69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.749</w:t>
            </w:r>
          </w:p>
        </w:tc>
      </w:tr>
      <w:tr w:rsidR="001A7285" w:rsidRPr="001A7285" w14:paraId="6562FF5F" w14:textId="77777777" w:rsidTr="00BE5643">
        <w:trPr>
          <w:jc w:val="center"/>
        </w:trPr>
        <w:tc>
          <w:tcPr>
            <w:tcW w:w="3937" w:type="dxa"/>
          </w:tcPr>
          <w:p w14:paraId="699156DA" w14:textId="66B524B0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Involved in discussions  </w:t>
            </w:r>
          </w:p>
        </w:tc>
        <w:tc>
          <w:tcPr>
            <w:tcW w:w="834" w:type="dxa"/>
          </w:tcPr>
          <w:p w14:paraId="07BDDE3D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-0.447</w:t>
            </w:r>
          </w:p>
        </w:tc>
        <w:tc>
          <w:tcPr>
            <w:tcW w:w="994" w:type="dxa"/>
          </w:tcPr>
          <w:p w14:paraId="1A037300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.655</w:t>
            </w:r>
          </w:p>
        </w:tc>
        <w:tc>
          <w:tcPr>
            <w:tcW w:w="716" w:type="dxa"/>
          </w:tcPr>
          <w:p w14:paraId="115F7A41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.589</w:t>
            </w:r>
          </w:p>
        </w:tc>
        <w:tc>
          <w:tcPr>
            <w:tcW w:w="716" w:type="dxa"/>
          </w:tcPr>
          <w:p w14:paraId="16E1CC62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716" w:type="dxa"/>
          </w:tcPr>
          <w:p w14:paraId="6F6A8AFD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.726</w:t>
            </w:r>
          </w:p>
        </w:tc>
      </w:tr>
      <w:tr w:rsidR="001A7285" w:rsidRPr="001A7285" w14:paraId="15455A38" w14:textId="77777777" w:rsidTr="00BE5643">
        <w:trPr>
          <w:jc w:val="center"/>
        </w:trPr>
        <w:tc>
          <w:tcPr>
            <w:tcW w:w="3937" w:type="dxa"/>
          </w:tcPr>
          <w:p w14:paraId="21EBDC45" w14:textId="4E4D708B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Involved in decisions  </w:t>
            </w:r>
          </w:p>
        </w:tc>
        <w:tc>
          <w:tcPr>
            <w:tcW w:w="834" w:type="dxa"/>
          </w:tcPr>
          <w:p w14:paraId="706E0719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-0.693</w:t>
            </w:r>
          </w:p>
        </w:tc>
        <w:tc>
          <w:tcPr>
            <w:tcW w:w="994" w:type="dxa"/>
          </w:tcPr>
          <w:p w14:paraId="48134796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.488</w:t>
            </w:r>
          </w:p>
        </w:tc>
        <w:tc>
          <w:tcPr>
            <w:tcW w:w="716" w:type="dxa"/>
          </w:tcPr>
          <w:p w14:paraId="26AE28ED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.497</w:t>
            </w:r>
          </w:p>
        </w:tc>
        <w:tc>
          <w:tcPr>
            <w:tcW w:w="716" w:type="dxa"/>
          </w:tcPr>
          <w:p w14:paraId="0264C100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716" w:type="dxa"/>
          </w:tcPr>
          <w:p w14:paraId="6E4CD99D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.680</w:t>
            </w:r>
          </w:p>
        </w:tc>
      </w:tr>
      <w:tr w:rsidR="001A7285" w:rsidRPr="001A7285" w14:paraId="0DE78410" w14:textId="77777777" w:rsidTr="00BE5643">
        <w:trPr>
          <w:jc w:val="center"/>
        </w:trPr>
        <w:tc>
          <w:tcPr>
            <w:tcW w:w="3937" w:type="dxa"/>
          </w:tcPr>
          <w:p w14:paraId="20A2DC67" w14:textId="0BE360F6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Type of treatment  </w:t>
            </w:r>
          </w:p>
        </w:tc>
        <w:tc>
          <w:tcPr>
            <w:tcW w:w="834" w:type="dxa"/>
          </w:tcPr>
          <w:p w14:paraId="22EE2EE4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-0.816</w:t>
            </w:r>
          </w:p>
        </w:tc>
        <w:tc>
          <w:tcPr>
            <w:tcW w:w="994" w:type="dxa"/>
          </w:tcPr>
          <w:p w14:paraId="2689A1A5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.414</w:t>
            </w:r>
          </w:p>
        </w:tc>
        <w:tc>
          <w:tcPr>
            <w:tcW w:w="716" w:type="dxa"/>
          </w:tcPr>
          <w:p w14:paraId="090AEEFE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.863</w:t>
            </w:r>
          </w:p>
        </w:tc>
        <w:tc>
          <w:tcPr>
            <w:tcW w:w="716" w:type="dxa"/>
          </w:tcPr>
          <w:p w14:paraId="037F34A8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749</w:t>
            </w:r>
          </w:p>
        </w:tc>
        <w:tc>
          <w:tcPr>
            <w:tcW w:w="716" w:type="dxa"/>
          </w:tcPr>
          <w:p w14:paraId="4213D537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.954</w:t>
            </w:r>
          </w:p>
        </w:tc>
      </w:tr>
      <w:tr w:rsidR="001A7285" w:rsidRPr="001A7285" w14:paraId="5A7A805E" w14:textId="77777777" w:rsidTr="00BE5643">
        <w:trPr>
          <w:jc w:val="center"/>
        </w:trPr>
        <w:tc>
          <w:tcPr>
            <w:tcW w:w="3937" w:type="dxa"/>
          </w:tcPr>
          <w:p w14:paraId="05C20E91" w14:textId="2D0B7664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Purpose of treatment  </w:t>
            </w:r>
          </w:p>
        </w:tc>
        <w:tc>
          <w:tcPr>
            <w:tcW w:w="834" w:type="dxa"/>
          </w:tcPr>
          <w:p w14:paraId="00B57F5C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-0.905</w:t>
            </w:r>
          </w:p>
        </w:tc>
        <w:tc>
          <w:tcPr>
            <w:tcW w:w="994" w:type="dxa"/>
          </w:tcPr>
          <w:p w14:paraId="4DE3A61E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.366</w:t>
            </w:r>
          </w:p>
        </w:tc>
        <w:tc>
          <w:tcPr>
            <w:tcW w:w="716" w:type="dxa"/>
          </w:tcPr>
          <w:p w14:paraId="3168A17F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.794</w:t>
            </w:r>
          </w:p>
        </w:tc>
        <w:tc>
          <w:tcPr>
            <w:tcW w:w="716" w:type="dxa"/>
          </w:tcPr>
          <w:p w14:paraId="160846DA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.657</w:t>
            </w:r>
          </w:p>
        </w:tc>
        <w:tc>
          <w:tcPr>
            <w:tcW w:w="716" w:type="dxa"/>
          </w:tcPr>
          <w:p w14:paraId="5692D822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.909</w:t>
            </w:r>
          </w:p>
        </w:tc>
      </w:tr>
      <w:tr w:rsidR="001A7285" w:rsidRPr="001A7285" w14:paraId="485FF3AA" w14:textId="77777777" w:rsidTr="00BE5643">
        <w:trPr>
          <w:jc w:val="center"/>
        </w:trPr>
        <w:tc>
          <w:tcPr>
            <w:tcW w:w="3937" w:type="dxa"/>
          </w:tcPr>
          <w:p w14:paraId="289B8532" w14:textId="2BC99692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Side effects   </w:t>
            </w:r>
          </w:p>
        </w:tc>
        <w:tc>
          <w:tcPr>
            <w:tcW w:w="834" w:type="dxa"/>
          </w:tcPr>
          <w:p w14:paraId="715189FB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4" w:type="dxa"/>
          </w:tcPr>
          <w:p w14:paraId="60275293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716" w:type="dxa"/>
          </w:tcPr>
          <w:p w14:paraId="5F97BCEC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.817</w:t>
            </w:r>
          </w:p>
        </w:tc>
        <w:tc>
          <w:tcPr>
            <w:tcW w:w="716" w:type="dxa"/>
          </w:tcPr>
          <w:p w14:paraId="5B379CAC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.680</w:t>
            </w:r>
          </w:p>
        </w:tc>
        <w:tc>
          <w:tcPr>
            <w:tcW w:w="716" w:type="dxa"/>
          </w:tcPr>
          <w:p w14:paraId="7F8264BF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.931</w:t>
            </w:r>
          </w:p>
        </w:tc>
      </w:tr>
      <w:tr w:rsidR="001A7285" w:rsidRPr="001A7285" w14:paraId="2B8A6EB8" w14:textId="77777777" w:rsidTr="00BE5643">
        <w:trPr>
          <w:jc w:val="center"/>
        </w:trPr>
        <w:tc>
          <w:tcPr>
            <w:tcW w:w="3937" w:type="dxa"/>
          </w:tcPr>
          <w:p w14:paraId="24139966" w14:textId="6FA23A60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Risks    </w:t>
            </w:r>
          </w:p>
        </w:tc>
        <w:tc>
          <w:tcPr>
            <w:tcW w:w="834" w:type="dxa"/>
          </w:tcPr>
          <w:p w14:paraId="1EF0B353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-0.513</w:t>
            </w:r>
          </w:p>
        </w:tc>
        <w:tc>
          <w:tcPr>
            <w:tcW w:w="994" w:type="dxa"/>
          </w:tcPr>
          <w:p w14:paraId="131C45C1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.608</w:t>
            </w:r>
          </w:p>
        </w:tc>
        <w:tc>
          <w:tcPr>
            <w:tcW w:w="716" w:type="dxa"/>
          </w:tcPr>
          <w:p w14:paraId="3EACC558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.771</w:t>
            </w:r>
          </w:p>
        </w:tc>
        <w:tc>
          <w:tcPr>
            <w:tcW w:w="716" w:type="dxa"/>
          </w:tcPr>
          <w:p w14:paraId="051B9EB5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716" w:type="dxa"/>
          </w:tcPr>
          <w:p w14:paraId="0FA44226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.909</w:t>
            </w:r>
          </w:p>
        </w:tc>
      </w:tr>
      <w:tr w:rsidR="001A7285" w:rsidRPr="001A7285" w14:paraId="38F213B6" w14:textId="77777777" w:rsidTr="00BE5643">
        <w:trPr>
          <w:jc w:val="center"/>
        </w:trPr>
        <w:tc>
          <w:tcPr>
            <w:tcW w:w="3937" w:type="dxa"/>
          </w:tcPr>
          <w:p w14:paraId="78C6442F" w14:textId="3DA65ED3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Benefits    </w:t>
            </w:r>
          </w:p>
        </w:tc>
        <w:tc>
          <w:tcPr>
            <w:tcW w:w="834" w:type="dxa"/>
          </w:tcPr>
          <w:p w14:paraId="6932B9E1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-1.232</w:t>
            </w:r>
          </w:p>
        </w:tc>
        <w:tc>
          <w:tcPr>
            <w:tcW w:w="994" w:type="dxa"/>
          </w:tcPr>
          <w:p w14:paraId="5A11E1DA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.218</w:t>
            </w:r>
          </w:p>
        </w:tc>
        <w:tc>
          <w:tcPr>
            <w:tcW w:w="716" w:type="dxa"/>
          </w:tcPr>
          <w:p w14:paraId="7B123E5C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.703</w:t>
            </w:r>
          </w:p>
        </w:tc>
        <w:tc>
          <w:tcPr>
            <w:tcW w:w="716" w:type="dxa"/>
          </w:tcPr>
          <w:p w14:paraId="05EF4B48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.520</w:t>
            </w:r>
          </w:p>
        </w:tc>
        <w:tc>
          <w:tcPr>
            <w:tcW w:w="716" w:type="dxa"/>
          </w:tcPr>
          <w:p w14:paraId="4827C65F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.840</w:t>
            </w:r>
          </w:p>
        </w:tc>
      </w:tr>
      <w:tr w:rsidR="001A7285" w:rsidRPr="001A7285" w14:paraId="67B2A7E5" w14:textId="77777777" w:rsidTr="00BE5643">
        <w:trPr>
          <w:jc w:val="center"/>
        </w:trPr>
        <w:tc>
          <w:tcPr>
            <w:tcW w:w="3937" w:type="dxa"/>
          </w:tcPr>
          <w:p w14:paraId="39EB07DB" w14:textId="32909880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Cost-free treatment   </w:t>
            </w:r>
          </w:p>
        </w:tc>
        <w:tc>
          <w:tcPr>
            <w:tcW w:w="834" w:type="dxa"/>
          </w:tcPr>
          <w:p w14:paraId="08993521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-0.500</w:t>
            </w:r>
          </w:p>
        </w:tc>
        <w:tc>
          <w:tcPr>
            <w:tcW w:w="994" w:type="dxa"/>
          </w:tcPr>
          <w:p w14:paraId="7897DAEC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.617</w:t>
            </w:r>
          </w:p>
        </w:tc>
        <w:tc>
          <w:tcPr>
            <w:tcW w:w="716" w:type="dxa"/>
          </w:tcPr>
          <w:p w14:paraId="74B688D1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.680</w:t>
            </w:r>
          </w:p>
        </w:tc>
        <w:tc>
          <w:tcPr>
            <w:tcW w:w="716" w:type="dxa"/>
          </w:tcPr>
          <w:p w14:paraId="19ABA826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.520</w:t>
            </w:r>
          </w:p>
        </w:tc>
        <w:tc>
          <w:tcPr>
            <w:tcW w:w="716" w:type="dxa"/>
          </w:tcPr>
          <w:p w14:paraId="695E74C5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.817</w:t>
            </w:r>
          </w:p>
        </w:tc>
      </w:tr>
      <w:tr w:rsidR="001A7285" w:rsidRPr="001A7285" w14:paraId="18F4027E" w14:textId="77777777" w:rsidTr="00BE5643">
        <w:trPr>
          <w:jc w:val="center"/>
        </w:trPr>
        <w:tc>
          <w:tcPr>
            <w:tcW w:w="3937" w:type="dxa"/>
          </w:tcPr>
          <w:p w14:paraId="4BDFDF79" w14:textId="703723CA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Pain/discomfort    </w:t>
            </w:r>
          </w:p>
        </w:tc>
        <w:tc>
          <w:tcPr>
            <w:tcW w:w="834" w:type="dxa"/>
          </w:tcPr>
          <w:p w14:paraId="668CF248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-0.816</w:t>
            </w:r>
          </w:p>
        </w:tc>
        <w:tc>
          <w:tcPr>
            <w:tcW w:w="994" w:type="dxa"/>
          </w:tcPr>
          <w:p w14:paraId="48379F61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.414</w:t>
            </w:r>
          </w:p>
        </w:tc>
        <w:tc>
          <w:tcPr>
            <w:tcW w:w="716" w:type="dxa"/>
          </w:tcPr>
          <w:p w14:paraId="18EA234F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716" w:type="dxa"/>
          </w:tcPr>
          <w:p w14:paraId="695943B8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.749</w:t>
            </w:r>
          </w:p>
        </w:tc>
        <w:tc>
          <w:tcPr>
            <w:tcW w:w="716" w:type="dxa"/>
          </w:tcPr>
          <w:p w14:paraId="2087E8A0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.954</w:t>
            </w:r>
          </w:p>
        </w:tc>
      </w:tr>
      <w:tr w:rsidR="001A7285" w:rsidRPr="001A7285" w14:paraId="144607D1" w14:textId="77777777" w:rsidTr="00BE5643">
        <w:trPr>
          <w:jc w:val="center"/>
        </w:trPr>
        <w:tc>
          <w:tcPr>
            <w:tcW w:w="3937" w:type="dxa"/>
          </w:tcPr>
          <w:p w14:paraId="6410505F" w14:textId="0E64EC8E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Quality of life  </w:t>
            </w:r>
          </w:p>
        </w:tc>
        <w:tc>
          <w:tcPr>
            <w:tcW w:w="834" w:type="dxa"/>
          </w:tcPr>
          <w:p w14:paraId="60E839FB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-0.632</w:t>
            </w:r>
          </w:p>
        </w:tc>
        <w:tc>
          <w:tcPr>
            <w:tcW w:w="994" w:type="dxa"/>
          </w:tcPr>
          <w:p w14:paraId="48053A7C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.527</w:t>
            </w:r>
          </w:p>
        </w:tc>
        <w:tc>
          <w:tcPr>
            <w:tcW w:w="716" w:type="dxa"/>
          </w:tcPr>
          <w:p w14:paraId="0BA17AE5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.817</w:t>
            </w:r>
          </w:p>
        </w:tc>
        <w:tc>
          <w:tcPr>
            <w:tcW w:w="716" w:type="dxa"/>
          </w:tcPr>
          <w:p w14:paraId="4CF4607B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.680</w:t>
            </w:r>
          </w:p>
        </w:tc>
        <w:tc>
          <w:tcPr>
            <w:tcW w:w="716" w:type="dxa"/>
          </w:tcPr>
          <w:p w14:paraId="56263EDA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.931</w:t>
            </w:r>
          </w:p>
        </w:tc>
      </w:tr>
      <w:tr w:rsidR="001A7285" w:rsidRPr="001A7285" w14:paraId="7AF7B051" w14:textId="77777777" w:rsidTr="00BE5643">
        <w:trPr>
          <w:jc w:val="center"/>
        </w:trPr>
        <w:tc>
          <w:tcPr>
            <w:tcW w:w="3937" w:type="dxa"/>
          </w:tcPr>
          <w:p w14:paraId="5DA68F80" w14:textId="50D3B3EA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Part of medical research </w:t>
            </w:r>
          </w:p>
        </w:tc>
        <w:tc>
          <w:tcPr>
            <w:tcW w:w="834" w:type="dxa"/>
          </w:tcPr>
          <w:p w14:paraId="59DC12A4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-1.265</w:t>
            </w:r>
          </w:p>
        </w:tc>
        <w:tc>
          <w:tcPr>
            <w:tcW w:w="994" w:type="dxa"/>
          </w:tcPr>
          <w:p w14:paraId="6AC4020E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.206</w:t>
            </w:r>
          </w:p>
        </w:tc>
        <w:tc>
          <w:tcPr>
            <w:tcW w:w="716" w:type="dxa"/>
          </w:tcPr>
          <w:p w14:paraId="7C8FC32D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.771</w:t>
            </w:r>
          </w:p>
        </w:tc>
        <w:tc>
          <w:tcPr>
            <w:tcW w:w="716" w:type="dxa"/>
          </w:tcPr>
          <w:p w14:paraId="323F8B5C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.657</w:t>
            </w:r>
          </w:p>
        </w:tc>
        <w:tc>
          <w:tcPr>
            <w:tcW w:w="716" w:type="dxa"/>
          </w:tcPr>
          <w:p w14:paraId="4AD2258F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.886</w:t>
            </w:r>
          </w:p>
        </w:tc>
      </w:tr>
      <w:tr w:rsidR="001A7285" w:rsidRPr="001A7285" w14:paraId="47C39A92" w14:textId="77777777" w:rsidTr="00BE5643">
        <w:trPr>
          <w:jc w:val="center"/>
        </w:trPr>
        <w:tc>
          <w:tcPr>
            <w:tcW w:w="3937" w:type="dxa"/>
          </w:tcPr>
          <w:p w14:paraId="0B341DAC" w14:textId="64A9F7EA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Understanding trial aim  </w:t>
            </w:r>
          </w:p>
        </w:tc>
        <w:tc>
          <w:tcPr>
            <w:tcW w:w="834" w:type="dxa"/>
          </w:tcPr>
          <w:p w14:paraId="696307E7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-0.243</w:t>
            </w:r>
          </w:p>
        </w:tc>
        <w:tc>
          <w:tcPr>
            <w:tcW w:w="994" w:type="dxa"/>
          </w:tcPr>
          <w:p w14:paraId="17332082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.808</w:t>
            </w:r>
          </w:p>
        </w:tc>
        <w:tc>
          <w:tcPr>
            <w:tcW w:w="716" w:type="dxa"/>
          </w:tcPr>
          <w:p w14:paraId="1F72CACF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.657</w:t>
            </w:r>
          </w:p>
        </w:tc>
        <w:tc>
          <w:tcPr>
            <w:tcW w:w="716" w:type="dxa"/>
          </w:tcPr>
          <w:p w14:paraId="11DB27CA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.520</w:t>
            </w:r>
          </w:p>
        </w:tc>
        <w:tc>
          <w:tcPr>
            <w:tcW w:w="716" w:type="dxa"/>
          </w:tcPr>
          <w:p w14:paraId="1F9239E4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.794</w:t>
            </w:r>
          </w:p>
        </w:tc>
      </w:tr>
      <w:tr w:rsidR="001A7285" w:rsidRPr="001A7285" w14:paraId="2D60DA59" w14:textId="77777777" w:rsidTr="00BE5643">
        <w:trPr>
          <w:jc w:val="center"/>
        </w:trPr>
        <w:tc>
          <w:tcPr>
            <w:tcW w:w="3937" w:type="dxa"/>
          </w:tcPr>
          <w:p w14:paraId="360DBC77" w14:textId="6798B907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Understanding—help you now  </w:t>
            </w:r>
          </w:p>
        </w:tc>
        <w:tc>
          <w:tcPr>
            <w:tcW w:w="834" w:type="dxa"/>
          </w:tcPr>
          <w:p w14:paraId="4803EA83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-1.155</w:t>
            </w:r>
          </w:p>
        </w:tc>
        <w:tc>
          <w:tcPr>
            <w:tcW w:w="994" w:type="dxa"/>
          </w:tcPr>
          <w:p w14:paraId="59486FCA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.248</w:t>
            </w:r>
          </w:p>
        </w:tc>
        <w:tc>
          <w:tcPr>
            <w:tcW w:w="716" w:type="dxa"/>
          </w:tcPr>
          <w:p w14:paraId="4AF58E2B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.726</w:t>
            </w:r>
          </w:p>
        </w:tc>
        <w:tc>
          <w:tcPr>
            <w:tcW w:w="716" w:type="dxa"/>
          </w:tcPr>
          <w:p w14:paraId="495BF624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.611</w:t>
            </w:r>
          </w:p>
        </w:tc>
        <w:tc>
          <w:tcPr>
            <w:tcW w:w="716" w:type="dxa"/>
          </w:tcPr>
          <w:p w14:paraId="67FE99D8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.840</w:t>
            </w:r>
          </w:p>
        </w:tc>
      </w:tr>
      <w:tr w:rsidR="001A7285" w:rsidRPr="001A7285" w14:paraId="4C04C5E0" w14:textId="77777777" w:rsidTr="00BE5643">
        <w:trPr>
          <w:jc w:val="center"/>
        </w:trPr>
        <w:tc>
          <w:tcPr>
            <w:tcW w:w="3937" w:type="dxa"/>
          </w:tcPr>
          <w:p w14:paraId="77A54ADE" w14:textId="68FF2665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Understanding—help others now  </w:t>
            </w:r>
          </w:p>
        </w:tc>
        <w:tc>
          <w:tcPr>
            <w:tcW w:w="834" w:type="dxa"/>
          </w:tcPr>
          <w:p w14:paraId="1B360BE1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-1.147</w:t>
            </w:r>
          </w:p>
        </w:tc>
        <w:tc>
          <w:tcPr>
            <w:tcW w:w="994" w:type="dxa"/>
          </w:tcPr>
          <w:p w14:paraId="03727981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.251</w:t>
            </w:r>
          </w:p>
        </w:tc>
        <w:tc>
          <w:tcPr>
            <w:tcW w:w="716" w:type="dxa"/>
          </w:tcPr>
          <w:p w14:paraId="59ABF745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.611</w:t>
            </w:r>
          </w:p>
        </w:tc>
        <w:tc>
          <w:tcPr>
            <w:tcW w:w="716" w:type="dxa"/>
          </w:tcPr>
          <w:p w14:paraId="3539EEC1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.451</w:t>
            </w:r>
          </w:p>
        </w:tc>
        <w:tc>
          <w:tcPr>
            <w:tcW w:w="716" w:type="dxa"/>
          </w:tcPr>
          <w:p w14:paraId="0A89300B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.749</w:t>
            </w:r>
          </w:p>
        </w:tc>
      </w:tr>
      <w:tr w:rsidR="001A7285" w:rsidRPr="001A7285" w14:paraId="21B17665" w14:textId="77777777" w:rsidTr="00BE5643">
        <w:trPr>
          <w:jc w:val="center"/>
        </w:trPr>
        <w:tc>
          <w:tcPr>
            <w:tcW w:w="3937" w:type="dxa"/>
          </w:tcPr>
          <w:p w14:paraId="6E27FED6" w14:textId="1F70DD44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Understanding—help you in future </w:t>
            </w:r>
          </w:p>
        </w:tc>
        <w:tc>
          <w:tcPr>
            <w:tcW w:w="834" w:type="dxa"/>
          </w:tcPr>
          <w:p w14:paraId="0F683721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-1.376</w:t>
            </w:r>
          </w:p>
        </w:tc>
        <w:tc>
          <w:tcPr>
            <w:tcW w:w="994" w:type="dxa"/>
          </w:tcPr>
          <w:p w14:paraId="2C17A94F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.169</w:t>
            </w:r>
          </w:p>
        </w:tc>
        <w:tc>
          <w:tcPr>
            <w:tcW w:w="716" w:type="dxa"/>
          </w:tcPr>
          <w:p w14:paraId="22C6F7A5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.520</w:t>
            </w:r>
          </w:p>
        </w:tc>
        <w:tc>
          <w:tcPr>
            <w:tcW w:w="716" w:type="dxa"/>
          </w:tcPr>
          <w:p w14:paraId="46173468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.337</w:t>
            </w:r>
          </w:p>
        </w:tc>
        <w:tc>
          <w:tcPr>
            <w:tcW w:w="716" w:type="dxa"/>
          </w:tcPr>
          <w:p w14:paraId="03424DDB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.703</w:t>
            </w:r>
          </w:p>
        </w:tc>
      </w:tr>
      <w:tr w:rsidR="001A7285" w:rsidRPr="001A7285" w14:paraId="4347A16A" w14:textId="77777777" w:rsidTr="00BE5643">
        <w:trPr>
          <w:jc w:val="center"/>
        </w:trPr>
        <w:tc>
          <w:tcPr>
            <w:tcW w:w="3937" w:type="dxa"/>
          </w:tcPr>
          <w:p w14:paraId="3017BE23" w14:textId="47E534BF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Understanding—help others in future </w:t>
            </w:r>
          </w:p>
        </w:tc>
        <w:tc>
          <w:tcPr>
            <w:tcW w:w="834" w:type="dxa"/>
          </w:tcPr>
          <w:p w14:paraId="19E60D19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-0.471</w:t>
            </w:r>
          </w:p>
        </w:tc>
        <w:tc>
          <w:tcPr>
            <w:tcW w:w="994" w:type="dxa"/>
          </w:tcPr>
          <w:p w14:paraId="29913D64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.637</w:t>
            </w:r>
          </w:p>
        </w:tc>
        <w:tc>
          <w:tcPr>
            <w:tcW w:w="716" w:type="dxa"/>
          </w:tcPr>
          <w:p w14:paraId="43ECFFD7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716" w:type="dxa"/>
          </w:tcPr>
          <w:p w14:paraId="761FC520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.497</w:t>
            </w:r>
          </w:p>
        </w:tc>
        <w:tc>
          <w:tcPr>
            <w:tcW w:w="716" w:type="dxa"/>
          </w:tcPr>
          <w:p w14:paraId="3BDA5DA7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.771</w:t>
            </w:r>
          </w:p>
        </w:tc>
      </w:tr>
      <w:tr w:rsidR="001A7285" w:rsidRPr="001A7285" w14:paraId="64833F73" w14:textId="77777777" w:rsidTr="00BE5643">
        <w:trPr>
          <w:jc w:val="center"/>
        </w:trPr>
        <w:tc>
          <w:tcPr>
            <w:tcW w:w="3937" w:type="dxa"/>
          </w:tcPr>
          <w:p w14:paraId="2E083FDE" w14:textId="3F256252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Compensation    </w:t>
            </w:r>
          </w:p>
        </w:tc>
        <w:tc>
          <w:tcPr>
            <w:tcW w:w="834" w:type="dxa"/>
          </w:tcPr>
          <w:p w14:paraId="0D86F1C2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-0.786</w:t>
            </w:r>
          </w:p>
        </w:tc>
        <w:tc>
          <w:tcPr>
            <w:tcW w:w="994" w:type="dxa"/>
          </w:tcPr>
          <w:p w14:paraId="0CF5453E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.432</w:t>
            </w:r>
          </w:p>
        </w:tc>
        <w:tc>
          <w:tcPr>
            <w:tcW w:w="716" w:type="dxa"/>
          </w:tcPr>
          <w:p w14:paraId="386E23FB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.543</w:t>
            </w:r>
          </w:p>
        </w:tc>
        <w:tc>
          <w:tcPr>
            <w:tcW w:w="716" w:type="dxa"/>
          </w:tcPr>
          <w:p w14:paraId="74672075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.360</w:t>
            </w:r>
          </w:p>
        </w:tc>
        <w:tc>
          <w:tcPr>
            <w:tcW w:w="716" w:type="dxa"/>
          </w:tcPr>
          <w:p w14:paraId="33552543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.703</w:t>
            </w:r>
          </w:p>
        </w:tc>
      </w:tr>
      <w:tr w:rsidR="001A7285" w:rsidRPr="001A7285" w14:paraId="0D3D788F" w14:textId="77777777" w:rsidTr="00BE5643">
        <w:trPr>
          <w:jc w:val="center"/>
        </w:trPr>
        <w:tc>
          <w:tcPr>
            <w:tcW w:w="3937" w:type="dxa"/>
          </w:tcPr>
          <w:p w14:paraId="1A25FCE4" w14:textId="1839C2F3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Out of pocket costs </w:t>
            </w:r>
          </w:p>
        </w:tc>
        <w:tc>
          <w:tcPr>
            <w:tcW w:w="834" w:type="dxa"/>
          </w:tcPr>
          <w:p w14:paraId="3E636FB3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-0.333</w:t>
            </w:r>
          </w:p>
        </w:tc>
        <w:tc>
          <w:tcPr>
            <w:tcW w:w="994" w:type="dxa"/>
          </w:tcPr>
          <w:p w14:paraId="07C0FAB3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.739</w:t>
            </w:r>
          </w:p>
        </w:tc>
        <w:tc>
          <w:tcPr>
            <w:tcW w:w="716" w:type="dxa"/>
          </w:tcPr>
          <w:p w14:paraId="115E623F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.794</w:t>
            </w:r>
          </w:p>
        </w:tc>
        <w:tc>
          <w:tcPr>
            <w:tcW w:w="716" w:type="dxa"/>
          </w:tcPr>
          <w:p w14:paraId="6CEBCDB8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.680</w:t>
            </w:r>
          </w:p>
        </w:tc>
        <w:tc>
          <w:tcPr>
            <w:tcW w:w="716" w:type="dxa"/>
          </w:tcPr>
          <w:p w14:paraId="2D400CF2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.909</w:t>
            </w:r>
          </w:p>
        </w:tc>
      </w:tr>
      <w:tr w:rsidR="001A7285" w:rsidRPr="001A7285" w14:paraId="0118AA37" w14:textId="77777777" w:rsidTr="00BE5643">
        <w:trPr>
          <w:jc w:val="center"/>
        </w:trPr>
        <w:tc>
          <w:tcPr>
            <w:tcW w:w="3937" w:type="dxa"/>
          </w:tcPr>
          <w:p w14:paraId="0A46B4DC" w14:textId="7AF8B1FA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Convenient    </w:t>
            </w:r>
          </w:p>
        </w:tc>
        <w:tc>
          <w:tcPr>
            <w:tcW w:w="834" w:type="dxa"/>
          </w:tcPr>
          <w:p w14:paraId="55950428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-1.387</w:t>
            </w:r>
          </w:p>
        </w:tc>
        <w:tc>
          <w:tcPr>
            <w:tcW w:w="994" w:type="dxa"/>
          </w:tcPr>
          <w:p w14:paraId="50CD6120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.166</w:t>
            </w:r>
          </w:p>
        </w:tc>
        <w:tc>
          <w:tcPr>
            <w:tcW w:w="716" w:type="dxa"/>
          </w:tcPr>
          <w:p w14:paraId="7213E65C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.749</w:t>
            </w:r>
          </w:p>
        </w:tc>
        <w:tc>
          <w:tcPr>
            <w:tcW w:w="716" w:type="dxa"/>
          </w:tcPr>
          <w:p w14:paraId="00793A2E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.611</w:t>
            </w:r>
          </w:p>
        </w:tc>
        <w:tc>
          <w:tcPr>
            <w:tcW w:w="716" w:type="dxa"/>
          </w:tcPr>
          <w:p w14:paraId="45B9B9C6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.863</w:t>
            </w:r>
          </w:p>
        </w:tc>
      </w:tr>
      <w:tr w:rsidR="001A7285" w:rsidRPr="001A7285" w14:paraId="0015E52E" w14:textId="77777777" w:rsidTr="00BE5643">
        <w:trPr>
          <w:jc w:val="center"/>
        </w:trPr>
        <w:tc>
          <w:tcPr>
            <w:tcW w:w="3937" w:type="dxa"/>
          </w:tcPr>
          <w:p w14:paraId="2A46B149" w14:textId="31D0AB86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Travel    </w:t>
            </w:r>
          </w:p>
        </w:tc>
        <w:tc>
          <w:tcPr>
            <w:tcW w:w="834" w:type="dxa"/>
          </w:tcPr>
          <w:p w14:paraId="750C04ED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-0.881</w:t>
            </w:r>
          </w:p>
        </w:tc>
        <w:tc>
          <w:tcPr>
            <w:tcW w:w="994" w:type="dxa"/>
          </w:tcPr>
          <w:p w14:paraId="6925E168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.378</w:t>
            </w:r>
          </w:p>
        </w:tc>
        <w:tc>
          <w:tcPr>
            <w:tcW w:w="716" w:type="dxa"/>
          </w:tcPr>
          <w:p w14:paraId="6D454B30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.634</w:t>
            </w:r>
          </w:p>
        </w:tc>
        <w:tc>
          <w:tcPr>
            <w:tcW w:w="716" w:type="dxa"/>
          </w:tcPr>
          <w:p w14:paraId="16626CAC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.451</w:t>
            </w:r>
          </w:p>
        </w:tc>
        <w:tc>
          <w:tcPr>
            <w:tcW w:w="716" w:type="dxa"/>
          </w:tcPr>
          <w:p w14:paraId="58EFBC41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.771</w:t>
            </w:r>
          </w:p>
        </w:tc>
      </w:tr>
      <w:tr w:rsidR="001A7285" w:rsidRPr="001A7285" w14:paraId="62FA9896" w14:textId="77777777" w:rsidTr="00BE5643">
        <w:trPr>
          <w:jc w:val="center"/>
        </w:trPr>
        <w:tc>
          <w:tcPr>
            <w:tcW w:w="3937" w:type="dxa"/>
          </w:tcPr>
          <w:p w14:paraId="6305C7D6" w14:textId="2D50F624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Need help in participation </w:t>
            </w:r>
          </w:p>
        </w:tc>
        <w:tc>
          <w:tcPr>
            <w:tcW w:w="834" w:type="dxa"/>
          </w:tcPr>
          <w:p w14:paraId="6FD04A70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4" w:type="dxa"/>
          </w:tcPr>
          <w:p w14:paraId="24C48F2B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716" w:type="dxa"/>
          </w:tcPr>
          <w:p w14:paraId="23B52E6D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.589</w:t>
            </w:r>
          </w:p>
        </w:tc>
        <w:tc>
          <w:tcPr>
            <w:tcW w:w="716" w:type="dxa"/>
          </w:tcPr>
          <w:p w14:paraId="78C2E236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.429</w:t>
            </w:r>
          </w:p>
        </w:tc>
        <w:tc>
          <w:tcPr>
            <w:tcW w:w="716" w:type="dxa"/>
          </w:tcPr>
          <w:p w14:paraId="676D30EB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.749</w:t>
            </w:r>
          </w:p>
        </w:tc>
      </w:tr>
      <w:tr w:rsidR="001A7285" w:rsidRPr="001A7285" w14:paraId="027730D9" w14:textId="77777777" w:rsidTr="00BE5643">
        <w:trPr>
          <w:jc w:val="center"/>
        </w:trPr>
        <w:tc>
          <w:tcPr>
            <w:tcW w:w="3937" w:type="dxa"/>
          </w:tcPr>
          <w:p w14:paraId="42BC9DF1" w14:textId="15FFA157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Confidential    </w:t>
            </w:r>
          </w:p>
        </w:tc>
        <w:tc>
          <w:tcPr>
            <w:tcW w:w="834" w:type="dxa"/>
          </w:tcPr>
          <w:p w14:paraId="5903EC28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-1.705</w:t>
            </w:r>
          </w:p>
        </w:tc>
        <w:tc>
          <w:tcPr>
            <w:tcW w:w="994" w:type="dxa"/>
          </w:tcPr>
          <w:p w14:paraId="0687B0EC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.088</w:t>
            </w:r>
          </w:p>
        </w:tc>
        <w:tc>
          <w:tcPr>
            <w:tcW w:w="716" w:type="dxa"/>
          </w:tcPr>
          <w:p w14:paraId="1E9B00EA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.680</w:t>
            </w:r>
          </w:p>
        </w:tc>
        <w:tc>
          <w:tcPr>
            <w:tcW w:w="716" w:type="dxa"/>
          </w:tcPr>
          <w:p w14:paraId="3B7EC6CF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.497</w:t>
            </w:r>
          </w:p>
        </w:tc>
        <w:tc>
          <w:tcPr>
            <w:tcW w:w="716" w:type="dxa"/>
          </w:tcPr>
          <w:p w14:paraId="099DB6B7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.840</w:t>
            </w:r>
          </w:p>
        </w:tc>
      </w:tr>
      <w:tr w:rsidR="001A7285" w:rsidRPr="001A7285" w14:paraId="3481EE3E" w14:textId="77777777" w:rsidTr="00BE5643">
        <w:trPr>
          <w:jc w:val="center"/>
        </w:trPr>
        <w:tc>
          <w:tcPr>
            <w:tcW w:w="3937" w:type="dxa"/>
          </w:tcPr>
          <w:p w14:paraId="3199A84F" w14:textId="0ADD4D6B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Ethically approved   </w:t>
            </w:r>
          </w:p>
        </w:tc>
        <w:tc>
          <w:tcPr>
            <w:tcW w:w="834" w:type="dxa"/>
          </w:tcPr>
          <w:p w14:paraId="6EDAB05F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4" w:type="dxa"/>
          </w:tcPr>
          <w:p w14:paraId="56AD1CE7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716" w:type="dxa"/>
          </w:tcPr>
          <w:p w14:paraId="4A3AB571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.771</w:t>
            </w:r>
          </w:p>
        </w:tc>
        <w:tc>
          <w:tcPr>
            <w:tcW w:w="716" w:type="dxa"/>
          </w:tcPr>
          <w:p w14:paraId="494F7CA1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.611</w:t>
            </w:r>
          </w:p>
        </w:tc>
        <w:tc>
          <w:tcPr>
            <w:tcW w:w="716" w:type="dxa"/>
          </w:tcPr>
          <w:p w14:paraId="096CF865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.909</w:t>
            </w:r>
          </w:p>
        </w:tc>
      </w:tr>
      <w:tr w:rsidR="001A7285" w:rsidRPr="001A7285" w14:paraId="1535A7CD" w14:textId="77777777" w:rsidTr="00BE5643">
        <w:trPr>
          <w:jc w:val="center"/>
        </w:trPr>
        <w:tc>
          <w:tcPr>
            <w:tcW w:w="3937" w:type="dxa"/>
          </w:tcPr>
          <w:p w14:paraId="779D9929" w14:textId="66EFA7EF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Person to contact during trial</w:t>
            </w:r>
          </w:p>
        </w:tc>
        <w:tc>
          <w:tcPr>
            <w:tcW w:w="834" w:type="dxa"/>
          </w:tcPr>
          <w:p w14:paraId="7409B586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-0.420</w:t>
            </w:r>
          </w:p>
        </w:tc>
        <w:tc>
          <w:tcPr>
            <w:tcW w:w="994" w:type="dxa"/>
          </w:tcPr>
          <w:p w14:paraId="3385CACB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.675</w:t>
            </w:r>
          </w:p>
        </w:tc>
        <w:tc>
          <w:tcPr>
            <w:tcW w:w="716" w:type="dxa"/>
          </w:tcPr>
          <w:p w14:paraId="2EC1A3FD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.657</w:t>
            </w:r>
          </w:p>
        </w:tc>
        <w:tc>
          <w:tcPr>
            <w:tcW w:w="716" w:type="dxa"/>
          </w:tcPr>
          <w:p w14:paraId="55BCFD5F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.451</w:t>
            </w:r>
          </w:p>
        </w:tc>
        <w:tc>
          <w:tcPr>
            <w:tcW w:w="716" w:type="dxa"/>
          </w:tcPr>
          <w:p w14:paraId="4E5104E5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.817</w:t>
            </w:r>
          </w:p>
        </w:tc>
      </w:tr>
    </w:tbl>
    <w:p w14:paraId="46731872" w14:textId="77777777" w:rsidR="001A7285" w:rsidRPr="001A7285" w:rsidRDefault="001A7285" w:rsidP="001A728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7DB75D" w14:textId="77777777" w:rsidR="001A7285" w:rsidRPr="001A7285" w:rsidRDefault="001A7285" w:rsidP="001A7285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285"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  <w:r w:rsidRPr="001A7285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Table 2. Loadings of items on factors emerging from rotated component matrix</w:t>
      </w:r>
    </w:p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0"/>
        <w:gridCol w:w="1198"/>
        <w:gridCol w:w="1483"/>
        <w:gridCol w:w="1550"/>
        <w:gridCol w:w="1456"/>
        <w:gridCol w:w="1776"/>
      </w:tblGrid>
      <w:tr w:rsidR="001A7285" w:rsidRPr="001A7285" w14:paraId="0EE9E21A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</w:tcPr>
          <w:p w14:paraId="19F03E7C" w14:textId="77777777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Abbreviated item label</w:t>
            </w:r>
          </w:p>
        </w:tc>
        <w:tc>
          <w:tcPr>
            <w:tcW w:w="5340" w:type="dxa"/>
            <w:gridSpan w:val="4"/>
            <w:shd w:val="clear" w:color="auto" w:fill="auto"/>
            <w:noWrap/>
            <w:vAlign w:val="center"/>
          </w:tcPr>
          <w:p w14:paraId="3099CA67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Factors</w:t>
            </w:r>
          </w:p>
        </w:tc>
        <w:tc>
          <w:tcPr>
            <w:tcW w:w="1700" w:type="dxa"/>
            <w:vAlign w:val="center"/>
          </w:tcPr>
          <w:p w14:paraId="16F6A378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Communalities</w:t>
            </w:r>
          </w:p>
        </w:tc>
      </w:tr>
      <w:tr w:rsidR="001A7285" w:rsidRPr="001A7285" w14:paraId="21E0CDF6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</w:tcPr>
          <w:p w14:paraId="3D93B911" w14:textId="77777777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shd w:val="clear" w:color="auto" w:fill="auto"/>
            <w:noWrap/>
          </w:tcPr>
          <w:p w14:paraId="672F8ECD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Risks and benefits</w:t>
            </w:r>
          </w:p>
        </w:tc>
        <w:tc>
          <w:tcPr>
            <w:tcW w:w="1388" w:type="dxa"/>
            <w:shd w:val="clear" w:color="auto" w:fill="auto"/>
          </w:tcPr>
          <w:p w14:paraId="26862F35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Patient’s expectations</w:t>
            </w:r>
          </w:p>
        </w:tc>
        <w:tc>
          <w:tcPr>
            <w:tcW w:w="1391" w:type="dxa"/>
            <w:shd w:val="clear" w:color="auto" w:fill="auto"/>
          </w:tcPr>
          <w:p w14:paraId="04CDCAD7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Patient’s participation</w:t>
            </w:r>
          </w:p>
        </w:tc>
        <w:tc>
          <w:tcPr>
            <w:tcW w:w="1363" w:type="dxa"/>
            <w:shd w:val="clear" w:color="auto" w:fill="auto"/>
          </w:tcPr>
          <w:p w14:paraId="65EB51A0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Cost and convenience</w:t>
            </w:r>
          </w:p>
        </w:tc>
        <w:tc>
          <w:tcPr>
            <w:tcW w:w="1700" w:type="dxa"/>
            <w:vAlign w:val="center"/>
          </w:tcPr>
          <w:p w14:paraId="0FA757D2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A7285" w:rsidRPr="001A7285" w14:paraId="6A97D019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484A1276" w14:textId="130A6028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Risks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5CB30644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.842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5B0450E4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4FA03423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4FFCFF7A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37E1C037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.752</w:t>
            </w:r>
          </w:p>
        </w:tc>
      </w:tr>
      <w:tr w:rsidR="001A7285" w:rsidRPr="001A7285" w14:paraId="4BB01CB4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5D175248" w14:textId="10179A54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Side effects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62BC7004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.809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72223DD0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26AA5823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70040F0D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66C26BD8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.696</w:t>
            </w:r>
          </w:p>
        </w:tc>
      </w:tr>
      <w:tr w:rsidR="001A7285" w:rsidRPr="001A7285" w14:paraId="517C1A59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3E49FA0F" w14:textId="74883A0A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Purpose of treatment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370AF508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.609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3A66F6BE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.400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1B14B1C4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03F45E69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50D68A15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.574</w:t>
            </w:r>
          </w:p>
        </w:tc>
      </w:tr>
      <w:tr w:rsidR="001A7285" w:rsidRPr="001A7285" w14:paraId="70A1C88D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210BB68E" w14:textId="2927944F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treatment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5967207A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.590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6455DFAE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4D72FD9D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4F783CFC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52C87E4A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.517</w:t>
            </w:r>
          </w:p>
        </w:tc>
      </w:tr>
      <w:tr w:rsidR="001A7285" w:rsidRPr="001A7285" w14:paraId="44AA0548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0997CA1A" w14:textId="6E716C25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Benefits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1F310B1C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.557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3783E579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5A07248D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5F122E01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577BD512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.481</w:t>
            </w:r>
          </w:p>
        </w:tc>
      </w:tr>
      <w:tr w:rsidR="001A7285" w:rsidRPr="001A7285" w14:paraId="2E2A0FD6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49996AA8" w14:textId="104EB24B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Pain/discomfort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1D9D7E28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.554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3DFD972D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449D8099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695B52F5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6F8A77FD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.429</w:t>
            </w:r>
          </w:p>
        </w:tc>
      </w:tr>
      <w:tr w:rsidR="001A7285" w:rsidRPr="001A7285" w14:paraId="0E0A15C8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1EAE4003" w14:textId="361A9B9F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Ethically approved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1DDA8091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.490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62830D78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58A8A9C8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59863ACA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0D8A4F1F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.425</w:t>
            </w:r>
          </w:p>
        </w:tc>
      </w:tr>
      <w:tr w:rsidR="001A7285" w:rsidRPr="001A7285" w14:paraId="0EAF9B04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33F25201" w14:textId="35D0FB54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Confidential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7240BA9D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.475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38441977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2791AA98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1A4A642F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32F2262F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.456</w:t>
            </w:r>
          </w:p>
        </w:tc>
      </w:tr>
      <w:tr w:rsidR="001A7285" w:rsidRPr="001A7285" w14:paraId="218BC462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01DA95F0" w14:textId="2D4693D1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of life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39B6D57B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.465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3628997E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4E953E08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4E7988C7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27812C43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.340</w:t>
            </w:r>
          </w:p>
        </w:tc>
      </w:tr>
      <w:tr w:rsidR="001A7285" w:rsidRPr="001A7285" w14:paraId="71E028B5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09F9A65E" w14:textId="07A18BA6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Person to contact during trial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4970118E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.453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6B5E5145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1C60B85C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458D514D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5974D36F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.461</w:t>
            </w:r>
          </w:p>
        </w:tc>
      </w:tr>
      <w:tr w:rsidR="001A7285" w:rsidRPr="001A7285" w14:paraId="5DB50229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3F868A5C" w14:textId="5B772729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Understanding—help you in future</w:t>
            </w:r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2776C6C3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12B3EA6E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.750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1B352B4C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61CAB1F6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381A22C7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.630</w:t>
            </w:r>
          </w:p>
        </w:tc>
      </w:tr>
      <w:tr w:rsidR="001A7285" w:rsidRPr="001A7285" w14:paraId="62BBAF79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0420BEE2" w14:textId="05263128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Understanding—help you now</w:t>
            </w:r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77478B5C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0EBA4F85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.717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1C8967FA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5E66A04F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2220E346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.665</w:t>
            </w:r>
          </w:p>
        </w:tc>
      </w:tr>
      <w:tr w:rsidR="001A7285" w:rsidRPr="001A7285" w14:paraId="1554C4AC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554793E4" w14:textId="2538762B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Understanding—help others in future</w:t>
            </w:r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360170FD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7058679C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.706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0A8BB360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2C6D2C57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734ABD80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.583</w:t>
            </w:r>
          </w:p>
        </w:tc>
      </w:tr>
      <w:tr w:rsidR="001A7285" w:rsidRPr="001A7285" w14:paraId="548A6CCA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7009C6FC" w14:textId="021A10AA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Understanding trial aim</w:t>
            </w:r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42239CD8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6B44E880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.699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4D987521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6CD24BED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5AB7B43D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.622</w:t>
            </w:r>
          </w:p>
        </w:tc>
      </w:tr>
      <w:tr w:rsidR="001A7285" w:rsidRPr="001A7285" w14:paraId="36597C55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5D7C590C" w14:textId="3CFDF059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Understanding—help others now</w:t>
            </w:r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06710F22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3A5E42CD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.693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4D3575D5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16F65189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02A2B07E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.625</w:t>
            </w:r>
          </w:p>
        </w:tc>
      </w:tr>
      <w:tr w:rsidR="001A7285" w:rsidRPr="001A7285" w14:paraId="5CF9A43C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2203A951" w14:textId="74FA4EB6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Part of medical research</w:t>
            </w:r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01834A24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24C00605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.553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75B3B778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0A927124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2F0B3B96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.434</w:t>
            </w:r>
          </w:p>
        </w:tc>
      </w:tr>
      <w:tr w:rsidR="001A7285" w:rsidRPr="001A7285" w14:paraId="340CCA08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701E7B38" w14:textId="41AA9ECB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Involved in discussions</w:t>
            </w:r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5C6A02FC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6A017043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543C97B3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.812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3394944E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660A4BDA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.699</w:t>
            </w:r>
          </w:p>
        </w:tc>
      </w:tr>
      <w:tr w:rsidR="001A7285" w:rsidRPr="001A7285" w14:paraId="79E112FD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69AF5498" w14:textId="499AA331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Express views</w:t>
            </w:r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064D3432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5AD827FF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31834691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.796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1436F5DB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1B82897C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.657</w:t>
            </w:r>
          </w:p>
        </w:tc>
      </w:tr>
      <w:tr w:rsidR="001A7285" w:rsidRPr="001A7285" w14:paraId="357135B1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4AA275E9" w14:textId="4C7379A6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Involved in decisions</w:t>
            </w:r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55924B2D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685AEDE3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036516ED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.765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582D466E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5BF3DCF9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.629</w:t>
            </w:r>
          </w:p>
        </w:tc>
      </w:tr>
      <w:tr w:rsidR="001A7285" w:rsidRPr="001A7285" w14:paraId="4EC07C6C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53259D18" w14:textId="050EAFE6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 ask questions</w:t>
            </w:r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65087ABB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1159500C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2A60965B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.716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5674EB29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5E6E7662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.555</w:t>
            </w:r>
          </w:p>
        </w:tc>
      </w:tr>
      <w:tr w:rsidR="001A7285" w:rsidRPr="001A7285" w14:paraId="1A49AB26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49720783" w14:textId="1F7EAED3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Receive clear information</w:t>
            </w:r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369702FC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5A5A4195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5392C845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.674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4119E26C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19101D88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.512</w:t>
            </w:r>
          </w:p>
        </w:tc>
      </w:tr>
      <w:tr w:rsidR="001A7285" w:rsidRPr="001A7285" w14:paraId="42896E56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173781E3" w14:textId="5A0584D4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Out of pocket costs</w:t>
            </w:r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477E93F7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5DFF54E7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27690A85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03C559AD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.726</w:t>
            </w:r>
          </w:p>
        </w:tc>
        <w:tc>
          <w:tcPr>
            <w:tcW w:w="1700" w:type="dxa"/>
            <w:vAlign w:val="center"/>
          </w:tcPr>
          <w:p w14:paraId="450DEEA8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.622</w:t>
            </w:r>
          </w:p>
        </w:tc>
      </w:tr>
      <w:tr w:rsidR="001A7285" w:rsidRPr="001A7285" w14:paraId="6FA59B81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2D5AA1C6" w14:textId="20C5B15A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Need help in participation</w:t>
            </w:r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08FCFC2E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6C631C9E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314DC42C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0F6B9FAF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.678</w:t>
            </w:r>
          </w:p>
        </w:tc>
        <w:tc>
          <w:tcPr>
            <w:tcW w:w="1700" w:type="dxa"/>
            <w:vAlign w:val="center"/>
          </w:tcPr>
          <w:p w14:paraId="2ED9ABEE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.532</w:t>
            </w:r>
          </w:p>
        </w:tc>
      </w:tr>
      <w:tr w:rsidR="001A7285" w:rsidRPr="001A7285" w14:paraId="2DD99B89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3F4BA018" w14:textId="5B319898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Compensation</w:t>
            </w:r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534998DA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4979BEC2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5E97F0F7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0604216E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.639</w:t>
            </w:r>
          </w:p>
        </w:tc>
        <w:tc>
          <w:tcPr>
            <w:tcW w:w="1700" w:type="dxa"/>
            <w:vAlign w:val="center"/>
          </w:tcPr>
          <w:p w14:paraId="67832970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.433</w:t>
            </w:r>
          </w:p>
        </w:tc>
      </w:tr>
      <w:tr w:rsidR="001A7285" w:rsidRPr="001A7285" w14:paraId="69744EF2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10309530" w14:textId="18B7E353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Travel</w:t>
            </w:r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32D811AE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262AFF61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5A93E46F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76AF5900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.621</w:t>
            </w:r>
          </w:p>
        </w:tc>
        <w:tc>
          <w:tcPr>
            <w:tcW w:w="1700" w:type="dxa"/>
            <w:vAlign w:val="center"/>
          </w:tcPr>
          <w:p w14:paraId="3FF65DAB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.497</w:t>
            </w:r>
          </w:p>
        </w:tc>
      </w:tr>
      <w:tr w:rsidR="001A7285" w:rsidRPr="001A7285" w14:paraId="2F622195" w14:textId="77777777" w:rsidTr="00BE5643">
        <w:trPr>
          <w:trHeight w:val="432"/>
          <w:jc w:val="center"/>
        </w:trPr>
        <w:tc>
          <w:tcPr>
            <w:tcW w:w="3043" w:type="dxa"/>
            <w:shd w:val="clear" w:color="auto" w:fill="auto"/>
            <w:vAlign w:val="center"/>
            <w:hideMark/>
          </w:tcPr>
          <w:p w14:paraId="2E059459" w14:textId="6198B467" w:rsidR="001A7285" w:rsidRPr="001A7285" w:rsidRDefault="001A7285" w:rsidP="001A7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sz w:val="24"/>
                <w:szCs w:val="24"/>
              </w:rPr>
              <w:t>Convenience</w:t>
            </w:r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2718EC88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0236DADA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0D768E94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18486BC8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.581</w:t>
            </w:r>
          </w:p>
        </w:tc>
        <w:tc>
          <w:tcPr>
            <w:tcW w:w="1700" w:type="dxa"/>
            <w:vAlign w:val="center"/>
          </w:tcPr>
          <w:p w14:paraId="2D5BA1FD" w14:textId="77777777" w:rsidR="001A7285" w:rsidRPr="001A7285" w:rsidRDefault="001A7285" w:rsidP="001A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.556</w:t>
            </w:r>
          </w:p>
        </w:tc>
      </w:tr>
    </w:tbl>
    <w:p w14:paraId="62AF0D38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</w:rPr>
      </w:pPr>
    </w:p>
    <w:p w14:paraId="709B111B" w14:textId="77777777" w:rsidR="001A7285" w:rsidRPr="001A7285" w:rsidRDefault="001A7285" w:rsidP="001A7285">
      <w:pPr>
        <w:ind w:left="1710" w:right="162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7EC2B01" w14:textId="77777777" w:rsidR="001A7285" w:rsidRPr="001A7285" w:rsidRDefault="001A7285" w:rsidP="001A7285">
      <w:pPr>
        <w:ind w:left="1710" w:right="162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A3A71F3" w14:textId="77777777" w:rsidR="001A7285" w:rsidRPr="001A7285" w:rsidRDefault="001A7285" w:rsidP="001A7285">
      <w:pPr>
        <w:ind w:left="1710" w:right="162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F322DAC" w14:textId="77777777" w:rsidR="001A7285" w:rsidRPr="001A7285" w:rsidRDefault="001A7285" w:rsidP="001A7285">
      <w:pPr>
        <w:ind w:left="1710" w:right="162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28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3. Patient questionnaire subscales (factors) with reliability estimates </w:t>
      </w:r>
    </w:p>
    <w:tbl>
      <w:tblPr>
        <w:tblStyle w:val="TableGrid"/>
        <w:tblW w:w="6025" w:type="dxa"/>
        <w:jc w:val="center"/>
        <w:tblLook w:val="04A0" w:firstRow="1" w:lastRow="0" w:firstColumn="1" w:lastColumn="0" w:noHBand="0" w:noVBand="1"/>
      </w:tblPr>
      <w:tblGrid>
        <w:gridCol w:w="1723"/>
        <w:gridCol w:w="1148"/>
        <w:gridCol w:w="1417"/>
        <w:gridCol w:w="1737"/>
      </w:tblGrid>
      <w:tr w:rsidR="001A7285" w:rsidRPr="001A7285" w14:paraId="1141C73D" w14:textId="77777777" w:rsidTr="00BE5643">
        <w:trPr>
          <w:jc w:val="center"/>
        </w:trPr>
        <w:tc>
          <w:tcPr>
            <w:tcW w:w="1782" w:type="dxa"/>
          </w:tcPr>
          <w:p w14:paraId="430F1ABE" w14:textId="77777777" w:rsidR="001A7285" w:rsidRPr="001A7285" w:rsidRDefault="001A7285" w:rsidP="001A72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Subscales</w:t>
            </w:r>
          </w:p>
        </w:tc>
        <w:tc>
          <w:tcPr>
            <w:tcW w:w="1163" w:type="dxa"/>
          </w:tcPr>
          <w:p w14:paraId="3581BD39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items</w:t>
            </w:r>
          </w:p>
        </w:tc>
        <w:tc>
          <w:tcPr>
            <w:tcW w:w="1280" w:type="dxa"/>
          </w:tcPr>
          <w:p w14:paraId="4D44F126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Cronbach’s alpha</w:t>
            </w:r>
          </w:p>
        </w:tc>
        <w:tc>
          <w:tcPr>
            <w:tcW w:w="1800" w:type="dxa"/>
          </w:tcPr>
          <w:p w14:paraId="68E4168B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Corrected Item-Total Correlation</w:t>
            </w:r>
          </w:p>
        </w:tc>
      </w:tr>
      <w:tr w:rsidR="001A7285" w:rsidRPr="001A7285" w14:paraId="11937C0A" w14:textId="77777777" w:rsidTr="00BE5643">
        <w:trPr>
          <w:jc w:val="center"/>
        </w:trPr>
        <w:tc>
          <w:tcPr>
            <w:tcW w:w="1782" w:type="dxa"/>
            <w:vAlign w:val="center"/>
          </w:tcPr>
          <w:p w14:paraId="2385227D" w14:textId="77777777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71581774"/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Risks and benefits </w:t>
            </w:r>
            <w:bookmarkEnd w:id="1"/>
          </w:p>
        </w:tc>
        <w:tc>
          <w:tcPr>
            <w:tcW w:w="1163" w:type="dxa"/>
            <w:vAlign w:val="center"/>
          </w:tcPr>
          <w:p w14:paraId="4588D925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0" w:type="dxa"/>
            <w:vAlign w:val="center"/>
          </w:tcPr>
          <w:p w14:paraId="2DFF4213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.867</w:t>
            </w:r>
          </w:p>
        </w:tc>
        <w:tc>
          <w:tcPr>
            <w:tcW w:w="1800" w:type="dxa"/>
            <w:vAlign w:val="center"/>
          </w:tcPr>
          <w:p w14:paraId="3496A061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.468-.720</w:t>
            </w:r>
          </w:p>
        </w:tc>
      </w:tr>
      <w:tr w:rsidR="001A7285" w:rsidRPr="001A7285" w14:paraId="0D3A6D51" w14:textId="77777777" w:rsidTr="00BE5643">
        <w:trPr>
          <w:jc w:val="center"/>
        </w:trPr>
        <w:tc>
          <w:tcPr>
            <w:tcW w:w="1782" w:type="dxa"/>
            <w:vAlign w:val="center"/>
          </w:tcPr>
          <w:p w14:paraId="620A3418" w14:textId="77777777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71581826"/>
            <w:r w:rsidRPr="001A7285">
              <w:rPr>
                <w:rFonts w:ascii="Times New Roman" w:hAnsi="Times New Roman" w:cs="Times New Roman"/>
                <w:sz w:val="24"/>
                <w:szCs w:val="24"/>
              </w:rPr>
              <w:t xml:space="preserve">Patient’s expectations </w:t>
            </w:r>
            <w:bookmarkEnd w:id="2"/>
          </w:p>
        </w:tc>
        <w:tc>
          <w:tcPr>
            <w:tcW w:w="1163" w:type="dxa"/>
            <w:vAlign w:val="center"/>
          </w:tcPr>
          <w:p w14:paraId="3C7D59DB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0" w:type="dxa"/>
            <w:vAlign w:val="center"/>
          </w:tcPr>
          <w:p w14:paraId="2FECF7EF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71581849"/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.864</w:t>
            </w:r>
            <w:bookmarkEnd w:id="3"/>
          </w:p>
        </w:tc>
        <w:tc>
          <w:tcPr>
            <w:tcW w:w="1800" w:type="dxa"/>
            <w:vAlign w:val="center"/>
          </w:tcPr>
          <w:p w14:paraId="30F04957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.548-.732</w:t>
            </w:r>
          </w:p>
        </w:tc>
      </w:tr>
      <w:tr w:rsidR="001A7285" w:rsidRPr="001A7285" w14:paraId="52983B68" w14:textId="77777777" w:rsidTr="00BE5643">
        <w:trPr>
          <w:jc w:val="center"/>
        </w:trPr>
        <w:tc>
          <w:tcPr>
            <w:tcW w:w="1782" w:type="dxa"/>
            <w:vAlign w:val="center"/>
          </w:tcPr>
          <w:p w14:paraId="158086AF" w14:textId="77777777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71581873"/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Patient’s participation</w:t>
            </w:r>
          </w:p>
        </w:tc>
        <w:tc>
          <w:tcPr>
            <w:tcW w:w="1163" w:type="dxa"/>
            <w:vAlign w:val="center"/>
          </w:tcPr>
          <w:p w14:paraId="7EBB9B45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0" w:type="dxa"/>
            <w:vAlign w:val="center"/>
          </w:tcPr>
          <w:p w14:paraId="7E40B301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.827</w:t>
            </w:r>
          </w:p>
        </w:tc>
        <w:tc>
          <w:tcPr>
            <w:tcW w:w="1800" w:type="dxa"/>
            <w:vAlign w:val="center"/>
          </w:tcPr>
          <w:p w14:paraId="132020D5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.535-.725</w:t>
            </w:r>
          </w:p>
        </w:tc>
      </w:tr>
      <w:tr w:rsidR="001A7285" w:rsidRPr="001A7285" w14:paraId="73F6B3CB" w14:textId="77777777" w:rsidTr="00BE5643">
        <w:trPr>
          <w:jc w:val="center"/>
        </w:trPr>
        <w:tc>
          <w:tcPr>
            <w:tcW w:w="1782" w:type="dxa"/>
            <w:vAlign w:val="center"/>
          </w:tcPr>
          <w:p w14:paraId="352BEF2E" w14:textId="77777777" w:rsidR="001A7285" w:rsidRPr="001A7285" w:rsidRDefault="001A7285" w:rsidP="001A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71581919"/>
            <w:bookmarkEnd w:id="4"/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Cost and convenience</w:t>
            </w:r>
            <w:bookmarkEnd w:id="5"/>
          </w:p>
        </w:tc>
        <w:tc>
          <w:tcPr>
            <w:tcW w:w="1163" w:type="dxa"/>
            <w:vAlign w:val="center"/>
          </w:tcPr>
          <w:p w14:paraId="71838EDA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0" w:type="dxa"/>
            <w:vAlign w:val="center"/>
          </w:tcPr>
          <w:p w14:paraId="5F0C248C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.770</w:t>
            </w:r>
          </w:p>
        </w:tc>
        <w:tc>
          <w:tcPr>
            <w:tcW w:w="1800" w:type="dxa"/>
            <w:vAlign w:val="center"/>
          </w:tcPr>
          <w:p w14:paraId="6FE309AA" w14:textId="77777777" w:rsidR="001A7285" w:rsidRPr="001A7285" w:rsidRDefault="001A7285" w:rsidP="001A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.404-.633</w:t>
            </w:r>
          </w:p>
        </w:tc>
      </w:tr>
    </w:tbl>
    <w:p w14:paraId="5A5C6875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203822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25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D162BD8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25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69CDFDA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25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6B182EE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F8EC9C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99D1CB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1250A2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AC224D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ACE0CD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3909D7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3B5020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7DBF5B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22D6D5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987BE0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D519B1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47628E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9CD7D3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108568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DAB2C3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089D5C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89A6F0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A91930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980"/>
        <w:rPr>
          <w:rFonts w:ascii="Times New Roman" w:hAnsi="Times New Roman" w:cs="Times New Roman"/>
          <w:b/>
          <w:sz w:val="24"/>
          <w:szCs w:val="24"/>
        </w:rPr>
      </w:pPr>
    </w:p>
    <w:p w14:paraId="44384A03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980"/>
        <w:rPr>
          <w:rFonts w:ascii="Times New Roman" w:hAnsi="Times New Roman" w:cs="Times New Roman"/>
          <w:b/>
          <w:sz w:val="24"/>
          <w:szCs w:val="24"/>
        </w:rPr>
      </w:pPr>
    </w:p>
    <w:p w14:paraId="3E7C2D6E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980"/>
        <w:rPr>
          <w:rFonts w:ascii="Times New Roman" w:hAnsi="Times New Roman" w:cs="Times New Roman"/>
          <w:b/>
          <w:sz w:val="24"/>
          <w:szCs w:val="24"/>
        </w:rPr>
      </w:pPr>
    </w:p>
    <w:p w14:paraId="3CE7B4B8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980"/>
        <w:rPr>
          <w:rFonts w:ascii="Times New Roman" w:hAnsi="Times New Roman" w:cs="Times New Roman"/>
          <w:b/>
          <w:sz w:val="24"/>
          <w:szCs w:val="24"/>
        </w:rPr>
      </w:pPr>
    </w:p>
    <w:p w14:paraId="200CD5EE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980"/>
        <w:rPr>
          <w:rFonts w:ascii="Times New Roman" w:hAnsi="Times New Roman" w:cs="Times New Roman"/>
          <w:b/>
          <w:sz w:val="24"/>
          <w:szCs w:val="24"/>
        </w:rPr>
      </w:pPr>
    </w:p>
    <w:p w14:paraId="2777D232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980"/>
        <w:rPr>
          <w:rFonts w:ascii="Times New Roman" w:hAnsi="Times New Roman" w:cs="Times New Roman"/>
          <w:b/>
          <w:sz w:val="24"/>
          <w:szCs w:val="24"/>
        </w:rPr>
      </w:pPr>
    </w:p>
    <w:p w14:paraId="3AC78DA0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980"/>
        <w:rPr>
          <w:rFonts w:ascii="Times New Roman" w:hAnsi="Times New Roman" w:cs="Times New Roman"/>
          <w:b/>
          <w:sz w:val="24"/>
          <w:szCs w:val="24"/>
        </w:rPr>
      </w:pPr>
    </w:p>
    <w:p w14:paraId="1490F537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980"/>
        <w:rPr>
          <w:rFonts w:ascii="Times New Roman" w:hAnsi="Times New Roman" w:cs="Times New Roman"/>
          <w:b/>
          <w:sz w:val="24"/>
          <w:szCs w:val="24"/>
        </w:rPr>
      </w:pPr>
    </w:p>
    <w:p w14:paraId="181BFA67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980"/>
        <w:rPr>
          <w:rFonts w:ascii="Times New Roman" w:hAnsi="Times New Roman" w:cs="Times New Roman"/>
          <w:b/>
          <w:sz w:val="24"/>
          <w:szCs w:val="24"/>
        </w:rPr>
      </w:pPr>
    </w:p>
    <w:p w14:paraId="0461F679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980"/>
        <w:rPr>
          <w:rFonts w:ascii="Times New Roman" w:hAnsi="Times New Roman" w:cs="Times New Roman"/>
          <w:b/>
          <w:sz w:val="24"/>
          <w:szCs w:val="24"/>
        </w:rPr>
      </w:pPr>
    </w:p>
    <w:p w14:paraId="3D392426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980"/>
        <w:rPr>
          <w:rFonts w:ascii="Times New Roman" w:hAnsi="Times New Roman" w:cs="Times New Roman"/>
          <w:b/>
          <w:sz w:val="24"/>
          <w:szCs w:val="24"/>
        </w:rPr>
      </w:pPr>
    </w:p>
    <w:p w14:paraId="542C9561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980"/>
        <w:rPr>
          <w:rFonts w:ascii="Times New Roman" w:hAnsi="Times New Roman" w:cs="Times New Roman"/>
          <w:b/>
          <w:sz w:val="24"/>
          <w:szCs w:val="24"/>
        </w:rPr>
      </w:pPr>
    </w:p>
    <w:p w14:paraId="4D6B8055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0270B68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ED560B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00AC5DB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8551E94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482DA33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AF9B41E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87F915A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0F81B36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938C7A6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D8F8B09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Cs/>
          <w:sz w:val="24"/>
          <w:szCs w:val="24"/>
        </w:rPr>
      </w:pPr>
    </w:p>
    <w:p w14:paraId="76D595A2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2430"/>
        <w:rPr>
          <w:rFonts w:ascii="Times New Roman" w:hAnsi="Times New Roman" w:cs="Times New Roman"/>
          <w:bCs/>
          <w:sz w:val="24"/>
          <w:szCs w:val="24"/>
        </w:rPr>
      </w:pPr>
    </w:p>
    <w:p w14:paraId="7ADA5EFC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2430"/>
        <w:rPr>
          <w:rFonts w:ascii="Times New Roman" w:hAnsi="Times New Roman" w:cs="Times New Roman"/>
          <w:bCs/>
          <w:sz w:val="24"/>
          <w:szCs w:val="24"/>
        </w:rPr>
      </w:pPr>
    </w:p>
    <w:p w14:paraId="267AE28F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2430"/>
        <w:rPr>
          <w:rFonts w:ascii="Times New Roman" w:hAnsi="Times New Roman" w:cs="Times New Roman"/>
          <w:bCs/>
          <w:sz w:val="24"/>
          <w:szCs w:val="24"/>
        </w:rPr>
      </w:pPr>
    </w:p>
    <w:p w14:paraId="535248E9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2430"/>
        <w:rPr>
          <w:rFonts w:ascii="Times New Roman" w:hAnsi="Times New Roman" w:cs="Times New Roman"/>
          <w:bCs/>
          <w:sz w:val="24"/>
          <w:szCs w:val="24"/>
        </w:rPr>
      </w:pPr>
    </w:p>
    <w:p w14:paraId="16C3FEFE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2430"/>
        <w:rPr>
          <w:rFonts w:ascii="Times New Roman" w:hAnsi="Times New Roman" w:cs="Times New Roman"/>
          <w:bCs/>
          <w:sz w:val="24"/>
          <w:szCs w:val="24"/>
        </w:rPr>
      </w:pPr>
    </w:p>
    <w:p w14:paraId="781A22C6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2430"/>
        <w:rPr>
          <w:rFonts w:ascii="Times New Roman" w:hAnsi="Times New Roman" w:cs="Times New Roman"/>
          <w:bCs/>
          <w:sz w:val="24"/>
          <w:szCs w:val="24"/>
        </w:rPr>
      </w:pPr>
    </w:p>
    <w:p w14:paraId="1DB4F13B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2430"/>
        <w:rPr>
          <w:rFonts w:ascii="Times New Roman" w:hAnsi="Times New Roman" w:cs="Times New Roman"/>
          <w:bCs/>
          <w:sz w:val="24"/>
          <w:szCs w:val="24"/>
        </w:rPr>
      </w:pPr>
    </w:p>
    <w:p w14:paraId="3A032CB3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</w:rPr>
      </w:pPr>
    </w:p>
    <w:p w14:paraId="26D6AF63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</w:rPr>
      </w:pPr>
    </w:p>
    <w:p w14:paraId="15133312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</w:rPr>
      </w:pPr>
    </w:p>
    <w:p w14:paraId="1C9B05AB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2353995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EEEAF0B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5BE0F64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7614A5D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A6EC639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6B75CE4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37344B0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81ECDB5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0C67451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8691FEB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3FA41B4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2B76D3C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1E65E47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DBBAE93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424FCB8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9FFE4F9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9002543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5A23808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46CF2B1" w14:textId="77777777" w:rsidR="001A7285" w:rsidRPr="001A7285" w:rsidRDefault="001A7285" w:rsidP="001A72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A737B5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5410F890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2A1C960A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25B4BC6D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21AD5D51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12E1BD5A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7929DFC3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567A3346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290DF2F3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4E08B524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</w:rPr>
      </w:pPr>
    </w:p>
    <w:p w14:paraId="3F19FBA6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2D7D36A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CD6679F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851F7A3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B95D686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E538FE5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6C42D64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F0E3010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E56D4BF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42C4B79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258419E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EDA0A04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DBEF718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21A440A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4B0F1E5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3CDC38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B7B6CD4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</w:rPr>
      </w:pPr>
    </w:p>
    <w:p w14:paraId="690AB71D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right="1890"/>
        <w:rPr>
          <w:rFonts w:ascii="Times New Roman" w:hAnsi="Times New Roman" w:cs="Times New Roman"/>
          <w:b/>
          <w:sz w:val="24"/>
          <w:szCs w:val="24"/>
        </w:rPr>
      </w:pPr>
    </w:p>
    <w:p w14:paraId="103A35CE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</w:rPr>
      </w:pPr>
    </w:p>
    <w:p w14:paraId="242EE645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</w:rPr>
      </w:pPr>
    </w:p>
    <w:p w14:paraId="3644B504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</w:rPr>
      </w:pPr>
    </w:p>
    <w:p w14:paraId="04E12D07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</w:rPr>
      </w:pPr>
    </w:p>
    <w:p w14:paraId="4D891F76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</w:rPr>
      </w:pPr>
    </w:p>
    <w:p w14:paraId="2088DB5E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</w:rPr>
      </w:pPr>
    </w:p>
    <w:p w14:paraId="3D547566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</w:rPr>
      </w:pPr>
    </w:p>
    <w:p w14:paraId="6C289222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</w:rPr>
      </w:pPr>
    </w:p>
    <w:p w14:paraId="6B7B1883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</w:rPr>
      </w:pPr>
    </w:p>
    <w:p w14:paraId="6C6844A9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</w:rPr>
      </w:pPr>
    </w:p>
    <w:p w14:paraId="27E96D9A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</w:rPr>
      </w:pPr>
    </w:p>
    <w:p w14:paraId="411E867C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7285">
        <w:rPr>
          <w:rFonts w:ascii="Times New Roman" w:hAnsi="Times New Roman" w:cs="Times New Roman"/>
          <w:sz w:val="24"/>
          <w:szCs w:val="24"/>
        </w:rPr>
        <w:br w:type="page"/>
      </w:r>
    </w:p>
    <w:p w14:paraId="4B1A1F35" w14:textId="77777777" w:rsidR="001A7285" w:rsidRPr="001A7285" w:rsidRDefault="001A7285" w:rsidP="001A72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2C1E21" w14:textId="4EDF8A90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left="1890" w:right="1890" w:hanging="189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A72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7D083A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1A72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1A728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Participant information and involvement in the procedure of a clinical trial </w:t>
      </w:r>
    </w:p>
    <w:p w14:paraId="6B8CA4B6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243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2"/>
        <w:gridCol w:w="1262"/>
        <w:gridCol w:w="1297"/>
        <w:gridCol w:w="1297"/>
        <w:gridCol w:w="1297"/>
      </w:tblGrid>
      <w:tr w:rsidR="001A7285" w:rsidRPr="001A7285" w14:paraId="33A2224A" w14:textId="77777777" w:rsidTr="00BE5643">
        <w:trPr>
          <w:cantSplit/>
          <w:trHeight w:val="576"/>
          <w:tblHeader/>
          <w:jc w:val="center"/>
        </w:trPr>
        <w:tc>
          <w:tcPr>
            <w:tcW w:w="4202" w:type="dxa"/>
            <w:shd w:val="clear" w:color="auto" w:fill="FFFFFF"/>
          </w:tcPr>
          <w:p w14:paraId="0D97DA53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62" w:type="dxa"/>
            <w:shd w:val="clear" w:color="auto" w:fill="FFFFFF"/>
          </w:tcPr>
          <w:p w14:paraId="159F4D8A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Strongly agree</w:t>
            </w:r>
          </w:p>
        </w:tc>
        <w:tc>
          <w:tcPr>
            <w:tcW w:w="1297" w:type="dxa"/>
            <w:shd w:val="clear" w:color="auto" w:fill="FFFFFF"/>
          </w:tcPr>
          <w:p w14:paraId="1B6E6121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Slightly agree</w:t>
            </w:r>
          </w:p>
        </w:tc>
        <w:tc>
          <w:tcPr>
            <w:tcW w:w="1297" w:type="dxa"/>
            <w:shd w:val="clear" w:color="auto" w:fill="FFFFFF"/>
          </w:tcPr>
          <w:p w14:paraId="7490F917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Slightly disagree</w:t>
            </w:r>
          </w:p>
        </w:tc>
        <w:tc>
          <w:tcPr>
            <w:tcW w:w="1297" w:type="dxa"/>
            <w:shd w:val="clear" w:color="auto" w:fill="FFFFFF"/>
          </w:tcPr>
          <w:p w14:paraId="78B0D9D8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Strongly disagree</w:t>
            </w:r>
          </w:p>
        </w:tc>
      </w:tr>
      <w:tr w:rsidR="001A7285" w:rsidRPr="001A7285" w14:paraId="2D329399" w14:textId="77777777" w:rsidTr="00BE5643">
        <w:trPr>
          <w:cantSplit/>
          <w:trHeight w:val="959"/>
          <w:tblHeader/>
          <w:jc w:val="center"/>
        </w:trPr>
        <w:tc>
          <w:tcPr>
            <w:tcW w:w="4202" w:type="dxa"/>
            <w:shd w:val="clear" w:color="auto" w:fill="FFFFFF"/>
            <w:vAlign w:val="center"/>
          </w:tcPr>
          <w:p w14:paraId="6E0A3D3B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The participant receives clear information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19DC0429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289858F6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77999474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59E12418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A7285" w:rsidRPr="001A7285" w14:paraId="277BF716" w14:textId="77777777" w:rsidTr="00BE5643">
        <w:trPr>
          <w:cantSplit/>
          <w:trHeight w:val="959"/>
          <w:tblHeader/>
          <w:jc w:val="center"/>
        </w:trPr>
        <w:tc>
          <w:tcPr>
            <w:tcW w:w="4202" w:type="dxa"/>
            <w:shd w:val="clear" w:color="auto" w:fill="FFFFFF"/>
            <w:vAlign w:val="center"/>
          </w:tcPr>
          <w:p w14:paraId="0855171F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participant is offered the opportunity to ask questions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4364BF20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0B0517AE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5D6A14A6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49A7051D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A7285" w:rsidRPr="001A7285" w14:paraId="3142434A" w14:textId="77777777" w:rsidTr="00BE5643">
        <w:trPr>
          <w:cantSplit/>
          <w:trHeight w:val="958"/>
          <w:tblHeader/>
          <w:jc w:val="center"/>
        </w:trPr>
        <w:tc>
          <w:tcPr>
            <w:tcW w:w="4202" w:type="dxa"/>
            <w:shd w:val="clear" w:color="auto" w:fill="FFFFFF"/>
            <w:vAlign w:val="center"/>
          </w:tcPr>
          <w:p w14:paraId="59C2E0C1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participant is offered the opportunity to voice his or her concerns and views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24353D2F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2978EB39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1EE4B78F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4762B839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285" w:rsidRPr="001A7285" w14:paraId="16843FD2" w14:textId="77777777" w:rsidTr="00BE5643">
        <w:trPr>
          <w:cantSplit/>
          <w:trHeight w:val="959"/>
          <w:tblHeader/>
          <w:jc w:val="center"/>
        </w:trPr>
        <w:tc>
          <w:tcPr>
            <w:tcW w:w="4202" w:type="dxa"/>
            <w:shd w:val="clear" w:color="auto" w:fill="FFFFFF"/>
            <w:vAlign w:val="center"/>
          </w:tcPr>
          <w:p w14:paraId="561C4CE4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participant is offered the opportunity to take part in discussions about his or her treatment and care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16BEACF5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2BFDFC96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49CFC834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43405832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7285" w:rsidRPr="001A7285" w14:paraId="62C286FB" w14:textId="77777777" w:rsidTr="00BE5643">
        <w:trPr>
          <w:cantSplit/>
          <w:trHeight w:val="576"/>
          <w:tblHeader/>
          <w:jc w:val="center"/>
        </w:trPr>
        <w:tc>
          <w:tcPr>
            <w:tcW w:w="4202" w:type="dxa"/>
            <w:shd w:val="clear" w:color="auto" w:fill="FFFFFF"/>
            <w:vAlign w:val="center"/>
          </w:tcPr>
          <w:p w14:paraId="6A9123F8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participant is offered the opportunity to get involved in decision making processes regarding their own treatment and care  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5D1DC246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59B2E7D2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3F744ED0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6C004E23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BC1252C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</w:rPr>
      </w:pPr>
    </w:p>
    <w:p w14:paraId="1BBBE898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</w:rPr>
      </w:pPr>
      <w:r w:rsidRPr="001A7285">
        <w:rPr>
          <w:rFonts w:ascii="Times New Roman" w:hAnsi="Times New Roman" w:cs="Times New Roman"/>
          <w:sz w:val="24"/>
          <w:szCs w:val="24"/>
        </w:rPr>
        <w:br w:type="page"/>
      </w:r>
    </w:p>
    <w:p w14:paraId="12D6E05F" w14:textId="77777777" w:rsidR="001A7285" w:rsidRPr="001A7285" w:rsidRDefault="001A7285" w:rsidP="001A72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6A451F" w14:textId="70D3A1E8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A72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7D083A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1A72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1A7285">
        <w:rPr>
          <w:rFonts w:ascii="Times New Roman" w:hAnsi="Times New Roman" w:cs="Times New Roman"/>
          <w:bCs/>
          <w:sz w:val="24"/>
          <w:szCs w:val="24"/>
          <w:lang w:val="en-US"/>
        </w:rPr>
        <w:t>Patients’ views on the treatment provided in a clinical trial (%)</w:t>
      </w:r>
    </w:p>
    <w:p w14:paraId="7FEAA155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2430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2"/>
        <w:gridCol w:w="1262"/>
        <w:gridCol w:w="1297"/>
        <w:gridCol w:w="1297"/>
        <w:gridCol w:w="1297"/>
      </w:tblGrid>
      <w:tr w:rsidR="001A7285" w:rsidRPr="001A7285" w14:paraId="68F6DE4F" w14:textId="77777777" w:rsidTr="00BE5643">
        <w:trPr>
          <w:cantSplit/>
          <w:trHeight w:val="576"/>
          <w:tblHeader/>
          <w:jc w:val="center"/>
        </w:trPr>
        <w:tc>
          <w:tcPr>
            <w:tcW w:w="4202" w:type="dxa"/>
            <w:shd w:val="clear" w:color="auto" w:fill="FFFFFF"/>
          </w:tcPr>
          <w:p w14:paraId="673C295F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62" w:type="dxa"/>
            <w:shd w:val="clear" w:color="auto" w:fill="FFFFFF"/>
          </w:tcPr>
          <w:p w14:paraId="0A0C0625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Very significant</w:t>
            </w:r>
          </w:p>
        </w:tc>
        <w:tc>
          <w:tcPr>
            <w:tcW w:w="1297" w:type="dxa"/>
            <w:shd w:val="clear" w:color="auto" w:fill="FFFFFF"/>
          </w:tcPr>
          <w:p w14:paraId="0A546ABF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Fairly significant</w:t>
            </w:r>
          </w:p>
        </w:tc>
        <w:tc>
          <w:tcPr>
            <w:tcW w:w="1297" w:type="dxa"/>
            <w:shd w:val="clear" w:color="auto" w:fill="FFFFFF"/>
          </w:tcPr>
          <w:p w14:paraId="638FE8CB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Slightly significant</w:t>
            </w:r>
          </w:p>
        </w:tc>
        <w:tc>
          <w:tcPr>
            <w:tcW w:w="1297" w:type="dxa"/>
            <w:shd w:val="clear" w:color="auto" w:fill="FFFFFF"/>
          </w:tcPr>
          <w:p w14:paraId="22E2918F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Insignificant</w:t>
            </w:r>
          </w:p>
        </w:tc>
      </w:tr>
      <w:tr w:rsidR="001A7285" w:rsidRPr="001A7285" w14:paraId="7B75E1A2" w14:textId="77777777" w:rsidTr="00BE5643">
        <w:trPr>
          <w:cantSplit/>
          <w:trHeight w:val="576"/>
          <w:tblHeader/>
          <w:jc w:val="center"/>
        </w:trPr>
        <w:tc>
          <w:tcPr>
            <w:tcW w:w="4202" w:type="dxa"/>
            <w:shd w:val="clear" w:color="auto" w:fill="FFFFFF"/>
            <w:vAlign w:val="center"/>
          </w:tcPr>
          <w:p w14:paraId="61BB61DA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risks of taking part in a clinical trial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6CA5CA46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2F4DD6B8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58330AE9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39368415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7285" w:rsidRPr="001A7285" w14:paraId="4382FA68" w14:textId="77777777" w:rsidTr="00BE5643">
        <w:trPr>
          <w:cantSplit/>
          <w:trHeight w:val="576"/>
          <w:tblHeader/>
          <w:jc w:val="center"/>
        </w:trPr>
        <w:tc>
          <w:tcPr>
            <w:tcW w:w="4202" w:type="dxa"/>
            <w:shd w:val="clear" w:color="auto" w:fill="FFFFFF"/>
            <w:vAlign w:val="center"/>
          </w:tcPr>
          <w:p w14:paraId="745DF30B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possible side effects of a clinical trial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5341DC1D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20A62CC3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221001B8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5B1EB141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7285" w:rsidRPr="001A7285" w14:paraId="1C3D84D5" w14:textId="77777777" w:rsidTr="00BE5643">
        <w:trPr>
          <w:cantSplit/>
          <w:trHeight w:val="677"/>
          <w:tblHeader/>
          <w:jc w:val="center"/>
        </w:trPr>
        <w:tc>
          <w:tcPr>
            <w:tcW w:w="4202" w:type="dxa"/>
            <w:shd w:val="clear" w:color="auto" w:fill="FFFFFF"/>
            <w:vAlign w:val="center"/>
          </w:tcPr>
          <w:p w14:paraId="12CD41EC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type of treatment provided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6766C1EA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6C2A1D46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26B1FC85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153137FC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7285" w:rsidRPr="001A7285" w14:paraId="0CEE719B" w14:textId="77777777" w:rsidTr="00BE5643">
        <w:trPr>
          <w:cantSplit/>
          <w:trHeight w:val="677"/>
          <w:tblHeader/>
          <w:jc w:val="center"/>
        </w:trPr>
        <w:tc>
          <w:tcPr>
            <w:tcW w:w="4202" w:type="dxa"/>
            <w:shd w:val="clear" w:color="auto" w:fill="FFFFFF"/>
            <w:vAlign w:val="center"/>
          </w:tcPr>
          <w:p w14:paraId="7F1DA163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Participants’ quality of life might be improved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2EC55425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6339C89C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3AD1F937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24528614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A7285" w:rsidRPr="001A7285" w14:paraId="75A7BD8D" w14:textId="77777777" w:rsidTr="00BE5643">
        <w:trPr>
          <w:cantSplit/>
          <w:trHeight w:val="677"/>
          <w:tblHeader/>
          <w:jc w:val="center"/>
        </w:trPr>
        <w:tc>
          <w:tcPr>
            <w:tcW w:w="4202" w:type="dxa"/>
            <w:shd w:val="clear" w:color="auto" w:fill="FFFFFF"/>
            <w:vAlign w:val="center"/>
          </w:tcPr>
          <w:p w14:paraId="3288ED99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aim of the treatment provided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4A0FD974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5D160CEF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31FB05D7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061BDADB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7285" w:rsidRPr="001A7285" w14:paraId="0C465CEF" w14:textId="77777777" w:rsidTr="00BE5643">
        <w:trPr>
          <w:cantSplit/>
          <w:trHeight w:val="677"/>
          <w:tblHeader/>
          <w:jc w:val="center"/>
        </w:trPr>
        <w:tc>
          <w:tcPr>
            <w:tcW w:w="4202" w:type="dxa"/>
            <w:shd w:val="clear" w:color="auto" w:fill="FFFFFF"/>
            <w:vAlign w:val="center"/>
          </w:tcPr>
          <w:p w14:paraId="3F1FBAB1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Possible discomfort, inconvenience or pain related to the participation in a clinical trial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3F49E481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10CFF84A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1574F70B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43361166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A7285" w:rsidRPr="001A7285" w14:paraId="641F7CEB" w14:textId="77777777" w:rsidTr="00BE5643">
        <w:trPr>
          <w:cantSplit/>
          <w:trHeight w:val="677"/>
          <w:tblHeader/>
          <w:jc w:val="center"/>
        </w:trPr>
        <w:tc>
          <w:tcPr>
            <w:tcW w:w="4202" w:type="dxa"/>
            <w:shd w:val="clear" w:color="auto" w:fill="FFFFFF"/>
            <w:vAlign w:val="center"/>
          </w:tcPr>
          <w:p w14:paraId="0267FF5D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Possible benefits that participants may receive from their participation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6ABC51A6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5595365B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585324DD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08BA0A08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7285" w:rsidRPr="001A7285" w14:paraId="63836BF2" w14:textId="77777777" w:rsidTr="00BE5643">
        <w:trPr>
          <w:cantSplit/>
          <w:trHeight w:val="677"/>
          <w:tblHeader/>
          <w:jc w:val="center"/>
        </w:trPr>
        <w:tc>
          <w:tcPr>
            <w:tcW w:w="4202" w:type="dxa"/>
            <w:shd w:val="clear" w:color="auto" w:fill="FFFFFF"/>
            <w:vAlign w:val="center"/>
          </w:tcPr>
          <w:p w14:paraId="27081D10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The treatment will be provided free of charge 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7D4FB28B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7581867D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05115D54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063612FF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43D0FC4E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7285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36C0A90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2DE0211" w14:textId="01F73B32" w:rsidR="001A7285" w:rsidRPr="001A7285" w:rsidRDefault="001A7285" w:rsidP="001A728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A72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7D083A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1A72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bookmarkStart w:id="6" w:name="_Hlk70589133"/>
      <w:r w:rsidRPr="001A728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Participants’ Information provided and expectations related to </w:t>
      </w:r>
      <w:bookmarkEnd w:id="6"/>
      <w:r w:rsidRPr="001A7285">
        <w:rPr>
          <w:rFonts w:ascii="Times New Roman" w:hAnsi="Times New Roman" w:cs="Times New Roman"/>
          <w:bCs/>
          <w:sz w:val="24"/>
          <w:szCs w:val="24"/>
          <w:lang w:val="en-US"/>
        </w:rPr>
        <w:t>participation in clinical trials (%)</w:t>
      </w:r>
    </w:p>
    <w:p w14:paraId="3A021227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2430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2"/>
        <w:gridCol w:w="1262"/>
        <w:gridCol w:w="1297"/>
        <w:gridCol w:w="1297"/>
        <w:gridCol w:w="1297"/>
      </w:tblGrid>
      <w:tr w:rsidR="001A7285" w:rsidRPr="001A7285" w14:paraId="2BACF2D5" w14:textId="77777777" w:rsidTr="00BE5643">
        <w:trPr>
          <w:cantSplit/>
          <w:trHeight w:val="576"/>
          <w:tblHeader/>
          <w:jc w:val="center"/>
        </w:trPr>
        <w:tc>
          <w:tcPr>
            <w:tcW w:w="4202" w:type="dxa"/>
            <w:shd w:val="clear" w:color="auto" w:fill="FFFFFF"/>
          </w:tcPr>
          <w:p w14:paraId="7C7F430C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62" w:type="dxa"/>
            <w:shd w:val="clear" w:color="auto" w:fill="FFFFFF"/>
          </w:tcPr>
          <w:p w14:paraId="393C1E3E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Very significant</w:t>
            </w:r>
          </w:p>
        </w:tc>
        <w:tc>
          <w:tcPr>
            <w:tcW w:w="1297" w:type="dxa"/>
            <w:shd w:val="clear" w:color="auto" w:fill="FFFFFF"/>
          </w:tcPr>
          <w:p w14:paraId="5261062A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Fairly significant </w:t>
            </w:r>
          </w:p>
        </w:tc>
        <w:tc>
          <w:tcPr>
            <w:tcW w:w="1297" w:type="dxa"/>
            <w:shd w:val="clear" w:color="auto" w:fill="FFFFFF"/>
          </w:tcPr>
          <w:p w14:paraId="6F366AB2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Slightly</w:t>
            </w:r>
          </w:p>
          <w:p w14:paraId="15A82F05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significant</w:t>
            </w:r>
          </w:p>
        </w:tc>
        <w:tc>
          <w:tcPr>
            <w:tcW w:w="1297" w:type="dxa"/>
            <w:shd w:val="clear" w:color="auto" w:fill="FFFFFF"/>
          </w:tcPr>
          <w:p w14:paraId="70208C22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Insignificant</w:t>
            </w:r>
          </w:p>
        </w:tc>
      </w:tr>
      <w:tr w:rsidR="001A7285" w:rsidRPr="001A7285" w14:paraId="1D5306A3" w14:textId="77777777" w:rsidTr="00BE5643">
        <w:trPr>
          <w:cantSplit/>
          <w:trHeight w:val="677"/>
          <w:tblHeader/>
          <w:jc w:val="center"/>
        </w:trPr>
        <w:tc>
          <w:tcPr>
            <w:tcW w:w="4202" w:type="dxa"/>
            <w:shd w:val="clear" w:color="auto" w:fill="FFFFFF"/>
          </w:tcPr>
          <w:p w14:paraId="24ECA03C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clinical trial will be part of a broader medical research study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24CBE2E2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3CCBBDB6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6F39BF23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1566A19F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7285" w:rsidRPr="001A7285" w14:paraId="2EA90726" w14:textId="77777777" w:rsidTr="00BE5643">
        <w:trPr>
          <w:cantSplit/>
          <w:trHeight w:val="677"/>
          <w:tblHeader/>
          <w:jc w:val="center"/>
        </w:trPr>
        <w:tc>
          <w:tcPr>
            <w:tcW w:w="4202" w:type="dxa"/>
            <w:shd w:val="clear" w:color="auto" w:fill="FFFFFF"/>
          </w:tcPr>
          <w:p w14:paraId="153265B2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Understanding the purpose of the clinical trial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49742645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07ECFF49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2A0A3B4F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65920A7B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7285" w:rsidRPr="001A7285" w14:paraId="41738A56" w14:textId="77777777" w:rsidTr="00BE5643">
        <w:trPr>
          <w:cantSplit/>
          <w:trHeight w:val="677"/>
          <w:tblHeader/>
          <w:jc w:val="center"/>
        </w:trPr>
        <w:tc>
          <w:tcPr>
            <w:tcW w:w="4202" w:type="dxa"/>
            <w:shd w:val="clear" w:color="auto" w:fill="FFFFFF"/>
          </w:tcPr>
          <w:p w14:paraId="2583F6F3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Understanding how the clinical trial might help you at the moment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52A5A051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37042DAD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36590F0E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11A35153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7285" w:rsidRPr="001A7285" w14:paraId="0274EAFF" w14:textId="77777777" w:rsidTr="00BE5643">
        <w:trPr>
          <w:cantSplit/>
          <w:trHeight w:val="677"/>
          <w:tblHeader/>
          <w:jc w:val="center"/>
        </w:trPr>
        <w:tc>
          <w:tcPr>
            <w:tcW w:w="4202" w:type="dxa"/>
            <w:shd w:val="clear" w:color="auto" w:fill="FFFFFF"/>
          </w:tcPr>
          <w:p w14:paraId="088ECD07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Understanding how the clinical trial might help other patients at the moment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695C3977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121585B7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5EB77E24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406F21EA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7285" w:rsidRPr="001A7285" w14:paraId="6B46B12C" w14:textId="77777777" w:rsidTr="00BE5643">
        <w:trPr>
          <w:cantSplit/>
          <w:trHeight w:val="677"/>
          <w:tblHeader/>
          <w:jc w:val="center"/>
        </w:trPr>
        <w:tc>
          <w:tcPr>
            <w:tcW w:w="4202" w:type="dxa"/>
            <w:shd w:val="clear" w:color="auto" w:fill="FFFFFF"/>
          </w:tcPr>
          <w:p w14:paraId="5A67FC12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Understanding how the clinical trial might help you in the future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623E2AA9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05F78A5D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0483B3A8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4B8FEB67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7285" w:rsidRPr="001A7285" w14:paraId="4E022063" w14:textId="77777777" w:rsidTr="00BE5643">
        <w:trPr>
          <w:cantSplit/>
          <w:trHeight w:val="677"/>
          <w:tblHeader/>
          <w:jc w:val="center"/>
        </w:trPr>
        <w:tc>
          <w:tcPr>
            <w:tcW w:w="4202" w:type="dxa"/>
            <w:shd w:val="clear" w:color="auto" w:fill="FFFFFF"/>
          </w:tcPr>
          <w:p w14:paraId="1207CE43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Understanding how the clinical trial might help other patients in the future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50809BC2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70E43CE3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7F00C161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5B079C40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2A14756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</w:rPr>
      </w:pPr>
      <w:r w:rsidRPr="001A7285">
        <w:rPr>
          <w:rFonts w:ascii="Times New Roman" w:hAnsi="Times New Roman" w:cs="Times New Roman"/>
          <w:sz w:val="24"/>
          <w:szCs w:val="24"/>
        </w:rPr>
        <w:br w:type="page"/>
      </w:r>
    </w:p>
    <w:p w14:paraId="403A921F" w14:textId="04A68EA9" w:rsidR="001A7285" w:rsidRPr="001A7285" w:rsidRDefault="001A7285" w:rsidP="001A728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A7285"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 w:rsidRPr="001A728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7D083A">
        <w:rPr>
          <w:rFonts w:ascii="Times New Roman" w:hAnsi="Times New Roman" w:cs="Times New Roman"/>
          <w:b/>
          <w:sz w:val="24"/>
          <w:szCs w:val="24"/>
          <w:lang w:val="en-GB"/>
        </w:rPr>
        <w:t>7</w:t>
      </w:r>
      <w:r w:rsidRPr="001A7285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bookmarkStart w:id="7" w:name="_Hlk70591497"/>
      <w:r w:rsidRPr="001A7285">
        <w:rPr>
          <w:rFonts w:ascii="Times New Roman" w:hAnsi="Times New Roman" w:cs="Times New Roman"/>
          <w:bCs/>
          <w:sz w:val="24"/>
          <w:szCs w:val="24"/>
          <w:lang w:val="en-US"/>
        </w:rPr>
        <w:t>Participants’ Information provided and expectations related to</w:t>
      </w:r>
      <w:bookmarkEnd w:id="7"/>
      <w:r w:rsidRPr="001A728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convenience and cost / remuneration (%)</w:t>
      </w:r>
    </w:p>
    <w:p w14:paraId="22048DF9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2430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2"/>
        <w:gridCol w:w="1262"/>
        <w:gridCol w:w="1297"/>
        <w:gridCol w:w="1297"/>
        <w:gridCol w:w="1297"/>
      </w:tblGrid>
      <w:tr w:rsidR="001A7285" w:rsidRPr="001A7285" w14:paraId="607055D3" w14:textId="77777777" w:rsidTr="00BE5643">
        <w:trPr>
          <w:cantSplit/>
          <w:trHeight w:val="576"/>
          <w:tblHeader/>
          <w:jc w:val="center"/>
        </w:trPr>
        <w:tc>
          <w:tcPr>
            <w:tcW w:w="4202" w:type="dxa"/>
            <w:shd w:val="clear" w:color="auto" w:fill="FFFFFF"/>
          </w:tcPr>
          <w:p w14:paraId="23C753B7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62" w:type="dxa"/>
            <w:shd w:val="clear" w:color="auto" w:fill="FFFFFF"/>
          </w:tcPr>
          <w:p w14:paraId="30E3472F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Very significant</w:t>
            </w:r>
          </w:p>
        </w:tc>
        <w:tc>
          <w:tcPr>
            <w:tcW w:w="1297" w:type="dxa"/>
            <w:shd w:val="clear" w:color="auto" w:fill="FFFFFF"/>
          </w:tcPr>
          <w:p w14:paraId="1A2E964A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Fairly significant </w:t>
            </w:r>
          </w:p>
        </w:tc>
        <w:tc>
          <w:tcPr>
            <w:tcW w:w="1297" w:type="dxa"/>
            <w:shd w:val="clear" w:color="auto" w:fill="FFFFFF"/>
          </w:tcPr>
          <w:p w14:paraId="084861EA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Slightly significant</w:t>
            </w:r>
          </w:p>
        </w:tc>
        <w:tc>
          <w:tcPr>
            <w:tcW w:w="1297" w:type="dxa"/>
            <w:shd w:val="clear" w:color="auto" w:fill="FFFFFF"/>
          </w:tcPr>
          <w:p w14:paraId="5BE0F6FE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Insignificant</w:t>
            </w:r>
          </w:p>
        </w:tc>
      </w:tr>
      <w:tr w:rsidR="001A7285" w:rsidRPr="001A7285" w14:paraId="6047FF57" w14:textId="77777777" w:rsidTr="00BE5643">
        <w:trPr>
          <w:cantSplit/>
          <w:trHeight w:val="677"/>
          <w:tblHeader/>
          <w:jc w:val="center"/>
        </w:trPr>
        <w:tc>
          <w:tcPr>
            <w:tcW w:w="4202" w:type="dxa"/>
            <w:shd w:val="clear" w:color="auto" w:fill="FFFFFF"/>
          </w:tcPr>
          <w:p w14:paraId="50995A8A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Possible remuneration for your participation in the clinical trial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263346A3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1829A147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101CCDE7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3C13D7BB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7285" w:rsidRPr="001A7285" w14:paraId="736B2F00" w14:textId="77777777" w:rsidTr="00BE5643">
        <w:trPr>
          <w:cantSplit/>
          <w:trHeight w:val="677"/>
          <w:tblHeader/>
          <w:jc w:val="center"/>
        </w:trPr>
        <w:tc>
          <w:tcPr>
            <w:tcW w:w="4202" w:type="dxa"/>
            <w:shd w:val="clear" w:color="auto" w:fill="FFFFFF"/>
          </w:tcPr>
          <w:p w14:paraId="451BA7B6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Eventual additional expenses related to your participation in the clinical trial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50FDDBAA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35E0EDD6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111105DC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551A779A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7285" w:rsidRPr="001A7285" w14:paraId="5081C844" w14:textId="77777777" w:rsidTr="00BE5643">
        <w:trPr>
          <w:cantSplit/>
          <w:trHeight w:val="677"/>
          <w:tblHeader/>
          <w:jc w:val="center"/>
        </w:trPr>
        <w:tc>
          <w:tcPr>
            <w:tcW w:w="4202" w:type="dxa"/>
            <w:shd w:val="clear" w:color="auto" w:fill="FFFFFF"/>
          </w:tcPr>
          <w:p w14:paraId="71F70DF4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Convenience of your transportation to a research site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2DDF4CB1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6A8DF04D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6248972F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15DCBE6B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7285" w:rsidRPr="001A7285" w14:paraId="560B9F23" w14:textId="77777777" w:rsidTr="00BE5643">
        <w:trPr>
          <w:cantSplit/>
          <w:trHeight w:val="677"/>
          <w:tblHeader/>
          <w:jc w:val="center"/>
        </w:trPr>
        <w:tc>
          <w:tcPr>
            <w:tcW w:w="4202" w:type="dxa"/>
            <w:shd w:val="clear" w:color="auto" w:fill="FFFFFF"/>
          </w:tcPr>
          <w:p w14:paraId="1DECB7CA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Eventual need for you to travel because of your participation in a clinical trial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1D53871E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28734F5C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6AB83E82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3942E302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285" w:rsidRPr="001A7285" w14:paraId="0403FEA7" w14:textId="77777777" w:rsidTr="00BE5643">
        <w:trPr>
          <w:cantSplit/>
          <w:trHeight w:val="677"/>
          <w:tblHeader/>
          <w:jc w:val="center"/>
        </w:trPr>
        <w:tc>
          <w:tcPr>
            <w:tcW w:w="4202" w:type="dxa"/>
            <w:shd w:val="clear" w:color="auto" w:fill="FFFFFF"/>
          </w:tcPr>
          <w:p w14:paraId="16E4F2A2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Assistance received by another person in order to facilitate your participation in a clinical trial 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683D006C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07462BB2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2A06F3D4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67C4CD47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A7285" w:rsidRPr="001A7285" w14:paraId="74700E97" w14:textId="77777777" w:rsidTr="00BE5643">
        <w:trPr>
          <w:cantSplit/>
          <w:trHeight w:val="677"/>
          <w:tblHeader/>
          <w:jc w:val="center"/>
        </w:trPr>
        <w:tc>
          <w:tcPr>
            <w:tcW w:w="4202" w:type="dxa"/>
            <w:shd w:val="clear" w:color="auto" w:fill="FFFFFF"/>
          </w:tcPr>
          <w:p w14:paraId="284D08B0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Confidentiality of your personal data and results of the study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2E530E5F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435B2276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1A45DB71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050037F9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9ECAD78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</w:rPr>
      </w:pPr>
    </w:p>
    <w:p w14:paraId="57C79CC0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</w:rPr>
      </w:pPr>
    </w:p>
    <w:p w14:paraId="1FD54885" w14:textId="04BBA44B" w:rsidR="001A7285" w:rsidRPr="001A7285" w:rsidRDefault="001A7285" w:rsidP="001A728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A72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7D083A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Pr="001A72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1A7285">
        <w:rPr>
          <w:rFonts w:ascii="Times New Roman" w:hAnsi="Times New Roman" w:cs="Times New Roman"/>
          <w:bCs/>
          <w:sz w:val="24"/>
          <w:szCs w:val="24"/>
          <w:lang w:val="en-US"/>
        </w:rPr>
        <w:t>Participants’ Information provided and expectations related to ethics and convenience of participation in the survey (%)</w:t>
      </w:r>
    </w:p>
    <w:p w14:paraId="544BD6D4" w14:textId="77777777" w:rsidR="001A7285" w:rsidRPr="001A7285" w:rsidRDefault="001A7285" w:rsidP="001A7285">
      <w:pPr>
        <w:autoSpaceDE w:val="0"/>
        <w:autoSpaceDN w:val="0"/>
        <w:adjustRightInd w:val="0"/>
        <w:spacing w:after="0" w:line="240" w:lineRule="auto"/>
        <w:ind w:firstLine="243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2"/>
        <w:gridCol w:w="1262"/>
        <w:gridCol w:w="1297"/>
        <w:gridCol w:w="1297"/>
        <w:gridCol w:w="1297"/>
      </w:tblGrid>
      <w:tr w:rsidR="001A7285" w:rsidRPr="001A7285" w14:paraId="2F53020A" w14:textId="77777777" w:rsidTr="00BE5643">
        <w:trPr>
          <w:cantSplit/>
          <w:trHeight w:val="576"/>
          <w:tblHeader/>
          <w:jc w:val="center"/>
        </w:trPr>
        <w:tc>
          <w:tcPr>
            <w:tcW w:w="4202" w:type="dxa"/>
            <w:shd w:val="clear" w:color="auto" w:fill="FFFFFF"/>
          </w:tcPr>
          <w:p w14:paraId="7C7D6BE9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62" w:type="dxa"/>
            <w:shd w:val="clear" w:color="auto" w:fill="FFFFFF"/>
          </w:tcPr>
          <w:p w14:paraId="72A1D53C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Very significant </w:t>
            </w:r>
          </w:p>
        </w:tc>
        <w:tc>
          <w:tcPr>
            <w:tcW w:w="1297" w:type="dxa"/>
            <w:shd w:val="clear" w:color="auto" w:fill="FFFFFF"/>
          </w:tcPr>
          <w:p w14:paraId="457E47EC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Fairly significant</w:t>
            </w:r>
          </w:p>
        </w:tc>
        <w:tc>
          <w:tcPr>
            <w:tcW w:w="1297" w:type="dxa"/>
            <w:shd w:val="clear" w:color="auto" w:fill="FFFFFF"/>
          </w:tcPr>
          <w:p w14:paraId="1899FC95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Slightly significant </w:t>
            </w:r>
          </w:p>
        </w:tc>
        <w:tc>
          <w:tcPr>
            <w:tcW w:w="1297" w:type="dxa"/>
            <w:shd w:val="clear" w:color="auto" w:fill="FFFFFF"/>
          </w:tcPr>
          <w:p w14:paraId="667B9D6B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Insignificant</w:t>
            </w:r>
          </w:p>
        </w:tc>
      </w:tr>
      <w:tr w:rsidR="001A7285" w:rsidRPr="001A7285" w14:paraId="4AB26ED4" w14:textId="77777777" w:rsidTr="00BE5643">
        <w:trPr>
          <w:cantSplit/>
          <w:trHeight w:val="677"/>
          <w:tblHeader/>
          <w:jc w:val="center"/>
        </w:trPr>
        <w:tc>
          <w:tcPr>
            <w:tcW w:w="4202" w:type="dxa"/>
            <w:shd w:val="clear" w:color="auto" w:fill="FFFFFF"/>
          </w:tcPr>
          <w:p w14:paraId="1E821041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clinical trial is ethically approved and is under the control of the National Drug Organization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7EB64030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30C96295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38D7AC65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44FD765C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7285" w:rsidRPr="001A7285" w14:paraId="462671CB" w14:textId="77777777" w:rsidTr="00BE5643">
        <w:trPr>
          <w:cantSplit/>
          <w:trHeight w:val="677"/>
          <w:tblHeader/>
          <w:jc w:val="center"/>
        </w:trPr>
        <w:tc>
          <w:tcPr>
            <w:tcW w:w="4202" w:type="dxa"/>
            <w:shd w:val="clear" w:color="auto" w:fill="FFFFFF"/>
          </w:tcPr>
          <w:p w14:paraId="3A5298D4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possibility to ask questions to a person tasked with this survey while participating in it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0DBDC061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438A0807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2162D6A0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7" w:type="dxa"/>
            <w:shd w:val="clear" w:color="auto" w:fill="FFFFFF"/>
            <w:vAlign w:val="center"/>
          </w:tcPr>
          <w:p w14:paraId="67D0890C" w14:textId="77777777" w:rsidR="001A7285" w:rsidRPr="001A7285" w:rsidRDefault="001A7285" w:rsidP="001A72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72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1A7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BE849D1" w14:textId="77777777" w:rsidR="001A7285" w:rsidRPr="001A7285" w:rsidRDefault="001A7285" w:rsidP="001A7285">
      <w:pPr>
        <w:rPr>
          <w:rFonts w:ascii="Times New Roman" w:hAnsi="Times New Roman" w:cs="Times New Roman"/>
          <w:sz w:val="24"/>
          <w:szCs w:val="24"/>
        </w:rPr>
      </w:pPr>
    </w:p>
    <w:p w14:paraId="2964C54C" w14:textId="77777777" w:rsidR="001A7285" w:rsidRPr="001A7285" w:rsidRDefault="001A7285" w:rsidP="001A72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2FA5E568" w14:textId="77777777" w:rsidR="00531B87" w:rsidRDefault="00531B87"/>
    <w:sectPr w:rsidR="00531B87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CCCE0" w14:textId="77777777" w:rsidR="00651C3F" w:rsidRDefault="00651C3F">
      <w:pPr>
        <w:spacing w:after="0" w:line="240" w:lineRule="auto"/>
      </w:pPr>
      <w:r>
        <w:separator/>
      </w:r>
    </w:p>
  </w:endnote>
  <w:endnote w:type="continuationSeparator" w:id="0">
    <w:p w14:paraId="75DDC5B3" w14:textId="77777777" w:rsidR="00651C3F" w:rsidRDefault="00651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9952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77A6FD" w14:textId="5664924A" w:rsidR="004E1895" w:rsidRDefault="001A72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2BB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14DFDD1" w14:textId="77777777" w:rsidR="004E1895" w:rsidRDefault="008C2B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32323" w14:textId="77777777" w:rsidR="00651C3F" w:rsidRDefault="00651C3F">
      <w:pPr>
        <w:spacing w:after="0" w:line="240" w:lineRule="auto"/>
      </w:pPr>
      <w:r>
        <w:separator/>
      </w:r>
    </w:p>
  </w:footnote>
  <w:footnote w:type="continuationSeparator" w:id="0">
    <w:p w14:paraId="526C6B69" w14:textId="77777777" w:rsidR="00651C3F" w:rsidRDefault="00651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611CE"/>
    <w:multiLevelType w:val="multilevel"/>
    <w:tmpl w:val="8140D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83C0D"/>
    <w:multiLevelType w:val="hybridMultilevel"/>
    <w:tmpl w:val="C632296A"/>
    <w:lvl w:ilvl="0" w:tplc="B06E1B46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441AA"/>
    <w:multiLevelType w:val="hybridMultilevel"/>
    <w:tmpl w:val="CDA6D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52396"/>
    <w:multiLevelType w:val="hybridMultilevel"/>
    <w:tmpl w:val="DFEA9734"/>
    <w:lvl w:ilvl="0" w:tplc="B06E1B46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86D22"/>
    <w:multiLevelType w:val="hybridMultilevel"/>
    <w:tmpl w:val="FE06E3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DE62B5C"/>
    <w:multiLevelType w:val="hybridMultilevel"/>
    <w:tmpl w:val="3CDC275E"/>
    <w:lvl w:ilvl="0" w:tplc="EF32E3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285"/>
    <w:rsid w:val="001A7285"/>
    <w:rsid w:val="001B2166"/>
    <w:rsid w:val="00531B87"/>
    <w:rsid w:val="005C0A9C"/>
    <w:rsid w:val="00651C3F"/>
    <w:rsid w:val="007D083A"/>
    <w:rsid w:val="007E2D93"/>
    <w:rsid w:val="008C2BB7"/>
    <w:rsid w:val="00E3258F"/>
    <w:rsid w:val="00F0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B0E27E3"/>
  <w15:chartTrackingRefBased/>
  <w15:docId w15:val="{169B4898-06AF-4834-AC29-39253A86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72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1A7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Hyperlink">
    <w:name w:val="Hyperlink"/>
    <w:basedOn w:val="DefaultParagraphFont"/>
    <w:uiPriority w:val="99"/>
    <w:unhideWhenUsed/>
    <w:rsid w:val="001A728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A72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72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72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72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728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A728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A7285"/>
    <w:pPr>
      <w:ind w:left="720"/>
      <w:contextualSpacing/>
    </w:pPr>
  </w:style>
  <w:style w:type="table" w:styleId="TableGrid">
    <w:name w:val="Table Grid"/>
    <w:basedOn w:val="TableNormal"/>
    <w:uiPriority w:val="39"/>
    <w:rsid w:val="001A728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7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285"/>
  </w:style>
  <w:style w:type="paragraph" w:styleId="Footer">
    <w:name w:val="footer"/>
    <w:basedOn w:val="Normal"/>
    <w:link w:val="FooterChar"/>
    <w:uiPriority w:val="99"/>
    <w:unhideWhenUsed/>
    <w:rsid w:val="001A7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285"/>
  </w:style>
  <w:style w:type="character" w:customStyle="1" w:styleId="UnresolvedMention">
    <w:name w:val="Unresolved Mention"/>
    <w:basedOn w:val="DefaultParagraphFont"/>
    <w:uiPriority w:val="99"/>
    <w:semiHidden/>
    <w:unhideWhenUsed/>
    <w:rsid w:val="001A7285"/>
    <w:rPr>
      <w:color w:val="605E5C"/>
      <w:shd w:val="clear" w:color="auto" w:fill="E1DFDD"/>
    </w:rPr>
  </w:style>
  <w:style w:type="character" w:customStyle="1" w:styleId="authors">
    <w:name w:val="authors"/>
    <w:basedOn w:val="DefaultParagraphFont"/>
    <w:rsid w:val="001A7285"/>
  </w:style>
  <w:style w:type="character" w:customStyle="1" w:styleId="1">
    <w:name w:val="Ημερομηνία1"/>
    <w:basedOn w:val="DefaultParagraphFont"/>
    <w:rsid w:val="001A7285"/>
  </w:style>
  <w:style w:type="character" w:customStyle="1" w:styleId="arttitle">
    <w:name w:val="art_title"/>
    <w:basedOn w:val="DefaultParagraphFont"/>
    <w:rsid w:val="001A7285"/>
  </w:style>
  <w:style w:type="character" w:customStyle="1" w:styleId="serialtitle">
    <w:name w:val="serial_title"/>
    <w:basedOn w:val="DefaultParagraphFont"/>
    <w:rsid w:val="001A7285"/>
  </w:style>
  <w:style w:type="character" w:customStyle="1" w:styleId="volumeissue">
    <w:name w:val="volume_issue"/>
    <w:basedOn w:val="DefaultParagraphFont"/>
    <w:rsid w:val="001A7285"/>
  </w:style>
  <w:style w:type="character" w:customStyle="1" w:styleId="pagerange">
    <w:name w:val="page_range"/>
    <w:basedOn w:val="DefaultParagraphFont"/>
    <w:rsid w:val="001A7285"/>
  </w:style>
  <w:style w:type="character" w:customStyle="1" w:styleId="acopre">
    <w:name w:val="acopre"/>
    <w:basedOn w:val="DefaultParagraphFont"/>
    <w:rsid w:val="001A7285"/>
  </w:style>
  <w:style w:type="character" w:styleId="Emphasis">
    <w:name w:val="Emphasis"/>
    <w:basedOn w:val="DefaultParagraphFont"/>
    <w:uiPriority w:val="20"/>
    <w:qFormat/>
    <w:rsid w:val="001A7285"/>
    <w:rPr>
      <w:i/>
      <w:iCs/>
    </w:rPr>
  </w:style>
  <w:style w:type="character" w:customStyle="1" w:styleId="css-roynbj">
    <w:name w:val="css-roynbj"/>
    <w:basedOn w:val="DefaultParagraphFont"/>
    <w:rsid w:val="001A7285"/>
  </w:style>
  <w:style w:type="character" w:customStyle="1" w:styleId="element-citation">
    <w:name w:val="element-citation"/>
    <w:basedOn w:val="DefaultParagraphFont"/>
    <w:rsid w:val="001A7285"/>
  </w:style>
  <w:style w:type="character" w:customStyle="1" w:styleId="ref-journal">
    <w:name w:val="ref-journal"/>
    <w:basedOn w:val="DefaultParagraphFont"/>
    <w:rsid w:val="001A7285"/>
  </w:style>
  <w:style w:type="character" w:customStyle="1" w:styleId="ref-vol">
    <w:name w:val="ref-vol"/>
    <w:basedOn w:val="DefaultParagraphFont"/>
    <w:rsid w:val="001A7285"/>
  </w:style>
  <w:style w:type="character" w:customStyle="1" w:styleId="mixed-citation">
    <w:name w:val="mixed-citation"/>
    <w:basedOn w:val="DefaultParagraphFont"/>
    <w:rsid w:val="001A7285"/>
  </w:style>
  <w:style w:type="character" w:customStyle="1" w:styleId="ref-title">
    <w:name w:val="ref-title"/>
    <w:basedOn w:val="DefaultParagraphFont"/>
    <w:rsid w:val="001A7285"/>
  </w:style>
  <w:style w:type="character" w:customStyle="1" w:styleId="hlfld-contribauthor">
    <w:name w:val="hlfld-contribauthor"/>
    <w:basedOn w:val="DefaultParagraphFont"/>
    <w:rsid w:val="001A7285"/>
  </w:style>
  <w:style w:type="character" w:customStyle="1" w:styleId="nlmgiven-names">
    <w:name w:val="nlm_given-names"/>
    <w:basedOn w:val="DefaultParagraphFont"/>
    <w:rsid w:val="001A7285"/>
  </w:style>
  <w:style w:type="character" w:customStyle="1" w:styleId="nlmyear">
    <w:name w:val="nlm_year"/>
    <w:basedOn w:val="DefaultParagraphFont"/>
    <w:rsid w:val="001A7285"/>
  </w:style>
  <w:style w:type="character" w:customStyle="1" w:styleId="nlmfpage">
    <w:name w:val="nlm_fpage"/>
    <w:basedOn w:val="DefaultParagraphFont"/>
    <w:rsid w:val="001A7285"/>
  </w:style>
  <w:style w:type="character" w:customStyle="1" w:styleId="nlmpublisher-loc">
    <w:name w:val="nlm_publisher-loc"/>
    <w:basedOn w:val="DefaultParagraphFont"/>
    <w:rsid w:val="001A7285"/>
  </w:style>
  <w:style w:type="character" w:customStyle="1" w:styleId="nlmpublisher-name">
    <w:name w:val="nlm_publisher-name"/>
    <w:basedOn w:val="DefaultParagraphFont"/>
    <w:rsid w:val="001A7285"/>
  </w:style>
  <w:style w:type="paragraph" w:customStyle="1" w:styleId="Default">
    <w:name w:val="Default"/>
    <w:rsid w:val="001A72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ss-1358yrg">
    <w:name w:val="css-1358yrg"/>
    <w:basedOn w:val="Normal"/>
    <w:rsid w:val="001A7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958</Words>
  <Characters>5464</Characters>
  <Application>Microsoft Office Word</Application>
  <DocSecurity>0</DocSecurity>
  <Lines>45</Lines>
  <Paragraphs>12</Paragraphs>
  <ScaleCrop>false</ScaleCrop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Polychronis Voultsos</dc:creator>
  <cp:keywords/>
  <dc:description/>
  <cp:lastModifiedBy>Francis Frank Real</cp:lastModifiedBy>
  <cp:revision>3</cp:revision>
  <dcterms:created xsi:type="dcterms:W3CDTF">2021-09-10T06:38:00Z</dcterms:created>
  <dcterms:modified xsi:type="dcterms:W3CDTF">2021-10-16T05:40:00Z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3d47060-f1cd-4bbe-8b4c-5fb444b8f676_Enabled">
    <vt:lpwstr>true</vt:lpwstr>
  </property>
  <property fmtid="{D5CDD505-2E9C-101B-9397-08002B2CF9AE}" pid="3" name="MSIP_Label_53d47060-f1cd-4bbe-8b4c-5fb444b8f676_SetDate">
    <vt:lpwstr>2021-09-09T19:04:36Z</vt:lpwstr>
  </property>
  <property fmtid="{D5CDD505-2E9C-101B-9397-08002B2CF9AE}" pid="4" name="MSIP_Label_53d47060-f1cd-4bbe-8b4c-5fb444b8f676_Method">
    <vt:lpwstr>Standard</vt:lpwstr>
  </property>
  <property fmtid="{D5CDD505-2E9C-101B-9397-08002B2CF9AE}" pid="5" name="MSIP_Label_53d47060-f1cd-4bbe-8b4c-5fb444b8f676_Name">
    <vt:lpwstr>L.E.K. Client Confidential</vt:lpwstr>
  </property>
  <property fmtid="{D5CDD505-2E9C-101B-9397-08002B2CF9AE}" pid="6" name="MSIP_Label_53d47060-f1cd-4bbe-8b4c-5fb444b8f676_SiteId">
    <vt:lpwstr>80408883-8646-4762-acfa-44e5da52b8dd</vt:lpwstr>
  </property>
  <property fmtid="{D5CDD505-2E9C-101B-9397-08002B2CF9AE}" pid="7" name="MSIP_Label_53d47060-f1cd-4bbe-8b4c-5fb444b8f676_ActionId">
    <vt:lpwstr>fccb3448-fb27-4c55-b8cb-367cc01ae538</vt:lpwstr>
  </property>
  <property fmtid="{D5CDD505-2E9C-101B-9397-08002B2CF9AE}" pid="8" name="MSIP_Label_53d47060-f1cd-4bbe-8b4c-5fb444b8f676_ContentBits">
    <vt:lpwstr>0</vt:lpwstr>
  </property>
</Properties>
</file>