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B6F80" w14:textId="77777777" w:rsidR="0060683D" w:rsidRPr="00C53D71" w:rsidRDefault="0060683D" w:rsidP="006068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 t</w:t>
      </w:r>
      <w:r w:rsidRPr="00C53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able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Training guide </w:t>
      </w:r>
    </w:p>
    <w:tbl>
      <w:tblPr>
        <w:tblW w:w="104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570"/>
        <w:gridCol w:w="1832"/>
        <w:gridCol w:w="220"/>
        <w:gridCol w:w="1100"/>
        <w:gridCol w:w="160"/>
        <w:gridCol w:w="1530"/>
        <w:gridCol w:w="1508"/>
        <w:gridCol w:w="428"/>
      </w:tblGrid>
      <w:tr w:rsidR="0060683D" w:rsidRPr="00A36E6F" w14:paraId="67A22E02" w14:textId="77777777" w:rsidTr="00CD237B">
        <w:trPr>
          <w:trHeight w:val="480"/>
        </w:trPr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13653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OBJECTIVE:</w:t>
            </w:r>
          </w:p>
          <w:p w14:paraId="4F7DEA2A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 TRAIN ON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D2932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FOCUS OF OBJECTIVE</w:t>
            </w:r>
          </w:p>
        </w:tc>
        <w:tc>
          <w:tcPr>
            <w:tcW w:w="18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23822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4971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METHOD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E4CC4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MATERIALS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3D771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EVALUATE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CD488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83D" w:rsidRPr="00A36E6F" w14:paraId="322E7243" w14:textId="77777777" w:rsidTr="00CD237B">
        <w:trPr>
          <w:trHeight w:val="1780"/>
        </w:trPr>
        <w:tc>
          <w:tcPr>
            <w:tcW w:w="20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034D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Feedback from survey and the community on the exploration of maternal depression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7957C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teach on definition of maternal depression + symptoms+ consequences + causes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EA132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Every </w:t>
            </w:r>
            <w:proofErr w:type="gramStart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details</w:t>
            </w:r>
            <w:proofErr w:type="gramEnd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about maternal depression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ACB42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Discussion and return demonstration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4A9D8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Use </w:t>
            </w:r>
            <w:proofErr w:type="gramStart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talk</w:t>
            </w:r>
            <w:proofErr w:type="gramEnd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picture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4C1E0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Evaluate knowledge, </w:t>
            </w:r>
            <w:proofErr w:type="gramStart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skill</w:t>
            </w:r>
            <w:proofErr w:type="gramEnd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self-ef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icacy</w:t>
            </w:r>
          </w:p>
        </w:tc>
      </w:tr>
      <w:tr w:rsidR="0060683D" w:rsidRPr="00A36E6F" w14:paraId="55596873" w14:textId="77777777" w:rsidTr="00CD237B">
        <w:trPr>
          <w:trHeight w:val="156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80" w:type="dxa"/>
            </w:tcMar>
          </w:tcPr>
          <w:p w14:paraId="3AE23D8C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What Maternal Depression (MD) is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FE919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Simple description of maternal depression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E1144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Definition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257D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Talk + use of slides + developed education materials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FE056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 education materials+ Literature+ multimedia projector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E185D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 and Post training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knowledge</w:t>
            </w: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question in the questionnaire and in the skill checklist</w:t>
            </w: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0683D" w:rsidRPr="00A36E6F" w14:paraId="52FBA342" w14:textId="77777777" w:rsidTr="00CD237B">
        <w:trPr>
          <w:trHeight w:val="25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80" w:type="dxa"/>
            </w:tcMar>
          </w:tcPr>
          <w:p w14:paraId="6208D440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2.Symptoms of maternal depression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3783D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misconception of local perception</w:t>
            </w:r>
            <w:proofErr w:type="gramStart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why mental problems </w:t>
            </w:r>
            <w:proofErr w:type="gramStart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proofErr w:type="gramEnd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associated with spiritual problem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87F98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 of symptoms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(scientific and local)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3D658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Talk + use of slides+ pictures+ brainstorming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2A5A4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 education materials+ Literature+ multimedia projector+ info from community+ history of depression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95CD9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“</w:t>
            </w:r>
          </w:p>
        </w:tc>
      </w:tr>
      <w:tr w:rsidR="0060683D" w:rsidRPr="00A36E6F" w14:paraId="06157B23" w14:textId="77777777" w:rsidTr="00CD237B">
        <w:trPr>
          <w:trHeight w:val="204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80" w:type="dxa"/>
            </w:tcMar>
          </w:tcPr>
          <w:p w14:paraId="1AB2FE2F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Consequences of MD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E176E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misconception of local perception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5C64F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 of consequences (scientific and local)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57507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Brainstorming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76D74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Developed education materials+ literature+ multimedia projector+ info from community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D02F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“</w:t>
            </w:r>
          </w:p>
        </w:tc>
      </w:tr>
      <w:tr w:rsidR="0060683D" w:rsidRPr="00A36E6F" w14:paraId="39ABB5FA" w14:textId="77777777" w:rsidTr="00CD237B">
        <w:trPr>
          <w:trHeight w:val="178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80" w:type="dxa"/>
            </w:tcMar>
          </w:tcPr>
          <w:p w14:paraId="01219BF3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4.Addressing wrong perception of mothers on the meaning, names, symptoms, </w:t>
            </w:r>
            <w:proofErr w:type="gramStart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consequences</w:t>
            </w:r>
            <w:proofErr w:type="gramEnd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help seeking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6F88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misconception of local belief gathered from the community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B5501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Use facts to address misconception gathered from community about maternal depression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C6DC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Talk + use of slides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1E005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Information gathered from community about maternal depression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BE5CC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Pre-post skill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check list</w:t>
            </w:r>
          </w:p>
        </w:tc>
      </w:tr>
      <w:tr w:rsidR="0060683D" w:rsidRPr="00A36E6F" w14:paraId="1123FEA6" w14:textId="77777777" w:rsidTr="00CD237B">
        <w:trPr>
          <w:trHeight w:val="1200"/>
        </w:trPr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260" w:type="dxa"/>
              <w:bottom w:w="80" w:type="dxa"/>
              <w:right w:w="80" w:type="dxa"/>
            </w:tcMar>
          </w:tcPr>
          <w:p w14:paraId="0B70FCD5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5.Coping/Prevention/</w:t>
            </w:r>
          </w:p>
          <w:p w14:paraId="08A03606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80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Help seeking and help giving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531F7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Address misconception of local perception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A8388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 of coping/</w:t>
            </w:r>
            <w:proofErr w:type="gramStart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prevention(</w:t>
            </w:r>
            <w:proofErr w:type="gramEnd"/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gathered from literature and community)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4D817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Talk + use of slides+ pictures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2C279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literature+ multimedia projector+ info from community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B66CF" w14:textId="77777777" w:rsidR="0060683D" w:rsidRPr="00A36E6F" w:rsidRDefault="0060683D" w:rsidP="00CD2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6E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“</w:t>
            </w:r>
          </w:p>
        </w:tc>
      </w:tr>
    </w:tbl>
    <w:p w14:paraId="2CECEBEA" w14:textId="77777777" w:rsidR="0060683D" w:rsidRPr="00A36E6F" w:rsidRDefault="0060683D" w:rsidP="006068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234009" w14:textId="77777777" w:rsidR="0060683D" w:rsidRPr="00A36E6F" w:rsidRDefault="0060683D" w:rsidP="006068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41952C" w14:textId="77777777" w:rsidR="00465C03" w:rsidRDefault="00465C03"/>
    <w:sectPr w:rsidR="00465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3D"/>
    <w:rsid w:val="00465C03"/>
    <w:rsid w:val="005C00E2"/>
    <w:rsid w:val="0060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9F495"/>
  <w15:chartTrackingRefBased/>
  <w15:docId w15:val="{7515DCEF-872C-44FE-9F9D-E72B435C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83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Yinka Adefolarin</dc:creator>
  <cp:keywords/>
  <dc:description/>
  <cp:lastModifiedBy>Yinka Adefolarin</cp:lastModifiedBy>
  <cp:revision>1</cp:revision>
  <dcterms:created xsi:type="dcterms:W3CDTF">2021-10-17T20:14:00Z</dcterms:created>
  <dcterms:modified xsi:type="dcterms:W3CDTF">2021-10-17T20:28:00Z</dcterms:modified>
</cp:coreProperties>
</file>