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B4F4A" w14:textId="77777777" w:rsidR="00B75464" w:rsidRPr="002E1E7C" w:rsidRDefault="00B75464" w:rsidP="00B754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1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Supplementary table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2E1E7C">
        <w:rPr>
          <w:rFonts w:ascii="Times New Roman" w:eastAsia="Times New Roman" w:hAnsi="Times New Roman" w:cs="Times New Roman"/>
          <w:color w:val="000000"/>
          <w:sz w:val="24"/>
          <w:szCs w:val="24"/>
        </w:rPr>
        <w:t>: The sociodemographic characteristics of clinic attendees in the experimental and control groups of training intervention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059"/>
        <w:gridCol w:w="1921"/>
        <w:gridCol w:w="2560"/>
      </w:tblGrid>
      <w:tr w:rsidR="00B75464" w:rsidRPr="002E1E7C" w14:paraId="29C6957B" w14:textId="77777777" w:rsidTr="00CD237B"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00EDAC0B" w14:textId="77777777" w:rsidR="00B75464" w:rsidRPr="002E1E7C" w:rsidRDefault="00B75464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Sociodemographic characteristics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14:paraId="38EDD386" w14:textId="77777777" w:rsidR="00B75464" w:rsidRPr="002E1E7C" w:rsidRDefault="00B75464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Experimental arm</w:t>
            </w:r>
          </w:p>
          <w:p w14:paraId="16D897FF" w14:textId="77777777" w:rsidR="00B75464" w:rsidRPr="002E1E7C" w:rsidRDefault="00B75464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Clients N=120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</w:tcPr>
          <w:p w14:paraId="0E4BC830" w14:textId="77777777" w:rsidR="00B75464" w:rsidRPr="002E1E7C" w:rsidRDefault="00B75464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14:paraId="0C4B95E8" w14:textId="77777777" w:rsidR="00B75464" w:rsidRPr="002E1E7C" w:rsidRDefault="00B75464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Control arm clients</w:t>
            </w:r>
          </w:p>
          <w:p w14:paraId="4AC2AF29" w14:textId="77777777" w:rsidR="00B75464" w:rsidRPr="002E1E7C" w:rsidRDefault="00B75464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N=124</w:t>
            </w:r>
          </w:p>
        </w:tc>
      </w:tr>
      <w:tr w:rsidR="00B75464" w:rsidRPr="002E1E7C" w14:paraId="4AF80160" w14:textId="77777777" w:rsidTr="00CD237B">
        <w:tc>
          <w:tcPr>
            <w:tcW w:w="2520" w:type="dxa"/>
            <w:tcBorders>
              <w:top w:val="single" w:sz="4" w:space="0" w:color="auto"/>
            </w:tcBorders>
          </w:tcPr>
          <w:p w14:paraId="42616481" w14:textId="77777777" w:rsidR="00B75464" w:rsidRPr="002E1E7C" w:rsidRDefault="00B75464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Mean Age (years)</w:t>
            </w:r>
          </w:p>
        </w:tc>
        <w:tc>
          <w:tcPr>
            <w:tcW w:w="2100" w:type="dxa"/>
            <w:tcBorders>
              <w:top w:val="single" w:sz="4" w:space="0" w:color="auto"/>
            </w:tcBorders>
          </w:tcPr>
          <w:p w14:paraId="2D597405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29.0±5.6</w:t>
            </w:r>
          </w:p>
        </w:tc>
        <w:tc>
          <w:tcPr>
            <w:tcW w:w="2079" w:type="dxa"/>
            <w:tcBorders>
              <w:top w:val="single" w:sz="4" w:space="0" w:color="auto"/>
            </w:tcBorders>
          </w:tcPr>
          <w:p w14:paraId="5BC49E69" w14:textId="77777777" w:rsidR="00B75464" w:rsidRPr="002E1E7C" w:rsidRDefault="00B75464" w:rsidP="00CD23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auto"/>
            </w:tcBorders>
          </w:tcPr>
          <w:p w14:paraId="20FDFDA2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29.3±5.7</w:t>
            </w:r>
          </w:p>
        </w:tc>
      </w:tr>
      <w:tr w:rsidR="00B75464" w:rsidRPr="002E1E7C" w14:paraId="0F11E742" w14:textId="77777777" w:rsidTr="00CD237B">
        <w:tc>
          <w:tcPr>
            <w:tcW w:w="2520" w:type="dxa"/>
          </w:tcPr>
          <w:p w14:paraId="27598B54" w14:textId="77777777" w:rsidR="00B75464" w:rsidRPr="002E1E7C" w:rsidRDefault="00B75464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Age range</w:t>
            </w:r>
          </w:p>
        </w:tc>
        <w:tc>
          <w:tcPr>
            <w:tcW w:w="2100" w:type="dxa"/>
          </w:tcPr>
          <w:p w14:paraId="3142EBFC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6F63ED8C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679D0D3E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464" w:rsidRPr="002E1E7C" w14:paraId="5666AFC0" w14:textId="77777777" w:rsidTr="00CD237B">
        <w:tc>
          <w:tcPr>
            <w:tcW w:w="2520" w:type="dxa"/>
          </w:tcPr>
          <w:p w14:paraId="3CE17963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19-30</w:t>
            </w:r>
          </w:p>
        </w:tc>
        <w:tc>
          <w:tcPr>
            <w:tcW w:w="2100" w:type="dxa"/>
          </w:tcPr>
          <w:p w14:paraId="30FA9D76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(87.5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079" w:type="dxa"/>
          </w:tcPr>
          <w:p w14:paraId="1977912F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1B097F55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92(74.2%)</w:t>
            </w:r>
          </w:p>
        </w:tc>
      </w:tr>
      <w:tr w:rsidR="00B75464" w:rsidRPr="002E1E7C" w14:paraId="20C841CB" w14:textId="77777777" w:rsidTr="00CD237B">
        <w:tc>
          <w:tcPr>
            <w:tcW w:w="2520" w:type="dxa"/>
          </w:tcPr>
          <w:p w14:paraId="3C714AB7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31-40</w:t>
            </w:r>
          </w:p>
        </w:tc>
        <w:tc>
          <w:tcPr>
            <w:tcW w:w="2100" w:type="dxa"/>
          </w:tcPr>
          <w:p w14:paraId="614C32E2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14(11.7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079" w:type="dxa"/>
          </w:tcPr>
          <w:p w14:paraId="4348F13A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605B11D7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32(25.8%)</w:t>
            </w:r>
          </w:p>
        </w:tc>
      </w:tr>
      <w:tr w:rsidR="00B75464" w:rsidRPr="002E1E7C" w14:paraId="3EA7A13B" w14:textId="77777777" w:rsidTr="00CD237B">
        <w:trPr>
          <w:trHeight w:val="134"/>
        </w:trPr>
        <w:tc>
          <w:tcPr>
            <w:tcW w:w="2520" w:type="dxa"/>
          </w:tcPr>
          <w:p w14:paraId="3D90D6AC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00" w:type="dxa"/>
          </w:tcPr>
          <w:p w14:paraId="78885AB9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119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079" w:type="dxa"/>
          </w:tcPr>
          <w:p w14:paraId="220D6E09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78430870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124(100.0%)</w:t>
            </w:r>
          </w:p>
        </w:tc>
      </w:tr>
      <w:tr w:rsidR="00B75464" w:rsidRPr="002E1E7C" w14:paraId="153F3761" w14:textId="77777777" w:rsidTr="00CD237B">
        <w:trPr>
          <w:trHeight w:val="134"/>
        </w:trPr>
        <w:tc>
          <w:tcPr>
            <w:tcW w:w="2520" w:type="dxa"/>
          </w:tcPr>
          <w:p w14:paraId="3FE127AE" w14:textId="77777777" w:rsidR="00B75464" w:rsidRPr="002E1E7C" w:rsidRDefault="00B75464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LGA</w:t>
            </w:r>
          </w:p>
        </w:tc>
        <w:tc>
          <w:tcPr>
            <w:tcW w:w="2100" w:type="dxa"/>
          </w:tcPr>
          <w:p w14:paraId="3BBC107C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38D12975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4B304120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464" w:rsidRPr="002E1E7C" w14:paraId="067F3306" w14:textId="77777777" w:rsidTr="00CD237B">
        <w:trPr>
          <w:trHeight w:val="134"/>
        </w:trPr>
        <w:tc>
          <w:tcPr>
            <w:tcW w:w="2520" w:type="dxa"/>
          </w:tcPr>
          <w:p w14:paraId="353C340B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IBN</w:t>
            </w:r>
          </w:p>
        </w:tc>
        <w:tc>
          <w:tcPr>
            <w:tcW w:w="2100" w:type="dxa"/>
          </w:tcPr>
          <w:p w14:paraId="61A55F7D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55(45.8%)</w:t>
            </w:r>
          </w:p>
        </w:tc>
        <w:tc>
          <w:tcPr>
            <w:tcW w:w="2079" w:type="dxa"/>
          </w:tcPr>
          <w:p w14:paraId="204D21EB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4A1AF03D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464" w:rsidRPr="002E1E7C" w14:paraId="7DA524BC" w14:textId="77777777" w:rsidTr="00CD237B">
        <w:trPr>
          <w:trHeight w:val="134"/>
        </w:trPr>
        <w:tc>
          <w:tcPr>
            <w:tcW w:w="2520" w:type="dxa"/>
          </w:tcPr>
          <w:p w14:paraId="58D51F01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IBNE</w:t>
            </w:r>
          </w:p>
        </w:tc>
        <w:tc>
          <w:tcPr>
            <w:tcW w:w="2100" w:type="dxa"/>
          </w:tcPr>
          <w:p w14:paraId="0313618D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65(54.2%)</w:t>
            </w:r>
          </w:p>
        </w:tc>
        <w:tc>
          <w:tcPr>
            <w:tcW w:w="2079" w:type="dxa"/>
          </w:tcPr>
          <w:p w14:paraId="19921F30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15C33A6D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464" w:rsidRPr="002E1E7C" w14:paraId="27D600BB" w14:textId="77777777" w:rsidTr="00CD237B">
        <w:trPr>
          <w:trHeight w:val="134"/>
        </w:trPr>
        <w:tc>
          <w:tcPr>
            <w:tcW w:w="2520" w:type="dxa"/>
          </w:tcPr>
          <w:p w14:paraId="437F48E4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IBNW</w:t>
            </w:r>
          </w:p>
        </w:tc>
        <w:tc>
          <w:tcPr>
            <w:tcW w:w="2100" w:type="dxa"/>
          </w:tcPr>
          <w:p w14:paraId="051C31C4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120(100.0%)</w:t>
            </w:r>
          </w:p>
        </w:tc>
        <w:tc>
          <w:tcPr>
            <w:tcW w:w="2079" w:type="dxa"/>
          </w:tcPr>
          <w:p w14:paraId="25ADE500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1B36FEB4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40((32.2%)</w:t>
            </w:r>
          </w:p>
        </w:tc>
      </w:tr>
      <w:tr w:rsidR="00B75464" w:rsidRPr="002E1E7C" w14:paraId="1F932E39" w14:textId="77777777" w:rsidTr="00CD237B">
        <w:trPr>
          <w:trHeight w:val="134"/>
        </w:trPr>
        <w:tc>
          <w:tcPr>
            <w:tcW w:w="2520" w:type="dxa"/>
          </w:tcPr>
          <w:p w14:paraId="57E6C865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IBSW</w:t>
            </w:r>
          </w:p>
        </w:tc>
        <w:tc>
          <w:tcPr>
            <w:tcW w:w="2100" w:type="dxa"/>
          </w:tcPr>
          <w:p w14:paraId="4BA2A8F3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3A385F73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1FB28B35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40(32.3%)</w:t>
            </w:r>
          </w:p>
        </w:tc>
      </w:tr>
      <w:tr w:rsidR="00B75464" w:rsidRPr="002E1E7C" w14:paraId="711E5DEA" w14:textId="77777777" w:rsidTr="00CD237B">
        <w:trPr>
          <w:trHeight w:val="134"/>
        </w:trPr>
        <w:tc>
          <w:tcPr>
            <w:tcW w:w="2520" w:type="dxa"/>
          </w:tcPr>
          <w:p w14:paraId="6C60FC7F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IBSE</w:t>
            </w:r>
          </w:p>
        </w:tc>
        <w:tc>
          <w:tcPr>
            <w:tcW w:w="2100" w:type="dxa"/>
          </w:tcPr>
          <w:p w14:paraId="5FC39264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6CD3E2B6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17AD5EE6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44(35.5%)</w:t>
            </w:r>
          </w:p>
        </w:tc>
      </w:tr>
      <w:tr w:rsidR="00B75464" w:rsidRPr="002E1E7C" w14:paraId="20AC6DBA" w14:textId="77777777" w:rsidTr="00CD237B">
        <w:trPr>
          <w:trHeight w:val="134"/>
        </w:trPr>
        <w:tc>
          <w:tcPr>
            <w:tcW w:w="2520" w:type="dxa"/>
          </w:tcPr>
          <w:p w14:paraId="3505DB56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00" w:type="dxa"/>
          </w:tcPr>
          <w:p w14:paraId="3CBC3980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1BF6B360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624C357A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124(100.0%</w:t>
            </w:r>
          </w:p>
        </w:tc>
      </w:tr>
      <w:tr w:rsidR="00B75464" w:rsidRPr="002E1E7C" w14:paraId="64F6B7C5" w14:textId="77777777" w:rsidTr="00CD237B">
        <w:tc>
          <w:tcPr>
            <w:tcW w:w="2520" w:type="dxa"/>
          </w:tcPr>
          <w:p w14:paraId="11FA3B56" w14:textId="77777777" w:rsidR="00B75464" w:rsidRPr="002E1E7C" w:rsidRDefault="00B75464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Category of women</w:t>
            </w:r>
          </w:p>
        </w:tc>
        <w:tc>
          <w:tcPr>
            <w:tcW w:w="2100" w:type="dxa"/>
          </w:tcPr>
          <w:p w14:paraId="47C2FFA6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1ED65FFE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212D6133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464" w:rsidRPr="002E1E7C" w14:paraId="2C17E785" w14:textId="77777777" w:rsidTr="00CD237B">
        <w:tc>
          <w:tcPr>
            <w:tcW w:w="2520" w:type="dxa"/>
          </w:tcPr>
          <w:p w14:paraId="67F4DD07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Pregnant</w:t>
            </w:r>
          </w:p>
        </w:tc>
        <w:tc>
          <w:tcPr>
            <w:tcW w:w="2100" w:type="dxa"/>
          </w:tcPr>
          <w:p w14:paraId="37D034ED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60(50.0%)</w:t>
            </w:r>
          </w:p>
        </w:tc>
        <w:tc>
          <w:tcPr>
            <w:tcW w:w="2079" w:type="dxa"/>
          </w:tcPr>
          <w:p w14:paraId="498B4AB4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7FBDB6BA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62(50.0%)</w:t>
            </w:r>
          </w:p>
        </w:tc>
      </w:tr>
      <w:tr w:rsidR="00B75464" w:rsidRPr="002E1E7C" w14:paraId="1F243CC8" w14:textId="77777777" w:rsidTr="00CD237B">
        <w:tc>
          <w:tcPr>
            <w:tcW w:w="2520" w:type="dxa"/>
          </w:tcPr>
          <w:p w14:paraId="2C19AD2A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Nursing mothers</w:t>
            </w:r>
          </w:p>
        </w:tc>
        <w:tc>
          <w:tcPr>
            <w:tcW w:w="2100" w:type="dxa"/>
          </w:tcPr>
          <w:p w14:paraId="7014E18C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60(50.0%)</w:t>
            </w:r>
          </w:p>
        </w:tc>
        <w:tc>
          <w:tcPr>
            <w:tcW w:w="2079" w:type="dxa"/>
          </w:tcPr>
          <w:p w14:paraId="6C1DA806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48C3EB3C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62(50.0%)</w:t>
            </w:r>
          </w:p>
        </w:tc>
      </w:tr>
      <w:tr w:rsidR="00B75464" w:rsidRPr="002E1E7C" w14:paraId="008DAC50" w14:textId="77777777" w:rsidTr="00CD237B">
        <w:tc>
          <w:tcPr>
            <w:tcW w:w="2520" w:type="dxa"/>
          </w:tcPr>
          <w:p w14:paraId="4C3C9248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00" w:type="dxa"/>
          </w:tcPr>
          <w:p w14:paraId="4AC4B4E3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120(100.0%)</w:t>
            </w:r>
          </w:p>
        </w:tc>
        <w:tc>
          <w:tcPr>
            <w:tcW w:w="2079" w:type="dxa"/>
          </w:tcPr>
          <w:p w14:paraId="775C5568" w14:textId="77777777" w:rsidR="00B75464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2C457B08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124(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100.0%)</w:t>
            </w:r>
          </w:p>
        </w:tc>
      </w:tr>
      <w:tr w:rsidR="00B75464" w:rsidRPr="002E1E7C" w14:paraId="37135B3F" w14:textId="77777777" w:rsidTr="00CD237B">
        <w:tc>
          <w:tcPr>
            <w:tcW w:w="2520" w:type="dxa"/>
          </w:tcPr>
          <w:p w14:paraId="56183AB3" w14:textId="77777777" w:rsidR="00B75464" w:rsidRPr="002E1E7C" w:rsidRDefault="00B75464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Education</w:t>
            </w:r>
          </w:p>
        </w:tc>
        <w:tc>
          <w:tcPr>
            <w:tcW w:w="2100" w:type="dxa"/>
          </w:tcPr>
          <w:p w14:paraId="7A90C35C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1EA3A007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063EECE9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464" w:rsidRPr="002E1E7C" w14:paraId="6E851373" w14:textId="77777777" w:rsidTr="00CD237B">
        <w:tc>
          <w:tcPr>
            <w:tcW w:w="2520" w:type="dxa"/>
          </w:tcPr>
          <w:p w14:paraId="7CA046FE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Pry-JSS</w:t>
            </w:r>
          </w:p>
        </w:tc>
        <w:tc>
          <w:tcPr>
            <w:tcW w:w="2100" w:type="dxa"/>
          </w:tcPr>
          <w:p w14:paraId="2BD06693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22(18.3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079" w:type="dxa"/>
          </w:tcPr>
          <w:p w14:paraId="74FBE93F" w14:textId="77777777" w:rsidR="00B75464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7F2FF98A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19(15.3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75464" w:rsidRPr="002E1E7C" w14:paraId="67B50B53" w14:textId="77777777" w:rsidTr="00CD237B">
        <w:tc>
          <w:tcPr>
            <w:tcW w:w="2520" w:type="dxa"/>
          </w:tcPr>
          <w:p w14:paraId="02480769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SSCE</w:t>
            </w:r>
          </w:p>
        </w:tc>
        <w:tc>
          <w:tcPr>
            <w:tcW w:w="2100" w:type="dxa"/>
          </w:tcPr>
          <w:p w14:paraId="2050F886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60(50.0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079" w:type="dxa"/>
          </w:tcPr>
          <w:p w14:paraId="5D5AFB0E" w14:textId="77777777" w:rsidR="00B75464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065E38C8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70(56.5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75464" w:rsidRPr="002E1E7C" w14:paraId="666EE2FF" w14:textId="77777777" w:rsidTr="00CD237B">
        <w:tc>
          <w:tcPr>
            <w:tcW w:w="2520" w:type="dxa"/>
          </w:tcPr>
          <w:p w14:paraId="2780519C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Post-secondary</w:t>
            </w:r>
          </w:p>
        </w:tc>
        <w:tc>
          <w:tcPr>
            <w:tcW w:w="2100" w:type="dxa"/>
          </w:tcPr>
          <w:p w14:paraId="00C79B14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36(30.0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079" w:type="dxa"/>
          </w:tcPr>
          <w:p w14:paraId="0494F3BC" w14:textId="77777777" w:rsidR="00B75464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61571FE1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34(27.4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75464" w:rsidRPr="002E1E7C" w14:paraId="351F8081" w14:textId="77777777" w:rsidTr="00CD237B">
        <w:tc>
          <w:tcPr>
            <w:tcW w:w="2520" w:type="dxa"/>
          </w:tcPr>
          <w:p w14:paraId="47072C93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00" w:type="dxa"/>
          </w:tcPr>
          <w:p w14:paraId="7945D85E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118(98.3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079" w:type="dxa"/>
          </w:tcPr>
          <w:p w14:paraId="078A8D9B" w14:textId="77777777" w:rsidR="00B75464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696725BC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123(99.2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75464" w:rsidRPr="002E1E7C" w14:paraId="5DB39FB6" w14:textId="77777777" w:rsidTr="00CD237B">
        <w:tc>
          <w:tcPr>
            <w:tcW w:w="2520" w:type="dxa"/>
          </w:tcPr>
          <w:p w14:paraId="14919B39" w14:textId="77777777" w:rsidR="00B75464" w:rsidRPr="002E1E7C" w:rsidRDefault="00B75464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t>Occupation</w:t>
            </w:r>
          </w:p>
        </w:tc>
        <w:tc>
          <w:tcPr>
            <w:tcW w:w="2100" w:type="dxa"/>
          </w:tcPr>
          <w:p w14:paraId="30FCA2B0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66FA10A1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225CD066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464" w:rsidRPr="002E1E7C" w14:paraId="6A7BD708" w14:textId="77777777" w:rsidTr="00CD237B">
        <w:tc>
          <w:tcPr>
            <w:tcW w:w="2520" w:type="dxa"/>
          </w:tcPr>
          <w:p w14:paraId="4F02EDF8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2100" w:type="dxa"/>
          </w:tcPr>
          <w:p w14:paraId="3E702FAA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7(5.8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079" w:type="dxa"/>
          </w:tcPr>
          <w:p w14:paraId="70E16E29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134C2032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10(8.1%)</w:t>
            </w:r>
          </w:p>
        </w:tc>
      </w:tr>
      <w:tr w:rsidR="00B75464" w:rsidRPr="002E1E7C" w14:paraId="5E2C4B18" w14:textId="77777777" w:rsidTr="00CD237B">
        <w:tc>
          <w:tcPr>
            <w:tcW w:w="2520" w:type="dxa"/>
          </w:tcPr>
          <w:p w14:paraId="2BF548F1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Employed</w:t>
            </w:r>
          </w:p>
        </w:tc>
        <w:tc>
          <w:tcPr>
            <w:tcW w:w="2100" w:type="dxa"/>
          </w:tcPr>
          <w:p w14:paraId="7BFC02C4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6(5.0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079" w:type="dxa"/>
          </w:tcPr>
          <w:p w14:paraId="0E030268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24800428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8(6.5%)</w:t>
            </w:r>
          </w:p>
        </w:tc>
      </w:tr>
      <w:tr w:rsidR="00B75464" w:rsidRPr="002E1E7C" w14:paraId="4D3EDB7D" w14:textId="77777777" w:rsidTr="00CD237B">
        <w:tc>
          <w:tcPr>
            <w:tcW w:w="2520" w:type="dxa"/>
          </w:tcPr>
          <w:p w14:paraId="6449CC61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Self employed</w:t>
            </w:r>
          </w:p>
        </w:tc>
        <w:tc>
          <w:tcPr>
            <w:tcW w:w="2100" w:type="dxa"/>
          </w:tcPr>
          <w:p w14:paraId="7E329E52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105(87.5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079" w:type="dxa"/>
          </w:tcPr>
          <w:p w14:paraId="76F09E01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07EA9410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106(85.5%)</w:t>
            </w:r>
          </w:p>
        </w:tc>
      </w:tr>
      <w:tr w:rsidR="00B75464" w:rsidRPr="002E1E7C" w14:paraId="620D4EA6" w14:textId="77777777" w:rsidTr="00CD237B">
        <w:tc>
          <w:tcPr>
            <w:tcW w:w="2520" w:type="dxa"/>
          </w:tcPr>
          <w:p w14:paraId="7F7734A8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00" w:type="dxa"/>
          </w:tcPr>
          <w:p w14:paraId="1B2C009A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118(98.3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079" w:type="dxa"/>
          </w:tcPr>
          <w:p w14:paraId="021FD942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1ADE6D21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124(100.0%)</w:t>
            </w:r>
          </w:p>
        </w:tc>
      </w:tr>
      <w:tr w:rsidR="00B75464" w:rsidRPr="002E1E7C" w14:paraId="128AE740" w14:textId="77777777" w:rsidTr="00CD237B">
        <w:tc>
          <w:tcPr>
            <w:tcW w:w="2520" w:type="dxa"/>
          </w:tcPr>
          <w:p w14:paraId="338F27F9" w14:textId="77777777" w:rsidR="00B75464" w:rsidRPr="002E1E7C" w:rsidRDefault="00B75464" w:rsidP="00CD2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Tribe</w:t>
            </w:r>
          </w:p>
        </w:tc>
        <w:tc>
          <w:tcPr>
            <w:tcW w:w="2100" w:type="dxa"/>
          </w:tcPr>
          <w:p w14:paraId="15FD43FE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30261428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3FE014CE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464" w:rsidRPr="002E1E7C" w14:paraId="503497F6" w14:textId="77777777" w:rsidTr="00CD237B">
        <w:tc>
          <w:tcPr>
            <w:tcW w:w="2520" w:type="dxa"/>
          </w:tcPr>
          <w:p w14:paraId="75D62F81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Yoruba</w:t>
            </w:r>
          </w:p>
        </w:tc>
        <w:tc>
          <w:tcPr>
            <w:tcW w:w="2100" w:type="dxa"/>
          </w:tcPr>
          <w:p w14:paraId="34E95CFA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108(90.0%)</w:t>
            </w:r>
          </w:p>
        </w:tc>
        <w:tc>
          <w:tcPr>
            <w:tcW w:w="2079" w:type="dxa"/>
          </w:tcPr>
          <w:p w14:paraId="77A0B90F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6BE87746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110(88.7%)</w:t>
            </w:r>
          </w:p>
        </w:tc>
      </w:tr>
      <w:tr w:rsidR="00B75464" w:rsidRPr="002E1E7C" w14:paraId="2E54BF25" w14:textId="77777777" w:rsidTr="00CD237B">
        <w:tc>
          <w:tcPr>
            <w:tcW w:w="2520" w:type="dxa"/>
          </w:tcPr>
          <w:p w14:paraId="0CB6A8FD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Hausa</w:t>
            </w:r>
          </w:p>
        </w:tc>
        <w:tc>
          <w:tcPr>
            <w:tcW w:w="2100" w:type="dxa"/>
          </w:tcPr>
          <w:p w14:paraId="567DA59C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3(2.5%)</w:t>
            </w:r>
          </w:p>
        </w:tc>
        <w:tc>
          <w:tcPr>
            <w:tcW w:w="2079" w:type="dxa"/>
          </w:tcPr>
          <w:p w14:paraId="2D473840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2045BC47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9(7.3%)</w:t>
            </w:r>
          </w:p>
        </w:tc>
      </w:tr>
      <w:tr w:rsidR="00B75464" w:rsidRPr="002E1E7C" w14:paraId="1C1D0128" w14:textId="77777777" w:rsidTr="00CD237B">
        <w:tc>
          <w:tcPr>
            <w:tcW w:w="2520" w:type="dxa"/>
          </w:tcPr>
          <w:p w14:paraId="0435AFA2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Ibo</w:t>
            </w:r>
          </w:p>
        </w:tc>
        <w:tc>
          <w:tcPr>
            <w:tcW w:w="2100" w:type="dxa"/>
          </w:tcPr>
          <w:p w14:paraId="1A9F8E61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8(6.7%)</w:t>
            </w:r>
          </w:p>
        </w:tc>
        <w:tc>
          <w:tcPr>
            <w:tcW w:w="2079" w:type="dxa"/>
          </w:tcPr>
          <w:p w14:paraId="7625DF60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25F7524C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3(2.4%)</w:t>
            </w:r>
          </w:p>
        </w:tc>
      </w:tr>
      <w:tr w:rsidR="00B75464" w:rsidRPr="002E1E7C" w14:paraId="37505A55" w14:textId="77777777" w:rsidTr="00CD237B">
        <w:tc>
          <w:tcPr>
            <w:tcW w:w="2520" w:type="dxa"/>
          </w:tcPr>
          <w:p w14:paraId="1FC22351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proofErr w:type="gramEnd"/>
            <w:r w:rsidRPr="002E1E7C">
              <w:rPr>
                <w:rFonts w:ascii="Times New Roman" w:hAnsi="Times New Roman" w:cs="Times New Roman"/>
                <w:sz w:val="24"/>
                <w:szCs w:val="24"/>
              </w:rPr>
              <w:t xml:space="preserve"> tribe</w:t>
            </w:r>
          </w:p>
        </w:tc>
        <w:tc>
          <w:tcPr>
            <w:tcW w:w="2100" w:type="dxa"/>
          </w:tcPr>
          <w:p w14:paraId="75D18E59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1(0.8%)</w:t>
            </w:r>
          </w:p>
        </w:tc>
        <w:tc>
          <w:tcPr>
            <w:tcW w:w="2079" w:type="dxa"/>
          </w:tcPr>
          <w:p w14:paraId="034EE7D1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051FFD98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2(1.6%)</w:t>
            </w:r>
          </w:p>
        </w:tc>
      </w:tr>
      <w:tr w:rsidR="00B75464" w:rsidRPr="002E1E7C" w14:paraId="57DDDAC6" w14:textId="77777777" w:rsidTr="00CD237B">
        <w:tc>
          <w:tcPr>
            <w:tcW w:w="2520" w:type="dxa"/>
          </w:tcPr>
          <w:p w14:paraId="20A63C7F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00" w:type="dxa"/>
          </w:tcPr>
          <w:p w14:paraId="246BA596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120(100.0%)</w:t>
            </w:r>
          </w:p>
        </w:tc>
        <w:tc>
          <w:tcPr>
            <w:tcW w:w="2079" w:type="dxa"/>
          </w:tcPr>
          <w:p w14:paraId="50BC2FFA" w14:textId="77777777" w:rsidR="00B75464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5E896468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>(100.0%)</w:t>
            </w:r>
          </w:p>
        </w:tc>
      </w:tr>
      <w:tr w:rsidR="00B75464" w:rsidRPr="002E1E7C" w14:paraId="2660693A" w14:textId="77777777" w:rsidTr="00CD237B">
        <w:tc>
          <w:tcPr>
            <w:tcW w:w="2520" w:type="dxa"/>
          </w:tcPr>
          <w:p w14:paraId="751EB478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35FE57EE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9801482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419FB145" w14:textId="77777777" w:rsidR="00B75464" w:rsidRPr="002E1E7C" w:rsidRDefault="00B75464" w:rsidP="00CD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1A2A5" w14:textId="77777777" w:rsidR="00B75464" w:rsidRPr="002E1E7C" w:rsidRDefault="00B75464" w:rsidP="00B754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B98635" w14:textId="77777777" w:rsidR="00B75464" w:rsidRPr="002E1E7C" w:rsidRDefault="00B75464" w:rsidP="00B754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1E7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E1E7C">
        <w:rPr>
          <w:rFonts w:ascii="Times New Roman" w:eastAsia="Times New Roman" w:hAnsi="Times New Roman" w:cs="Times New Roman"/>
          <w:color w:val="000000"/>
          <w:sz w:val="24"/>
          <w:szCs w:val="24"/>
        </w:rPr>
        <w:t>120 and 117 completed the pre and post-test in the experimental arm and the control arm respectively</w:t>
      </w:r>
    </w:p>
    <w:p w14:paraId="105E792C" w14:textId="77777777" w:rsidR="00B75464" w:rsidRPr="002E1E7C" w:rsidRDefault="00B75464" w:rsidP="00B754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3F44" w14:textId="77777777" w:rsidR="00B75464" w:rsidRPr="002E1E7C" w:rsidRDefault="00B75464" w:rsidP="00B75464">
      <w:pPr>
        <w:ind w:left="90"/>
        <w:rPr>
          <w:rFonts w:ascii="Times New Roman" w:hAnsi="Times New Roman" w:cs="Times New Roman"/>
          <w:b/>
          <w:sz w:val="24"/>
          <w:szCs w:val="24"/>
        </w:rPr>
      </w:pPr>
    </w:p>
    <w:p w14:paraId="53BC3B5D" w14:textId="77777777" w:rsidR="00465C03" w:rsidRDefault="00465C03"/>
    <w:sectPr w:rsidR="00465C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64"/>
    <w:rsid w:val="00465C03"/>
    <w:rsid w:val="00B7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595D5"/>
  <w15:chartTrackingRefBased/>
  <w15:docId w15:val="{C2FCB2BF-73E9-4E88-BDA3-D0F60B057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46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Yinka Adefolarin</dc:creator>
  <cp:keywords/>
  <dc:description/>
  <cp:lastModifiedBy>Yinka Adefolarin</cp:lastModifiedBy>
  <cp:revision>1</cp:revision>
  <dcterms:created xsi:type="dcterms:W3CDTF">2021-10-17T20:16:00Z</dcterms:created>
  <dcterms:modified xsi:type="dcterms:W3CDTF">2021-10-17T20:30:00Z</dcterms:modified>
</cp:coreProperties>
</file>