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FFDD" w14:textId="77777777" w:rsidR="00944D6A" w:rsidRPr="00992C4B" w:rsidRDefault="00944D6A" w:rsidP="00944D6A">
      <w:pPr>
        <w:jc w:val="center"/>
        <w:rPr>
          <w:rFonts w:ascii="Times New Roman" w:hAnsi="Times New Roman" w:cs="Times New Roman"/>
          <w:b/>
          <w:sz w:val="28"/>
        </w:rPr>
      </w:pPr>
      <w:r w:rsidRPr="00992C4B">
        <w:rPr>
          <w:rFonts w:ascii="Times New Roman" w:hAnsi="Times New Roman" w:cs="Times New Roman"/>
          <w:b/>
          <w:sz w:val="28"/>
        </w:rPr>
        <w:t>A data quality assessment of the first four years of malaria reporting in the Senegal DHIS2, 2014-2017</w:t>
      </w:r>
    </w:p>
    <w:p w14:paraId="182665EE" w14:textId="77777777" w:rsidR="00944D6A" w:rsidRPr="00992C4B" w:rsidRDefault="00944D6A" w:rsidP="00944D6A">
      <w:pPr>
        <w:pStyle w:val="Heading1"/>
        <w:rPr>
          <w:rFonts w:ascii="Times New Roman" w:hAnsi="Times New Roman" w:cs="Times New Roman"/>
          <w:b/>
          <w:bCs/>
          <w:color w:val="auto"/>
          <w:sz w:val="28"/>
          <w:szCs w:val="22"/>
        </w:rPr>
      </w:pPr>
      <w:r w:rsidRPr="00992C4B">
        <w:rPr>
          <w:rFonts w:ascii="Times New Roman" w:hAnsi="Times New Roman" w:cs="Times New Roman"/>
          <w:b/>
          <w:bCs/>
          <w:color w:val="auto"/>
          <w:sz w:val="28"/>
          <w:szCs w:val="22"/>
        </w:rPr>
        <w:t>Authors</w:t>
      </w:r>
    </w:p>
    <w:p w14:paraId="14210820" w14:textId="77777777" w:rsidR="00944D6A" w:rsidRPr="005E7917" w:rsidRDefault="00944D6A" w:rsidP="00944D6A">
      <w:pPr>
        <w:rPr>
          <w:rFonts w:ascii="Times New Roman" w:eastAsiaTheme="majorEastAsia" w:hAnsi="Times New Roman" w:cs="Times New Roman"/>
          <w:sz w:val="24"/>
        </w:rPr>
      </w:pPr>
      <w:r w:rsidRPr="005E7917">
        <w:rPr>
          <w:rFonts w:ascii="Times New Roman" w:eastAsiaTheme="majorEastAsia" w:hAnsi="Times New Roman" w:cs="Times New Roman"/>
          <w:sz w:val="24"/>
        </w:rPr>
        <w:t xml:space="preserve">Pierre Muhoza*, PhD, Johns Hopkins Bloomberg School of Public Health, Department of International Health, 615 N. Wolfe Street, Baltimore MD 21205, Email: </w:t>
      </w:r>
      <w:hyperlink r:id="rId4" w:history="1">
        <w:r w:rsidRPr="005E7917">
          <w:rPr>
            <w:rStyle w:val="Hyperlink"/>
            <w:rFonts w:ascii="Times New Roman" w:hAnsi="Times New Roman" w:cs="Times New Roman"/>
            <w:sz w:val="24"/>
          </w:rPr>
          <w:t>pmuhoza1@jhmi.edu</w:t>
        </w:r>
      </w:hyperlink>
    </w:p>
    <w:p w14:paraId="524161A1" w14:textId="77777777" w:rsidR="00944D6A" w:rsidRPr="005E7917" w:rsidRDefault="00944D6A" w:rsidP="00944D6A">
      <w:pPr>
        <w:rPr>
          <w:rFonts w:ascii="Times New Roman" w:eastAsiaTheme="majorEastAsia" w:hAnsi="Times New Roman" w:cs="Times New Roman"/>
          <w:sz w:val="24"/>
          <w:lang w:val="fr-FR"/>
        </w:rPr>
      </w:pPr>
      <w:r w:rsidRPr="005E7917">
        <w:rPr>
          <w:rFonts w:ascii="Times New Roman" w:eastAsiaTheme="majorEastAsia" w:hAnsi="Times New Roman" w:cs="Times New Roman"/>
          <w:sz w:val="24"/>
          <w:lang w:val="fr-FR"/>
        </w:rPr>
        <w:t xml:space="preserve">Roger Tine, MD / </w:t>
      </w:r>
      <w:bookmarkStart w:id="0" w:name="_Hlk43983989"/>
      <w:proofErr w:type="spellStart"/>
      <w:r w:rsidRPr="005E7917">
        <w:rPr>
          <w:rFonts w:ascii="Times New Roman" w:eastAsiaTheme="majorEastAsia" w:hAnsi="Times New Roman" w:cs="Times New Roman"/>
          <w:sz w:val="24"/>
          <w:lang w:val="fr-FR"/>
        </w:rPr>
        <w:t>PhD</w:t>
      </w:r>
      <w:proofErr w:type="spellEnd"/>
      <w:r w:rsidRPr="005E7917">
        <w:rPr>
          <w:rFonts w:ascii="Times New Roman" w:eastAsiaTheme="majorEastAsia" w:hAnsi="Times New Roman" w:cs="Times New Roman"/>
          <w:sz w:val="24"/>
          <w:lang w:val="fr-FR"/>
        </w:rPr>
        <w:t xml:space="preserve">, </w:t>
      </w:r>
      <w:bookmarkEnd w:id="0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 xml:space="preserve">Département de Parasitologie, Centre de Recherche de </w:t>
      </w:r>
      <w:proofErr w:type="spellStart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>Keur</w:t>
      </w:r>
      <w:proofErr w:type="spellEnd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 xml:space="preserve"> </w:t>
      </w:r>
      <w:proofErr w:type="spellStart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>Socé</w:t>
      </w:r>
      <w:proofErr w:type="spellEnd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 xml:space="preserve">, Faculté de Médecine, Université Cheikh </w:t>
      </w:r>
      <w:proofErr w:type="spellStart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>Anta</w:t>
      </w:r>
      <w:proofErr w:type="spellEnd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 xml:space="preserve"> </w:t>
      </w:r>
      <w:proofErr w:type="spellStart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>Diop</w:t>
      </w:r>
      <w:proofErr w:type="spellEnd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 xml:space="preserve"> de Dakar</w:t>
      </w:r>
      <w:r w:rsidRPr="005E7917">
        <w:rPr>
          <w:rFonts w:ascii="Times New Roman" w:eastAsiaTheme="majorEastAsia" w:hAnsi="Times New Roman" w:cs="Times New Roman"/>
          <w:sz w:val="24"/>
          <w:lang w:val="fr-FR"/>
        </w:rPr>
        <w:t xml:space="preserve">,  Dakar, </w:t>
      </w:r>
      <w:proofErr w:type="spellStart"/>
      <w:r w:rsidRPr="005E7917">
        <w:rPr>
          <w:rFonts w:ascii="Times New Roman" w:eastAsiaTheme="majorEastAsia" w:hAnsi="Times New Roman" w:cs="Times New Roman"/>
          <w:sz w:val="24"/>
          <w:lang w:val="fr-FR"/>
        </w:rPr>
        <w:t>Senegal</w:t>
      </w:r>
      <w:proofErr w:type="spellEnd"/>
      <w:r w:rsidRPr="005E7917">
        <w:rPr>
          <w:rFonts w:ascii="Times New Roman" w:eastAsiaTheme="majorEastAsia" w:hAnsi="Times New Roman" w:cs="Times New Roman"/>
          <w:sz w:val="24"/>
          <w:lang w:val="fr-FR"/>
        </w:rPr>
        <w:t>, Email:</w:t>
      </w:r>
      <w:r w:rsidRPr="005E7917">
        <w:rPr>
          <w:rFonts w:ascii="Times New Roman" w:hAnsi="Times New Roman" w:cs="Times New Roman"/>
          <w:sz w:val="24"/>
          <w:lang w:val="fr-FR"/>
        </w:rPr>
        <w:t xml:space="preserve"> </w:t>
      </w:r>
      <w:hyperlink r:id="rId5" w:history="1">
        <w:r w:rsidRPr="005E7917">
          <w:rPr>
            <w:rStyle w:val="Hyperlink"/>
            <w:rFonts w:ascii="Times New Roman" w:hAnsi="Times New Roman" w:cs="Times New Roman"/>
            <w:sz w:val="24"/>
            <w:lang w:val="fr-FR"/>
          </w:rPr>
          <w:t>roger.tine@ucad.edu.sn</w:t>
        </w:r>
      </w:hyperlink>
      <w:r w:rsidRPr="005E7917">
        <w:rPr>
          <w:rFonts w:ascii="Times New Roman" w:hAnsi="Times New Roman" w:cs="Times New Roman"/>
          <w:sz w:val="24"/>
          <w:lang w:val="fr-FR"/>
        </w:rPr>
        <w:t xml:space="preserve"> </w:t>
      </w:r>
    </w:p>
    <w:p w14:paraId="314B4B8F" w14:textId="77777777" w:rsidR="00944D6A" w:rsidRPr="005E7917" w:rsidRDefault="00944D6A" w:rsidP="00944D6A">
      <w:pPr>
        <w:rPr>
          <w:rFonts w:ascii="Times New Roman" w:eastAsiaTheme="majorEastAsia" w:hAnsi="Times New Roman" w:cs="Times New Roman"/>
          <w:sz w:val="24"/>
          <w:lang w:val="fr-FR"/>
        </w:rPr>
      </w:pPr>
      <w:proofErr w:type="spellStart"/>
      <w:r w:rsidRPr="005E7917">
        <w:rPr>
          <w:rFonts w:ascii="Times New Roman" w:eastAsiaTheme="majorEastAsia" w:hAnsi="Times New Roman" w:cs="Times New Roman"/>
          <w:sz w:val="24"/>
          <w:lang w:val="fr-FR"/>
        </w:rPr>
        <w:t>Adama</w:t>
      </w:r>
      <w:proofErr w:type="spellEnd"/>
      <w:r w:rsidRPr="005E7917">
        <w:rPr>
          <w:rFonts w:ascii="Times New Roman" w:eastAsiaTheme="majorEastAsia" w:hAnsi="Times New Roman" w:cs="Times New Roman"/>
          <w:sz w:val="24"/>
          <w:lang w:val="fr-FR"/>
        </w:rPr>
        <w:t xml:space="preserve"> Faye MD / </w:t>
      </w:r>
      <w:proofErr w:type="spellStart"/>
      <w:r w:rsidRPr="005E7917">
        <w:rPr>
          <w:rFonts w:ascii="Times New Roman" w:eastAsiaTheme="majorEastAsia" w:hAnsi="Times New Roman" w:cs="Times New Roman"/>
          <w:sz w:val="24"/>
          <w:lang w:val="fr-FR"/>
        </w:rPr>
        <w:t>PhD</w:t>
      </w:r>
      <w:proofErr w:type="spellEnd"/>
      <w:r w:rsidRPr="005E7917">
        <w:rPr>
          <w:rFonts w:ascii="Times New Roman" w:eastAsiaTheme="majorEastAsia" w:hAnsi="Times New Roman" w:cs="Times New Roman"/>
          <w:sz w:val="24"/>
          <w:lang w:val="fr-FR"/>
        </w:rPr>
        <w:t xml:space="preserve">, </w:t>
      </w:r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>Institut de Santé et Développement</w:t>
      </w:r>
      <w:r w:rsidRPr="005E7917">
        <w:rPr>
          <w:rFonts w:ascii="Times New Roman" w:eastAsiaTheme="majorEastAsia" w:hAnsi="Times New Roman" w:cs="Times New Roman"/>
          <w:sz w:val="24"/>
          <w:lang w:val="fr-FR"/>
        </w:rPr>
        <w:t>,</w:t>
      </w:r>
      <w:r w:rsidRPr="005E7917">
        <w:rPr>
          <w:rFonts w:ascii="Times New Roman" w:hAnsi="Times New Roman" w:cs="Times New Roman"/>
          <w:color w:val="4D5156"/>
          <w:szCs w:val="21"/>
          <w:shd w:val="clear" w:color="auto" w:fill="FFFFFF"/>
          <w:lang w:val="fr-FR"/>
        </w:rPr>
        <w:t xml:space="preserve"> </w:t>
      </w:r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 xml:space="preserve">Université Cheikh </w:t>
      </w:r>
      <w:proofErr w:type="spellStart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>Anta</w:t>
      </w:r>
      <w:proofErr w:type="spellEnd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 xml:space="preserve"> </w:t>
      </w:r>
      <w:proofErr w:type="spellStart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>Diop</w:t>
      </w:r>
      <w:proofErr w:type="spellEnd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 xml:space="preserve"> de Dakar</w:t>
      </w:r>
      <w:r w:rsidRPr="005E7917">
        <w:rPr>
          <w:rFonts w:ascii="Times New Roman" w:eastAsiaTheme="majorEastAsia" w:hAnsi="Times New Roman" w:cs="Times New Roman"/>
          <w:sz w:val="24"/>
          <w:lang w:val="fr-FR"/>
        </w:rPr>
        <w:t xml:space="preserve">,  Dakar, </w:t>
      </w:r>
      <w:proofErr w:type="spellStart"/>
      <w:r w:rsidRPr="005E7917">
        <w:rPr>
          <w:rFonts w:ascii="Times New Roman" w:eastAsiaTheme="majorEastAsia" w:hAnsi="Times New Roman" w:cs="Times New Roman"/>
          <w:sz w:val="24"/>
          <w:lang w:val="fr-FR"/>
        </w:rPr>
        <w:t>Senegal</w:t>
      </w:r>
      <w:proofErr w:type="spellEnd"/>
      <w:r w:rsidRPr="005E7917">
        <w:rPr>
          <w:rFonts w:ascii="Times New Roman" w:eastAsiaTheme="majorEastAsia" w:hAnsi="Times New Roman" w:cs="Times New Roman"/>
          <w:sz w:val="24"/>
          <w:lang w:val="fr-FR"/>
        </w:rPr>
        <w:t>, Email:</w:t>
      </w:r>
      <w:r w:rsidRPr="005E7917">
        <w:rPr>
          <w:rFonts w:ascii="Times New Roman" w:hAnsi="Times New Roman" w:cs="Times New Roman"/>
          <w:sz w:val="24"/>
          <w:lang w:val="fr-FR"/>
        </w:rPr>
        <w:t xml:space="preserve"> </w:t>
      </w:r>
      <w:hyperlink r:id="rId6" w:history="1">
        <w:r w:rsidRPr="005E7917">
          <w:rPr>
            <w:rStyle w:val="Hyperlink"/>
            <w:rFonts w:ascii="Times New Roman" w:hAnsi="Times New Roman" w:cs="Times New Roman"/>
            <w:sz w:val="24"/>
            <w:lang w:val="fr-FR"/>
          </w:rPr>
          <w:t>adamafaye94@gmail.com</w:t>
        </w:r>
      </w:hyperlink>
      <w:r w:rsidRPr="005E7917">
        <w:rPr>
          <w:rFonts w:ascii="Times New Roman" w:hAnsi="Times New Roman" w:cs="Times New Roman"/>
          <w:sz w:val="24"/>
          <w:lang w:val="fr-FR"/>
        </w:rPr>
        <w:t xml:space="preserve"> </w:t>
      </w:r>
    </w:p>
    <w:p w14:paraId="309E8045" w14:textId="77777777" w:rsidR="00944D6A" w:rsidRPr="005E7917" w:rsidRDefault="00944D6A" w:rsidP="00944D6A">
      <w:pPr>
        <w:rPr>
          <w:rFonts w:ascii="Times New Roman" w:hAnsi="Times New Roman" w:cs="Times New Roman"/>
          <w:sz w:val="24"/>
          <w:lang w:val="fr-FR"/>
        </w:rPr>
      </w:pPr>
      <w:r w:rsidRPr="005E7917">
        <w:rPr>
          <w:rFonts w:ascii="Times New Roman" w:eastAsiaTheme="majorEastAsia" w:hAnsi="Times New Roman" w:cs="Times New Roman"/>
          <w:sz w:val="24"/>
          <w:lang w:val="fr-FR"/>
        </w:rPr>
        <w:t xml:space="preserve">Ibrahima Gaye, MS, </w:t>
      </w:r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>Institut de Santé et Développement</w:t>
      </w:r>
      <w:r w:rsidRPr="005E7917">
        <w:rPr>
          <w:rFonts w:ascii="Times New Roman" w:eastAsiaTheme="majorEastAsia" w:hAnsi="Times New Roman" w:cs="Times New Roman"/>
          <w:sz w:val="24"/>
          <w:lang w:val="fr-FR"/>
        </w:rPr>
        <w:t>,</w:t>
      </w:r>
      <w:r w:rsidRPr="005E7917">
        <w:rPr>
          <w:rFonts w:ascii="Times New Roman" w:hAnsi="Times New Roman" w:cs="Times New Roman"/>
          <w:color w:val="4D5156"/>
          <w:szCs w:val="21"/>
          <w:shd w:val="clear" w:color="auto" w:fill="FFFFFF"/>
          <w:lang w:val="fr-FR"/>
        </w:rPr>
        <w:t xml:space="preserve"> </w:t>
      </w:r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 xml:space="preserve">Université Cheikh </w:t>
      </w:r>
      <w:proofErr w:type="spellStart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>Anta</w:t>
      </w:r>
      <w:proofErr w:type="spellEnd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 xml:space="preserve"> </w:t>
      </w:r>
      <w:proofErr w:type="spellStart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>Diop</w:t>
      </w:r>
      <w:proofErr w:type="spellEnd"/>
      <w:r w:rsidRPr="005E7917">
        <w:rPr>
          <w:rFonts w:ascii="Times New Roman" w:eastAsiaTheme="majorEastAsia" w:hAnsi="Times New Roman" w:cs="Times New Roman"/>
          <w:i/>
          <w:sz w:val="24"/>
          <w:lang w:val="fr-FR"/>
        </w:rPr>
        <w:t xml:space="preserve"> de Dakar</w:t>
      </w:r>
      <w:r w:rsidRPr="005E7917">
        <w:rPr>
          <w:rFonts w:ascii="Times New Roman" w:eastAsiaTheme="majorEastAsia" w:hAnsi="Times New Roman" w:cs="Times New Roman"/>
          <w:sz w:val="24"/>
          <w:lang w:val="fr-FR"/>
        </w:rPr>
        <w:t xml:space="preserve">,  Dakar, </w:t>
      </w:r>
      <w:proofErr w:type="spellStart"/>
      <w:r w:rsidRPr="005E7917">
        <w:rPr>
          <w:rFonts w:ascii="Times New Roman" w:eastAsiaTheme="majorEastAsia" w:hAnsi="Times New Roman" w:cs="Times New Roman"/>
          <w:sz w:val="24"/>
          <w:lang w:val="fr-FR"/>
        </w:rPr>
        <w:t>Senegal</w:t>
      </w:r>
      <w:proofErr w:type="spellEnd"/>
      <w:r w:rsidRPr="005E7917">
        <w:rPr>
          <w:rFonts w:ascii="Times New Roman" w:eastAsiaTheme="majorEastAsia" w:hAnsi="Times New Roman" w:cs="Times New Roman"/>
          <w:sz w:val="24"/>
          <w:lang w:val="fr-FR"/>
        </w:rPr>
        <w:t>, Email:</w:t>
      </w:r>
      <w:r w:rsidRPr="005E7917">
        <w:rPr>
          <w:rFonts w:ascii="Times New Roman" w:hAnsi="Times New Roman" w:cs="Times New Roman"/>
          <w:sz w:val="24"/>
          <w:lang w:val="fr-FR"/>
        </w:rPr>
        <w:t xml:space="preserve"> </w:t>
      </w:r>
      <w:hyperlink r:id="rId7" w:history="1">
        <w:r w:rsidRPr="005E7917">
          <w:rPr>
            <w:rStyle w:val="Hyperlink"/>
            <w:rFonts w:ascii="Times New Roman" w:hAnsi="Times New Roman" w:cs="Times New Roman"/>
            <w:sz w:val="24"/>
            <w:lang w:val="fr-FR"/>
          </w:rPr>
          <w:t>ibrahima-gaye@live.fr</w:t>
        </w:r>
      </w:hyperlink>
      <w:r w:rsidRPr="005E7917">
        <w:rPr>
          <w:rFonts w:ascii="Times New Roman" w:hAnsi="Times New Roman" w:cs="Times New Roman"/>
          <w:sz w:val="24"/>
          <w:lang w:val="fr-FR"/>
        </w:rPr>
        <w:t xml:space="preserve"> </w:t>
      </w:r>
    </w:p>
    <w:p w14:paraId="4BABB04E" w14:textId="31E41CF8" w:rsidR="00944D6A" w:rsidRPr="005E7917" w:rsidRDefault="00944D6A" w:rsidP="00944D6A">
      <w:pPr>
        <w:rPr>
          <w:rFonts w:ascii="Times New Roman" w:eastAsiaTheme="majorEastAsia" w:hAnsi="Times New Roman" w:cs="Times New Roman"/>
          <w:sz w:val="24"/>
        </w:rPr>
      </w:pPr>
      <w:r w:rsidRPr="005E7917">
        <w:rPr>
          <w:rFonts w:ascii="Times New Roman" w:eastAsiaTheme="majorEastAsia" w:hAnsi="Times New Roman" w:cs="Times New Roman"/>
          <w:sz w:val="24"/>
        </w:rPr>
        <w:t xml:space="preserve">Scott </w:t>
      </w:r>
      <w:r w:rsidR="00CC3EE5">
        <w:rPr>
          <w:rFonts w:ascii="Times New Roman" w:eastAsiaTheme="majorEastAsia" w:hAnsi="Times New Roman" w:cs="Times New Roman"/>
          <w:sz w:val="24"/>
        </w:rPr>
        <w:t xml:space="preserve">L. </w:t>
      </w:r>
      <w:proofErr w:type="spellStart"/>
      <w:r w:rsidRPr="005E7917">
        <w:rPr>
          <w:rFonts w:ascii="Times New Roman" w:eastAsiaTheme="majorEastAsia" w:hAnsi="Times New Roman" w:cs="Times New Roman"/>
          <w:sz w:val="24"/>
        </w:rPr>
        <w:t>Zeger</w:t>
      </w:r>
      <w:proofErr w:type="spellEnd"/>
      <w:r w:rsidRPr="005E7917">
        <w:rPr>
          <w:rFonts w:ascii="Times New Roman" w:eastAsiaTheme="majorEastAsia" w:hAnsi="Times New Roman" w:cs="Times New Roman"/>
          <w:sz w:val="24"/>
        </w:rPr>
        <w:t xml:space="preserve">, PhD, Johns Hopkins Bloomberg School of Public Health, Department of Biostatistics, 615 N. Wolfe Street, Baltimore MD 21205, Email: </w:t>
      </w:r>
      <w:hyperlink r:id="rId8" w:history="1">
        <w:r w:rsidRPr="005E7917">
          <w:rPr>
            <w:rStyle w:val="Hyperlink"/>
            <w:rFonts w:ascii="Times New Roman" w:hAnsi="Times New Roman" w:cs="Times New Roman"/>
            <w:sz w:val="24"/>
          </w:rPr>
          <w:t>sz@jhu.edu</w:t>
        </w:r>
      </w:hyperlink>
    </w:p>
    <w:p w14:paraId="149786FE" w14:textId="77777777" w:rsidR="00944D6A" w:rsidRPr="005E7917" w:rsidRDefault="00944D6A" w:rsidP="00944D6A">
      <w:pPr>
        <w:rPr>
          <w:rFonts w:ascii="Times New Roman" w:eastAsiaTheme="majorEastAsia" w:hAnsi="Times New Roman" w:cs="Times New Roman"/>
          <w:sz w:val="24"/>
          <w:lang w:val="fr-FR"/>
        </w:rPr>
      </w:pPr>
      <w:r w:rsidRPr="005E7917">
        <w:rPr>
          <w:rFonts w:ascii="Times New Roman" w:eastAsiaTheme="majorEastAsia" w:hAnsi="Times New Roman" w:cs="Times New Roman"/>
          <w:sz w:val="24"/>
          <w:lang w:val="fr-FR"/>
        </w:rPr>
        <w:t xml:space="preserve">Abdoulaye </w:t>
      </w:r>
      <w:proofErr w:type="spellStart"/>
      <w:r w:rsidRPr="005E7917">
        <w:rPr>
          <w:rFonts w:ascii="Times New Roman" w:eastAsiaTheme="majorEastAsia" w:hAnsi="Times New Roman" w:cs="Times New Roman"/>
          <w:sz w:val="24"/>
          <w:lang w:val="fr-FR"/>
        </w:rPr>
        <w:t>Diaw</w:t>
      </w:r>
      <w:proofErr w:type="spellEnd"/>
      <w:r w:rsidRPr="005E7917">
        <w:rPr>
          <w:rFonts w:ascii="Times New Roman" w:eastAsiaTheme="majorEastAsia" w:hAnsi="Times New Roman" w:cs="Times New Roman"/>
          <w:sz w:val="24"/>
          <w:lang w:val="fr-FR"/>
        </w:rPr>
        <w:t xml:space="preserve">, MD, Direction de la Planification, de la Recherche et des Statistiques/ Division du Système d’Information Sanitaire et Sociale, Ministère de la Santé et de l'Action Sociale (MSAS), Dakar, </w:t>
      </w:r>
      <w:proofErr w:type="spellStart"/>
      <w:r w:rsidRPr="005E7917">
        <w:rPr>
          <w:rFonts w:ascii="Times New Roman" w:eastAsiaTheme="majorEastAsia" w:hAnsi="Times New Roman" w:cs="Times New Roman"/>
          <w:sz w:val="24"/>
          <w:lang w:val="fr-FR"/>
        </w:rPr>
        <w:t>Senegal</w:t>
      </w:r>
      <w:proofErr w:type="spellEnd"/>
      <w:r w:rsidRPr="005E7917">
        <w:rPr>
          <w:rFonts w:ascii="Times New Roman" w:eastAsiaTheme="majorEastAsia" w:hAnsi="Times New Roman" w:cs="Times New Roman"/>
          <w:sz w:val="24"/>
          <w:lang w:val="fr-FR"/>
        </w:rPr>
        <w:t xml:space="preserve">, Email : </w:t>
      </w:r>
      <w:hyperlink r:id="rId9" w:history="1">
        <w:r w:rsidRPr="005E7917">
          <w:rPr>
            <w:rStyle w:val="Hyperlink"/>
            <w:rFonts w:ascii="Times New Roman" w:hAnsi="Times New Roman" w:cs="Times New Roman"/>
            <w:sz w:val="24"/>
            <w:lang w:val="fr-FR"/>
          </w:rPr>
          <w:t>layejaw@yahoo.fr</w:t>
        </w:r>
      </w:hyperlink>
    </w:p>
    <w:p w14:paraId="14226BE8" w14:textId="77777777" w:rsidR="00944D6A" w:rsidRPr="005E7917" w:rsidRDefault="00944D6A" w:rsidP="00944D6A">
      <w:pPr>
        <w:rPr>
          <w:rFonts w:ascii="Times New Roman" w:eastAsiaTheme="majorEastAsia" w:hAnsi="Times New Roman" w:cs="Times New Roman"/>
          <w:sz w:val="24"/>
          <w:lang w:val="fr-FR"/>
        </w:rPr>
      </w:pPr>
      <w:r w:rsidRPr="005E7917">
        <w:rPr>
          <w:rFonts w:ascii="Times New Roman" w:eastAsiaTheme="majorEastAsia" w:hAnsi="Times New Roman" w:cs="Times New Roman"/>
          <w:sz w:val="24"/>
          <w:lang w:val="fr-FR"/>
        </w:rPr>
        <w:t xml:space="preserve">Alioune </w:t>
      </w:r>
      <w:proofErr w:type="spellStart"/>
      <w:r w:rsidRPr="005E7917">
        <w:rPr>
          <w:rFonts w:ascii="Times New Roman" w:eastAsiaTheme="majorEastAsia" w:hAnsi="Times New Roman" w:cs="Times New Roman"/>
          <w:sz w:val="24"/>
          <w:lang w:val="fr-FR"/>
        </w:rPr>
        <w:t>Badara</w:t>
      </w:r>
      <w:proofErr w:type="spellEnd"/>
      <w:r w:rsidRPr="005E7917">
        <w:rPr>
          <w:rFonts w:ascii="Times New Roman" w:eastAsiaTheme="majorEastAsia" w:hAnsi="Times New Roman" w:cs="Times New Roman"/>
          <w:sz w:val="24"/>
          <w:lang w:val="fr-FR"/>
        </w:rPr>
        <w:t xml:space="preserve"> Gueye, MD, Programme National de Lutte Contre le Paludisme, Ministère de la Santé et de l'Action Sociale (MSAS), Dakar, </w:t>
      </w:r>
      <w:proofErr w:type="spellStart"/>
      <w:r w:rsidRPr="005E7917">
        <w:rPr>
          <w:rFonts w:ascii="Times New Roman" w:eastAsiaTheme="majorEastAsia" w:hAnsi="Times New Roman" w:cs="Times New Roman"/>
          <w:sz w:val="24"/>
          <w:lang w:val="fr-FR"/>
        </w:rPr>
        <w:t>Senegal</w:t>
      </w:r>
      <w:proofErr w:type="spellEnd"/>
      <w:r w:rsidRPr="005E7917">
        <w:rPr>
          <w:rFonts w:ascii="Times New Roman" w:eastAsiaTheme="majorEastAsia" w:hAnsi="Times New Roman" w:cs="Times New Roman"/>
          <w:sz w:val="24"/>
          <w:lang w:val="fr-FR"/>
        </w:rPr>
        <w:t>, Email :</w:t>
      </w:r>
      <w:r w:rsidRPr="005E7917">
        <w:rPr>
          <w:rFonts w:ascii="Times New Roman" w:hAnsi="Times New Roman" w:cs="Times New Roman"/>
          <w:sz w:val="24"/>
          <w:lang w:val="fr-FR"/>
        </w:rPr>
        <w:t xml:space="preserve"> </w:t>
      </w:r>
      <w:hyperlink r:id="rId10" w:history="1">
        <w:r w:rsidRPr="005E7917">
          <w:rPr>
            <w:rStyle w:val="Hyperlink"/>
            <w:rFonts w:ascii="Times New Roman" w:hAnsi="Times New Roman" w:cs="Times New Roman"/>
            <w:sz w:val="24"/>
            <w:lang w:val="fr-FR"/>
          </w:rPr>
          <w:t>badou_gueye@hotmail.com</w:t>
        </w:r>
      </w:hyperlink>
    </w:p>
    <w:p w14:paraId="07926E83" w14:textId="77777777" w:rsidR="00944D6A" w:rsidRPr="005E7917" w:rsidRDefault="00944D6A" w:rsidP="00944D6A">
      <w:pPr>
        <w:rPr>
          <w:rFonts w:ascii="Times New Roman" w:eastAsiaTheme="majorEastAsia" w:hAnsi="Times New Roman" w:cs="Times New Roman"/>
          <w:sz w:val="24"/>
        </w:rPr>
      </w:pPr>
      <w:proofErr w:type="spellStart"/>
      <w:r w:rsidRPr="005E7917">
        <w:rPr>
          <w:rFonts w:ascii="Times New Roman" w:eastAsiaTheme="majorEastAsia" w:hAnsi="Times New Roman" w:cs="Times New Roman"/>
          <w:sz w:val="24"/>
        </w:rPr>
        <w:t>Almamy</w:t>
      </w:r>
      <w:proofErr w:type="spellEnd"/>
      <w:r w:rsidRPr="005E7917">
        <w:rPr>
          <w:rFonts w:ascii="Times New Roman" w:eastAsiaTheme="majorEastAsia" w:hAnsi="Times New Roman" w:cs="Times New Roman"/>
          <w:sz w:val="24"/>
        </w:rPr>
        <w:t xml:space="preserve"> </w:t>
      </w:r>
      <w:proofErr w:type="spellStart"/>
      <w:r w:rsidRPr="005E7917">
        <w:rPr>
          <w:rFonts w:ascii="Times New Roman" w:eastAsiaTheme="majorEastAsia" w:hAnsi="Times New Roman" w:cs="Times New Roman"/>
          <w:sz w:val="24"/>
        </w:rPr>
        <w:t>Malick</w:t>
      </w:r>
      <w:proofErr w:type="spellEnd"/>
      <w:r w:rsidRPr="005E7917">
        <w:rPr>
          <w:rFonts w:ascii="Times New Roman" w:eastAsiaTheme="majorEastAsia" w:hAnsi="Times New Roman" w:cs="Times New Roman"/>
          <w:sz w:val="24"/>
        </w:rPr>
        <w:t xml:space="preserve"> </w:t>
      </w:r>
      <w:proofErr w:type="spellStart"/>
      <w:r w:rsidRPr="005E7917">
        <w:rPr>
          <w:rFonts w:ascii="Times New Roman" w:eastAsiaTheme="majorEastAsia" w:hAnsi="Times New Roman" w:cs="Times New Roman"/>
          <w:sz w:val="24"/>
        </w:rPr>
        <w:t>Kante</w:t>
      </w:r>
      <w:proofErr w:type="spellEnd"/>
      <w:r w:rsidRPr="005E7917">
        <w:rPr>
          <w:rFonts w:ascii="Times New Roman" w:eastAsiaTheme="majorEastAsia" w:hAnsi="Times New Roman" w:cs="Times New Roman"/>
          <w:sz w:val="24"/>
        </w:rPr>
        <w:t xml:space="preserve">, PhD, Johns Hopkins Bloomberg School of Public Health, Department of International Health, 615 N. Wolfe Street, Baltimore MD 21205, Email: </w:t>
      </w:r>
      <w:hyperlink r:id="rId11" w:history="1">
        <w:r w:rsidRPr="005E7917">
          <w:rPr>
            <w:rStyle w:val="Hyperlink"/>
            <w:rFonts w:ascii="Times New Roman" w:hAnsi="Times New Roman" w:cs="Times New Roman"/>
            <w:sz w:val="24"/>
          </w:rPr>
          <w:t>akante1@jhu.edu</w:t>
        </w:r>
      </w:hyperlink>
    </w:p>
    <w:p w14:paraId="17A65928" w14:textId="77777777" w:rsidR="00944D6A" w:rsidRPr="005E7917" w:rsidRDefault="00944D6A" w:rsidP="00944D6A">
      <w:pPr>
        <w:rPr>
          <w:rFonts w:ascii="Times New Roman" w:hAnsi="Times New Roman" w:cs="Times New Roman"/>
          <w:sz w:val="24"/>
        </w:rPr>
      </w:pPr>
      <w:r w:rsidRPr="005E7917">
        <w:rPr>
          <w:rFonts w:ascii="Times New Roman" w:eastAsiaTheme="majorEastAsia" w:hAnsi="Times New Roman" w:cs="Times New Roman"/>
          <w:sz w:val="24"/>
        </w:rPr>
        <w:t xml:space="preserve">Andrea Ruff, PhD, Johns Hopkins Bloomberg School of Public Health, Department of International Health, 615 N. Wolfe Street, Baltimore MD 21205, Email: </w:t>
      </w:r>
      <w:hyperlink r:id="rId12" w:history="1">
        <w:r w:rsidRPr="005E7917">
          <w:rPr>
            <w:rStyle w:val="Hyperlink"/>
            <w:rFonts w:ascii="Times New Roman" w:hAnsi="Times New Roman" w:cs="Times New Roman"/>
            <w:sz w:val="24"/>
          </w:rPr>
          <w:t>aruff1@jhu.edu</w:t>
        </w:r>
      </w:hyperlink>
      <w:r w:rsidRPr="005E7917">
        <w:rPr>
          <w:rFonts w:ascii="Times New Roman" w:eastAsiaTheme="majorEastAsia" w:hAnsi="Times New Roman" w:cs="Times New Roman"/>
          <w:sz w:val="24"/>
        </w:rPr>
        <w:t xml:space="preserve"> </w:t>
      </w:r>
    </w:p>
    <w:p w14:paraId="63B70488" w14:textId="61267A69" w:rsidR="00944D6A" w:rsidRPr="005E7917" w:rsidRDefault="00944D6A" w:rsidP="00944D6A">
      <w:pPr>
        <w:rPr>
          <w:rFonts w:ascii="Times New Roman" w:hAnsi="Times New Roman" w:cs="Times New Roman"/>
          <w:sz w:val="24"/>
        </w:rPr>
      </w:pPr>
      <w:r w:rsidRPr="005E7917">
        <w:rPr>
          <w:rFonts w:ascii="Times New Roman" w:eastAsiaTheme="majorEastAsia" w:hAnsi="Times New Roman" w:cs="Times New Roman"/>
          <w:sz w:val="24"/>
        </w:rPr>
        <w:t xml:space="preserve">Melissa </w:t>
      </w:r>
      <w:r w:rsidR="00CC3EE5">
        <w:rPr>
          <w:rFonts w:ascii="Times New Roman" w:eastAsiaTheme="majorEastAsia" w:hAnsi="Times New Roman" w:cs="Times New Roman"/>
          <w:sz w:val="24"/>
        </w:rPr>
        <w:t xml:space="preserve">A. </w:t>
      </w:r>
      <w:r w:rsidRPr="005E7917">
        <w:rPr>
          <w:rFonts w:ascii="Times New Roman" w:eastAsiaTheme="majorEastAsia" w:hAnsi="Times New Roman" w:cs="Times New Roman"/>
          <w:sz w:val="24"/>
        </w:rPr>
        <w:t xml:space="preserve">Marx, PhD, Johns Hopkins Bloomberg School of Public Health, Department of International Health, 615 N. Wolfe Street, Baltimore MD 21205, Email: </w:t>
      </w:r>
      <w:hyperlink r:id="rId13" w:history="1">
        <w:r w:rsidRPr="005E7917">
          <w:rPr>
            <w:rStyle w:val="Hyperlink"/>
            <w:rFonts w:ascii="Times New Roman" w:hAnsi="Times New Roman" w:cs="Times New Roman"/>
            <w:sz w:val="24"/>
          </w:rPr>
          <w:t>mmarx@jhu.edu</w:t>
        </w:r>
      </w:hyperlink>
      <w:r w:rsidRPr="005E7917">
        <w:rPr>
          <w:rFonts w:ascii="Times New Roman" w:eastAsiaTheme="majorEastAsia" w:hAnsi="Times New Roman" w:cs="Times New Roman"/>
          <w:sz w:val="24"/>
        </w:rPr>
        <w:t xml:space="preserve"> </w:t>
      </w:r>
    </w:p>
    <w:p w14:paraId="7F35CDAA" w14:textId="77777777" w:rsidR="00944D6A" w:rsidRPr="005E7917" w:rsidRDefault="00944D6A" w:rsidP="00944D6A">
      <w:pPr>
        <w:rPr>
          <w:rFonts w:ascii="Times New Roman" w:hAnsi="Times New Roman" w:cs="Times New Roman"/>
          <w:sz w:val="24"/>
        </w:rPr>
      </w:pPr>
    </w:p>
    <w:p w14:paraId="67A2F522" w14:textId="4D9B1AB9" w:rsidR="00944D6A" w:rsidRDefault="00944D6A" w:rsidP="00234520">
      <w:pPr>
        <w:rPr>
          <w:rFonts w:ascii="Calibri" w:eastAsia="Calibri" w:hAnsi="Calibri" w:cs="Calibri"/>
          <w:b/>
          <w:iCs/>
          <w:color w:val="000000"/>
          <w:sz w:val="24"/>
        </w:rPr>
      </w:pPr>
      <w:bookmarkStart w:id="1" w:name="_GoBack"/>
      <w:bookmarkEnd w:id="1"/>
      <w:r w:rsidRPr="005E7917">
        <w:rPr>
          <w:rFonts w:ascii="Times New Roman" w:hAnsi="Times New Roman" w:cs="Times New Roman"/>
          <w:sz w:val="24"/>
        </w:rPr>
        <w:t>Key words:</w:t>
      </w:r>
      <w:r>
        <w:rPr>
          <w:rFonts w:ascii="Times New Roman" w:hAnsi="Times New Roman" w:cs="Times New Roman"/>
          <w:sz w:val="24"/>
        </w:rPr>
        <w:t xml:space="preserve"> DHIS2, </w:t>
      </w:r>
      <w:r w:rsidRPr="00227F93">
        <w:rPr>
          <w:rFonts w:ascii="Times New Roman" w:hAnsi="Times New Roman" w:cs="Times New Roman"/>
          <w:sz w:val="24"/>
        </w:rPr>
        <w:t>routine health information systems</w:t>
      </w:r>
      <w:r>
        <w:rPr>
          <w:rFonts w:ascii="Times New Roman" w:hAnsi="Times New Roman" w:cs="Times New Roman"/>
          <w:sz w:val="24"/>
        </w:rPr>
        <w:t>, data quality, Senegal, malaria</w:t>
      </w:r>
    </w:p>
    <w:p w14:paraId="71A317C1" w14:textId="77777777" w:rsidR="00944D6A" w:rsidRDefault="00944D6A" w:rsidP="00752012">
      <w:pPr>
        <w:pStyle w:val="Caption"/>
        <w:keepNext/>
        <w:rPr>
          <w:rFonts w:ascii="Calibri" w:eastAsia="Calibri" w:hAnsi="Calibri" w:cs="Calibri"/>
          <w:b/>
          <w:iCs w:val="0"/>
          <w:color w:val="000000"/>
          <w:sz w:val="24"/>
        </w:rPr>
      </w:pPr>
    </w:p>
    <w:p w14:paraId="18D3315D" w14:textId="77777777" w:rsidR="00944D6A" w:rsidRDefault="00944D6A" w:rsidP="00752012">
      <w:pPr>
        <w:pStyle w:val="Caption"/>
        <w:keepNext/>
        <w:rPr>
          <w:rFonts w:ascii="Calibri" w:eastAsia="Calibri" w:hAnsi="Calibri" w:cs="Calibri"/>
          <w:b/>
          <w:iCs w:val="0"/>
          <w:color w:val="000000"/>
          <w:sz w:val="24"/>
        </w:rPr>
      </w:pPr>
    </w:p>
    <w:p w14:paraId="1BC83D6E" w14:textId="77777777" w:rsidR="00944D6A" w:rsidRDefault="00944D6A" w:rsidP="00752012">
      <w:pPr>
        <w:pStyle w:val="Caption"/>
        <w:keepNext/>
        <w:rPr>
          <w:rFonts w:ascii="Calibri" w:eastAsia="Calibri" w:hAnsi="Calibri" w:cs="Calibri"/>
          <w:b/>
          <w:iCs w:val="0"/>
          <w:color w:val="000000"/>
          <w:sz w:val="24"/>
        </w:rPr>
        <w:sectPr w:rsidR="00944D6A" w:rsidSect="00944D6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BF7746" w14:textId="2918141C" w:rsidR="00752012" w:rsidRPr="006A65AE" w:rsidRDefault="00752012" w:rsidP="00752012">
      <w:pPr>
        <w:pStyle w:val="Caption"/>
        <w:keepNext/>
        <w:rPr>
          <w:rFonts w:ascii="Calibri" w:hAnsi="Calibri" w:cs="Calibri"/>
          <w:b/>
          <w:sz w:val="24"/>
        </w:rPr>
      </w:pPr>
      <w:r w:rsidRPr="006A65AE">
        <w:rPr>
          <w:rFonts w:ascii="Calibri" w:eastAsia="Calibri" w:hAnsi="Calibri" w:cs="Calibri"/>
          <w:b/>
          <w:iCs w:val="0"/>
          <w:color w:val="000000"/>
          <w:sz w:val="24"/>
        </w:rPr>
        <w:lastRenderedPageBreak/>
        <w:t xml:space="preserve">Supplementary </w:t>
      </w:r>
      <w:r w:rsidR="006A65AE" w:rsidRPr="006A65AE">
        <w:rPr>
          <w:rFonts w:ascii="Calibri" w:eastAsia="Calibri" w:hAnsi="Calibri" w:cs="Calibri"/>
          <w:b/>
          <w:color w:val="000000"/>
          <w:sz w:val="24"/>
        </w:rPr>
        <w:t>t</w:t>
      </w:r>
      <w:r w:rsidRPr="0088676B">
        <w:rPr>
          <w:rFonts w:ascii="Calibri" w:eastAsia="Calibri" w:hAnsi="Calibri" w:cs="Calibri"/>
          <w:b/>
          <w:color w:val="000000"/>
          <w:sz w:val="24"/>
        </w:rPr>
        <w:t xml:space="preserve">able </w:t>
      </w:r>
      <w:r w:rsidRPr="006A65AE">
        <w:rPr>
          <w:rFonts w:ascii="Calibri" w:eastAsia="Calibri" w:hAnsi="Calibri" w:cs="Calibri"/>
          <w:b/>
          <w:iCs w:val="0"/>
          <w:color w:val="000000"/>
          <w:sz w:val="24"/>
        </w:rPr>
        <w:t>1</w:t>
      </w:r>
      <w:r w:rsidR="006A65AE">
        <w:rPr>
          <w:rFonts w:ascii="Calibri" w:eastAsia="Calibri" w:hAnsi="Calibri" w:cs="Calibri"/>
          <w:b/>
          <w:iCs w:val="0"/>
          <w:color w:val="000000"/>
          <w:sz w:val="24"/>
        </w:rPr>
        <w:t>:</w:t>
      </w:r>
      <w:r w:rsidRPr="006A65AE">
        <w:rPr>
          <w:rFonts w:ascii="Calibri" w:eastAsia="Calibri" w:hAnsi="Calibri" w:cs="Calibri"/>
          <w:b/>
          <w:iCs w:val="0"/>
          <w:color w:val="000000"/>
          <w:sz w:val="24"/>
        </w:rPr>
        <w:t xml:space="preserve"> </w:t>
      </w:r>
      <w:bookmarkStart w:id="2" w:name="_Toc52407352"/>
      <w:r w:rsidRPr="006A65AE">
        <w:rPr>
          <w:rFonts w:ascii="Calibri" w:hAnsi="Calibri" w:cs="Calibri"/>
          <w:b/>
          <w:sz w:val="24"/>
        </w:rPr>
        <w:t>Description of public facilities reporting malaria data in DHIS2 by year</w:t>
      </w:r>
      <w:bookmarkEnd w:id="2"/>
      <w:r w:rsidRPr="006A65AE">
        <w:rPr>
          <w:rFonts w:ascii="Calibri" w:hAnsi="Calibri" w:cs="Calibri"/>
          <w:b/>
          <w:sz w:val="24"/>
        </w:rPr>
        <w:t>, facility type and transmission zone</w:t>
      </w:r>
    </w:p>
    <w:tbl>
      <w:tblPr>
        <w:tblW w:w="9600" w:type="dxa"/>
        <w:jc w:val="center"/>
        <w:tblLayout w:type="fixed"/>
        <w:tblLook w:val="0000" w:firstRow="0" w:lastRow="0" w:firstColumn="0" w:lastColumn="0" w:noHBand="0" w:noVBand="0"/>
      </w:tblPr>
      <w:tblGrid>
        <w:gridCol w:w="1695"/>
        <w:gridCol w:w="1695"/>
        <w:gridCol w:w="1710"/>
        <w:gridCol w:w="1530"/>
        <w:gridCol w:w="1530"/>
        <w:gridCol w:w="1440"/>
      </w:tblGrid>
      <w:tr w:rsidR="00B12B85" w:rsidRPr="009B0BA1" w14:paraId="443DEA4C" w14:textId="77777777" w:rsidTr="00E467A1">
        <w:trPr>
          <w:jc w:val="center"/>
        </w:trPr>
        <w:tc>
          <w:tcPr>
            <w:tcW w:w="16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50976E4" w14:textId="4A7B9852" w:rsidR="00B12B85" w:rsidRDefault="00B12B85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b/>
                <w:bCs/>
                <w:szCs w:val="28"/>
              </w:rPr>
            </w:pP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1738FB7" w14:textId="6619B7D5" w:rsidR="00B12B85" w:rsidRDefault="00B12B85" w:rsidP="007B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bCs/>
                <w:szCs w:val="28"/>
              </w:rPr>
            </w:pPr>
            <w:r>
              <w:rPr>
                <w:rFonts w:ascii="Garamond" w:hAnsi="Garamond"/>
                <w:b/>
                <w:bCs/>
                <w:szCs w:val="28"/>
              </w:rPr>
              <w:br/>
              <w:t>Facility type</w:t>
            </w:r>
          </w:p>
        </w:tc>
        <w:tc>
          <w:tcPr>
            <w:tcW w:w="4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9F449" w14:textId="03CAED23" w:rsidR="00B12B85" w:rsidRPr="005D552A" w:rsidRDefault="00B12B85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b/>
                <w:bCs/>
                <w:szCs w:val="28"/>
              </w:rPr>
            </w:pPr>
            <w:r>
              <w:rPr>
                <w:rFonts w:ascii="Garamond" w:hAnsi="Garamond"/>
                <w:b/>
                <w:szCs w:val="28"/>
              </w:rPr>
              <w:t>Malaria transmission zone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DD84D6" w14:textId="028F5809" w:rsidR="00B12B85" w:rsidRDefault="00B12B85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b/>
                <w:bCs/>
                <w:szCs w:val="28"/>
              </w:rPr>
            </w:pPr>
          </w:p>
        </w:tc>
      </w:tr>
      <w:tr w:rsidR="00B12B85" w:rsidRPr="009B0BA1" w14:paraId="4BFADBCA" w14:textId="77777777" w:rsidTr="00E467A1">
        <w:trPr>
          <w:jc w:val="center"/>
        </w:trPr>
        <w:tc>
          <w:tcPr>
            <w:tcW w:w="1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2D61F9" w14:textId="77777777" w:rsidR="00B12B85" w:rsidRDefault="00B12B85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b/>
                <w:bCs/>
                <w:szCs w:val="28"/>
              </w:rPr>
            </w:pPr>
          </w:p>
        </w:tc>
        <w:tc>
          <w:tcPr>
            <w:tcW w:w="1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144953" w14:textId="77777777" w:rsidR="00B12B85" w:rsidRDefault="00B12B85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b/>
                <w:bCs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DD403" w14:textId="1DB31BB0" w:rsidR="00B12B85" w:rsidRPr="00B12B85" w:rsidRDefault="00B12B85" w:rsidP="00B12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8"/>
              </w:rPr>
            </w:pPr>
            <w:r w:rsidRPr="00B12B85">
              <w:rPr>
                <w:rFonts w:ascii="Garamond" w:hAnsi="Garamond"/>
                <w:b/>
                <w:szCs w:val="28"/>
              </w:rPr>
              <w:t>Low</w:t>
            </w:r>
            <w:r>
              <w:rPr>
                <w:rFonts w:ascii="Garamond" w:hAnsi="Garamond"/>
                <w:b/>
                <w:szCs w:val="28"/>
              </w:rPr>
              <w:br/>
            </w:r>
            <w:r>
              <w:rPr>
                <w:rFonts w:ascii="Garamond" w:hAnsi="Garamond"/>
                <w:b/>
                <w:bCs/>
                <w:szCs w:val="28"/>
              </w:rPr>
              <w:t>n (%)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BCB4F48" w14:textId="27EBEC4B" w:rsidR="00B12B85" w:rsidRPr="00B12B85" w:rsidRDefault="00B12B85" w:rsidP="00B12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8"/>
              </w:rPr>
            </w:pPr>
            <w:r w:rsidRPr="00B12B85">
              <w:rPr>
                <w:rFonts w:ascii="Garamond" w:hAnsi="Garamond"/>
                <w:b/>
                <w:szCs w:val="28"/>
              </w:rPr>
              <w:t xml:space="preserve">Moderate </w:t>
            </w:r>
            <w:r>
              <w:rPr>
                <w:rFonts w:ascii="Garamond" w:hAnsi="Garamond"/>
                <w:b/>
                <w:szCs w:val="28"/>
              </w:rPr>
              <w:br/>
            </w:r>
            <w:r>
              <w:rPr>
                <w:rFonts w:ascii="Garamond" w:hAnsi="Garamond"/>
                <w:b/>
                <w:bCs/>
                <w:szCs w:val="28"/>
              </w:rPr>
              <w:t>n (%)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1AD4EFA" w14:textId="05EF07F4" w:rsidR="00B12B85" w:rsidRPr="005D552A" w:rsidRDefault="00B12B85" w:rsidP="00B12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bCs/>
                <w:szCs w:val="28"/>
              </w:rPr>
            </w:pPr>
            <w:r>
              <w:rPr>
                <w:rFonts w:ascii="Garamond" w:hAnsi="Garamond"/>
                <w:b/>
                <w:bCs/>
                <w:szCs w:val="28"/>
              </w:rPr>
              <w:t>High</w:t>
            </w:r>
            <w:r>
              <w:rPr>
                <w:rFonts w:ascii="Garamond" w:hAnsi="Garamond"/>
                <w:b/>
                <w:bCs/>
                <w:szCs w:val="28"/>
              </w:rPr>
              <w:br/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BBB425" w14:textId="7B39E69B" w:rsidR="00B12B85" w:rsidRDefault="00B12B85" w:rsidP="00B12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bCs/>
                <w:szCs w:val="28"/>
              </w:rPr>
            </w:pPr>
            <w:r>
              <w:rPr>
                <w:rFonts w:ascii="Garamond" w:hAnsi="Garamond"/>
                <w:b/>
                <w:bCs/>
                <w:szCs w:val="28"/>
              </w:rPr>
              <w:t>Total</w:t>
            </w:r>
            <w:r>
              <w:rPr>
                <w:rFonts w:ascii="Garamond" w:hAnsi="Garamond"/>
                <w:b/>
                <w:bCs/>
                <w:szCs w:val="28"/>
              </w:rPr>
              <w:br/>
              <w:t>n (%)</w:t>
            </w:r>
          </w:p>
        </w:tc>
      </w:tr>
      <w:tr w:rsidR="00DA3901" w:rsidRPr="009B0BA1" w14:paraId="2ECDADC7" w14:textId="77777777" w:rsidTr="00C44D5C">
        <w:trPr>
          <w:jc w:val="center"/>
        </w:trPr>
        <w:tc>
          <w:tcPr>
            <w:tcW w:w="16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17E5" w14:textId="178C5B7D" w:rsidR="00DA3901" w:rsidRPr="002E7AEF" w:rsidRDefault="00DA3901" w:rsidP="00C44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br/>
            </w:r>
            <w:r w:rsidR="00C44D5C">
              <w:rPr>
                <w:rFonts w:cstheme="minorHAnsi"/>
                <w:b/>
                <w:szCs w:val="21"/>
              </w:rPr>
              <w:t>2014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</w:tcPr>
          <w:p w14:paraId="1652364F" w14:textId="0722EE49" w:rsidR="00DA3901" w:rsidRPr="002E7AEF" w:rsidRDefault="00DA3901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  <w:r w:rsidRPr="002E7AEF">
              <w:rPr>
                <w:rFonts w:cstheme="minorHAnsi"/>
                <w:b/>
                <w:szCs w:val="21"/>
              </w:rPr>
              <w:t>Health post</w:t>
            </w:r>
            <w:r>
              <w:rPr>
                <w:rFonts w:cstheme="minorHAnsi"/>
                <w:b/>
                <w:szCs w:val="21"/>
              </w:rPr>
              <w:t>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6AFA403A" w14:textId="182E7310" w:rsidR="00DA3901" w:rsidRPr="006C5017" w:rsidRDefault="00DA3901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550</w:t>
            </w:r>
            <w:r w:rsidR="00C44D5C">
              <w:rPr>
                <w:rFonts w:cstheme="minorHAnsi"/>
                <w:szCs w:val="21"/>
              </w:rPr>
              <w:t xml:space="preserve"> (52.9)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D7ECE82" w14:textId="049C1E89" w:rsidR="00DA3901" w:rsidRPr="006C5017" w:rsidRDefault="00C44D5C" w:rsidP="00A52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240</w:t>
            </w:r>
            <w:r w:rsidR="00DA3901">
              <w:rPr>
                <w:rFonts w:cstheme="minorHAnsi"/>
                <w:szCs w:val="21"/>
              </w:rPr>
              <w:t xml:space="preserve"> (</w:t>
            </w:r>
            <w:r w:rsidR="00A52D16">
              <w:rPr>
                <w:rFonts w:cstheme="minorHAnsi"/>
                <w:szCs w:val="21"/>
              </w:rPr>
              <w:t>23.1</w:t>
            </w:r>
            <w:r w:rsidR="00DA3901"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4C51830" w14:textId="3A34D96D" w:rsidR="00DA3901" w:rsidRPr="006C5017" w:rsidRDefault="00C44D5C" w:rsidP="00A52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248</w:t>
            </w:r>
            <w:r w:rsidR="00DA3901">
              <w:rPr>
                <w:rFonts w:cstheme="minorHAnsi"/>
                <w:szCs w:val="21"/>
              </w:rPr>
              <w:t xml:space="preserve"> (</w:t>
            </w:r>
            <w:r w:rsidR="00A52D16">
              <w:rPr>
                <w:rFonts w:cstheme="minorHAnsi"/>
                <w:szCs w:val="21"/>
              </w:rPr>
              <w:t>24.0</w:t>
            </w:r>
            <w:r w:rsidR="00DA3901">
              <w:rPr>
                <w:rFonts w:cstheme="minorHAnsi"/>
                <w:szCs w:val="21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</w:tcPr>
          <w:p w14:paraId="383D9D70" w14:textId="3B67A31C" w:rsidR="00DA3901" w:rsidRPr="006C5017" w:rsidRDefault="00C44D5C" w:rsidP="00C44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1,03</w:t>
            </w:r>
            <w:r w:rsidR="00DA3901">
              <w:rPr>
                <w:rFonts w:cstheme="minorHAnsi"/>
                <w:szCs w:val="21"/>
              </w:rPr>
              <w:t>8 (</w:t>
            </w:r>
            <w:r>
              <w:rPr>
                <w:rFonts w:cstheme="minorHAnsi"/>
                <w:szCs w:val="21"/>
              </w:rPr>
              <w:t>10</w:t>
            </w:r>
            <w:r w:rsidR="00DA3901">
              <w:rPr>
                <w:rFonts w:cstheme="minorHAnsi"/>
                <w:szCs w:val="21"/>
              </w:rPr>
              <w:t>0.</w:t>
            </w:r>
            <w:r>
              <w:rPr>
                <w:rFonts w:cstheme="minorHAnsi"/>
                <w:szCs w:val="21"/>
              </w:rPr>
              <w:t>0</w:t>
            </w:r>
            <w:r w:rsidR="00DA3901">
              <w:rPr>
                <w:rFonts w:cstheme="minorHAnsi"/>
                <w:szCs w:val="21"/>
              </w:rPr>
              <w:t>)</w:t>
            </w:r>
          </w:p>
        </w:tc>
      </w:tr>
      <w:tr w:rsidR="00DA3901" w:rsidRPr="009B0BA1" w14:paraId="5364D0D8" w14:textId="77777777" w:rsidTr="00C44D5C">
        <w:trPr>
          <w:jc w:val="center"/>
        </w:trPr>
        <w:tc>
          <w:tcPr>
            <w:tcW w:w="169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DA3A426" w14:textId="77777777" w:rsidR="00DA3901" w:rsidRPr="002E7AEF" w:rsidRDefault="00DA3901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239067D6" w14:textId="6ACDA0ED" w:rsidR="00DA3901" w:rsidRPr="002E7AEF" w:rsidRDefault="00DA3901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  <w:r w:rsidRPr="002E7AEF">
              <w:rPr>
                <w:rFonts w:cstheme="minorHAnsi"/>
                <w:b/>
                <w:szCs w:val="21"/>
              </w:rPr>
              <w:t>Health centers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75EC4D96" w14:textId="7A1807EF" w:rsidR="00DA3901" w:rsidRPr="006C5017" w:rsidRDefault="00C051AE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44</w:t>
            </w:r>
            <w:r w:rsidR="00A52D16">
              <w:rPr>
                <w:rFonts w:cstheme="minorHAnsi"/>
                <w:szCs w:val="21"/>
              </w:rPr>
              <w:t xml:space="preserve"> (52.4)</w:t>
            </w:r>
          </w:p>
        </w:tc>
        <w:tc>
          <w:tcPr>
            <w:tcW w:w="1530" w:type="dxa"/>
          </w:tcPr>
          <w:p w14:paraId="05697353" w14:textId="340267F2" w:rsidR="00DA3901" w:rsidRPr="006C5017" w:rsidRDefault="00C44D5C" w:rsidP="00A52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23</w:t>
            </w:r>
            <w:r w:rsidR="00DA3901">
              <w:rPr>
                <w:rFonts w:cstheme="minorHAnsi"/>
                <w:szCs w:val="21"/>
              </w:rPr>
              <w:t xml:space="preserve"> (</w:t>
            </w:r>
            <w:r w:rsidR="00A52D16">
              <w:rPr>
                <w:rFonts w:cstheme="minorHAnsi"/>
                <w:szCs w:val="21"/>
              </w:rPr>
              <w:t>2</w:t>
            </w:r>
            <w:r w:rsidR="00DA3901">
              <w:rPr>
                <w:rFonts w:cstheme="minorHAnsi"/>
                <w:szCs w:val="21"/>
              </w:rPr>
              <w:t>7.</w:t>
            </w:r>
            <w:r w:rsidR="00A52D16">
              <w:rPr>
                <w:rFonts w:cstheme="minorHAnsi"/>
                <w:szCs w:val="21"/>
              </w:rPr>
              <w:t>4</w:t>
            </w:r>
            <w:r w:rsidR="00DA3901"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</w:tcPr>
          <w:p w14:paraId="3979E622" w14:textId="38CA81FB" w:rsidR="00DA3901" w:rsidRPr="006C5017" w:rsidRDefault="00C44D5C" w:rsidP="00C44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17</w:t>
            </w:r>
            <w:r w:rsidR="00A52D16">
              <w:rPr>
                <w:rFonts w:cstheme="minorHAnsi"/>
                <w:szCs w:val="21"/>
              </w:rPr>
              <w:t xml:space="preserve"> (20</w:t>
            </w:r>
            <w:r w:rsidR="00DA3901">
              <w:rPr>
                <w:rFonts w:cstheme="minorHAnsi"/>
                <w:szCs w:val="21"/>
              </w:rPr>
              <w:t>.2)</w:t>
            </w:r>
          </w:p>
        </w:tc>
        <w:tc>
          <w:tcPr>
            <w:tcW w:w="1440" w:type="dxa"/>
            <w:tcBorders>
              <w:left w:val="nil"/>
            </w:tcBorders>
          </w:tcPr>
          <w:p w14:paraId="147E7BEC" w14:textId="383DFF22" w:rsidR="00DA3901" w:rsidRPr="006C5017" w:rsidRDefault="00A52D16" w:rsidP="00C44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84</w:t>
            </w:r>
            <w:r w:rsidR="00DA3901">
              <w:rPr>
                <w:rFonts w:cstheme="minorHAnsi"/>
                <w:szCs w:val="21"/>
              </w:rPr>
              <w:t xml:space="preserve"> (</w:t>
            </w:r>
            <w:r w:rsidR="00C44D5C">
              <w:rPr>
                <w:rFonts w:cstheme="minorHAnsi"/>
                <w:szCs w:val="21"/>
              </w:rPr>
              <w:t>100</w:t>
            </w:r>
            <w:r w:rsidR="00DA3901">
              <w:rPr>
                <w:rFonts w:cstheme="minorHAnsi"/>
                <w:szCs w:val="21"/>
              </w:rPr>
              <w:t>.0)</w:t>
            </w:r>
          </w:p>
        </w:tc>
      </w:tr>
      <w:tr w:rsidR="00DA3901" w:rsidRPr="009B0BA1" w14:paraId="4CE52FAE" w14:textId="77777777" w:rsidTr="004911E0">
        <w:trPr>
          <w:jc w:val="center"/>
        </w:trPr>
        <w:tc>
          <w:tcPr>
            <w:tcW w:w="169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586727E" w14:textId="77777777" w:rsidR="00DA3901" w:rsidRPr="002823C3" w:rsidRDefault="00DA3901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ACCC94" w14:textId="39DD2FFB" w:rsidR="00DA3901" w:rsidRPr="002823C3" w:rsidRDefault="00DA3901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  <w:r w:rsidRPr="002823C3">
              <w:rPr>
                <w:rFonts w:cstheme="minorHAnsi"/>
                <w:b/>
                <w:szCs w:val="21"/>
              </w:rPr>
              <w:t>Hospitals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312900" w14:textId="6B649346" w:rsidR="00DA3901" w:rsidRPr="002823C3" w:rsidRDefault="00C051AE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5</w:t>
            </w:r>
            <w:r w:rsidR="00A52D16">
              <w:rPr>
                <w:rFonts w:cstheme="minorHAnsi"/>
                <w:szCs w:val="21"/>
              </w:rPr>
              <w:t xml:space="preserve"> (71.4)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7DFEB9AA" w14:textId="4BE93D3E" w:rsidR="00DA3901" w:rsidRPr="002823C3" w:rsidRDefault="00C44D5C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2</w:t>
            </w:r>
            <w:r w:rsidR="00DA3901" w:rsidRPr="002823C3">
              <w:rPr>
                <w:rFonts w:cstheme="minorHAnsi"/>
                <w:szCs w:val="21"/>
              </w:rPr>
              <w:t xml:space="preserve"> (2</w:t>
            </w:r>
            <w:r w:rsidR="00A52D16">
              <w:rPr>
                <w:rFonts w:cstheme="minorHAnsi"/>
                <w:szCs w:val="21"/>
              </w:rPr>
              <w:t>8</w:t>
            </w:r>
            <w:r w:rsidR="00DA3901" w:rsidRPr="002823C3">
              <w:rPr>
                <w:rFonts w:cstheme="minorHAnsi"/>
                <w:szCs w:val="21"/>
              </w:rPr>
              <w:t>.6)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3025B8B4" w14:textId="2F60916C" w:rsidR="00DA3901" w:rsidRPr="002823C3" w:rsidRDefault="00C44D5C" w:rsidP="00A52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0</w:t>
            </w:r>
            <w:r w:rsidR="00A52D16">
              <w:rPr>
                <w:rFonts w:cstheme="minorHAnsi"/>
                <w:szCs w:val="21"/>
              </w:rPr>
              <w:t xml:space="preserve"> (0</w:t>
            </w:r>
            <w:r w:rsidR="00DA3901" w:rsidRPr="002823C3">
              <w:rPr>
                <w:rFonts w:cstheme="minorHAnsi"/>
                <w:szCs w:val="21"/>
              </w:rPr>
              <w:t>.</w:t>
            </w:r>
            <w:r w:rsidR="00A52D16">
              <w:rPr>
                <w:rFonts w:cstheme="minorHAnsi"/>
                <w:szCs w:val="21"/>
              </w:rPr>
              <w:t>0</w:t>
            </w:r>
            <w:r w:rsidR="00DA3901" w:rsidRPr="002823C3">
              <w:rPr>
                <w:rFonts w:cstheme="minorHAnsi"/>
                <w:szCs w:val="21"/>
              </w:rPr>
              <w:t>)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22B944E" w14:textId="0B660FE2" w:rsidR="00DA3901" w:rsidRPr="002823C3" w:rsidRDefault="00A52D16" w:rsidP="00630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7</w:t>
            </w:r>
            <w:r w:rsidR="00DA3901" w:rsidRPr="002823C3">
              <w:rPr>
                <w:rFonts w:cstheme="minorHAnsi"/>
                <w:szCs w:val="21"/>
              </w:rPr>
              <w:t xml:space="preserve"> (</w:t>
            </w:r>
            <w:r w:rsidR="00C44D5C">
              <w:rPr>
                <w:rFonts w:cstheme="minorHAnsi"/>
                <w:szCs w:val="21"/>
              </w:rPr>
              <w:t>100.0</w:t>
            </w:r>
            <w:r w:rsidR="00DA3901" w:rsidRPr="002823C3">
              <w:rPr>
                <w:rFonts w:cstheme="minorHAnsi"/>
                <w:szCs w:val="21"/>
              </w:rPr>
              <w:t>)</w:t>
            </w:r>
          </w:p>
        </w:tc>
      </w:tr>
      <w:tr w:rsidR="004911E0" w:rsidRPr="009B0BA1" w14:paraId="25784AC3" w14:textId="77777777" w:rsidTr="00811A6C">
        <w:trPr>
          <w:jc w:val="center"/>
        </w:trPr>
        <w:tc>
          <w:tcPr>
            <w:tcW w:w="1695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6152467C" w14:textId="18BE1731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br/>
              <w:t>2015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</w:tcPr>
          <w:p w14:paraId="2C66E641" w14:textId="2CB5EEA0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  <w:r w:rsidRPr="002E7AEF">
              <w:rPr>
                <w:rFonts w:cstheme="minorHAnsi"/>
                <w:b/>
                <w:szCs w:val="21"/>
              </w:rPr>
              <w:t>Health post</w:t>
            </w:r>
            <w:r>
              <w:rPr>
                <w:rFonts w:cstheme="minorHAnsi"/>
                <w:b/>
                <w:szCs w:val="21"/>
              </w:rPr>
              <w:t>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029C11FA" w14:textId="579A3CC4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679</w:t>
            </w:r>
            <w:r>
              <w:rPr>
                <w:rFonts w:cstheme="minorHAnsi"/>
                <w:szCs w:val="21"/>
              </w:rPr>
              <w:t xml:space="preserve"> (</w:t>
            </w:r>
            <w:r w:rsidRPr="004911E0">
              <w:rPr>
                <w:rFonts w:cstheme="minorHAnsi"/>
                <w:szCs w:val="21"/>
              </w:rPr>
              <w:t>55.9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</w:tcPr>
          <w:p w14:paraId="386A4670" w14:textId="66FB72CD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264</w:t>
            </w:r>
            <w:r>
              <w:rPr>
                <w:rFonts w:cstheme="minorHAnsi"/>
                <w:szCs w:val="21"/>
              </w:rPr>
              <w:t xml:space="preserve"> (</w:t>
            </w:r>
            <w:r w:rsidRPr="004911E0">
              <w:rPr>
                <w:rFonts w:cstheme="minorHAnsi"/>
                <w:szCs w:val="21"/>
              </w:rPr>
              <w:t>21.7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</w:tcPr>
          <w:p w14:paraId="601D0D61" w14:textId="0E79D2C5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271</w:t>
            </w:r>
            <w:r>
              <w:rPr>
                <w:rFonts w:cstheme="minorHAnsi"/>
                <w:szCs w:val="21"/>
              </w:rPr>
              <w:t xml:space="preserve"> (</w:t>
            </w:r>
            <w:r w:rsidRPr="004911E0">
              <w:rPr>
                <w:rFonts w:cstheme="minorHAnsi"/>
                <w:szCs w:val="21"/>
              </w:rPr>
              <w:t>22.3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73926" w14:textId="184774BB" w:rsid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1,214</w:t>
            </w:r>
            <w:r w:rsidRPr="002823C3">
              <w:rPr>
                <w:rFonts w:cstheme="minorHAnsi"/>
                <w:szCs w:val="21"/>
              </w:rPr>
              <w:t xml:space="preserve"> (</w:t>
            </w:r>
            <w:r>
              <w:rPr>
                <w:rFonts w:cstheme="minorHAnsi"/>
                <w:szCs w:val="21"/>
              </w:rPr>
              <w:t>100.0</w:t>
            </w:r>
            <w:r w:rsidRPr="002823C3">
              <w:rPr>
                <w:rFonts w:cstheme="minorHAnsi"/>
                <w:szCs w:val="21"/>
              </w:rPr>
              <w:t>)</w:t>
            </w:r>
          </w:p>
        </w:tc>
      </w:tr>
      <w:tr w:rsidR="004911E0" w:rsidRPr="009B0BA1" w14:paraId="43CBF8B8" w14:textId="77777777" w:rsidTr="007B2E4C">
        <w:trPr>
          <w:jc w:val="center"/>
        </w:trPr>
        <w:tc>
          <w:tcPr>
            <w:tcW w:w="169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D87766E" w14:textId="77777777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30D73CCC" w14:textId="5A904A0A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  <w:r w:rsidRPr="002E7AEF">
              <w:rPr>
                <w:rFonts w:cstheme="minorHAnsi"/>
                <w:b/>
                <w:szCs w:val="21"/>
              </w:rPr>
              <w:t>Health centers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4C4418A1" w14:textId="00ABF291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55</w:t>
            </w:r>
            <w:r>
              <w:rPr>
                <w:rFonts w:cstheme="minorHAnsi"/>
                <w:szCs w:val="21"/>
              </w:rPr>
              <w:t xml:space="preserve"> (</w:t>
            </w:r>
            <w:r w:rsidRPr="004911E0">
              <w:rPr>
                <w:rFonts w:cstheme="minorHAnsi"/>
                <w:szCs w:val="21"/>
              </w:rPr>
              <w:t>53.4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left w:val="nil"/>
            </w:tcBorders>
          </w:tcPr>
          <w:p w14:paraId="6B71AD01" w14:textId="31037E70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25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24.3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left w:val="nil"/>
            </w:tcBorders>
          </w:tcPr>
          <w:p w14:paraId="0306FB60" w14:textId="39E666E9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23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4911E0">
              <w:rPr>
                <w:rFonts w:cstheme="minorHAnsi"/>
                <w:szCs w:val="21"/>
              </w:rPr>
              <w:t>22.3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DE636AA" w14:textId="488E8127" w:rsid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  <w:r w:rsidRPr="002823C3">
              <w:rPr>
                <w:rFonts w:cstheme="minorHAnsi"/>
                <w:szCs w:val="21"/>
              </w:rPr>
              <w:t xml:space="preserve"> (</w:t>
            </w:r>
            <w:r>
              <w:rPr>
                <w:rFonts w:cstheme="minorHAnsi"/>
                <w:szCs w:val="21"/>
              </w:rPr>
              <w:t>100.0</w:t>
            </w:r>
            <w:r w:rsidRPr="002823C3">
              <w:rPr>
                <w:rFonts w:cstheme="minorHAnsi"/>
                <w:szCs w:val="21"/>
              </w:rPr>
              <w:t>)</w:t>
            </w:r>
          </w:p>
        </w:tc>
      </w:tr>
      <w:tr w:rsidR="004911E0" w:rsidRPr="009B0BA1" w14:paraId="203D6EAF" w14:textId="77777777" w:rsidTr="007B2E4C">
        <w:trPr>
          <w:jc w:val="center"/>
        </w:trPr>
        <w:tc>
          <w:tcPr>
            <w:tcW w:w="169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FF0FF53" w14:textId="77777777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7FBA1E" w14:textId="6C753A45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  <w:r w:rsidRPr="002823C3">
              <w:rPr>
                <w:rFonts w:cstheme="minorHAnsi"/>
                <w:b/>
                <w:szCs w:val="21"/>
              </w:rPr>
              <w:t>Hospitals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13D5C2" w14:textId="12E403D3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20</w:t>
            </w:r>
            <w:r>
              <w:rPr>
                <w:rFonts w:cstheme="minorHAnsi"/>
                <w:szCs w:val="21"/>
              </w:rPr>
              <w:t xml:space="preserve"> (</w:t>
            </w:r>
            <w:r w:rsidRPr="004911E0">
              <w:rPr>
                <w:rFonts w:cstheme="minorHAnsi"/>
                <w:szCs w:val="21"/>
              </w:rPr>
              <w:t>57.1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9FC4A8B" w14:textId="79C08C9C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9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25.7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EC492E3" w14:textId="21F64B57" w:rsidR="004911E0" w:rsidRPr="004911E0" w:rsidRDefault="004911E0" w:rsidP="007B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6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>
              <w:rPr>
                <w:rFonts w:cstheme="minorHAnsi"/>
                <w:szCs w:val="21"/>
              </w:rPr>
              <w:t>1</w:t>
            </w:r>
            <w:r w:rsidR="007B2E4C" w:rsidRPr="007B2E4C">
              <w:rPr>
                <w:rFonts w:cstheme="minorHAnsi"/>
                <w:szCs w:val="21"/>
              </w:rPr>
              <w:t>7</w:t>
            </w:r>
            <w:r w:rsidR="007B2E4C">
              <w:rPr>
                <w:rFonts w:cstheme="minorHAnsi"/>
                <w:szCs w:val="21"/>
              </w:rPr>
              <w:t>.</w:t>
            </w:r>
            <w:r w:rsidR="007B65B7">
              <w:rPr>
                <w:rFonts w:cstheme="minorHAnsi"/>
                <w:szCs w:val="21"/>
              </w:rPr>
              <w:t>2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43C084" w14:textId="1DFD9F6B" w:rsid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  <w:r w:rsidRPr="002823C3">
              <w:rPr>
                <w:rFonts w:cstheme="minorHAnsi"/>
                <w:szCs w:val="21"/>
              </w:rPr>
              <w:t xml:space="preserve"> (</w:t>
            </w:r>
            <w:r>
              <w:rPr>
                <w:rFonts w:cstheme="minorHAnsi"/>
                <w:szCs w:val="21"/>
              </w:rPr>
              <w:t>100.0</w:t>
            </w:r>
            <w:r w:rsidRPr="002823C3">
              <w:rPr>
                <w:rFonts w:cstheme="minorHAnsi"/>
                <w:szCs w:val="21"/>
              </w:rPr>
              <w:t>)</w:t>
            </w:r>
          </w:p>
        </w:tc>
      </w:tr>
      <w:tr w:rsidR="004911E0" w:rsidRPr="009B0BA1" w14:paraId="1EB2745B" w14:textId="77777777" w:rsidTr="007B2E4C">
        <w:trPr>
          <w:jc w:val="center"/>
        </w:trPr>
        <w:tc>
          <w:tcPr>
            <w:tcW w:w="1695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52D1C5ED" w14:textId="08575257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br/>
              <w:t xml:space="preserve">2016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</w:tcPr>
          <w:p w14:paraId="54A2FC6C" w14:textId="3A487B04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  <w:r w:rsidRPr="002E7AEF">
              <w:rPr>
                <w:rFonts w:cstheme="minorHAnsi"/>
                <w:b/>
                <w:szCs w:val="21"/>
              </w:rPr>
              <w:t>Health post</w:t>
            </w:r>
            <w:r>
              <w:rPr>
                <w:rFonts w:cstheme="minorHAnsi"/>
                <w:b/>
                <w:szCs w:val="21"/>
              </w:rPr>
              <w:t>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0BBAA796" w14:textId="26C02B48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711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55.9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</w:tcPr>
          <w:p w14:paraId="12BBCBA2" w14:textId="268F87FC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280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22.0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</w:tcPr>
          <w:p w14:paraId="497FCAC9" w14:textId="65E3A9B0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281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22.1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35F0E" w14:textId="0855FA69" w:rsid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1,272</w:t>
            </w:r>
            <w:r w:rsidRPr="002823C3">
              <w:rPr>
                <w:rFonts w:cstheme="minorHAnsi"/>
                <w:szCs w:val="21"/>
              </w:rPr>
              <w:t xml:space="preserve"> (</w:t>
            </w:r>
            <w:r>
              <w:rPr>
                <w:rFonts w:cstheme="minorHAnsi"/>
                <w:szCs w:val="21"/>
              </w:rPr>
              <w:t>100.0</w:t>
            </w:r>
            <w:r w:rsidRPr="002823C3">
              <w:rPr>
                <w:rFonts w:cstheme="minorHAnsi"/>
                <w:szCs w:val="21"/>
              </w:rPr>
              <w:t>)</w:t>
            </w:r>
          </w:p>
        </w:tc>
      </w:tr>
      <w:tr w:rsidR="004911E0" w:rsidRPr="009B0BA1" w14:paraId="249D4725" w14:textId="77777777" w:rsidTr="007B2E4C">
        <w:trPr>
          <w:jc w:val="center"/>
        </w:trPr>
        <w:tc>
          <w:tcPr>
            <w:tcW w:w="169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42ECD77" w14:textId="77777777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028D0CBA" w14:textId="09A42C30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  <w:r w:rsidRPr="002E7AEF">
              <w:rPr>
                <w:rFonts w:cstheme="minorHAnsi"/>
                <w:b/>
                <w:szCs w:val="21"/>
              </w:rPr>
              <w:t>Health centers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782DDB69" w14:textId="2355F1D5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54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52.9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left w:val="nil"/>
            </w:tcBorders>
          </w:tcPr>
          <w:p w14:paraId="124752EC" w14:textId="0CFBA3A0" w:rsidR="004911E0" w:rsidRPr="004911E0" w:rsidRDefault="004911E0" w:rsidP="007B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25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24.</w:t>
            </w:r>
            <w:r w:rsidR="007B65B7">
              <w:rPr>
                <w:rFonts w:cstheme="minorHAnsi"/>
                <w:szCs w:val="21"/>
              </w:rPr>
              <w:t>6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left w:val="nil"/>
            </w:tcBorders>
          </w:tcPr>
          <w:p w14:paraId="5544D105" w14:textId="6551DBAB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23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>
              <w:rPr>
                <w:rFonts w:cstheme="minorHAnsi"/>
                <w:szCs w:val="21"/>
              </w:rPr>
              <w:t>22.5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1389E0" w14:textId="2738E580" w:rsid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  <w:r w:rsidRPr="002823C3">
              <w:rPr>
                <w:rFonts w:cstheme="minorHAnsi"/>
                <w:szCs w:val="21"/>
              </w:rPr>
              <w:t xml:space="preserve"> (</w:t>
            </w:r>
            <w:r>
              <w:rPr>
                <w:rFonts w:cstheme="minorHAnsi"/>
                <w:szCs w:val="21"/>
              </w:rPr>
              <w:t>100.0</w:t>
            </w:r>
            <w:r w:rsidRPr="002823C3">
              <w:rPr>
                <w:rFonts w:cstheme="minorHAnsi"/>
                <w:szCs w:val="21"/>
              </w:rPr>
              <w:t>)</w:t>
            </w:r>
          </w:p>
        </w:tc>
      </w:tr>
      <w:tr w:rsidR="004911E0" w:rsidRPr="009B0BA1" w14:paraId="1D79DF3E" w14:textId="77777777" w:rsidTr="007B2E4C">
        <w:trPr>
          <w:jc w:val="center"/>
        </w:trPr>
        <w:tc>
          <w:tcPr>
            <w:tcW w:w="169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912D9D" w14:textId="77777777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8F8F8B" w14:textId="7A3FD7D8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  <w:r w:rsidRPr="002823C3">
              <w:rPr>
                <w:rFonts w:cstheme="minorHAnsi"/>
                <w:b/>
                <w:szCs w:val="21"/>
              </w:rPr>
              <w:t>Hospitals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82811E" w14:textId="31EF0965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21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58.3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9A02986" w14:textId="55A95C3F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9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25.0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065DA6A" w14:textId="4763D9EC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6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16.7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78DB18" w14:textId="4CC9330B" w:rsid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  <w:r w:rsidRPr="002823C3">
              <w:rPr>
                <w:rFonts w:cstheme="minorHAnsi"/>
                <w:szCs w:val="21"/>
              </w:rPr>
              <w:t xml:space="preserve"> (</w:t>
            </w:r>
            <w:r>
              <w:rPr>
                <w:rFonts w:cstheme="minorHAnsi"/>
                <w:szCs w:val="21"/>
              </w:rPr>
              <w:t>100.0</w:t>
            </w:r>
            <w:r w:rsidRPr="002823C3">
              <w:rPr>
                <w:rFonts w:cstheme="minorHAnsi"/>
                <w:szCs w:val="21"/>
              </w:rPr>
              <w:t>)</w:t>
            </w:r>
          </w:p>
        </w:tc>
      </w:tr>
      <w:tr w:rsidR="004911E0" w:rsidRPr="009B0BA1" w14:paraId="40EB3800" w14:textId="77777777" w:rsidTr="007B2E4C">
        <w:trPr>
          <w:jc w:val="center"/>
        </w:trPr>
        <w:tc>
          <w:tcPr>
            <w:tcW w:w="1695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4FE2105B" w14:textId="514856C3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br/>
              <w:t>2017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</w:tcPr>
          <w:p w14:paraId="2E9A47F4" w14:textId="0C01F5A9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  <w:r w:rsidRPr="002E7AEF">
              <w:rPr>
                <w:rFonts w:cstheme="minorHAnsi"/>
                <w:b/>
                <w:szCs w:val="21"/>
              </w:rPr>
              <w:t>Health post</w:t>
            </w:r>
            <w:r>
              <w:rPr>
                <w:rFonts w:cstheme="minorHAnsi"/>
                <w:b/>
                <w:szCs w:val="21"/>
              </w:rPr>
              <w:t>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6FC72DC2" w14:textId="33832158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733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55.6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</w:tcPr>
          <w:p w14:paraId="47336EAD" w14:textId="3D8AC770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295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22.4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</w:tcPr>
          <w:p w14:paraId="1B29BECA" w14:textId="18314829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290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22.0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8F9FD" w14:textId="657444C4" w:rsid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1,318</w:t>
            </w:r>
            <w:r w:rsidRPr="002823C3">
              <w:rPr>
                <w:rFonts w:cstheme="minorHAnsi"/>
                <w:szCs w:val="21"/>
              </w:rPr>
              <w:t xml:space="preserve"> (</w:t>
            </w:r>
            <w:r>
              <w:rPr>
                <w:rFonts w:cstheme="minorHAnsi"/>
                <w:szCs w:val="21"/>
              </w:rPr>
              <w:t>100.0</w:t>
            </w:r>
            <w:r w:rsidRPr="002823C3">
              <w:rPr>
                <w:rFonts w:cstheme="minorHAnsi"/>
                <w:szCs w:val="21"/>
              </w:rPr>
              <w:t>)</w:t>
            </w:r>
          </w:p>
        </w:tc>
      </w:tr>
      <w:tr w:rsidR="004911E0" w:rsidRPr="009B0BA1" w14:paraId="72FC287D" w14:textId="77777777" w:rsidTr="007B2E4C">
        <w:trPr>
          <w:jc w:val="center"/>
        </w:trPr>
        <w:tc>
          <w:tcPr>
            <w:tcW w:w="169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2C71BAA" w14:textId="77777777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7B7D096B" w14:textId="4239FFC7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  <w:r w:rsidRPr="002E7AEF">
              <w:rPr>
                <w:rFonts w:cstheme="minorHAnsi"/>
                <w:b/>
                <w:szCs w:val="21"/>
              </w:rPr>
              <w:t>Health centers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06DF44B6" w14:textId="54D97A8D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54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52.9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left w:val="nil"/>
            </w:tcBorders>
          </w:tcPr>
          <w:p w14:paraId="3E5BB0E4" w14:textId="4AC9DDCF" w:rsidR="004911E0" w:rsidRPr="004911E0" w:rsidRDefault="004911E0" w:rsidP="007B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25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>
              <w:rPr>
                <w:rFonts w:cstheme="minorHAnsi"/>
                <w:szCs w:val="21"/>
              </w:rPr>
              <w:t>24.</w:t>
            </w:r>
            <w:r w:rsidR="007B65B7">
              <w:rPr>
                <w:rFonts w:cstheme="minorHAnsi"/>
                <w:szCs w:val="21"/>
              </w:rPr>
              <w:t>6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left w:val="nil"/>
            </w:tcBorders>
          </w:tcPr>
          <w:p w14:paraId="5E9DEC33" w14:textId="10652EBA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23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>
              <w:rPr>
                <w:rFonts w:cstheme="minorHAnsi"/>
                <w:szCs w:val="21"/>
              </w:rPr>
              <w:t>22.5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B7B4468" w14:textId="7AF60E5D" w:rsid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  <w:r w:rsidRPr="002823C3">
              <w:rPr>
                <w:rFonts w:cstheme="minorHAnsi"/>
                <w:szCs w:val="21"/>
              </w:rPr>
              <w:t xml:space="preserve"> (</w:t>
            </w:r>
            <w:r>
              <w:rPr>
                <w:rFonts w:cstheme="minorHAnsi"/>
                <w:szCs w:val="21"/>
              </w:rPr>
              <w:t>100.0</w:t>
            </w:r>
            <w:r w:rsidRPr="002823C3">
              <w:rPr>
                <w:rFonts w:cstheme="minorHAnsi"/>
                <w:szCs w:val="21"/>
              </w:rPr>
              <w:t>)</w:t>
            </w:r>
          </w:p>
        </w:tc>
      </w:tr>
      <w:tr w:rsidR="004911E0" w:rsidRPr="009B0BA1" w14:paraId="5A9FD7E3" w14:textId="77777777" w:rsidTr="007B2E4C">
        <w:trPr>
          <w:jc w:val="center"/>
        </w:trPr>
        <w:tc>
          <w:tcPr>
            <w:tcW w:w="169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C16F5D7" w14:textId="77777777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E1FB0B" w14:textId="461655A7" w:rsidR="004911E0" w:rsidRPr="007725C9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Cs w:val="21"/>
              </w:rPr>
            </w:pPr>
            <w:r w:rsidRPr="002823C3">
              <w:rPr>
                <w:rFonts w:cstheme="minorHAnsi"/>
                <w:b/>
                <w:szCs w:val="21"/>
              </w:rPr>
              <w:t>Hospitals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68A8D8" w14:textId="16CECE9A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20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 w:rsidRPr="007B2E4C">
              <w:rPr>
                <w:rFonts w:cstheme="minorHAnsi"/>
                <w:szCs w:val="21"/>
              </w:rPr>
              <w:t>57.1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12223C3" w14:textId="00267E9A" w:rsidR="004911E0" w:rsidRP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9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>
              <w:rPr>
                <w:rFonts w:cstheme="minorHAnsi"/>
                <w:szCs w:val="21"/>
              </w:rPr>
              <w:t>25.7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5C2B9A6" w14:textId="3C70A9B2" w:rsidR="004911E0" w:rsidRPr="004911E0" w:rsidRDefault="004911E0" w:rsidP="007B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Cs w:val="21"/>
              </w:rPr>
            </w:pPr>
            <w:r w:rsidRPr="004911E0">
              <w:rPr>
                <w:rFonts w:cstheme="minorHAnsi"/>
                <w:szCs w:val="21"/>
              </w:rPr>
              <w:t>6</w:t>
            </w:r>
            <w:r>
              <w:rPr>
                <w:rFonts w:cstheme="minorHAnsi"/>
                <w:szCs w:val="21"/>
              </w:rPr>
              <w:t xml:space="preserve"> (</w:t>
            </w:r>
            <w:r w:rsidR="007B2E4C">
              <w:rPr>
                <w:rFonts w:cstheme="minorHAnsi"/>
                <w:szCs w:val="21"/>
              </w:rPr>
              <w:t>17.</w:t>
            </w:r>
            <w:r w:rsidR="007B65B7">
              <w:rPr>
                <w:rFonts w:cstheme="minorHAnsi"/>
                <w:szCs w:val="21"/>
              </w:rPr>
              <w:t>2</w:t>
            </w:r>
            <w:r>
              <w:rPr>
                <w:rFonts w:cstheme="minorHAnsi"/>
                <w:szCs w:val="21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58C590" w14:textId="4C920144" w:rsidR="004911E0" w:rsidRDefault="004911E0" w:rsidP="0049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  <w:r w:rsidRPr="002823C3">
              <w:rPr>
                <w:rFonts w:cstheme="minorHAnsi"/>
                <w:szCs w:val="21"/>
              </w:rPr>
              <w:t xml:space="preserve"> (</w:t>
            </w:r>
            <w:r>
              <w:rPr>
                <w:rFonts w:cstheme="minorHAnsi"/>
                <w:szCs w:val="21"/>
              </w:rPr>
              <w:t>100.0</w:t>
            </w:r>
            <w:r w:rsidRPr="002823C3">
              <w:rPr>
                <w:rFonts w:cstheme="minorHAnsi"/>
                <w:szCs w:val="21"/>
              </w:rPr>
              <w:t>)</w:t>
            </w:r>
          </w:p>
        </w:tc>
      </w:tr>
    </w:tbl>
    <w:p w14:paraId="6F75074C" w14:textId="77777777" w:rsidR="00DA3901" w:rsidRDefault="00DA3901"/>
    <w:p w14:paraId="5750F1CC" w14:textId="77777777" w:rsidR="006B4567" w:rsidRDefault="006B4567"/>
    <w:p w14:paraId="0B089751" w14:textId="77777777" w:rsidR="006B4567" w:rsidRPr="00992C4B" w:rsidRDefault="006B4567" w:rsidP="006B4567">
      <w:pPr>
        <w:pStyle w:val="Caption"/>
        <w:keepNext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</w:t>
      </w:r>
      <w:r w:rsidRPr="00992C4B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2</w:t>
      </w:r>
      <w:r w:rsidRPr="00992C4B">
        <w:rPr>
          <w:rFonts w:ascii="Times New Roman" w:hAnsi="Times New Roman" w:cs="Times New Roman"/>
          <w:b/>
          <w:sz w:val="24"/>
        </w:rPr>
        <w:t xml:space="preserve"> Description of public </w:t>
      </w:r>
      <w:r>
        <w:rPr>
          <w:rFonts w:ascii="Times New Roman" w:hAnsi="Times New Roman" w:cs="Times New Roman"/>
          <w:b/>
          <w:sz w:val="24"/>
        </w:rPr>
        <w:t>health posts</w:t>
      </w:r>
      <w:r w:rsidRPr="00992C4B">
        <w:rPr>
          <w:rFonts w:ascii="Times New Roman" w:hAnsi="Times New Roman" w:cs="Times New Roman"/>
          <w:b/>
          <w:sz w:val="24"/>
        </w:rPr>
        <w:t xml:space="preserve"> reporting </w:t>
      </w:r>
      <w:r>
        <w:rPr>
          <w:rFonts w:ascii="Times New Roman" w:hAnsi="Times New Roman" w:cs="Times New Roman"/>
          <w:b/>
          <w:sz w:val="24"/>
        </w:rPr>
        <w:t xml:space="preserve">community-based </w:t>
      </w:r>
      <w:r w:rsidRPr="00992C4B">
        <w:rPr>
          <w:rFonts w:ascii="Times New Roman" w:hAnsi="Times New Roman" w:cs="Times New Roman"/>
          <w:b/>
          <w:sz w:val="24"/>
        </w:rPr>
        <w:t>malaria data in DHIS2 by year</w:t>
      </w:r>
    </w:p>
    <w:p w14:paraId="63A1A982" w14:textId="77777777" w:rsidR="006B4567" w:rsidRPr="00992C4B" w:rsidRDefault="006B4567" w:rsidP="006B4567">
      <w:pPr>
        <w:rPr>
          <w:rFonts w:ascii="Times New Roman" w:hAnsi="Times New Roman" w:cs="Times New Roman"/>
        </w:rPr>
      </w:pPr>
    </w:p>
    <w:tbl>
      <w:tblPr>
        <w:tblW w:w="9630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3600"/>
        <w:gridCol w:w="1620"/>
        <w:gridCol w:w="1530"/>
        <w:gridCol w:w="1440"/>
        <w:gridCol w:w="1440"/>
      </w:tblGrid>
      <w:tr w:rsidR="006B4567" w:rsidRPr="00992C4B" w14:paraId="6F1806A7" w14:textId="77777777" w:rsidTr="00840B16"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0CB13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92C4B">
              <w:rPr>
                <w:rFonts w:ascii="Times New Roman" w:hAnsi="Times New Roman" w:cs="Times New Roman"/>
                <w:b/>
                <w:bCs/>
                <w:szCs w:val="28"/>
              </w:rPr>
              <w:t>Facility type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B727D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992C4B">
              <w:rPr>
                <w:rFonts w:ascii="Times New Roman" w:hAnsi="Times New Roman" w:cs="Times New Roman"/>
                <w:b/>
                <w:bCs/>
                <w:szCs w:val="28"/>
              </w:rPr>
              <w:t>2014</w:t>
            </w:r>
            <w:r w:rsidRPr="00992C4B">
              <w:rPr>
                <w:rFonts w:ascii="Times New Roman" w:hAnsi="Times New Roman" w:cs="Times New Roman"/>
                <w:b/>
                <w:bCs/>
                <w:szCs w:val="28"/>
              </w:rPr>
              <w:br/>
              <w:t>n (%)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F541668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992C4B">
              <w:rPr>
                <w:rFonts w:ascii="Times New Roman" w:hAnsi="Times New Roman" w:cs="Times New Roman"/>
                <w:b/>
                <w:bCs/>
                <w:szCs w:val="28"/>
              </w:rPr>
              <w:t>2015</w:t>
            </w:r>
            <w:r w:rsidRPr="00992C4B">
              <w:rPr>
                <w:rFonts w:ascii="Times New Roman" w:hAnsi="Times New Roman" w:cs="Times New Roman"/>
                <w:b/>
                <w:bCs/>
                <w:szCs w:val="28"/>
              </w:rPr>
              <w:br/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7EC43F5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92C4B">
              <w:rPr>
                <w:rFonts w:ascii="Times New Roman" w:hAnsi="Times New Roman" w:cs="Times New Roman"/>
                <w:b/>
                <w:bCs/>
                <w:szCs w:val="28"/>
              </w:rPr>
              <w:t>2016</w:t>
            </w:r>
            <w:r w:rsidRPr="00992C4B">
              <w:rPr>
                <w:rFonts w:ascii="Times New Roman" w:hAnsi="Times New Roman" w:cs="Times New Roman"/>
                <w:b/>
                <w:bCs/>
                <w:szCs w:val="28"/>
              </w:rPr>
              <w:br/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DF80657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92C4B">
              <w:rPr>
                <w:rFonts w:ascii="Times New Roman" w:hAnsi="Times New Roman" w:cs="Times New Roman"/>
                <w:b/>
                <w:bCs/>
                <w:szCs w:val="28"/>
              </w:rPr>
              <w:t>2017</w:t>
            </w:r>
            <w:r w:rsidRPr="00992C4B">
              <w:rPr>
                <w:rFonts w:ascii="Times New Roman" w:hAnsi="Times New Roman" w:cs="Times New Roman"/>
                <w:b/>
                <w:bCs/>
                <w:szCs w:val="28"/>
              </w:rPr>
              <w:br/>
              <w:t>n (%)</w:t>
            </w:r>
          </w:p>
        </w:tc>
      </w:tr>
      <w:tr w:rsidR="006B4567" w:rsidRPr="00992C4B" w14:paraId="4D28F4E0" w14:textId="77777777" w:rsidTr="00840B16">
        <w:tc>
          <w:tcPr>
            <w:tcW w:w="3600" w:type="dxa"/>
            <w:tcBorders>
              <w:top w:val="single" w:sz="4" w:space="0" w:color="auto"/>
            </w:tcBorders>
          </w:tcPr>
          <w:p w14:paraId="07C426B6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Health posts reporting community data for all 12 months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14:paraId="0B0DD948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700</w:t>
            </w:r>
            <w:r w:rsidRPr="00992C4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67.4</w:t>
            </w:r>
            <w:r w:rsidRPr="00992C4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D55455F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875 (72.1</w:t>
            </w:r>
            <w:r w:rsidRPr="00992C4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B53196A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1,097 (86</w:t>
            </w:r>
            <w:r w:rsidRPr="00992C4B">
              <w:rPr>
                <w:rFonts w:ascii="Times New Roman" w:hAnsi="Times New Roman" w:cs="Times New Roman"/>
                <w:szCs w:val="21"/>
              </w:rPr>
              <w:t>.2)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</w:tcPr>
          <w:p w14:paraId="7E02D16B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1,189</w:t>
            </w:r>
            <w:r w:rsidRPr="00992C4B">
              <w:rPr>
                <w:rFonts w:ascii="Times New Roman" w:hAnsi="Times New Roman" w:cs="Times New Roman"/>
                <w:szCs w:val="21"/>
              </w:rPr>
              <w:t xml:space="preserve"> (90.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992C4B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6B4567" w:rsidRPr="00992C4B" w14:paraId="0FBBC08A" w14:textId="77777777" w:rsidTr="00840B16">
        <w:tc>
          <w:tcPr>
            <w:tcW w:w="3600" w:type="dxa"/>
          </w:tcPr>
          <w:p w14:paraId="37470AB8" w14:textId="77777777" w:rsidR="006B4567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Health posts reporting community data for some but not all 12 months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3B730A6A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331 (31.9)</w:t>
            </w:r>
          </w:p>
        </w:tc>
        <w:tc>
          <w:tcPr>
            <w:tcW w:w="1530" w:type="dxa"/>
          </w:tcPr>
          <w:p w14:paraId="4763489E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330 (27.2)</w:t>
            </w:r>
          </w:p>
        </w:tc>
        <w:tc>
          <w:tcPr>
            <w:tcW w:w="1440" w:type="dxa"/>
          </w:tcPr>
          <w:p w14:paraId="46E5B382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161(12.7)</w:t>
            </w:r>
          </w:p>
        </w:tc>
        <w:tc>
          <w:tcPr>
            <w:tcW w:w="1440" w:type="dxa"/>
            <w:tcBorders>
              <w:left w:val="nil"/>
            </w:tcBorders>
          </w:tcPr>
          <w:p w14:paraId="75246175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127 (9.6)</w:t>
            </w:r>
          </w:p>
        </w:tc>
      </w:tr>
      <w:tr w:rsidR="006B4567" w:rsidRPr="00992C4B" w14:paraId="1D0A2214" w14:textId="77777777" w:rsidTr="00840B16">
        <w:tc>
          <w:tcPr>
            <w:tcW w:w="3600" w:type="dxa"/>
          </w:tcPr>
          <w:p w14:paraId="30D62B80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Health posts failing to report any community data for all 12 months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234F9E46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  <w:r w:rsidRPr="00992C4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0.7</w:t>
            </w:r>
            <w:r w:rsidRPr="00992C4B">
              <w:rPr>
                <w:rFonts w:ascii="Times New Roman" w:hAnsi="Times New Roman" w:cs="Times New Roman"/>
                <w:szCs w:val="21"/>
              </w:rPr>
              <w:t xml:space="preserve">)   </w:t>
            </w:r>
          </w:p>
        </w:tc>
        <w:tc>
          <w:tcPr>
            <w:tcW w:w="1530" w:type="dxa"/>
          </w:tcPr>
          <w:p w14:paraId="4077B5ED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992C4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0.7</w:t>
            </w:r>
            <w:r w:rsidRPr="00992C4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40" w:type="dxa"/>
          </w:tcPr>
          <w:p w14:paraId="4B8B1E69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 (1.1</w:t>
            </w:r>
            <w:r w:rsidRPr="00992C4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40" w:type="dxa"/>
            <w:tcBorders>
              <w:left w:val="nil"/>
            </w:tcBorders>
          </w:tcPr>
          <w:p w14:paraId="331A8FC4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(</w:t>
            </w:r>
            <w:r w:rsidRPr="00992C4B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</w:t>
            </w:r>
            <w:r w:rsidRPr="00992C4B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6B4567" w:rsidRPr="00992C4B" w14:paraId="67D2BA89" w14:textId="77777777" w:rsidTr="00840B16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28CA24DF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992C4B">
              <w:rPr>
                <w:rFonts w:ascii="Times New Roman" w:hAnsi="Times New Roman" w:cs="Times New Roman"/>
                <w:b/>
                <w:szCs w:val="21"/>
              </w:rPr>
              <w:t>Total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public health posts reporting in the DHIS2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53D0D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1"/>
              </w:rPr>
            </w:pPr>
            <w:r w:rsidRPr="000C2D8C">
              <w:rPr>
                <w:rFonts w:ascii="Times New Roman" w:hAnsi="Times New Roman" w:cs="Times New Roman"/>
                <w:b/>
                <w:szCs w:val="21"/>
              </w:rPr>
              <w:t>1,038</w:t>
            </w:r>
            <w:r w:rsidRPr="00992C4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92C4B">
              <w:rPr>
                <w:rFonts w:ascii="Times New Roman" w:hAnsi="Times New Roman" w:cs="Times New Roman"/>
                <w:b/>
                <w:szCs w:val="21"/>
              </w:rPr>
              <w:t>(</w:t>
            </w:r>
            <w:r w:rsidRPr="00992C4B">
              <w:rPr>
                <w:rFonts w:ascii="Times New Roman" w:hAnsi="Times New Roman" w:cs="Times New Roman"/>
                <w:b/>
                <w:szCs w:val="28"/>
              </w:rPr>
              <w:t>100.0</w:t>
            </w:r>
            <w:r w:rsidRPr="00992C4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43404D8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1"/>
              </w:rPr>
            </w:pPr>
            <w:r w:rsidRPr="000C2D8C">
              <w:rPr>
                <w:rFonts w:ascii="Times New Roman" w:hAnsi="Times New Roman" w:cs="Times New Roman"/>
                <w:b/>
                <w:szCs w:val="21"/>
              </w:rPr>
              <w:t>1,214</w:t>
            </w:r>
            <w:r w:rsidRPr="00992C4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92C4B">
              <w:rPr>
                <w:rFonts w:ascii="Times New Roman" w:hAnsi="Times New Roman" w:cs="Times New Roman"/>
                <w:b/>
                <w:szCs w:val="21"/>
              </w:rPr>
              <w:t>(</w:t>
            </w:r>
            <w:r w:rsidRPr="00992C4B">
              <w:rPr>
                <w:rFonts w:ascii="Times New Roman" w:hAnsi="Times New Roman" w:cs="Times New Roman"/>
                <w:b/>
                <w:szCs w:val="28"/>
              </w:rPr>
              <w:t>100.0</w:t>
            </w:r>
            <w:r w:rsidRPr="00992C4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AAACCAE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1"/>
              </w:rPr>
            </w:pPr>
            <w:r w:rsidRPr="000C2D8C">
              <w:rPr>
                <w:rFonts w:ascii="Times New Roman" w:hAnsi="Times New Roman" w:cs="Times New Roman"/>
                <w:b/>
                <w:szCs w:val="21"/>
              </w:rPr>
              <w:t>1,272</w:t>
            </w:r>
            <w:r w:rsidRPr="00992C4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92C4B">
              <w:rPr>
                <w:rFonts w:ascii="Times New Roman" w:hAnsi="Times New Roman" w:cs="Times New Roman"/>
                <w:b/>
                <w:szCs w:val="21"/>
              </w:rPr>
              <w:t>(</w:t>
            </w:r>
            <w:r w:rsidRPr="00992C4B">
              <w:rPr>
                <w:rFonts w:ascii="Times New Roman" w:hAnsi="Times New Roman" w:cs="Times New Roman"/>
                <w:b/>
                <w:szCs w:val="28"/>
              </w:rPr>
              <w:t>100.0</w:t>
            </w:r>
            <w:r w:rsidRPr="00992C4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7AEC94" w14:textId="77777777" w:rsidR="006B4567" w:rsidRPr="00992C4B" w:rsidRDefault="006B4567" w:rsidP="0084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1"/>
              </w:rPr>
            </w:pPr>
            <w:r w:rsidRPr="000C2D8C">
              <w:rPr>
                <w:rFonts w:ascii="Times New Roman" w:hAnsi="Times New Roman" w:cs="Times New Roman"/>
                <w:b/>
                <w:szCs w:val="21"/>
              </w:rPr>
              <w:t xml:space="preserve">1,318 </w:t>
            </w:r>
            <w:r w:rsidRPr="00992C4B">
              <w:rPr>
                <w:rFonts w:ascii="Times New Roman" w:hAnsi="Times New Roman" w:cs="Times New Roman"/>
                <w:b/>
                <w:szCs w:val="21"/>
              </w:rPr>
              <w:t>(</w:t>
            </w:r>
            <w:r w:rsidRPr="00992C4B">
              <w:rPr>
                <w:rFonts w:ascii="Times New Roman" w:hAnsi="Times New Roman" w:cs="Times New Roman"/>
                <w:b/>
                <w:szCs w:val="28"/>
              </w:rPr>
              <w:t>100.0</w:t>
            </w:r>
            <w:r w:rsidRPr="00992C4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</w:tr>
    </w:tbl>
    <w:p w14:paraId="1A4B12A2" w14:textId="77777777" w:rsidR="006B4567" w:rsidRPr="00992C4B" w:rsidRDefault="006B4567" w:rsidP="006B4567">
      <w:pPr>
        <w:rPr>
          <w:rFonts w:ascii="Times New Roman" w:hAnsi="Times New Roman" w:cs="Times New Roman"/>
        </w:rPr>
      </w:pPr>
    </w:p>
    <w:p w14:paraId="72D49B87" w14:textId="56185440" w:rsidR="001F5152" w:rsidRPr="00510E79" w:rsidRDefault="001F5152" w:rsidP="001F5152">
      <w:pPr>
        <w:pStyle w:val="Caption"/>
        <w:keepNext/>
        <w:ind w:left="-90"/>
        <w:rPr>
          <w:b/>
          <w:sz w:val="24"/>
        </w:rPr>
      </w:pPr>
      <w:bookmarkStart w:id="3" w:name="_Toc52407358"/>
      <w:r>
        <w:rPr>
          <w:b/>
          <w:sz w:val="24"/>
        </w:rPr>
        <w:lastRenderedPageBreak/>
        <w:t xml:space="preserve">Supplementary </w:t>
      </w:r>
      <w:r w:rsidRPr="00510E79">
        <w:rPr>
          <w:b/>
          <w:sz w:val="24"/>
        </w:rPr>
        <w:t>Table</w:t>
      </w:r>
      <w:r>
        <w:rPr>
          <w:b/>
          <w:sz w:val="24"/>
        </w:rPr>
        <w:t xml:space="preserve"> 3 District-level zero reporting by season</w:t>
      </w:r>
      <w:r w:rsidRPr="00510E79">
        <w:rPr>
          <w:b/>
          <w:sz w:val="24"/>
        </w:rPr>
        <w:t xml:space="preserve"> across </w:t>
      </w:r>
      <w:r>
        <w:rPr>
          <w:b/>
          <w:sz w:val="24"/>
        </w:rPr>
        <w:t xml:space="preserve">examined </w:t>
      </w:r>
      <w:r w:rsidRPr="00510E79">
        <w:rPr>
          <w:b/>
          <w:sz w:val="24"/>
        </w:rPr>
        <w:t xml:space="preserve">indicators </w:t>
      </w:r>
      <w:bookmarkEnd w:id="3"/>
      <w:r>
        <w:rPr>
          <w:b/>
          <w:sz w:val="24"/>
        </w:rPr>
        <w:t>among public facilities</w:t>
      </w:r>
    </w:p>
    <w:tbl>
      <w:tblPr>
        <w:tblStyle w:val="TableGrid"/>
        <w:tblW w:w="9890" w:type="dxa"/>
        <w:tblLayout w:type="fixed"/>
        <w:tblLook w:val="04A0" w:firstRow="1" w:lastRow="0" w:firstColumn="1" w:lastColumn="0" w:noHBand="0" w:noVBand="1"/>
      </w:tblPr>
      <w:tblGrid>
        <w:gridCol w:w="4860"/>
        <w:gridCol w:w="1170"/>
        <w:gridCol w:w="1260"/>
        <w:gridCol w:w="1170"/>
        <w:gridCol w:w="1430"/>
      </w:tblGrid>
      <w:tr w:rsidR="001F5152" w:rsidRPr="00510E79" w14:paraId="10D05C58" w14:textId="77777777" w:rsidTr="008B330D"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F6DFF" w14:textId="77777777" w:rsidR="001F5152" w:rsidRPr="00510E79" w:rsidRDefault="001F5152" w:rsidP="008B330D">
            <w:pPr>
              <w:rPr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BB577" w14:textId="77777777" w:rsidR="001F5152" w:rsidRPr="00510E79" w:rsidRDefault="001F5152" w:rsidP="008B330D">
            <w:pPr>
              <w:rPr>
                <w:b/>
                <w:sz w:val="24"/>
              </w:rPr>
            </w:pPr>
            <w:r w:rsidRPr="00510E79">
              <w:rPr>
                <w:b/>
                <w:sz w:val="24"/>
              </w:rPr>
              <w:t>2014</w:t>
            </w:r>
            <w:r>
              <w:rPr>
                <w:b/>
                <w:sz w:val="24"/>
              </w:rPr>
              <w:t>**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D6A4D" w14:textId="77777777" w:rsidR="001F5152" w:rsidRPr="00510E79" w:rsidRDefault="001F5152" w:rsidP="008B330D">
            <w:pPr>
              <w:rPr>
                <w:b/>
                <w:sz w:val="24"/>
              </w:rPr>
            </w:pPr>
            <w:r w:rsidRPr="00510E79">
              <w:rPr>
                <w:b/>
                <w:sz w:val="24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3DE2B" w14:textId="77777777" w:rsidR="001F5152" w:rsidRPr="00510E79" w:rsidRDefault="001F5152" w:rsidP="008B330D">
            <w:pPr>
              <w:rPr>
                <w:b/>
                <w:sz w:val="24"/>
              </w:rPr>
            </w:pPr>
            <w:r w:rsidRPr="00510E79">
              <w:rPr>
                <w:b/>
                <w:sz w:val="24"/>
              </w:rPr>
              <w:t>2016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0EFB6D" w14:textId="77777777" w:rsidR="001F5152" w:rsidRPr="00510E79" w:rsidRDefault="001F5152" w:rsidP="008B330D">
            <w:pPr>
              <w:rPr>
                <w:b/>
                <w:sz w:val="24"/>
              </w:rPr>
            </w:pPr>
            <w:r w:rsidRPr="00510E79">
              <w:rPr>
                <w:b/>
                <w:sz w:val="24"/>
              </w:rPr>
              <w:t>2017</w:t>
            </w:r>
          </w:p>
        </w:tc>
      </w:tr>
      <w:tr w:rsidR="001F5152" w:rsidRPr="00510E79" w14:paraId="76D23D01" w14:textId="77777777" w:rsidTr="008B330D"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7343FC" w14:textId="77777777" w:rsidR="001F5152" w:rsidRPr="00952C2F" w:rsidRDefault="001F5152" w:rsidP="008B330D">
            <w:pPr>
              <w:rPr>
                <w:b/>
                <w:sz w:val="24"/>
              </w:rPr>
            </w:pPr>
            <w:r w:rsidRPr="00952C2F">
              <w:rPr>
                <w:b/>
                <w:sz w:val="24"/>
              </w:rPr>
              <w:t>Average percent zeros reported during the dry season</w:t>
            </w:r>
            <w:r>
              <w:rPr>
                <w:b/>
                <w:sz w:val="24"/>
              </w:rPr>
              <w:t xml:space="preserve"> (SE)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3CDDF" w14:textId="77777777" w:rsidR="001F5152" w:rsidRPr="00510E79" w:rsidRDefault="001F5152" w:rsidP="008B330D">
            <w:pPr>
              <w:rPr>
                <w:sz w:val="24"/>
              </w:rPr>
            </w:pPr>
            <w:r>
              <w:rPr>
                <w:sz w:val="24"/>
              </w:rPr>
              <w:t>35.3 (2.4)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DCE1D" w14:textId="77777777" w:rsidR="001F5152" w:rsidRPr="00510E79" w:rsidRDefault="001F5152" w:rsidP="008B330D">
            <w:pPr>
              <w:rPr>
                <w:sz w:val="24"/>
              </w:rPr>
            </w:pPr>
            <w:r>
              <w:rPr>
                <w:sz w:val="24"/>
              </w:rPr>
              <w:t>38</w:t>
            </w:r>
            <w:r w:rsidRPr="00510E79">
              <w:rPr>
                <w:sz w:val="24"/>
              </w:rPr>
              <w:t>.9</w:t>
            </w:r>
            <w:r>
              <w:rPr>
                <w:sz w:val="24"/>
              </w:rPr>
              <w:t xml:space="preserve"> (1.5)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8E9CD" w14:textId="77777777" w:rsidR="001F5152" w:rsidRPr="00510E79" w:rsidRDefault="001F5152" w:rsidP="008B330D">
            <w:pPr>
              <w:rPr>
                <w:sz w:val="24"/>
              </w:rPr>
            </w:pPr>
            <w:r>
              <w:rPr>
                <w:sz w:val="24"/>
              </w:rPr>
              <w:t>31.7 (1.3)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8E5150" w14:textId="77777777" w:rsidR="001F5152" w:rsidRPr="00510E79" w:rsidRDefault="001F5152" w:rsidP="008B330D">
            <w:pPr>
              <w:rPr>
                <w:sz w:val="24"/>
              </w:rPr>
            </w:pPr>
            <w:r>
              <w:rPr>
                <w:sz w:val="24"/>
              </w:rPr>
              <w:t>33.2 (1.0)</w:t>
            </w:r>
          </w:p>
        </w:tc>
      </w:tr>
      <w:tr w:rsidR="001F5152" w:rsidRPr="00510E79" w14:paraId="4DA34A89" w14:textId="77777777" w:rsidTr="008B330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A7B527C" w14:textId="77777777" w:rsidR="001F5152" w:rsidRPr="00952C2F" w:rsidRDefault="001F5152" w:rsidP="008B330D">
            <w:pPr>
              <w:rPr>
                <w:b/>
                <w:sz w:val="24"/>
              </w:rPr>
            </w:pPr>
            <w:r w:rsidRPr="00952C2F">
              <w:rPr>
                <w:b/>
                <w:sz w:val="24"/>
              </w:rPr>
              <w:t>Average percent zeros reported during the rainy season</w:t>
            </w:r>
            <w:r>
              <w:rPr>
                <w:b/>
                <w:sz w:val="24"/>
              </w:rPr>
              <w:t xml:space="preserve"> (SE)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8185A74" w14:textId="77777777" w:rsidR="001F5152" w:rsidRPr="00510E79" w:rsidRDefault="001F5152" w:rsidP="008B330D">
            <w:pPr>
              <w:rPr>
                <w:sz w:val="24"/>
              </w:rPr>
            </w:pPr>
            <w:r>
              <w:rPr>
                <w:sz w:val="24"/>
              </w:rPr>
              <w:t>27.8 (2.1)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952F447" w14:textId="77777777" w:rsidR="001F5152" w:rsidRPr="00510E79" w:rsidRDefault="001F5152" w:rsidP="008B330D">
            <w:pPr>
              <w:rPr>
                <w:sz w:val="24"/>
              </w:rPr>
            </w:pPr>
            <w:r>
              <w:rPr>
                <w:sz w:val="24"/>
              </w:rPr>
              <w:t>21.9 (1.5)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E71FCFE" w14:textId="77777777" w:rsidR="001F5152" w:rsidRPr="00510E79" w:rsidRDefault="001F5152" w:rsidP="008B330D">
            <w:pPr>
              <w:rPr>
                <w:sz w:val="24"/>
              </w:rPr>
            </w:pPr>
            <w:r>
              <w:rPr>
                <w:sz w:val="24"/>
              </w:rPr>
              <w:t>22.5 (1.3)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60374C5" w14:textId="77777777" w:rsidR="001F5152" w:rsidRPr="00510E79" w:rsidRDefault="001F5152" w:rsidP="008B330D">
            <w:pPr>
              <w:rPr>
                <w:sz w:val="24"/>
              </w:rPr>
            </w:pPr>
            <w:r>
              <w:rPr>
                <w:sz w:val="24"/>
              </w:rPr>
              <w:t>24.7 (1.2)</w:t>
            </w:r>
          </w:p>
        </w:tc>
      </w:tr>
      <w:tr w:rsidR="001F5152" w:rsidRPr="00510E79" w14:paraId="0026986B" w14:textId="77777777" w:rsidTr="008B330D"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F409D" w14:textId="77777777" w:rsidR="001F5152" w:rsidRPr="00952C2F" w:rsidRDefault="001F5152" w:rsidP="008B330D">
            <w:pPr>
              <w:rPr>
                <w:b/>
                <w:sz w:val="24"/>
              </w:rPr>
            </w:pPr>
            <w:r w:rsidRPr="00952C2F">
              <w:rPr>
                <w:b/>
                <w:sz w:val="24"/>
              </w:rPr>
              <w:t xml:space="preserve">Difference </w:t>
            </w:r>
            <w:r>
              <w:rPr>
                <w:b/>
                <w:sz w:val="24"/>
              </w:rPr>
              <w:t xml:space="preserve">(SE) </w:t>
            </w:r>
          </w:p>
          <w:p w14:paraId="230E8E85" w14:textId="77777777" w:rsidR="001F5152" w:rsidRPr="00952C2F" w:rsidRDefault="001F5152" w:rsidP="008B330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(P value</w:t>
            </w:r>
            <w:r w:rsidRPr="00952C2F">
              <w:rPr>
                <w:b/>
                <w:sz w:val="24"/>
              </w:rPr>
              <w:t>)</w:t>
            </w:r>
            <w:r>
              <w:rPr>
                <w:b/>
                <w:sz w:val="24"/>
              </w:rPr>
              <w:t>***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E42BC" w14:textId="77777777" w:rsidR="001F5152" w:rsidRPr="00510E79" w:rsidRDefault="001F5152" w:rsidP="008B330D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Pr="00510E79">
              <w:rPr>
                <w:sz w:val="24"/>
              </w:rPr>
              <w:t>.5</w:t>
            </w:r>
            <w:r>
              <w:rPr>
                <w:sz w:val="24"/>
              </w:rPr>
              <w:t xml:space="preserve"> (3.2)</w:t>
            </w:r>
            <w:r w:rsidRPr="00510E79">
              <w:rPr>
                <w:sz w:val="24"/>
              </w:rPr>
              <w:br/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2E58A" w14:textId="77777777" w:rsidR="001F5152" w:rsidRPr="00510E79" w:rsidRDefault="001F5152" w:rsidP="008B330D">
            <w:pPr>
              <w:rPr>
                <w:sz w:val="24"/>
              </w:rPr>
            </w:pPr>
            <w:r>
              <w:rPr>
                <w:sz w:val="24"/>
              </w:rPr>
              <w:t>17.0 (2.1)</w:t>
            </w:r>
            <w:r w:rsidRPr="00510E79">
              <w:rPr>
                <w:sz w:val="24"/>
              </w:rPr>
              <w:br/>
              <w:t>&lt;0.001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C9E4C" w14:textId="77777777" w:rsidR="001F5152" w:rsidRPr="00510E79" w:rsidRDefault="001F5152" w:rsidP="008B330D">
            <w:pPr>
              <w:rPr>
                <w:sz w:val="24"/>
              </w:rPr>
            </w:pPr>
            <w:r>
              <w:rPr>
                <w:sz w:val="24"/>
              </w:rPr>
              <w:t>9.2 (1.9)</w:t>
            </w:r>
            <w:r w:rsidRPr="00510E79">
              <w:rPr>
                <w:sz w:val="24"/>
              </w:rPr>
              <w:br/>
              <w:t>&lt;0.001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1B3AB" w14:textId="77777777" w:rsidR="001F5152" w:rsidRPr="00510E79" w:rsidRDefault="001F5152" w:rsidP="008B330D">
            <w:pPr>
              <w:keepNext/>
              <w:rPr>
                <w:sz w:val="24"/>
              </w:rPr>
            </w:pPr>
            <w:r w:rsidRPr="00510E79">
              <w:rPr>
                <w:sz w:val="24"/>
              </w:rPr>
              <w:t>8</w:t>
            </w:r>
            <w:r>
              <w:rPr>
                <w:sz w:val="24"/>
              </w:rPr>
              <w:t>.5 (1.6)</w:t>
            </w:r>
            <w:r w:rsidRPr="00510E79">
              <w:rPr>
                <w:sz w:val="24"/>
              </w:rPr>
              <w:br/>
              <w:t>&lt;0.001</w:t>
            </w:r>
          </w:p>
        </w:tc>
      </w:tr>
      <w:tr w:rsidR="001F5152" w:rsidRPr="00510E79" w14:paraId="3AE6E3CD" w14:textId="77777777" w:rsidTr="008B330D">
        <w:tc>
          <w:tcPr>
            <w:tcW w:w="98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1E68F" w14:textId="4DB1FB7F" w:rsidR="001F5152" w:rsidRPr="00510E79" w:rsidRDefault="001F5152">
            <w:pPr>
              <w:keepNext/>
              <w:rPr>
                <w:sz w:val="24"/>
              </w:rPr>
            </w:pPr>
            <w:r>
              <w:rPr>
                <w:sz w:val="18"/>
                <w:vertAlign w:val="superscript"/>
              </w:rPr>
              <w:t xml:space="preserve">** </w:t>
            </w:r>
            <w:r>
              <w:rPr>
                <w:sz w:val="18"/>
              </w:rPr>
              <w:t>Analyses do not include data from 5 districts  from the re</w:t>
            </w:r>
            <w:r w:rsidR="00DD25CA">
              <w:rPr>
                <w:sz w:val="18"/>
              </w:rPr>
              <w:t xml:space="preserve">gions of </w:t>
            </w:r>
            <w:proofErr w:type="spellStart"/>
            <w:r w:rsidR="00DD25CA">
              <w:rPr>
                <w:sz w:val="18"/>
              </w:rPr>
              <w:t>Fatick</w:t>
            </w:r>
            <w:proofErr w:type="spellEnd"/>
            <w:r w:rsidR="00DD25CA">
              <w:rPr>
                <w:sz w:val="18"/>
              </w:rPr>
              <w:t xml:space="preserve"> (moderate transmission</w:t>
            </w:r>
            <w:r>
              <w:rPr>
                <w:sz w:val="18"/>
              </w:rPr>
              <w:t xml:space="preserve"> zone) and </w:t>
            </w:r>
            <w:proofErr w:type="spellStart"/>
            <w:r>
              <w:rPr>
                <w:sz w:val="18"/>
              </w:rPr>
              <w:t>Matam</w:t>
            </w:r>
            <w:proofErr w:type="spellEnd"/>
            <w:r>
              <w:rPr>
                <w:sz w:val="18"/>
              </w:rPr>
              <w:t xml:space="preserve"> (</w:t>
            </w:r>
            <w:r w:rsidR="00DD25CA">
              <w:rPr>
                <w:sz w:val="18"/>
              </w:rPr>
              <w:t>low transmission</w:t>
            </w:r>
            <w:r>
              <w:rPr>
                <w:sz w:val="18"/>
              </w:rPr>
              <w:t xml:space="preserve"> zone) that did not report malaria data in the DHIS2 throughout 2014</w:t>
            </w:r>
            <w:r>
              <w:rPr>
                <w:sz w:val="18"/>
              </w:rPr>
              <w:br/>
              <w:t>***P values result from a two-sample t-test assuming equal variances comparing district percentage of zeros reported during rainy versus dry seasons.</w:t>
            </w:r>
          </w:p>
        </w:tc>
      </w:tr>
    </w:tbl>
    <w:p w14:paraId="5758F700" w14:textId="77777777" w:rsidR="006B4567" w:rsidRDefault="006B4567"/>
    <w:sectPr w:rsidR="006B4567" w:rsidSect="00944D6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2D"/>
    <w:rsid w:val="001F5152"/>
    <w:rsid w:val="00234520"/>
    <w:rsid w:val="003016D7"/>
    <w:rsid w:val="00315D68"/>
    <w:rsid w:val="0036393B"/>
    <w:rsid w:val="0047072A"/>
    <w:rsid w:val="00480D89"/>
    <w:rsid w:val="004911E0"/>
    <w:rsid w:val="00547B1E"/>
    <w:rsid w:val="00571887"/>
    <w:rsid w:val="005A3F2D"/>
    <w:rsid w:val="00602D1D"/>
    <w:rsid w:val="006708E6"/>
    <w:rsid w:val="006A65AE"/>
    <w:rsid w:val="006B4567"/>
    <w:rsid w:val="00752012"/>
    <w:rsid w:val="007870A4"/>
    <w:rsid w:val="007B2E4C"/>
    <w:rsid w:val="007B65B7"/>
    <w:rsid w:val="007D67D6"/>
    <w:rsid w:val="0088676B"/>
    <w:rsid w:val="00944D6A"/>
    <w:rsid w:val="009B645E"/>
    <w:rsid w:val="00A2352E"/>
    <w:rsid w:val="00A52572"/>
    <w:rsid w:val="00A52D16"/>
    <w:rsid w:val="00AA780A"/>
    <w:rsid w:val="00B12B85"/>
    <w:rsid w:val="00B66BD2"/>
    <w:rsid w:val="00C051AE"/>
    <w:rsid w:val="00C13FE8"/>
    <w:rsid w:val="00C44D5C"/>
    <w:rsid w:val="00C52B69"/>
    <w:rsid w:val="00CA6118"/>
    <w:rsid w:val="00CC3EE5"/>
    <w:rsid w:val="00CE511F"/>
    <w:rsid w:val="00D600AA"/>
    <w:rsid w:val="00DA3901"/>
    <w:rsid w:val="00DC2140"/>
    <w:rsid w:val="00DD25CA"/>
    <w:rsid w:val="00E539B2"/>
    <w:rsid w:val="00E76991"/>
    <w:rsid w:val="00EC0895"/>
    <w:rsid w:val="00EC67F3"/>
    <w:rsid w:val="00F30F0B"/>
    <w:rsid w:val="00F3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87B25"/>
  <w15:chartTrackingRefBased/>
  <w15:docId w15:val="{138F8C7E-8810-4A5F-9B66-49AE1F9C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F2D"/>
  </w:style>
  <w:style w:type="paragraph" w:styleId="Heading1">
    <w:name w:val="heading 1"/>
    <w:basedOn w:val="Normal"/>
    <w:next w:val="Normal"/>
    <w:link w:val="Heading1Char"/>
    <w:uiPriority w:val="9"/>
    <w:qFormat/>
    <w:rsid w:val="00944D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52012"/>
    <w:pPr>
      <w:spacing w:after="200" w:line="240" w:lineRule="auto"/>
    </w:pPr>
    <w:rPr>
      <w:iCs/>
      <w:color w:val="000000" w:themeColor="text1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44D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44D6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5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5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1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@jhu.edu" TargetMode="External"/><Relationship Id="rId13" Type="http://schemas.openxmlformats.org/officeDocument/2006/relationships/hyperlink" Target="mailto:mmarx@jhu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ibrahima-gaye@live.fr%20" TargetMode="External"/><Relationship Id="rId12" Type="http://schemas.openxmlformats.org/officeDocument/2006/relationships/hyperlink" Target="mailto:aruff1@jhu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damafaye94@gmail.com%20" TargetMode="External"/><Relationship Id="rId11" Type="http://schemas.openxmlformats.org/officeDocument/2006/relationships/hyperlink" Target="mailto:akante1@jhu.edu" TargetMode="External"/><Relationship Id="rId5" Type="http://schemas.openxmlformats.org/officeDocument/2006/relationships/hyperlink" Target="about:blank" TargetMode="External"/><Relationship Id="rId15" Type="http://schemas.openxmlformats.org/officeDocument/2006/relationships/theme" Target="theme/theme1.xml"/><Relationship Id="rId10" Type="http://schemas.openxmlformats.org/officeDocument/2006/relationships/hyperlink" Target="badou_gueye@hotmail.com" TargetMode="External"/><Relationship Id="rId4" Type="http://schemas.openxmlformats.org/officeDocument/2006/relationships/hyperlink" Target="about:blank" TargetMode="External"/><Relationship Id="rId9" Type="http://schemas.openxmlformats.org/officeDocument/2006/relationships/hyperlink" Target="layejaw@yahoo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Muhoza</dc:creator>
  <cp:keywords/>
  <dc:description/>
  <cp:lastModifiedBy>Pierre Muhoza</cp:lastModifiedBy>
  <cp:revision>13</cp:revision>
  <dcterms:created xsi:type="dcterms:W3CDTF">2021-01-30T15:40:00Z</dcterms:created>
  <dcterms:modified xsi:type="dcterms:W3CDTF">2021-11-08T23:07:00Z</dcterms:modified>
</cp:coreProperties>
</file>