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F22" w:rsidRPr="00B65DFC" w:rsidRDefault="000E2F22" w:rsidP="000E2F22">
      <w:pPr>
        <w:keepNext/>
        <w:widowControl w:val="0"/>
        <w:suppressAutoHyphens/>
        <w:spacing w:before="240" w:after="240" w:line="320" w:lineRule="atLeast"/>
        <w:jc w:val="both"/>
        <w:outlineLvl w:val="0"/>
        <w:rPr>
          <w:rFonts w:ascii="Arial" w:eastAsia="Microsoft YaHei" w:hAnsi="Arial" w:cs="Arial"/>
          <w:b/>
          <w:color w:val="000000"/>
          <w:sz w:val="24"/>
          <w:szCs w:val="28"/>
          <w:lang w:val="en-GB" w:eastAsia="zh-CN" w:bidi="hi-IN"/>
        </w:rPr>
      </w:pPr>
      <w:r w:rsidRPr="00B65DFC">
        <w:rPr>
          <w:rFonts w:ascii="Arial" w:eastAsia="Microsoft YaHei" w:hAnsi="Arial" w:cs="Arial"/>
          <w:b/>
          <w:color w:val="000000"/>
          <w:sz w:val="24"/>
          <w:szCs w:val="28"/>
          <w:lang w:val="en-US" w:eastAsia="zh-CN" w:bidi="hi-IN"/>
        </w:rPr>
        <w:t>Appendix: Implementation team.</w:t>
      </w:r>
    </w:p>
    <w:p w:rsidR="000E2F22" w:rsidRPr="00B65DFC" w:rsidRDefault="000E2F22" w:rsidP="000E2F22">
      <w:pPr>
        <w:widowControl w:val="0"/>
        <w:suppressAutoHyphens/>
        <w:spacing w:before="120" w:after="0" w:line="360" w:lineRule="auto"/>
        <w:jc w:val="both"/>
        <w:rPr>
          <w:rFonts w:ascii="Arial" w:eastAsia="SimSun" w:hAnsi="Arial" w:cs="Arial"/>
          <w:color w:val="000000"/>
          <w:lang w:val="en-GB" w:eastAsia="zh-CN" w:bidi="hi-IN"/>
        </w:rPr>
      </w:pPr>
      <w:r w:rsidRPr="00B65DFC">
        <w:rPr>
          <w:rFonts w:ascii="Arial" w:eastAsia="SimSun" w:hAnsi="Arial" w:cs="Arial"/>
          <w:color w:val="000000"/>
          <w:lang w:val="en-US" w:eastAsia="zh-CN" w:bidi="hi-IN"/>
        </w:rPr>
        <w:t>The members were all from the Vigo Health Area, unless otherwise indicated:</w:t>
      </w:r>
    </w:p>
    <w:p w:rsidR="000E2F22" w:rsidRPr="00B65DFC" w:rsidRDefault="000E2F22" w:rsidP="000E2F22">
      <w:pPr>
        <w:widowControl w:val="0"/>
        <w:numPr>
          <w:ilvl w:val="0"/>
          <w:numId w:val="1"/>
        </w:numPr>
        <w:suppressAutoHyphens/>
        <w:spacing w:before="120" w:after="160" w:line="259" w:lineRule="auto"/>
        <w:contextualSpacing/>
        <w:jc w:val="both"/>
        <w:rPr>
          <w:rFonts w:ascii="Arial" w:eastAsia="SimSun" w:hAnsi="Arial" w:cs="Arial"/>
          <w:color w:val="000000"/>
          <w:lang w:val="en-GB" w:eastAsia="zh-CN" w:bidi="hi-IN"/>
        </w:rPr>
      </w:pPr>
      <w:r w:rsidRPr="00B65DFC">
        <w:rPr>
          <w:rFonts w:ascii="Arial" w:eastAsia="SimSun" w:hAnsi="Arial" w:cs="Arial"/>
          <w:color w:val="000000"/>
          <w:lang w:val="en-US" w:eastAsia="zh-CN" w:bidi="hi-IN"/>
        </w:rPr>
        <w:t>Process Engineer: Carlos Peña Gil (Santiago Health Area)</w:t>
      </w:r>
    </w:p>
    <w:p w:rsidR="000E2F22" w:rsidRPr="00B65DFC" w:rsidRDefault="000E2F22" w:rsidP="000E2F22">
      <w:pPr>
        <w:widowControl w:val="0"/>
        <w:numPr>
          <w:ilvl w:val="0"/>
          <w:numId w:val="1"/>
        </w:numPr>
        <w:suppressAutoHyphens/>
        <w:spacing w:before="120" w:after="160" w:line="259" w:lineRule="auto"/>
        <w:contextualSpacing/>
        <w:jc w:val="both"/>
        <w:rPr>
          <w:rFonts w:ascii="Arial" w:eastAsia="SimSun" w:hAnsi="Arial" w:cs="Arial"/>
          <w:color w:val="000000"/>
          <w:lang w:val="en-GB" w:eastAsia="zh-CN" w:bidi="hi-IN"/>
        </w:rPr>
      </w:pPr>
      <w:r w:rsidRPr="00B65DFC">
        <w:rPr>
          <w:rFonts w:ascii="Arial" w:eastAsia="SimSun" w:hAnsi="Arial" w:cs="Arial"/>
          <w:color w:val="000000"/>
          <w:lang w:val="en-US" w:eastAsia="zh-CN" w:bidi="hi-IN"/>
        </w:rPr>
        <w:t>Quality and Innovation Technician: David Rodríguez Lorenzo</w:t>
      </w:r>
    </w:p>
    <w:p w:rsidR="000E2F22" w:rsidRPr="00B65DFC" w:rsidRDefault="000E2F22" w:rsidP="000E2F22">
      <w:pPr>
        <w:widowControl w:val="0"/>
        <w:numPr>
          <w:ilvl w:val="0"/>
          <w:numId w:val="1"/>
        </w:numPr>
        <w:suppressAutoHyphens/>
        <w:spacing w:before="120" w:after="160" w:line="259" w:lineRule="auto"/>
        <w:contextualSpacing/>
        <w:jc w:val="both"/>
        <w:rPr>
          <w:rFonts w:ascii="Arial" w:eastAsia="SimSun" w:hAnsi="Arial" w:cs="Arial"/>
          <w:color w:val="000000"/>
          <w:lang w:val="en-GB" w:eastAsia="zh-CN" w:bidi="hi-IN"/>
        </w:rPr>
      </w:pPr>
      <w:r w:rsidRPr="00B65DFC">
        <w:rPr>
          <w:rFonts w:ascii="Arial" w:eastAsia="SimSun" w:hAnsi="Arial" w:cs="Arial"/>
          <w:color w:val="000000"/>
          <w:lang w:val="en-US" w:eastAsia="zh-CN" w:bidi="hi-IN"/>
        </w:rPr>
        <w:t>Information Systems:</w:t>
      </w:r>
    </w:p>
    <w:p w:rsidR="000E2F22" w:rsidRPr="00B65DFC" w:rsidRDefault="000E2F22" w:rsidP="000E2F22">
      <w:pPr>
        <w:widowControl w:val="0"/>
        <w:numPr>
          <w:ilvl w:val="1"/>
          <w:numId w:val="1"/>
        </w:numPr>
        <w:suppressAutoHyphens/>
        <w:spacing w:before="120" w:after="160" w:line="259" w:lineRule="auto"/>
        <w:contextualSpacing/>
        <w:jc w:val="both"/>
        <w:rPr>
          <w:rFonts w:ascii="Arial" w:eastAsia="SimSun" w:hAnsi="Arial" w:cs="Arial"/>
          <w:color w:val="000000"/>
          <w:lang w:val="en-GB" w:eastAsia="zh-CN" w:bidi="hi-IN"/>
        </w:rPr>
      </w:pPr>
      <w:r w:rsidRPr="00B65DFC">
        <w:rPr>
          <w:rFonts w:ascii="Arial" w:eastAsia="SimSun" w:hAnsi="Arial" w:cs="Arial"/>
          <w:color w:val="000000"/>
          <w:lang w:val="en-US" w:eastAsia="zh-CN" w:bidi="hi-IN"/>
        </w:rPr>
        <w:t xml:space="preserve">Rodrigo Varela </w:t>
      </w:r>
      <w:proofErr w:type="spellStart"/>
      <w:r w:rsidRPr="00B65DFC">
        <w:rPr>
          <w:rFonts w:ascii="Arial" w:eastAsia="SimSun" w:hAnsi="Arial" w:cs="Arial"/>
          <w:color w:val="000000"/>
          <w:lang w:val="en-US" w:eastAsia="zh-CN" w:bidi="hi-IN"/>
        </w:rPr>
        <w:t>Gestoso</w:t>
      </w:r>
      <w:proofErr w:type="spellEnd"/>
      <w:r w:rsidRPr="00B65DFC">
        <w:rPr>
          <w:rFonts w:ascii="Arial" w:eastAsia="SimSun" w:hAnsi="Arial" w:cs="Arial"/>
          <w:color w:val="000000"/>
          <w:lang w:val="en-US" w:eastAsia="zh-CN" w:bidi="hi-IN"/>
        </w:rPr>
        <w:t xml:space="preserve"> (Vice-Director of the Information Technology Department)</w:t>
      </w:r>
    </w:p>
    <w:p w:rsidR="000E2F22" w:rsidRPr="00B65DFC" w:rsidRDefault="000E2F22" w:rsidP="000E2F22">
      <w:pPr>
        <w:widowControl w:val="0"/>
        <w:numPr>
          <w:ilvl w:val="1"/>
          <w:numId w:val="1"/>
        </w:numPr>
        <w:suppressAutoHyphens/>
        <w:spacing w:before="120" w:after="160" w:line="259" w:lineRule="auto"/>
        <w:contextualSpacing/>
        <w:jc w:val="both"/>
        <w:rPr>
          <w:rFonts w:ascii="Arial" w:eastAsia="SimSun" w:hAnsi="Arial" w:cs="Arial"/>
          <w:color w:val="000000"/>
          <w:lang w:val="en-GB" w:eastAsia="zh-CN" w:bidi="hi-IN"/>
        </w:rPr>
      </w:pPr>
      <w:r w:rsidRPr="00B65DFC">
        <w:rPr>
          <w:rFonts w:ascii="Arial" w:eastAsia="SimSun" w:hAnsi="Arial" w:cs="Arial"/>
          <w:color w:val="000000"/>
          <w:lang w:val="en-US" w:eastAsia="zh-CN" w:bidi="hi-IN"/>
        </w:rPr>
        <w:t>Alberto González-</w:t>
      </w:r>
      <w:proofErr w:type="spellStart"/>
      <w:r w:rsidRPr="00B65DFC">
        <w:rPr>
          <w:rFonts w:ascii="Arial" w:eastAsia="SimSun" w:hAnsi="Arial" w:cs="Arial"/>
          <w:color w:val="000000"/>
          <w:lang w:val="en-US" w:eastAsia="zh-CN" w:bidi="hi-IN"/>
        </w:rPr>
        <w:t>Carreró</w:t>
      </w:r>
      <w:proofErr w:type="spellEnd"/>
      <w:r w:rsidRPr="00B65DFC">
        <w:rPr>
          <w:rFonts w:ascii="Arial" w:eastAsia="SimSun" w:hAnsi="Arial" w:cs="Arial"/>
          <w:color w:val="000000"/>
          <w:lang w:val="en-US" w:eastAsia="zh-CN" w:bidi="hi-IN"/>
        </w:rPr>
        <w:t xml:space="preserve"> </w:t>
      </w:r>
      <w:proofErr w:type="spellStart"/>
      <w:r w:rsidRPr="00B65DFC">
        <w:rPr>
          <w:rFonts w:ascii="Arial" w:eastAsia="SimSun" w:hAnsi="Arial" w:cs="Arial"/>
          <w:color w:val="000000"/>
          <w:lang w:val="en-US" w:eastAsia="zh-CN" w:bidi="hi-IN"/>
        </w:rPr>
        <w:t>López</w:t>
      </w:r>
      <w:proofErr w:type="spellEnd"/>
      <w:r w:rsidRPr="00B65DFC">
        <w:rPr>
          <w:rFonts w:ascii="Arial" w:eastAsia="SimSun" w:hAnsi="Arial" w:cs="Arial"/>
          <w:color w:val="000000"/>
          <w:lang w:val="en-US" w:eastAsia="zh-CN" w:bidi="hi-IN"/>
        </w:rPr>
        <w:t xml:space="preserve"> (Head of Health Information Systems Unit)</w:t>
      </w:r>
    </w:p>
    <w:p w:rsidR="000E2F22" w:rsidRPr="00B65DFC" w:rsidRDefault="000E2F22" w:rsidP="000E2F22">
      <w:pPr>
        <w:widowControl w:val="0"/>
        <w:numPr>
          <w:ilvl w:val="0"/>
          <w:numId w:val="1"/>
        </w:numPr>
        <w:suppressAutoHyphens/>
        <w:spacing w:before="120" w:after="160" w:line="259" w:lineRule="auto"/>
        <w:contextualSpacing/>
        <w:jc w:val="both"/>
        <w:rPr>
          <w:rFonts w:ascii="Arial" w:eastAsia="SimSun" w:hAnsi="Arial" w:cs="Arial"/>
          <w:color w:val="000000"/>
          <w:lang w:val="en-GB" w:eastAsia="zh-CN" w:bidi="hi-IN"/>
        </w:rPr>
      </w:pPr>
      <w:r w:rsidRPr="00B65DFC">
        <w:rPr>
          <w:rFonts w:ascii="Arial" w:eastAsia="SimSun" w:hAnsi="Arial" w:cs="Arial"/>
          <w:color w:val="000000"/>
          <w:lang w:val="en-US" w:eastAsia="zh-CN" w:bidi="hi-IN"/>
        </w:rPr>
        <w:t xml:space="preserve">Administration: Olga </w:t>
      </w:r>
      <w:proofErr w:type="spellStart"/>
      <w:r w:rsidRPr="00B65DFC">
        <w:rPr>
          <w:rFonts w:ascii="Arial" w:eastAsia="SimSun" w:hAnsi="Arial" w:cs="Arial"/>
          <w:color w:val="000000"/>
          <w:lang w:val="en-US" w:eastAsia="zh-CN" w:bidi="hi-IN"/>
        </w:rPr>
        <w:t>Míguez</w:t>
      </w:r>
      <w:proofErr w:type="spellEnd"/>
      <w:r w:rsidRPr="00B65DFC">
        <w:rPr>
          <w:rFonts w:ascii="Arial" w:eastAsia="SimSun" w:hAnsi="Arial" w:cs="Arial"/>
          <w:color w:val="000000"/>
          <w:lang w:val="en-US" w:eastAsia="zh-CN" w:bidi="hi-IN"/>
        </w:rPr>
        <w:t xml:space="preserve"> </w:t>
      </w:r>
      <w:proofErr w:type="spellStart"/>
      <w:r w:rsidRPr="00B65DFC">
        <w:rPr>
          <w:rFonts w:ascii="Arial" w:eastAsia="SimSun" w:hAnsi="Arial" w:cs="Arial"/>
          <w:color w:val="000000"/>
          <w:lang w:val="en-US" w:eastAsia="zh-CN" w:bidi="hi-IN"/>
        </w:rPr>
        <w:t>Senra</w:t>
      </w:r>
      <w:proofErr w:type="spellEnd"/>
      <w:r w:rsidRPr="00B65DFC">
        <w:rPr>
          <w:rFonts w:ascii="Arial" w:eastAsia="SimSun" w:hAnsi="Arial" w:cs="Arial"/>
          <w:color w:val="000000"/>
          <w:lang w:val="en-US" w:eastAsia="zh-CN" w:bidi="hi-IN"/>
        </w:rPr>
        <w:t xml:space="preserve"> (Section Chief)</w:t>
      </w:r>
    </w:p>
    <w:p w:rsidR="000E2F22" w:rsidRPr="00B65DFC" w:rsidRDefault="000E2F22" w:rsidP="000E2F22">
      <w:pPr>
        <w:widowControl w:val="0"/>
        <w:numPr>
          <w:ilvl w:val="0"/>
          <w:numId w:val="1"/>
        </w:numPr>
        <w:suppressAutoHyphens/>
        <w:spacing w:before="120" w:after="160" w:line="259" w:lineRule="auto"/>
        <w:contextualSpacing/>
        <w:jc w:val="both"/>
        <w:rPr>
          <w:rFonts w:ascii="Arial" w:eastAsia="SimSun" w:hAnsi="Arial" w:cs="Arial"/>
          <w:color w:val="000000"/>
          <w:lang w:val="en-GB" w:eastAsia="zh-CN" w:bidi="hi-IN"/>
        </w:rPr>
      </w:pPr>
      <w:r w:rsidRPr="00B65DFC">
        <w:rPr>
          <w:rFonts w:ascii="Arial" w:eastAsia="SimSun" w:hAnsi="Arial" w:cs="Arial"/>
          <w:color w:val="000000"/>
          <w:lang w:val="en-US" w:eastAsia="zh-CN" w:bidi="hi-IN"/>
        </w:rPr>
        <w:t xml:space="preserve">Medical Directors: </w:t>
      </w:r>
    </w:p>
    <w:p w:rsidR="000E2F22" w:rsidRPr="00B65DFC" w:rsidRDefault="000E2F22" w:rsidP="000E2F22">
      <w:pPr>
        <w:widowControl w:val="0"/>
        <w:numPr>
          <w:ilvl w:val="1"/>
          <w:numId w:val="1"/>
        </w:numPr>
        <w:suppressAutoHyphens/>
        <w:spacing w:before="120" w:after="160" w:line="259" w:lineRule="auto"/>
        <w:contextualSpacing/>
        <w:jc w:val="both"/>
        <w:rPr>
          <w:rFonts w:ascii="Arial" w:eastAsia="SimSun" w:hAnsi="Arial" w:cs="Arial"/>
          <w:color w:val="000000"/>
          <w:lang w:val="en-GB" w:eastAsia="zh-CN" w:bidi="hi-IN"/>
        </w:rPr>
      </w:pPr>
      <w:r w:rsidRPr="00B65DFC">
        <w:rPr>
          <w:rFonts w:ascii="Arial" w:eastAsia="SimSun" w:hAnsi="Arial" w:cs="Arial"/>
          <w:color w:val="000000"/>
          <w:lang w:val="en-US" w:eastAsia="zh-CN" w:bidi="hi-IN"/>
        </w:rPr>
        <w:t xml:space="preserve">José Benito Rodríguez </w:t>
      </w:r>
      <w:proofErr w:type="spellStart"/>
      <w:r w:rsidRPr="00B65DFC">
        <w:rPr>
          <w:rFonts w:ascii="Arial" w:eastAsia="SimSun" w:hAnsi="Arial" w:cs="Arial"/>
          <w:color w:val="000000"/>
          <w:lang w:val="en-US" w:eastAsia="zh-CN" w:bidi="hi-IN"/>
        </w:rPr>
        <w:t>Fernández</w:t>
      </w:r>
      <w:proofErr w:type="spellEnd"/>
    </w:p>
    <w:p w:rsidR="000E2F22" w:rsidRPr="00B65DFC" w:rsidRDefault="000E2F22" w:rsidP="000E2F22">
      <w:pPr>
        <w:widowControl w:val="0"/>
        <w:numPr>
          <w:ilvl w:val="1"/>
          <w:numId w:val="1"/>
        </w:numPr>
        <w:suppressAutoHyphens/>
        <w:spacing w:before="120" w:after="160" w:line="259" w:lineRule="auto"/>
        <w:contextualSpacing/>
        <w:jc w:val="both"/>
        <w:rPr>
          <w:rFonts w:ascii="Arial" w:eastAsia="SimSun" w:hAnsi="Arial" w:cs="Arial"/>
          <w:color w:val="000000"/>
          <w:lang w:val="en-GB" w:eastAsia="zh-CN" w:bidi="hi-IN"/>
        </w:rPr>
      </w:pPr>
      <w:r w:rsidRPr="00B65DFC">
        <w:rPr>
          <w:rFonts w:ascii="Arial" w:eastAsia="SimSun" w:hAnsi="Arial" w:cs="Arial"/>
          <w:color w:val="000000"/>
          <w:lang w:val="en-US" w:eastAsia="zh-CN" w:bidi="hi-IN"/>
        </w:rPr>
        <w:t xml:space="preserve">Francisco Javier </w:t>
      </w:r>
      <w:proofErr w:type="spellStart"/>
      <w:r w:rsidRPr="00B65DFC">
        <w:rPr>
          <w:rFonts w:ascii="Arial" w:eastAsia="SimSun" w:hAnsi="Arial" w:cs="Arial"/>
          <w:color w:val="000000"/>
          <w:lang w:val="en-US" w:eastAsia="zh-CN" w:bidi="hi-IN"/>
        </w:rPr>
        <w:t>Caramés</w:t>
      </w:r>
      <w:proofErr w:type="spellEnd"/>
      <w:r w:rsidRPr="00B65DFC">
        <w:rPr>
          <w:rFonts w:ascii="Arial" w:eastAsia="SimSun" w:hAnsi="Arial" w:cs="Arial"/>
          <w:color w:val="000000"/>
          <w:lang w:val="en-US" w:eastAsia="zh-CN" w:bidi="hi-IN"/>
        </w:rPr>
        <w:t xml:space="preserve"> </w:t>
      </w:r>
      <w:proofErr w:type="spellStart"/>
      <w:r w:rsidRPr="00B65DFC">
        <w:rPr>
          <w:rFonts w:ascii="Arial" w:eastAsia="SimSun" w:hAnsi="Arial" w:cs="Arial"/>
          <w:color w:val="000000"/>
          <w:lang w:val="en-US" w:eastAsia="zh-CN" w:bidi="hi-IN"/>
        </w:rPr>
        <w:t>Casal</w:t>
      </w:r>
      <w:proofErr w:type="spellEnd"/>
    </w:p>
    <w:p w:rsidR="000E2F22" w:rsidRPr="00B65DFC" w:rsidRDefault="000E2F22" w:rsidP="000E2F22">
      <w:pPr>
        <w:widowControl w:val="0"/>
        <w:numPr>
          <w:ilvl w:val="0"/>
          <w:numId w:val="1"/>
        </w:numPr>
        <w:suppressAutoHyphens/>
        <w:spacing w:before="120" w:after="160" w:line="259" w:lineRule="auto"/>
        <w:contextualSpacing/>
        <w:jc w:val="both"/>
        <w:rPr>
          <w:rFonts w:ascii="Arial" w:eastAsia="SimSun" w:hAnsi="Arial" w:cs="Arial"/>
          <w:color w:val="000000"/>
          <w:lang w:val="en-GB" w:eastAsia="zh-CN" w:bidi="hi-IN"/>
        </w:rPr>
      </w:pPr>
      <w:r w:rsidRPr="00B65DFC">
        <w:rPr>
          <w:rFonts w:ascii="Arial" w:eastAsia="SimSun" w:hAnsi="Arial" w:cs="Arial"/>
          <w:color w:val="000000"/>
          <w:lang w:val="en-US" w:eastAsia="zh-CN" w:bidi="hi-IN"/>
        </w:rPr>
        <w:t>Primary Care Physicians</w:t>
      </w:r>
    </w:p>
    <w:p w:rsidR="000E2F22" w:rsidRPr="00B65DFC" w:rsidRDefault="000E2F22" w:rsidP="000E2F22">
      <w:pPr>
        <w:widowControl w:val="0"/>
        <w:numPr>
          <w:ilvl w:val="1"/>
          <w:numId w:val="1"/>
        </w:numPr>
        <w:suppressAutoHyphens/>
        <w:spacing w:before="120" w:after="160" w:line="259" w:lineRule="auto"/>
        <w:contextualSpacing/>
        <w:jc w:val="both"/>
        <w:rPr>
          <w:rFonts w:ascii="Arial" w:eastAsia="SimSun" w:hAnsi="Arial" w:cs="Arial"/>
          <w:color w:val="000000"/>
          <w:lang w:val="en-GB" w:eastAsia="zh-CN" w:bidi="hi-IN"/>
        </w:rPr>
      </w:pPr>
      <w:r w:rsidRPr="00B65DFC">
        <w:rPr>
          <w:rFonts w:ascii="Arial" w:eastAsia="SimSun" w:hAnsi="Arial" w:cs="Arial"/>
          <w:color w:val="000000"/>
          <w:lang w:val="en-US" w:eastAsia="zh-CN" w:bidi="hi-IN"/>
        </w:rPr>
        <w:t xml:space="preserve">Julia </w:t>
      </w:r>
      <w:proofErr w:type="spellStart"/>
      <w:r w:rsidRPr="00B65DFC">
        <w:rPr>
          <w:rFonts w:ascii="Arial" w:eastAsia="SimSun" w:hAnsi="Arial" w:cs="Arial"/>
          <w:color w:val="000000"/>
          <w:lang w:val="en-US" w:eastAsia="zh-CN" w:bidi="hi-IN"/>
        </w:rPr>
        <w:t>Bóveda</w:t>
      </w:r>
      <w:proofErr w:type="spellEnd"/>
      <w:r w:rsidRPr="00B65DFC">
        <w:rPr>
          <w:rFonts w:ascii="Arial" w:eastAsia="SimSun" w:hAnsi="Arial" w:cs="Arial"/>
          <w:color w:val="000000"/>
          <w:lang w:val="en-US" w:eastAsia="zh-CN" w:bidi="hi-IN"/>
        </w:rPr>
        <w:t xml:space="preserve"> </w:t>
      </w:r>
      <w:proofErr w:type="spellStart"/>
      <w:r w:rsidRPr="00B65DFC">
        <w:rPr>
          <w:rFonts w:ascii="Arial" w:eastAsia="SimSun" w:hAnsi="Arial" w:cs="Arial"/>
          <w:color w:val="000000"/>
          <w:lang w:val="en-US" w:eastAsia="zh-CN" w:bidi="hi-IN"/>
        </w:rPr>
        <w:t>Fontán</w:t>
      </w:r>
      <w:proofErr w:type="spellEnd"/>
    </w:p>
    <w:p w:rsidR="000E2F22" w:rsidRPr="00B65DFC" w:rsidRDefault="000E2F22" w:rsidP="000E2F22">
      <w:pPr>
        <w:widowControl w:val="0"/>
        <w:numPr>
          <w:ilvl w:val="1"/>
          <w:numId w:val="1"/>
        </w:numPr>
        <w:suppressAutoHyphens/>
        <w:spacing w:before="120" w:after="160" w:line="259" w:lineRule="auto"/>
        <w:contextualSpacing/>
        <w:jc w:val="both"/>
        <w:rPr>
          <w:rFonts w:ascii="Arial" w:eastAsia="SimSun" w:hAnsi="Arial" w:cs="Arial"/>
          <w:color w:val="000000"/>
          <w:lang w:val="en-GB" w:eastAsia="zh-CN" w:bidi="hi-IN"/>
        </w:rPr>
      </w:pPr>
      <w:proofErr w:type="spellStart"/>
      <w:r w:rsidRPr="00B65DFC">
        <w:rPr>
          <w:rFonts w:ascii="Arial" w:eastAsia="SimSun" w:hAnsi="Arial" w:cs="Arial"/>
          <w:color w:val="000000"/>
          <w:lang w:val="en-US" w:eastAsia="zh-CN" w:bidi="hi-IN"/>
        </w:rPr>
        <w:t>Ángeles</w:t>
      </w:r>
      <w:proofErr w:type="spellEnd"/>
      <w:r w:rsidRPr="00B65DFC">
        <w:rPr>
          <w:rFonts w:ascii="Arial" w:eastAsia="SimSun" w:hAnsi="Arial" w:cs="Arial"/>
          <w:color w:val="000000"/>
          <w:lang w:val="en-US" w:eastAsia="zh-CN" w:bidi="hi-IN"/>
        </w:rPr>
        <w:t xml:space="preserve"> </w:t>
      </w:r>
      <w:proofErr w:type="spellStart"/>
      <w:r w:rsidRPr="00B65DFC">
        <w:rPr>
          <w:rFonts w:ascii="Arial" w:eastAsia="SimSun" w:hAnsi="Arial" w:cs="Arial"/>
          <w:color w:val="000000"/>
          <w:lang w:val="en-US" w:eastAsia="zh-CN" w:bidi="hi-IN"/>
        </w:rPr>
        <w:t>Charle</w:t>
      </w:r>
      <w:proofErr w:type="spellEnd"/>
      <w:r w:rsidRPr="00B65DFC">
        <w:rPr>
          <w:rFonts w:ascii="Arial" w:eastAsia="SimSun" w:hAnsi="Arial" w:cs="Arial"/>
          <w:color w:val="000000"/>
          <w:lang w:val="en-US" w:eastAsia="zh-CN" w:bidi="hi-IN"/>
        </w:rPr>
        <w:t xml:space="preserve"> </w:t>
      </w:r>
      <w:proofErr w:type="spellStart"/>
      <w:r w:rsidRPr="00B65DFC">
        <w:rPr>
          <w:rFonts w:ascii="Arial" w:eastAsia="SimSun" w:hAnsi="Arial" w:cs="Arial"/>
          <w:color w:val="000000"/>
          <w:lang w:val="en-US" w:eastAsia="zh-CN" w:bidi="hi-IN"/>
        </w:rPr>
        <w:t>Crespo</w:t>
      </w:r>
      <w:proofErr w:type="spellEnd"/>
    </w:p>
    <w:p w:rsidR="000E2F22" w:rsidRPr="00B65DFC" w:rsidRDefault="000E2F22" w:rsidP="000E2F22">
      <w:pPr>
        <w:widowControl w:val="0"/>
        <w:numPr>
          <w:ilvl w:val="0"/>
          <w:numId w:val="1"/>
        </w:numPr>
        <w:suppressAutoHyphens/>
        <w:spacing w:before="120" w:after="160" w:line="259" w:lineRule="auto"/>
        <w:contextualSpacing/>
        <w:jc w:val="both"/>
        <w:rPr>
          <w:rFonts w:ascii="Arial" w:eastAsia="SimSun" w:hAnsi="Arial" w:cs="Arial"/>
          <w:color w:val="000000"/>
          <w:lang w:val="en-GB" w:eastAsia="zh-CN" w:bidi="hi-IN"/>
        </w:rPr>
      </w:pPr>
      <w:r w:rsidRPr="00B65DFC">
        <w:rPr>
          <w:rFonts w:ascii="Arial" w:eastAsia="SimSun" w:hAnsi="Arial" w:cs="Arial"/>
          <w:color w:val="000000"/>
          <w:lang w:val="en-US" w:eastAsia="zh-CN" w:bidi="hi-IN"/>
        </w:rPr>
        <w:t>Rheumatologists</w:t>
      </w:r>
    </w:p>
    <w:p w:rsidR="000E2F22" w:rsidRPr="00B65DFC" w:rsidRDefault="000E2F22" w:rsidP="000E2F22">
      <w:pPr>
        <w:widowControl w:val="0"/>
        <w:numPr>
          <w:ilvl w:val="1"/>
          <w:numId w:val="1"/>
        </w:numPr>
        <w:suppressAutoHyphens/>
        <w:spacing w:before="120" w:after="160" w:line="259" w:lineRule="auto"/>
        <w:contextualSpacing/>
        <w:jc w:val="both"/>
        <w:rPr>
          <w:rFonts w:ascii="Arial" w:eastAsia="SimSun" w:hAnsi="Arial" w:cs="Arial"/>
          <w:color w:val="000000"/>
          <w:lang w:val="en-GB" w:eastAsia="zh-CN" w:bidi="hi-IN"/>
        </w:rPr>
      </w:pPr>
      <w:proofErr w:type="spellStart"/>
      <w:r w:rsidRPr="00B65DFC">
        <w:rPr>
          <w:rFonts w:ascii="Arial" w:eastAsia="SimSun" w:hAnsi="Arial" w:cs="Arial"/>
          <w:color w:val="000000"/>
          <w:lang w:val="en-US" w:eastAsia="zh-CN" w:bidi="hi-IN"/>
        </w:rPr>
        <w:t>Ceferino</w:t>
      </w:r>
      <w:proofErr w:type="spellEnd"/>
      <w:r w:rsidRPr="00B65DFC">
        <w:rPr>
          <w:rFonts w:ascii="Arial" w:eastAsia="SimSun" w:hAnsi="Arial" w:cs="Arial"/>
          <w:color w:val="000000"/>
          <w:lang w:val="en-US" w:eastAsia="zh-CN" w:bidi="hi-IN"/>
        </w:rPr>
        <w:t xml:space="preserve"> </w:t>
      </w:r>
      <w:proofErr w:type="spellStart"/>
      <w:r w:rsidRPr="00B65DFC">
        <w:rPr>
          <w:rFonts w:ascii="Arial" w:eastAsia="SimSun" w:hAnsi="Arial" w:cs="Arial"/>
          <w:color w:val="000000"/>
          <w:lang w:val="en-US" w:eastAsia="zh-CN" w:bidi="hi-IN"/>
        </w:rPr>
        <w:t>Barbazán</w:t>
      </w:r>
      <w:proofErr w:type="spellEnd"/>
      <w:r w:rsidRPr="00B65DFC">
        <w:rPr>
          <w:rFonts w:ascii="Arial" w:eastAsia="SimSun" w:hAnsi="Arial" w:cs="Arial"/>
          <w:color w:val="000000"/>
          <w:lang w:val="en-US" w:eastAsia="zh-CN" w:bidi="hi-IN"/>
        </w:rPr>
        <w:t xml:space="preserve"> </w:t>
      </w:r>
      <w:proofErr w:type="spellStart"/>
      <w:r w:rsidRPr="00B65DFC">
        <w:rPr>
          <w:rFonts w:ascii="Arial" w:eastAsia="SimSun" w:hAnsi="Arial" w:cs="Arial"/>
          <w:color w:val="000000"/>
          <w:lang w:val="en-US" w:eastAsia="zh-CN" w:bidi="hi-IN"/>
        </w:rPr>
        <w:t>Álvarez</w:t>
      </w:r>
      <w:proofErr w:type="spellEnd"/>
      <w:r w:rsidRPr="00B65DFC">
        <w:rPr>
          <w:rFonts w:ascii="Arial" w:eastAsia="SimSun" w:hAnsi="Arial" w:cs="Arial"/>
          <w:color w:val="000000"/>
          <w:lang w:val="en-US" w:eastAsia="zh-CN" w:bidi="hi-IN"/>
        </w:rPr>
        <w:t xml:space="preserve"> (Coordinator of Rheumatology Department) </w:t>
      </w:r>
      <w:proofErr w:type="spellStart"/>
      <w:r w:rsidRPr="00B65DFC">
        <w:rPr>
          <w:rFonts w:ascii="Arial" w:eastAsia="SimSun" w:hAnsi="Arial" w:cs="Arial"/>
          <w:color w:val="000000"/>
          <w:lang w:val="en-US" w:eastAsia="zh-CN" w:bidi="hi-IN"/>
        </w:rPr>
        <w:t>Íñigo</w:t>
      </w:r>
      <w:proofErr w:type="spellEnd"/>
      <w:r w:rsidRPr="00B65DFC">
        <w:rPr>
          <w:rFonts w:ascii="Arial" w:eastAsia="SimSun" w:hAnsi="Arial" w:cs="Arial"/>
          <w:color w:val="000000"/>
          <w:lang w:val="en-US" w:eastAsia="zh-CN" w:bidi="hi-IN"/>
        </w:rPr>
        <w:t xml:space="preserve"> Hernández Rodríguez (Section Chief)</w:t>
      </w:r>
    </w:p>
    <w:p w:rsidR="000E2F22" w:rsidRPr="00B65DFC" w:rsidRDefault="000E2F22" w:rsidP="000E2F22">
      <w:pPr>
        <w:widowControl w:val="0"/>
        <w:numPr>
          <w:ilvl w:val="1"/>
          <w:numId w:val="1"/>
        </w:numPr>
        <w:suppressAutoHyphens/>
        <w:spacing w:before="120" w:after="160" w:line="259" w:lineRule="auto"/>
        <w:contextualSpacing/>
        <w:jc w:val="both"/>
        <w:rPr>
          <w:rFonts w:ascii="Arial" w:eastAsia="SimSun" w:hAnsi="Arial" w:cs="Arial"/>
          <w:color w:val="000000"/>
          <w:lang w:val="en-GB" w:eastAsia="zh-CN" w:bidi="hi-IN"/>
        </w:rPr>
      </w:pPr>
      <w:r w:rsidRPr="00B65DFC">
        <w:rPr>
          <w:rFonts w:ascii="Arial" w:eastAsia="SimSun" w:hAnsi="Arial" w:cs="Arial"/>
          <w:color w:val="000000"/>
          <w:lang w:val="en-US" w:eastAsia="zh-CN" w:bidi="hi-IN"/>
        </w:rPr>
        <w:t xml:space="preserve">Francisco </w:t>
      </w:r>
      <w:proofErr w:type="spellStart"/>
      <w:r w:rsidRPr="00B65DFC">
        <w:rPr>
          <w:rFonts w:ascii="Arial" w:eastAsia="SimSun" w:hAnsi="Arial" w:cs="Arial"/>
          <w:color w:val="000000"/>
          <w:lang w:val="en-US" w:eastAsia="zh-CN" w:bidi="hi-IN"/>
        </w:rPr>
        <w:t>Maceiras</w:t>
      </w:r>
      <w:proofErr w:type="spellEnd"/>
      <w:r w:rsidRPr="00B65DFC">
        <w:rPr>
          <w:rFonts w:ascii="Arial" w:eastAsia="SimSun" w:hAnsi="Arial" w:cs="Arial"/>
          <w:color w:val="000000"/>
          <w:lang w:val="en-US" w:eastAsia="zh-CN" w:bidi="hi-IN"/>
        </w:rPr>
        <w:t xml:space="preserve"> Pan</w:t>
      </w:r>
    </w:p>
    <w:p w:rsidR="000E2F22" w:rsidRPr="00B65DFC" w:rsidRDefault="000E2F22" w:rsidP="000E2F22">
      <w:pPr>
        <w:widowControl w:val="0"/>
        <w:numPr>
          <w:ilvl w:val="1"/>
          <w:numId w:val="1"/>
        </w:numPr>
        <w:suppressAutoHyphens/>
        <w:spacing w:before="120" w:after="160" w:line="259" w:lineRule="auto"/>
        <w:contextualSpacing/>
        <w:jc w:val="both"/>
        <w:rPr>
          <w:rFonts w:ascii="Arial" w:eastAsia="SimSun" w:hAnsi="Arial" w:cs="Arial"/>
          <w:color w:val="000000"/>
          <w:lang w:val="en-GB" w:eastAsia="zh-CN" w:bidi="hi-IN"/>
        </w:rPr>
      </w:pPr>
      <w:r w:rsidRPr="00B65DFC">
        <w:rPr>
          <w:rFonts w:ascii="Arial" w:eastAsia="SimSun" w:hAnsi="Arial" w:cs="Arial"/>
          <w:color w:val="000000"/>
          <w:lang w:val="en-US" w:eastAsia="zh-CN" w:bidi="hi-IN"/>
        </w:rPr>
        <w:t xml:space="preserve">Marina Rodríguez </w:t>
      </w:r>
      <w:proofErr w:type="spellStart"/>
      <w:r w:rsidRPr="00B65DFC">
        <w:rPr>
          <w:rFonts w:ascii="Arial" w:eastAsia="SimSun" w:hAnsi="Arial" w:cs="Arial"/>
          <w:color w:val="000000"/>
          <w:lang w:val="en-US" w:eastAsia="zh-CN" w:bidi="hi-IN"/>
        </w:rPr>
        <w:t>López</w:t>
      </w:r>
      <w:proofErr w:type="spellEnd"/>
    </w:p>
    <w:p w:rsidR="000E2F22" w:rsidRPr="00B65DFC" w:rsidRDefault="000E2F22" w:rsidP="000E2F22">
      <w:pPr>
        <w:widowControl w:val="0"/>
        <w:numPr>
          <w:ilvl w:val="1"/>
          <w:numId w:val="1"/>
        </w:numPr>
        <w:suppressAutoHyphens/>
        <w:spacing w:before="120" w:after="160" w:line="259" w:lineRule="auto"/>
        <w:contextualSpacing/>
        <w:jc w:val="both"/>
        <w:rPr>
          <w:rFonts w:ascii="Arial" w:eastAsia="SimSun" w:hAnsi="Arial" w:cs="Arial"/>
          <w:color w:val="000000"/>
          <w:lang w:val="en-GB" w:eastAsia="zh-CN" w:bidi="hi-IN"/>
        </w:rPr>
      </w:pPr>
      <w:r w:rsidRPr="00B65DFC">
        <w:rPr>
          <w:rFonts w:ascii="Arial" w:eastAsia="SimSun" w:hAnsi="Arial" w:cs="Arial"/>
          <w:color w:val="000000"/>
          <w:lang w:val="en-US" w:eastAsia="zh-CN" w:bidi="hi-IN"/>
        </w:rPr>
        <w:t xml:space="preserve">Rafael </w:t>
      </w:r>
      <w:proofErr w:type="spellStart"/>
      <w:r w:rsidRPr="00B65DFC">
        <w:rPr>
          <w:rFonts w:ascii="Arial" w:eastAsia="SimSun" w:hAnsi="Arial" w:cs="Arial"/>
          <w:color w:val="000000"/>
          <w:lang w:val="en-US" w:eastAsia="zh-CN" w:bidi="hi-IN"/>
        </w:rPr>
        <w:t>Melero</w:t>
      </w:r>
      <w:proofErr w:type="spellEnd"/>
      <w:r w:rsidRPr="00B65DFC">
        <w:rPr>
          <w:rFonts w:ascii="Arial" w:eastAsia="SimSun" w:hAnsi="Arial" w:cs="Arial"/>
          <w:color w:val="000000"/>
          <w:lang w:val="en-US" w:eastAsia="zh-CN" w:bidi="hi-IN"/>
        </w:rPr>
        <w:t xml:space="preserve"> González</w:t>
      </w:r>
    </w:p>
    <w:p w:rsidR="00224CAC" w:rsidRDefault="00224CAC">
      <w:bookmarkStart w:id="0" w:name="_GoBack"/>
      <w:bookmarkEnd w:id="0"/>
    </w:p>
    <w:sectPr w:rsidR="00224CAC" w:rsidSect="00613EC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Microsoft YaHei"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9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F22"/>
    <w:rsid w:val="000E2F22"/>
    <w:rsid w:val="00224CAC"/>
    <w:rsid w:val="0061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167F8E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F22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F22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673</Characters>
  <Application>Microsoft Macintosh Word</Application>
  <DocSecurity>0</DocSecurity>
  <Lines>5</Lines>
  <Paragraphs>1</Paragraphs>
  <ScaleCrop>false</ScaleCrop>
  <Company>UMC Utrecht</Company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Malvar Fernandez</dc:creator>
  <cp:keywords/>
  <dc:description/>
  <cp:lastModifiedBy>Beatriz Malvar Fernandez</cp:lastModifiedBy>
  <cp:revision>1</cp:revision>
  <dcterms:created xsi:type="dcterms:W3CDTF">2021-11-16T08:57:00Z</dcterms:created>
  <dcterms:modified xsi:type="dcterms:W3CDTF">2021-11-16T08:57:00Z</dcterms:modified>
</cp:coreProperties>
</file>