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CED38D" w14:textId="1C986C10" w:rsidR="00362273" w:rsidRPr="00362273" w:rsidRDefault="00362273" w:rsidP="00362273">
      <w:pPr>
        <w:spacing w:after="0" w:line="240" w:lineRule="auto"/>
        <w:jc w:val="center"/>
        <w:rPr>
          <w:rFonts w:ascii="Times New Roman" w:eastAsia="Times New Roman" w:hAnsi="Times New Roman" w:cs="Times New Roman"/>
          <w:b/>
          <w:sz w:val="24"/>
          <w:szCs w:val="24"/>
        </w:rPr>
      </w:pPr>
      <w:bookmarkStart w:id="0" w:name="_Hlk44936267"/>
      <w:r w:rsidRPr="00362273">
        <w:rPr>
          <w:rFonts w:ascii="Times New Roman" w:eastAsia="Times New Roman" w:hAnsi="Times New Roman" w:cs="Times New Roman"/>
          <w:b/>
          <w:sz w:val="24"/>
          <w:szCs w:val="24"/>
        </w:rPr>
        <w:t>A</w:t>
      </w:r>
      <w:r w:rsidR="003A5357">
        <w:rPr>
          <w:rFonts w:ascii="Times New Roman" w:eastAsia="Times New Roman" w:hAnsi="Times New Roman" w:cs="Times New Roman"/>
          <w:b/>
          <w:sz w:val="24"/>
          <w:szCs w:val="24"/>
        </w:rPr>
        <w:t>dditional file 1</w:t>
      </w:r>
      <w:bookmarkStart w:id="1" w:name="_GoBack"/>
      <w:bookmarkEnd w:id="1"/>
    </w:p>
    <w:p w14:paraId="219687FD" w14:textId="77777777" w:rsidR="00362273" w:rsidRPr="00362273" w:rsidRDefault="00362273" w:rsidP="00362273">
      <w:pPr>
        <w:spacing w:after="0" w:line="240" w:lineRule="auto"/>
        <w:jc w:val="center"/>
        <w:rPr>
          <w:rFonts w:ascii="Times New Roman" w:eastAsia="Times New Roman" w:hAnsi="Times New Roman" w:cs="Times New Roman"/>
          <w:b/>
          <w:sz w:val="24"/>
          <w:szCs w:val="24"/>
        </w:rPr>
      </w:pPr>
    </w:p>
    <w:p w14:paraId="26EBBE7E" w14:textId="77777777" w:rsidR="00362273" w:rsidRPr="00362273" w:rsidRDefault="00362273" w:rsidP="00362273">
      <w:pPr>
        <w:spacing w:after="0" w:line="240" w:lineRule="auto"/>
        <w:rPr>
          <w:rFonts w:ascii="Times New Roman" w:eastAsia="Times New Roman" w:hAnsi="Times New Roman" w:cs="Times New Roman"/>
          <w:sz w:val="24"/>
          <w:szCs w:val="24"/>
        </w:rPr>
      </w:pPr>
      <w:r w:rsidRPr="00362273">
        <w:rPr>
          <w:rFonts w:ascii="Times New Roman" w:eastAsia="Times New Roman" w:hAnsi="Times New Roman" w:cs="Times New Roman"/>
          <w:b/>
          <w:sz w:val="24"/>
          <w:szCs w:val="24"/>
        </w:rPr>
        <w:t>A1.</w:t>
      </w:r>
      <w:r w:rsidRPr="00362273">
        <w:rPr>
          <w:rFonts w:ascii="Times New Roman" w:eastAsia="Times New Roman" w:hAnsi="Times New Roman" w:cs="Times New Roman"/>
          <w:sz w:val="24"/>
          <w:szCs w:val="24"/>
        </w:rPr>
        <w:t xml:space="preserve"> </w:t>
      </w:r>
      <w:r w:rsidRPr="00362273">
        <w:rPr>
          <w:rFonts w:ascii="Times New Roman" w:eastAsia="Times New Roman" w:hAnsi="Times New Roman" w:cs="Times New Roman"/>
          <w:i/>
          <w:sz w:val="24"/>
          <w:szCs w:val="24"/>
        </w:rPr>
        <w:t xml:space="preserve">Nonpharmacologic therapy (NPT) therapies and bundles with corresponding procedure codes </w:t>
      </w:r>
    </w:p>
    <w:tbl>
      <w:tblPr>
        <w:tblStyle w:val="TableGrid"/>
        <w:tblW w:w="7072" w:type="dxa"/>
        <w:jc w:val="center"/>
        <w:tblLook w:val="04A0" w:firstRow="1" w:lastRow="0" w:firstColumn="1" w:lastColumn="0" w:noHBand="0" w:noVBand="1"/>
      </w:tblPr>
      <w:tblGrid>
        <w:gridCol w:w="2122"/>
        <w:gridCol w:w="2823"/>
        <w:gridCol w:w="2127"/>
      </w:tblGrid>
      <w:tr w:rsidR="00362273" w:rsidRPr="00362273" w14:paraId="60B0CA60" w14:textId="77777777" w:rsidTr="00A51859">
        <w:trPr>
          <w:jc w:val="center"/>
        </w:trPr>
        <w:tc>
          <w:tcPr>
            <w:tcW w:w="2122" w:type="dxa"/>
          </w:tcPr>
          <w:p w14:paraId="3CF7A97C" w14:textId="77777777" w:rsidR="00362273" w:rsidRPr="00362273" w:rsidRDefault="00362273" w:rsidP="00362273">
            <w:pPr>
              <w:jc w:val="center"/>
              <w:rPr>
                <w:rFonts w:ascii="Times New Roman" w:eastAsia="Times New Roman" w:hAnsi="Times New Roman" w:cs="Times New Roman"/>
                <w:b/>
                <w:sz w:val="24"/>
                <w:szCs w:val="24"/>
              </w:rPr>
            </w:pPr>
            <w:r w:rsidRPr="00362273">
              <w:rPr>
                <w:rFonts w:ascii="Times New Roman" w:eastAsia="Times New Roman" w:hAnsi="Times New Roman" w:cs="Times New Roman"/>
                <w:b/>
                <w:sz w:val="24"/>
                <w:szCs w:val="24"/>
              </w:rPr>
              <w:t>Therapy</w:t>
            </w:r>
          </w:p>
        </w:tc>
        <w:tc>
          <w:tcPr>
            <w:tcW w:w="2823" w:type="dxa"/>
          </w:tcPr>
          <w:p w14:paraId="042DDF5B" w14:textId="77777777" w:rsidR="00362273" w:rsidRPr="00362273" w:rsidRDefault="00362273" w:rsidP="00362273">
            <w:pPr>
              <w:jc w:val="center"/>
              <w:rPr>
                <w:rFonts w:ascii="Times New Roman" w:eastAsia="Times New Roman" w:hAnsi="Times New Roman" w:cs="Times New Roman"/>
                <w:b/>
                <w:sz w:val="24"/>
                <w:szCs w:val="24"/>
              </w:rPr>
            </w:pPr>
            <w:r w:rsidRPr="00362273">
              <w:rPr>
                <w:rFonts w:ascii="Times New Roman" w:eastAsia="Times New Roman" w:hAnsi="Times New Roman" w:cs="Times New Roman"/>
                <w:b/>
                <w:sz w:val="24"/>
                <w:szCs w:val="24"/>
              </w:rPr>
              <w:t>Identifying codes</w:t>
            </w:r>
          </w:p>
        </w:tc>
        <w:tc>
          <w:tcPr>
            <w:tcW w:w="2127" w:type="dxa"/>
          </w:tcPr>
          <w:p w14:paraId="6EDE4959" w14:textId="77777777" w:rsidR="00362273" w:rsidRPr="00362273" w:rsidRDefault="00362273" w:rsidP="00362273">
            <w:pPr>
              <w:jc w:val="center"/>
              <w:rPr>
                <w:rFonts w:ascii="Times New Roman" w:eastAsia="Times New Roman" w:hAnsi="Times New Roman" w:cs="Times New Roman"/>
                <w:b/>
                <w:sz w:val="24"/>
                <w:szCs w:val="24"/>
              </w:rPr>
            </w:pPr>
            <w:r w:rsidRPr="00362273">
              <w:rPr>
                <w:rFonts w:ascii="Times New Roman" w:eastAsia="Times New Roman" w:hAnsi="Times New Roman" w:cs="Times New Roman"/>
                <w:b/>
                <w:sz w:val="24"/>
                <w:szCs w:val="24"/>
              </w:rPr>
              <w:t>System</w:t>
            </w:r>
          </w:p>
        </w:tc>
      </w:tr>
      <w:tr w:rsidR="00362273" w:rsidRPr="00362273" w14:paraId="48579E62" w14:textId="77777777" w:rsidTr="00A51859">
        <w:trPr>
          <w:jc w:val="center"/>
        </w:trPr>
        <w:tc>
          <w:tcPr>
            <w:tcW w:w="2122" w:type="dxa"/>
          </w:tcPr>
          <w:p w14:paraId="7950A634" w14:textId="77777777" w:rsidR="00362273" w:rsidRPr="00362273" w:rsidRDefault="00362273" w:rsidP="00362273">
            <w:pP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Therapeutic exercise</w:t>
            </w:r>
          </w:p>
        </w:tc>
        <w:tc>
          <w:tcPr>
            <w:tcW w:w="2823" w:type="dxa"/>
          </w:tcPr>
          <w:p w14:paraId="26051739"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V6541</w:t>
            </w:r>
          </w:p>
          <w:p w14:paraId="2C58A2C6"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97110</w:t>
            </w:r>
          </w:p>
          <w:p w14:paraId="5F696131"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97112</w:t>
            </w:r>
          </w:p>
          <w:p w14:paraId="68C277C7"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97113</w:t>
            </w:r>
          </w:p>
          <w:p w14:paraId="077A0B7A"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97116</w:t>
            </w:r>
          </w:p>
          <w:p w14:paraId="7016F64C"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97150</w:t>
            </w:r>
          </w:p>
          <w:p w14:paraId="3BF3BD8B"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97530</w:t>
            </w:r>
          </w:p>
          <w:p w14:paraId="10BB41C2"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S9451</w:t>
            </w:r>
          </w:p>
          <w:p w14:paraId="7AD67528"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4245F</w:t>
            </w:r>
          </w:p>
          <w:p w14:paraId="10597CE4"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4242F</w:t>
            </w:r>
          </w:p>
        </w:tc>
        <w:tc>
          <w:tcPr>
            <w:tcW w:w="2127" w:type="dxa"/>
          </w:tcPr>
          <w:p w14:paraId="5418E5F5"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ICD-9 diagnosis</w:t>
            </w:r>
          </w:p>
          <w:p w14:paraId="5A3ACB82"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CPT</w:t>
            </w:r>
          </w:p>
          <w:p w14:paraId="1C9E1C76"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CPT</w:t>
            </w:r>
          </w:p>
          <w:p w14:paraId="78B6935C"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CPT</w:t>
            </w:r>
          </w:p>
          <w:p w14:paraId="0F402EFB"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CPT</w:t>
            </w:r>
          </w:p>
          <w:p w14:paraId="2C56FEB8"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CPT</w:t>
            </w:r>
          </w:p>
          <w:p w14:paraId="2076A0C7"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CPT</w:t>
            </w:r>
          </w:p>
          <w:p w14:paraId="0202B429"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HCPCS</w:t>
            </w:r>
          </w:p>
          <w:p w14:paraId="3CC62F68"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HCPCS</w:t>
            </w:r>
          </w:p>
          <w:p w14:paraId="1A159090"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HCPCS</w:t>
            </w:r>
          </w:p>
        </w:tc>
      </w:tr>
      <w:tr w:rsidR="00362273" w:rsidRPr="00362273" w14:paraId="520421C1" w14:textId="77777777" w:rsidTr="00A51859">
        <w:trPr>
          <w:trHeight w:val="2951"/>
          <w:jc w:val="center"/>
        </w:trPr>
        <w:tc>
          <w:tcPr>
            <w:tcW w:w="2122" w:type="dxa"/>
          </w:tcPr>
          <w:p w14:paraId="6463E6AC" w14:textId="77777777" w:rsidR="00362273" w:rsidRPr="00362273" w:rsidRDefault="00362273" w:rsidP="00362273">
            <w:pP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Spinal Manipulation or Chiropractic</w:t>
            </w:r>
          </w:p>
        </w:tc>
        <w:tc>
          <w:tcPr>
            <w:tcW w:w="2823" w:type="dxa"/>
          </w:tcPr>
          <w:p w14:paraId="679542DA"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98925</w:t>
            </w:r>
          </w:p>
          <w:p w14:paraId="64329463"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98926</w:t>
            </w:r>
          </w:p>
          <w:p w14:paraId="03738916"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98927</w:t>
            </w:r>
          </w:p>
          <w:p w14:paraId="025ED2C9"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98928</w:t>
            </w:r>
          </w:p>
          <w:p w14:paraId="0AC90891"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98929</w:t>
            </w:r>
          </w:p>
          <w:p w14:paraId="5D5A6836"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S8990 </w:t>
            </w:r>
          </w:p>
          <w:p w14:paraId="705CBFAA"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S9090 </w:t>
            </w:r>
          </w:p>
          <w:p w14:paraId="3131C86E"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98940</w:t>
            </w:r>
          </w:p>
          <w:p w14:paraId="5DE2FE8C"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98941</w:t>
            </w:r>
          </w:p>
          <w:p w14:paraId="684C31D9"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98942</w:t>
            </w:r>
          </w:p>
          <w:p w14:paraId="4E214EBD"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98943</w:t>
            </w:r>
          </w:p>
        </w:tc>
        <w:tc>
          <w:tcPr>
            <w:tcW w:w="2127" w:type="dxa"/>
          </w:tcPr>
          <w:p w14:paraId="6ED67AA1"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352B67C1"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5D3814ED"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4B87C2AE"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32446D58"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0623A489"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HCPCS </w:t>
            </w:r>
          </w:p>
          <w:p w14:paraId="206BCDE6"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HCPCS</w:t>
            </w:r>
          </w:p>
          <w:p w14:paraId="62C6B7E2"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CPT</w:t>
            </w:r>
          </w:p>
          <w:p w14:paraId="7C89564E"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CPT</w:t>
            </w:r>
          </w:p>
          <w:p w14:paraId="3BC0DC2E"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CPT</w:t>
            </w:r>
          </w:p>
          <w:p w14:paraId="70CBB5A3"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CPT</w:t>
            </w:r>
          </w:p>
        </w:tc>
      </w:tr>
      <w:tr w:rsidR="00362273" w:rsidRPr="00362273" w14:paraId="5CD2DC26" w14:textId="77777777" w:rsidTr="00A51859">
        <w:trPr>
          <w:jc w:val="center"/>
        </w:trPr>
        <w:tc>
          <w:tcPr>
            <w:tcW w:w="2122" w:type="dxa"/>
          </w:tcPr>
          <w:p w14:paraId="038FC68E" w14:textId="77777777" w:rsidR="00362273" w:rsidRPr="00362273" w:rsidRDefault="00362273" w:rsidP="00362273">
            <w:pP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Acupuncture/Dry Needling</w:t>
            </w:r>
          </w:p>
        </w:tc>
        <w:tc>
          <w:tcPr>
            <w:tcW w:w="2823" w:type="dxa"/>
          </w:tcPr>
          <w:p w14:paraId="3DC0D61B"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97810</w:t>
            </w:r>
          </w:p>
          <w:p w14:paraId="29E29D35"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97811</w:t>
            </w:r>
          </w:p>
          <w:p w14:paraId="75B5B418"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97813</w:t>
            </w:r>
          </w:p>
          <w:p w14:paraId="56CB059D"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97814</w:t>
            </w:r>
          </w:p>
          <w:p w14:paraId="45A32C7B"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S8930 </w:t>
            </w:r>
          </w:p>
        </w:tc>
        <w:tc>
          <w:tcPr>
            <w:tcW w:w="2127" w:type="dxa"/>
          </w:tcPr>
          <w:p w14:paraId="1FEE395C"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111B4DA0"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5F7DA660"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72649401"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178ED01E"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HCPCS</w:t>
            </w:r>
          </w:p>
        </w:tc>
      </w:tr>
      <w:tr w:rsidR="00362273" w:rsidRPr="00362273" w14:paraId="5A1B18A0" w14:textId="77777777" w:rsidTr="00A51859">
        <w:trPr>
          <w:jc w:val="center"/>
        </w:trPr>
        <w:tc>
          <w:tcPr>
            <w:tcW w:w="2122" w:type="dxa"/>
          </w:tcPr>
          <w:p w14:paraId="20548210" w14:textId="77777777" w:rsidR="00362273" w:rsidRPr="00362273" w:rsidRDefault="00362273" w:rsidP="00362273">
            <w:pP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Massage</w:t>
            </w:r>
          </w:p>
        </w:tc>
        <w:tc>
          <w:tcPr>
            <w:tcW w:w="2823" w:type="dxa"/>
          </w:tcPr>
          <w:p w14:paraId="650E54A3"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97124</w:t>
            </w:r>
          </w:p>
          <w:p w14:paraId="71D1CD39"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97140</w:t>
            </w:r>
          </w:p>
        </w:tc>
        <w:tc>
          <w:tcPr>
            <w:tcW w:w="2127" w:type="dxa"/>
          </w:tcPr>
          <w:p w14:paraId="18BB0603"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59E24FC5"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CPT</w:t>
            </w:r>
          </w:p>
        </w:tc>
      </w:tr>
      <w:tr w:rsidR="00362273" w:rsidRPr="00362273" w14:paraId="0017D378" w14:textId="77777777" w:rsidTr="00A51859">
        <w:trPr>
          <w:jc w:val="center"/>
        </w:trPr>
        <w:tc>
          <w:tcPr>
            <w:tcW w:w="2122" w:type="dxa"/>
          </w:tcPr>
          <w:p w14:paraId="5C8C86B8" w14:textId="77777777" w:rsidR="00362273" w:rsidRPr="00362273" w:rsidRDefault="00362273" w:rsidP="00362273">
            <w:pP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Transcutaneous Electrical Nerve Stimulation</w:t>
            </w:r>
          </w:p>
        </w:tc>
        <w:tc>
          <w:tcPr>
            <w:tcW w:w="2823" w:type="dxa"/>
          </w:tcPr>
          <w:p w14:paraId="16191D75"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97014</w:t>
            </w:r>
          </w:p>
          <w:p w14:paraId="5C8BD876"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97032</w:t>
            </w:r>
          </w:p>
          <w:p w14:paraId="7BFC013A"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A4595</w:t>
            </w:r>
          </w:p>
          <w:p w14:paraId="0DC81086"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E0720 </w:t>
            </w:r>
          </w:p>
          <w:p w14:paraId="4F2EA14C"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E0730 </w:t>
            </w:r>
          </w:p>
          <w:p w14:paraId="4AEEB86D"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E0770</w:t>
            </w:r>
          </w:p>
          <w:p w14:paraId="432602F1"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G0281</w:t>
            </w:r>
          </w:p>
          <w:p w14:paraId="244BAD1F"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G0282 </w:t>
            </w:r>
          </w:p>
          <w:p w14:paraId="063D4260"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G0283</w:t>
            </w:r>
          </w:p>
          <w:p w14:paraId="7728149E"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64550</w:t>
            </w:r>
          </w:p>
          <w:p w14:paraId="57ABF6FF"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A4556</w:t>
            </w:r>
          </w:p>
          <w:p w14:paraId="7B2F6961"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A4557</w:t>
            </w:r>
          </w:p>
          <w:p w14:paraId="64EA98C9"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A4558</w:t>
            </w:r>
          </w:p>
          <w:p w14:paraId="16F43C40"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lastRenderedPageBreak/>
              <w:t>E0731</w:t>
            </w:r>
          </w:p>
          <w:p w14:paraId="32B825F0"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0282T, 0283-0285T</w:t>
            </w:r>
          </w:p>
          <w:p w14:paraId="5D9434FD"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L8680</w:t>
            </w:r>
          </w:p>
          <w:p w14:paraId="19C1AEB8"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L8681-L8688, L8689</w:t>
            </w:r>
          </w:p>
          <w:p w14:paraId="36589665"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E0762</w:t>
            </w:r>
          </w:p>
          <w:p w14:paraId="7F8E7A74"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E0745</w:t>
            </w:r>
          </w:p>
          <w:p w14:paraId="17FCA536"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0278T</w:t>
            </w:r>
          </w:p>
        </w:tc>
        <w:tc>
          <w:tcPr>
            <w:tcW w:w="2127" w:type="dxa"/>
          </w:tcPr>
          <w:p w14:paraId="525ABFD7"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lastRenderedPageBreak/>
              <w:t xml:space="preserve">CPT </w:t>
            </w:r>
          </w:p>
          <w:p w14:paraId="7E7E6FEC"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5398A240"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HCPCS </w:t>
            </w:r>
          </w:p>
          <w:p w14:paraId="21955249"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HCPCS </w:t>
            </w:r>
          </w:p>
          <w:p w14:paraId="7882769C"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HCPCS </w:t>
            </w:r>
          </w:p>
          <w:p w14:paraId="400D3270"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HCPCS </w:t>
            </w:r>
          </w:p>
          <w:p w14:paraId="5554BE97"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HCPCS </w:t>
            </w:r>
          </w:p>
          <w:p w14:paraId="2F2080C5"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HCPCS </w:t>
            </w:r>
          </w:p>
          <w:p w14:paraId="0CF8DE36"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HCPCS </w:t>
            </w:r>
          </w:p>
          <w:p w14:paraId="42716C86"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CPT</w:t>
            </w:r>
          </w:p>
          <w:p w14:paraId="145D1F48"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HCPCS</w:t>
            </w:r>
          </w:p>
          <w:p w14:paraId="5385D563"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HCPCS</w:t>
            </w:r>
          </w:p>
          <w:p w14:paraId="505814B3"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HCPCS</w:t>
            </w:r>
          </w:p>
          <w:p w14:paraId="5E1EF9C8"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lastRenderedPageBreak/>
              <w:t>HCPCS</w:t>
            </w:r>
          </w:p>
          <w:p w14:paraId="656156EE"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HCPCS</w:t>
            </w:r>
          </w:p>
          <w:p w14:paraId="6250CA2A"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HCPCS</w:t>
            </w:r>
          </w:p>
          <w:p w14:paraId="5068A811"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HCPCS</w:t>
            </w:r>
          </w:p>
          <w:p w14:paraId="5A0462D9"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HCPCS</w:t>
            </w:r>
          </w:p>
          <w:p w14:paraId="75511464"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HCPCS</w:t>
            </w:r>
          </w:p>
          <w:p w14:paraId="4288404E"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HCPCS</w:t>
            </w:r>
          </w:p>
        </w:tc>
      </w:tr>
      <w:tr w:rsidR="00362273" w:rsidRPr="00362273" w14:paraId="1B73CDA7" w14:textId="77777777" w:rsidTr="00A51859">
        <w:trPr>
          <w:jc w:val="center"/>
        </w:trPr>
        <w:tc>
          <w:tcPr>
            <w:tcW w:w="7072" w:type="dxa"/>
            <w:gridSpan w:val="3"/>
          </w:tcPr>
          <w:p w14:paraId="2D1861FC"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lastRenderedPageBreak/>
              <w:t>Classified as Other Psychosocial Therapies</w:t>
            </w:r>
          </w:p>
        </w:tc>
      </w:tr>
      <w:tr w:rsidR="00362273" w:rsidRPr="00362273" w14:paraId="1005F625" w14:textId="77777777" w:rsidTr="00A51859">
        <w:trPr>
          <w:jc w:val="center"/>
        </w:trPr>
        <w:tc>
          <w:tcPr>
            <w:tcW w:w="2122" w:type="dxa"/>
          </w:tcPr>
          <w:p w14:paraId="44A53D42" w14:textId="77777777" w:rsidR="00362273" w:rsidRPr="00362273" w:rsidRDefault="00362273" w:rsidP="00362273">
            <w:pP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Biofeedback</w:t>
            </w:r>
          </w:p>
        </w:tc>
        <w:tc>
          <w:tcPr>
            <w:tcW w:w="2823" w:type="dxa"/>
          </w:tcPr>
          <w:p w14:paraId="122BF2A8"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90875</w:t>
            </w:r>
          </w:p>
          <w:p w14:paraId="3B08DD2A"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90876</w:t>
            </w:r>
          </w:p>
          <w:p w14:paraId="5E196EB2"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90901</w:t>
            </w:r>
          </w:p>
          <w:p w14:paraId="10B885B9"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96150 – 96115</w:t>
            </w:r>
          </w:p>
          <w:p w14:paraId="11EEC2A2"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E0746</w:t>
            </w:r>
          </w:p>
          <w:p w14:paraId="0FAD6BB7"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97112</w:t>
            </w:r>
          </w:p>
        </w:tc>
        <w:tc>
          <w:tcPr>
            <w:tcW w:w="2127" w:type="dxa"/>
          </w:tcPr>
          <w:p w14:paraId="0B09FB10"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18F15567"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7D6619EB"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50FD53D7"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CPT</w:t>
            </w:r>
          </w:p>
          <w:p w14:paraId="21864888"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HCPCS</w:t>
            </w:r>
          </w:p>
          <w:p w14:paraId="379952B0"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CPT</w:t>
            </w:r>
          </w:p>
        </w:tc>
      </w:tr>
      <w:tr w:rsidR="00362273" w:rsidRPr="00362273" w14:paraId="5F67A829" w14:textId="77777777" w:rsidTr="00A51859">
        <w:trPr>
          <w:jc w:val="center"/>
        </w:trPr>
        <w:tc>
          <w:tcPr>
            <w:tcW w:w="2122" w:type="dxa"/>
          </w:tcPr>
          <w:p w14:paraId="4FC09280" w14:textId="77777777" w:rsidR="00362273" w:rsidRPr="00362273" w:rsidRDefault="00362273" w:rsidP="00362273">
            <w:pP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Health behavior interventions</w:t>
            </w:r>
          </w:p>
        </w:tc>
        <w:tc>
          <w:tcPr>
            <w:tcW w:w="2823" w:type="dxa"/>
          </w:tcPr>
          <w:p w14:paraId="29C12705"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96150 – 96115</w:t>
            </w:r>
          </w:p>
          <w:p w14:paraId="7202C195"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96152</w:t>
            </w:r>
          </w:p>
          <w:p w14:paraId="6EC95801"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96153</w:t>
            </w:r>
          </w:p>
          <w:p w14:paraId="3D420757"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96154</w:t>
            </w:r>
          </w:p>
          <w:p w14:paraId="29205A84"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96155</w:t>
            </w:r>
          </w:p>
        </w:tc>
        <w:tc>
          <w:tcPr>
            <w:tcW w:w="2127" w:type="dxa"/>
          </w:tcPr>
          <w:p w14:paraId="593D3F7C"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CPT</w:t>
            </w:r>
          </w:p>
          <w:p w14:paraId="1DB96778"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6CC31DE3"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145E8F9E"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0AB86782"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CPT</w:t>
            </w:r>
          </w:p>
        </w:tc>
      </w:tr>
      <w:tr w:rsidR="00362273" w:rsidRPr="00362273" w14:paraId="662DC8C8" w14:textId="77777777" w:rsidTr="00A51859">
        <w:trPr>
          <w:jc w:val="center"/>
        </w:trPr>
        <w:tc>
          <w:tcPr>
            <w:tcW w:w="2122" w:type="dxa"/>
          </w:tcPr>
          <w:p w14:paraId="26AB271B" w14:textId="77777777" w:rsidR="00362273" w:rsidRPr="00362273" w:rsidRDefault="00362273" w:rsidP="00362273">
            <w:pP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Self-management education</w:t>
            </w:r>
          </w:p>
        </w:tc>
        <w:tc>
          <w:tcPr>
            <w:tcW w:w="2823" w:type="dxa"/>
          </w:tcPr>
          <w:p w14:paraId="0F07F41A"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97535</w:t>
            </w:r>
          </w:p>
          <w:p w14:paraId="3F2C5340"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98960</w:t>
            </w:r>
          </w:p>
          <w:p w14:paraId="228294DF"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98961</w:t>
            </w:r>
          </w:p>
          <w:p w14:paraId="0695E198"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98962</w:t>
            </w:r>
          </w:p>
          <w:p w14:paraId="3EFC28A2"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99071</w:t>
            </w:r>
          </w:p>
          <w:p w14:paraId="6AAFB354"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99078</w:t>
            </w:r>
          </w:p>
          <w:p w14:paraId="717F8D9B"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S9445</w:t>
            </w:r>
          </w:p>
          <w:p w14:paraId="45686952"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S9446</w:t>
            </w:r>
          </w:p>
        </w:tc>
        <w:tc>
          <w:tcPr>
            <w:tcW w:w="2127" w:type="dxa"/>
          </w:tcPr>
          <w:p w14:paraId="519D4BED"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1A769479"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522AA379"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48CE37AB"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2A3A6560"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1D4FEDF1"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1E67F6C4"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HCPCS </w:t>
            </w:r>
          </w:p>
          <w:p w14:paraId="15728A3B"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HCPCS</w:t>
            </w:r>
          </w:p>
        </w:tc>
      </w:tr>
      <w:tr w:rsidR="00362273" w:rsidRPr="00362273" w14:paraId="5234DB88" w14:textId="77777777" w:rsidTr="00A51859">
        <w:trPr>
          <w:jc w:val="center"/>
        </w:trPr>
        <w:tc>
          <w:tcPr>
            <w:tcW w:w="2122" w:type="dxa"/>
          </w:tcPr>
          <w:p w14:paraId="057C8836" w14:textId="77777777" w:rsidR="00362273" w:rsidRPr="00362273" w:rsidRDefault="00362273" w:rsidP="00362273">
            <w:pP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Stress Management</w:t>
            </w:r>
          </w:p>
        </w:tc>
        <w:tc>
          <w:tcPr>
            <w:tcW w:w="2823" w:type="dxa"/>
          </w:tcPr>
          <w:p w14:paraId="15823425"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V6549_7</w:t>
            </w:r>
          </w:p>
          <w:p w14:paraId="3F172F95"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V6549_A</w:t>
            </w:r>
          </w:p>
          <w:p w14:paraId="77892D2F"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S9454</w:t>
            </w:r>
          </w:p>
        </w:tc>
        <w:tc>
          <w:tcPr>
            <w:tcW w:w="2127" w:type="dxa"/>
          </w:tcPr>
          <w:p w14:paraId="64975DE8"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ICD9 diagnosis</w:t>
            </w:r>
          </w:p>
          <w:p w14:paraId="1DFA749C"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ICD9 diagnosis</w:t>
            </w:r>
          </w:p>
          <w:p w14:paraId="2C584AA8"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HCPCS</w:t>
            </w:r>
          </w:p>
        </w:tc>
      </w:tr>
      <w:tr w:rsidR="00362273" w:rsidRPr="00362273" w14:paraId="5EC26613" w14:textId="77777777" w:rsidTr="00A51859">
        <w:trPr>
          <w:jc w:val="center"/>
        </w:trPr>
        <w:tc>
          <w:tcPr>
            <w:tcW w:w="2122" w:type="dxa"/>
          </w:tcPr>
          <w:p w14:paraId="50D6DBB4" w14:textId="77777777" w:rsidR="00362273" w:rsidRPr="00362273" w:rsidRDefault="00362273" w:rsidP="00362273">
            <w:pP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Animal Therapy</w:t>
            </w:r>
          </w:p>
        </w:tc>
        <w:tc>
          <w:tcPr>
            <w:tcW w:w="2823" w:type="dxa"/>
          </w:tcPr>
          <w:p w14:paraId="5DB7666D"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S8940</w:t>
            </w:r>
          </w:p>
        </w:tc>
        <w:tc>
          <w:tcPr>
            <w:tcW w:w="2127" w:type="dxa"/>
          </w:tcPr>
          <w:p w14:paraId="5FE13BDD"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HCPCS</w:t>
            </w:r>
          </w:p>
        </w:tc>
      </w:tr>
      <w:tr w:rsidR="00362273" w:rsidRPr="00362273" w14:paraId="4BBC98A8" w14:textId="77777777" w:rsidTr="00A51859">
        <w:trPr>
          <w:jc w:val="center"/>
        </w:trPr>
        <w:tc>
          <w:tcPr>
            <w:tcW w:w="2122" w:type="dxa"/>
          </w:tcPr>
          <w:p w14:paraId="62D2CA1B" w14:textId="77777777" w:rsidR="00362273" w:rsidRPr="00362273" w:rsidRDefault="00362273" w:rsidP="00362273">
            <w:pP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Hypnotherapy</w:t>
            </w:r>
          </w:p>
        </w:tc>
        <w:tc>
          <w:tcPr>
            <w:tcW w:w="2823" w:type="dxa"/>
          </w:tcPr>
          <w:p w14:paraId="4BA05A87"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90880</w:t>
            </w:r>
          </w:p>
        </w:tc>
        <w:tc>
          <w:tcPr>
            <w:tcW w:w="2127" w:type="dxa"/>
          </w:tcPr>
          <w:p w14:paraId="61BDDC62"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CPT</w:t>
            </w:r>
          </w:p>
        </w:tc>
      </w:tr>
      <w:tr w:rsidR="00362273" w:rsidRPr="00362273" w14:paraId="387418E0" w14:textId="77777777" w:rsidTr="00A51859">
        <w:trPr>
          <w:jc w:val="center"/>
        </w:trPr>
        <w:tc>
          <w:tcPr>
            <w:tcW w:w="2122" w:type="dxa"/>
          </w:tcPr>
          <w:p w14:paraId="1D3944F1" w14:textId="77777777" w:rsidR="00362273" w:rsidRPr="00362273" w:rsidRDefault="00362273" w:rsidP="00362273">
            <w:pP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Art/Music Therapy</w:t>
            </w:r>
          </w:p>
        </w:tc>
        <w:tc>
          <w:tcPr>
            <w:tcW w:w="2823" w:type="dxa"/>
          </w:tcPr>
          <w:p w14:paraId="39169835"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G0176</w:t>
            </w:r>
          </w:p>
          <w:p w14:paraId="32DA0E1C"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H2032</w:t>
            </w:r>
          </w:p>
        </w:tc>
        <w:tc>
          <w:tcPr>
            <w:tcW w:w="2127" w:type="dxa"/>
          </w:tcPr>
          <w:p w14:paraId="725C0E60"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HCPCS</w:t>
            </w:r>
          </w:p>
          <w:p w14:paraId="50A080A5"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HCPCS</w:t>
            </w:r>
          </w:p>
        </w:tc>
      </w:tr>
      <w:tr w:rsidR="00362273" w:rsidRPr="00362273" w14:paraId="507EDD78" w14:textId="77777777" w:rsidTr="00A51859">
        <w:trPr>
          <w:jc w:val="center"/>
        </w:trPr>
        <w:tc>
          <w:tcPr>
            <w:tcW w:w="7072" w:type="dxa"/>
            <w:gridSpan w:val="3"/>
          </w:tcPr>
          <w:p w14:paraId="58EB2888"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Classified as Other Physical Therapies</w:t>
            </w:r>
          </w:p>
        </w:tc>
      </w:tr>
      <w:tr w:rsidR="00362273" w:rsidRPr="00362273" w14:paraId="3F782045" w14:textId="77777777" w:rsidTr="00A51859">
        <w:trPr>
          <w:jc w:val="center"/>
        </w:trPr>
        <w:tc>
          <w:tcPr>
            <w:tcW w:w="2122" w:type="dxa"/>
          </w:tcPr>
          <w:p w14:paraId="2E032C4C" w14:textId="77777777" w:rsidR="00362273" w:rsidRPr="00362273" w:rsidRDefault="00362273" w:rsidP="00362273">
            <w:pP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Other Physical Therapy</w:t>
            </w:r>
          </w:p>
        </w:tc>
        <w:tc>
          <w:tcPr>
            <w:tcW w:w="2823" w:type="dxa"/>
          </w:tcPr>
          <w:p w14:paraId="4AC72212"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V571</w:t>
            </w:r>
          </w:p>
          <w:p w14:paraId="5472EACC"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97016</w:t>
            </w:r>
          </w:p>
          <w:p w14:paraId="57A68147"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97022</w:t>
            </w:r>
          </w:p>
          <w:p w14:paraId="29BA7396"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97034</w:t>
            </w:r>
          </w:p>
          <w:p w14:paraId="70F0FF75"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G0151</w:t>
            </w:r>
          </w:p>
          <w:p w14:paraId="68850DA8"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97036</w:t>
            </w:r>
          </w:p>
        </w:tc>
        <w:tc>
          <w:tcPr>
            <w:tcW w:w="2127" w:type="dxa"/>
          </w:tcPr>
          <w:p w14:paraId="5369E46F"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ICD-9</w:t>
            </w:r>
          </w:p>
          <w:p w14:paraId="206D6093"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CPT</w:t>
            </w:r>
          </w:p>
          <w:p w14:paraId="1F1EB09C"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CPT</w:t>
            </w:r>
          </w:p>
          <w:p w14:paraId="776A15E7"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CPT</w:t>
            </w:r>
          </w:p>
          <w:p w14:paraId="3BD738D4"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HCPCS</w:t>
            </w:r>
          </w:p>
          <w:p w14:paraId="4AABE4DF"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CPT</w:t>
            </w:r>
          </w:p>
        </w:tc>
      </w:tr>
      <w:tr w:rsidR="00362273" w:rsidRPr="00362273" w14:paraId="2D06E4D4" w14:textId="77777777" w:rsidTr="00A51859">
        <w:trPr>
          <w:jc w:val="center"/>
        </w:trPr>
        <w:tc>
          <w:tcPr>
            <w:tcW w:w="2122" w:type="dxa"/>
          </w:tcPr>
          <w:p w14:paraId="7E7AC80F" w14:textId="77777777" w:rsidR="00362273" w:rsidRPr="00362273" w:rsidRDefault="00362273" w:rsidP="00362273">
            <w:pP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Cold Laser</w:t>
            </w:r>
          </w:p>
        </w:tc>
        <w:tc>
          <w:tcPr>
            <w:tcW w:w="2823" w:type="dxa"/>
          </w:tcPr>
          <w:p w14:paraId="4759F537"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97039 AND S8948</w:t>
            </w:r>
          </w:p>
          <w:p w14:paraId="61210BEE"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S8948 AND 97039</w:t>
            </w:r>
          </w:p>
        </w:tc>
        <w:tc>
          <w:tcPr>
            <w:tcW w:w="2127" w:type="dxa"/>
          </w:tcPr>
          <w:p w14:paraId="4BD39834"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0F82EE91"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HCPCS</w:t>
            </w:r>
          </w:p>
        </w:tc>
      </w:tr>
      <w:tr w:rsidR="00362273" w:rsidRPr="00362273" w14:paraId="14EA910C" w14:textId="77777777" w:rsidTr="00A51859">
        <w:trPr>
          <w:jc w:val="center"/>
        </w:trPr>
        <w:tc>
          <w:tcPr>
            <w:tcW w:w="2122" w:type="dxa"/>
          </w:tcPr>
          <w:p w14:paraId="7C855CAC" w14:textId="77777777" w:rsidR="00362273" w:rsidRPr="00362273" w:rsidRDefault="00362273" w:rsidP="00362273">
            <w:pP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Superficial Heat</w:t>
            </w:r>
          </w:p>
        </w:tc>
        <w:tc>
          <w:tcPr>
            <w:tcW w:w="2823" w:type="dxa"/>
          </w:tcPr>
          <w:p w14:paraId="23413383"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97010</w:t>
            </w:r>
          </w:p>
          <w:p w14:paraId="1761FA57"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97018</w:t>
            </w:r>
          </w:p>
          <w:p w14:paraId="24CD959A"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97024</w:t>
            </w:r>
          </w:p>
          <w:p w14:paraId="7DF0FF0C"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lastRenderedPageBreak/>
              <w:t>97026</w:t>
            </w:r>
          </w:p>
          <w:p w14:paraId="217561DA"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9335</w:t>
            </w:r>
          </w:p>
        </w:tc>
        <w:tc>
          <w:tcPr>
            <w:tcW w:w="2127" w:type="dxa"/>
          </w:tcPr>
          <w:p w14:paraId="2F37B0A7"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lastRenderedPageBreak/>
              <w:t xml:space="preserve">CPT </w:t>
            </w:r>
          </w:p>
          <w:p w14:paraId="0680C2F3"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14C3944F"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2E1D5EBC"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lastRenderedPageBreak/>
              <w:t xml:space="preserve">CPT </w:t>
            </w:r>
          </w:p>
          <w:p w14:paraId="37C82970"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ICD9</w:t>
            </w:r>
          </w:p>
        </w:tc>
      </w:tr>
      <w:tr w:rsidR="00362273" w:rsidRPr="00362273" w14:paraId="5146480B" w14:textId="77777777" w:rsidTr="00A51859">
        <w:trPr>
          <w:jc w:val="center"/>
        </w:trPr>
        <w:tc>
          <w:tcPr>
            <w:tcW w:w="2122" w:type="dxa"/>
          </w:tcPr>
          <w:p w14:paraId="05CB274B" w14:textId="77777777" w:rsidR="00362273" w:rsidRPr="00362273" w:rsidRDefault="00362273" w:rsidP="00362273">
            <w:pP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lastRenderedPageBreak/>
              <w:t>Ultrasonography</w:t>
            </w:r>
          </w:p>
        </w:tc>
        <w:tc>
          <w:tcPr>
            <w:tcW w:w="2823" w:type="dxa"/>
          </w:tcPr>
          <w:p w14:paraId="5DAF28FC"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97033</w:t>
            </w:r>
          </w:p>
          <w:p w14:paraId="23C422FE"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97035</w:t>
            </w:r>
          </w:p>
        </w:tc>
        <w:tc>
          <w:tcPr>
            <w:tcW w:w="2127" w:type="dxa"/>
          </w:tcPr>
          <w:p w14:paraId="367F1CC7"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457FC21A"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CPT</w:t>
            </w:r>
          </w:p>
        </w:tc>
      </w:tr>
      <w:tr w:rsidR="00362273" w:rsidRPr="00362273" w14:paraId="3AAEA366" w14:textId="77777777" w:rsidTr="00A51859">
        <w:trPr>
          <w:jc w:val="center"/>
        </w:trPr>
        <w:tc>
          <w:tcPr>
            <w:tcW w:w="2122" w:type="dxa"/>
          </w:tcPr>
          <w:p w14:paraId="1046BDB8" w14:textId="77777777" w:rsidR="00362273" w:rsidRPr="00362273" w:rsidRDefault="00362273" w:rsidP="00362273">
            <w:pP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Traction</w:t>
            </w:r>
          </w:p>
        </w:tc>
        <w:tc>
          <w:tcPr>
            <w:tcW w:w="2823" w:type="dxa"/>
          </w:tcPr>
          <w:p w14:paraId="04E8E8A8"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97012</w:t>
            </w:r>
          </w:p>
          <w:p w14:paraId="763219F8"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E0941 </w:t>
            </w:r>
          </w:p>
          <w:p w14:paraId="7B1B2DFC"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E0942 </w:t>
            </w:r>
          </w:p>
        </w:tc>
        <w:tc>
          <w:tcPr>
            <w:tcW w:w="2127" w:type="dxa"/>
          </w:tcPr>
          <w:p w14:paraId="5CC01627"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CPT </w:t>
            </w:r>
          </w:p>
          <w:p w14:paraId="501ECEE0"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HCPCS </w:t>
            </w:r>
          </w:p>
          <w:p w14:paraId="48F3591E"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HCPCS</w:t>
            </w:r>
          </w:p>
        </w:tc>
      </w:tr>
      <w:tr w:rsidR="00362273" w:rsidRPr="00362273" w14:paraId="1E1BDACA" w14:textId="77777777" w:rsidTr="00A51859">
        <w:trPr>
          <w:jc w:val="center"/>
        </w:trPr>
        <w:tc>
          <w:tcPr>
            <w:tcW w:w="2122" w:type="dxa"/>
          </w:tcPr>
          <w:p w14:paraId="58BF4F2E" w14:textId="77777777" w:rsidR="00362273" w:rsidRPr="00362273" w:rsidRDefault="00362273" w:rsidP="00362273">
            <w:pP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Lumbar Support</w:t>
            </w:r>
          </w:p>
        </w:tc>
        <w:tc>
          <w:tcPr>
            <w:tcW w:w="2823" w:type="dxa"/>
          </w:tcPr>
          <w:p w14:paraId="3E4D6A5B"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L0621 </w:t>
            </w:r>
          </w:p>
          <w:p w14:paraId="3AF60C4F"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L0623 </w:t>
            </w:r>
          </w:p>
          <w:p w14:paraId="0C431815"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L0625 </w:t>
            </w:r>
          </w:p>
          <w:p w14:paraId="04FF87E4"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L0626 </w:t>
            </w:r>
          </w:p>
          <w:p w14:paraId="5A0CFA63"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L0627 </w:t>
            </w:r>
          </w:p>
          <w:p w14:paraId="3EEE8986"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L0628 </w:t>
            </w:r>
          </w:p>
          <w:p w14:paraId="601EA030"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L0630 </w:t>
            </w:r>
          </w:p>
          <w:p w14:paraId="11F4285C"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L0631 </w:t>
            </w:r>
          </w:p>
          <w:p w14:paraId="5EBCF982"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L0633 </w:t>
            </w:r>
          </w:p>
          <w:p w14:paraId="12BCD0E3"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L0634 </w:t>
            </w:r>
          </w:p>
          <w:p w14:paraId="70A65414"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L0637 </w:t>
            </w:r>
          </w:p>
          <w:p w14:paraId="37F46546"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L0638 </w:t>
            </w:r>
          </w:p>
          <w:p w14:paraId="35DDF863"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L0972</w:t>
            </w:r>
          </w:p>
          <w:p w14:paraId="1F8EAC28"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L0976</w:t>
            </w:r>
          </w:p>
          <w:p w14:paraId="3F6F4B3B"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L1005 </w:t>
            </w:r>
          </w:p>
        </w:tc>
        <w:tc>
          <w:tcPr>
            <w:tcW w:w="2127" w:type="dxa"/>
          </w:tcPr>
          <w:p w14:paraId="2BA5E1F6"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HCPCS </w:t>
            </w:r>
          </w:p>
          <w:p w14:paraId="15DA77CE"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HCPCS </w:t>
            </w:r>
          </w:p>
          <w:p w14:paraId="7932E0B7"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HCPCS </w:t>
            </w:r>
          </w:p>
          <w:p w14:paraId="2FE3C63E"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HCPCS </w:t>
            </w:r>
          </w:p>
          <w:p w14:paraId="5038F271"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HCPCS </w:t>
            </w:r>
          </w:p>
          <w:p w14:paraId="33B9C28D"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HCPCS </w:t>
            </w:r>
          </w:p>
          <w:p w14:paraId="78696B78"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HCPCS </w:t>
            </w:r>
          </w:p>
          <w:p w14:paraId="7F4CC909"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HCPCS </w:t>
            </w:r>
          </w:p>
          <w:p w14:paraId="3FC95495"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HCPCS </w:t>
            </w:r>
          </w:p>
          <w:p w14:paraId="29BEAAC7"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HCPCS </w:t>
            </w:r>
          </w:p>
          <w:p w14:paraId="12AA552F"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HCPCS </w:t>
            </w:r>
          </w:p>
          <w:p w14:paraId="2B92AB17"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HCPCS </w:t>
            </w:r>
          </w:p>
          <w:p w14:paraId="34BA61FB"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HCPCS </w:t>
            </w:r>
          </w:p>
          <w:p w14:paraId="6D4D9EBE"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 xml:space="preserve">HCPCS </w:t>
            </w:r>
          </w:p>
          <w:p w14:paraId="55CFC094" w14:textId="77777777" w:rsidR="00362273" w:rsidRPr="00362273" w:rsidRDefault="00362273" w:rsidP="00362273">
            <w:pPr>
              <w:jc w:val="center"/>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HCPCS</w:t>
            </w:r>
          </w:p>
        </w:tc>
      </w:tr>
    </w:tbl>
    <w:p w14:paraId="2DA535E0" w14:textId="77777777" w:rsidR="00362273" w:rsidRPr="00362273" w:rsidRDefault="00362273" w:rsidP="00362273">
      <w:pPr>
        <w:spacing w:after="0" w:line="240" w:lineRule="auto"/>
        <w:rPr>
          <w:rFonts w:ascii="Times New Roman" w:eastAsia="Times New Roman" w:hAnsi="Times New Roman" w:cs="Times New Roman"/>
          <w:sz w:val="24"/>
          <w:szCs w:val="24"/>
        </w:rPr>
      </w:pPr>
      <w:bookmarkStart w:id="2" w:name="_Hlk44936404"/>
      <w:bookmarkEnd w:id="0"/>
      <w:proofErr w:type="gramStart"/>
      <w:r w:rsidRPr="00362273">
        <w:rPr>
          <w:rFonts w:ascii="Times New Roman" w:eastAsia="Times New Roman" w:hAnsi="Times New Roman" w:cs="Times New Roman"/>
          <w:sz w:val="24"/>
          <w:szCs w:val="24"/>
          <w:vertAlign w:val="superscript"/>
        </w:rPr>
        <w:t>a</w:t>
      </w:r>
      <w:proofErr w:type="gramEnd"/>
      <w:r w:rsidRPr="00362273">
        <w:rPr>
          <w:rFonts w:ascii="Times New Roman" w:eastAsia="Times New Roman" w:hAnsi="Times New Roman" w:cs="Times New Roman"/>
          <w:sz w:val="24"/>
          <w:szCs w:val="24"/>
        </w:rPr>
        <w:t xml:space="preserve"> ICD-9: International Classification of Diseases, ninth edition; CPT: Current Procedural Terminology; HCPCS: Healthcare Common Procedure Coding System codes.</w:t>
      </w:r>
    </w:p>
    <w:p w14:paraId="36109895" w14:textId="77777777" w:rsidR="00362273" w:rsidRPr="00362273" w:rsidRDefault="00362273" w:rsidP="00362273">
      <w:pPr>
        <w:spacing w:after="0" w:line="240" w:lineRule="auto"/>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vertAlign w:val="superscript"/>
        </w:rPr>
        <w:t>b</w:t>
      </w:r>
      <w:r w:rsidRPr="00362273">
        <w:rPr>
          <w:rFonts w:ascii="Times New Roman" w:eastAsia="Times New Roman" w:hAnsi="Times New Roman" w:cs="Times New Roman"/>
          <w:sz w:val="24"/>
          <w:szCs w:val="24"/>
        </w:rPr>
        <w:t xml:space="preserve"> We searched for Medical Nutrition Therapy and Christian Scientist Practitioner therapies but did not find utilization.  </w:t>
      </w:r>
    </w:p>
    <w:bookmarkEnd w:id="2"/>
    <w:p w14:paraId="35BA6D89" w14:textId="77777777" w:rsidR="00362273" w:rsidRPr="00362273" w:rsidRDefault="00362273" w:rsidP="00362273">
      <w:pPr>
        <w:spacing w:after="0" w:line="240" w:lineRule="auto"/>
        <w:rPr>
          <w:rFonts w:ascii="Times New Roman" w:eastAsia="Times New Roman" w:hAnsi="Times New Roman" w:cs="Times New Roman"/>
          <w:sz w:val="24"/>
          <w:szCs w:val="24"/>
        </w:rPr>
      </w:pPr>
    </w:p>
    <w:p w14:paraId="4C08FFB4" w14:textId="77777777" w:rsidR="00362273" w:rsidRPr="00362273" w:rsidRDefault="00362273" w:rsidP="00362273">
      <w:pPr>
        <w:spacing w:after="0" w:line="240" w:lineRule="auto"/>
        <w:rPr>
          <w:rFonts w:ascii="Times New Roman" w:eastAsia="Times New Roman" w:hAnsi="Times New Roman" w:cs="Times New Roman"/>
          <w:b/>
          <w:sz w:val="24"/>
          <w:szCs w:val="24"/>
        </w:rPr>
      </w:pPr>
      <w:r w:rsidRPr="00362273">
        <w:rPr>
          <w:rFonts w:ascii="Times New Roman" w:eastAsia="Times New Roman" w:hAnsi="Times New Roman" w:cs="Times New Roman"/>
          <w:b/>
          <w:sz w:val="24"/>
          <w:szCs w:val="24"/>
        </w:rPr>
        <w:br w:type="page"/>
      </w:r>
    </w:p>
    <w:p w14:paraId="10467B8E" w14:textId="77777777" w:rsidR="00362273" w:rsidRPr="00362273" w:rsidRDefault="00362273" w:rsidP="00362273">
      <w:pPr>
        <w:spacing w:after="0" w:line="240" w:lineRule="auto"/>
        <w:rPr>
          <w:rFonts w:ascii="Times New Roman" w:eastAsia="Times New Roman" w:hAnsi="Times New Roman" w:cs="Times New Roman"/>
          <w:b/>
          <w:sz w:val="24"/>
          <w:szCs w:val="24"/>
        </w:rPr>
        <w:sectPr w:rsidR="00362273" w:rsidRPr="00362273">
          <w:footerReference w:type="default" r:id="rId7"/>
          <w:pgSz w:w="12240" w:h="15840"/>
          <w:pgMar w:top="1440" w:right="1440" w:bottom="1440" w:left="1440" w:header="720" w:footer="720" w:gutter="0"/>
          <w:cols w:space="720"/>
          <w:docGrid w:linePitch="360"/>
        </w:sectPr>
      </w:pPr>
    </w:p>
    <w:p w14:paraId="7AFE9DEC" w14:textId="77777777" w:rsidR="00362273" w:rsidRPr="00362273" w:rsidRDefault="00362273" w:rsidP="00362273">
      <w:pPr>
        <w:spacing w:after="0" w:line="240" w:lineRule="auto"/>
        <w:rPr>
          <w:rFonts w:ascii="Times New Roman" w:eastAsia="Times New Roman" w:hAnsi="Times New Roman" w:cs="Times New Roman"/>
          <w:sz w:val="24"/>
          <w:szCs w:val="24"/>
        </w:rPr>
      </w:pPr>
      <w:r w:rsidRPr="00362273">
        <w:rPr>
          <w:rFonts w:ascii="Times New Roman" w:eastAsia="Times New Roman" w:hAnsi="Times New Roman" w:cs="Times New Roman"/>
          <w:b/>
          <w:sz w:val="24"/>
          <w:szCs w:val="24"/>
        </w:rPr>
        <w:lastRenderedPageBreak/>
        <w:t xml:space="preserve">A2. </w:t>
      </w:r>
      <w:r w:rsidRPr="00362273">
        <w:rPr>
          <w:rFonts w:ascii="Times New Roman" w:eastAsia="Times New Roman" w:hAnsi="Times New Roman" w:cs="Times New Roman"/>
          <w:sz w:val="24"/>
          <w:szCs w:val="24"/>
        </w:rPr>
        <w:t>Study Flow diagram</w:t>
      </w:r>
    </w:p>
    <w:p w14:paraId="14FD4E70" w14:textId="77777777" w:rsidR="00362273" w:rsidRPr="00362273" w:rsidRDefault="00362273" w:rsidP="00362273">
      <w:pPr>
        <w:shd w:val="clear" w:color="auto" w:fill="FFFFFF"/>
        <w:spacing w:after="0" w:line="240" w:lineRule="auto"/>
        <w:rPr>
          <w:rFonts w:ascii="Arial" w:eastAsia="Times New Roman" w:hAnsi="Arial" w:cs="Arial"/>
          <w:color w:val="222222"/>
          <w:sz w:val="20"/>
          <w:szCs w:val="24"/>
        </w:rPr>
      </w:pPr>
    </w:p>
    <w:p w14:paraId="54B6E126" w14:textId="533567EF" w:rsidR="00362273" w:rsidRPr="00362273" w:rsidRDefault="001041AB" w:rsidP="00362273">
      <w:pPr>
        <w:shd w:val="clear" w:color="auto" w:fill="FFFFFF"/>
        <w:spacing w:after="0" w:line="240" w:lineRule="auto"/>
        <w:rPr>
          <w:rFonts w:ascii="Arial" w:eastAsia="Times New Roman" w:hAnsi="Arial" w:cs="Arial"/>
          <w:color w:val="222222"/>
          <w:sz w:val="20"/>
          <w:szCs w:val="24"/>
        </w:rPr>
      </w:pPr>
      <w:r>
        <w:rPr>
          <w:rFonts w:ascii="Arial" w:eastAsia="Times New Roman" w:hAnsi="Arial" w:cs="Arial"/>
          <w:noProof/>
          <w:color w:val="222222"/>
          <w:sz w:val="20"/>
          <w:szCs w:val="24"/>
          <w:lang w:val="en-PH" w:eastAsia="en-PH"/>
        </w:rPr>
        <w:drawing>
          <wp:inline distT="0" distB="0" distL="0" distR="0" wp14:anchorId="54413F50" wp14:editId="19F78742">
            <wp:extent cx="8145780" cy="5063192"/>
            <wp:effectExtent l="0" t="0" r="762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68115" cy="5077075"/>
                    </a:xfrm>
                    <a:prstGeom prst="rect">
                      <a:avLst/>
                    </a:prstGeom>
                    <a:noFill/>
                  </pic:spPr>
                </pic:pic>
              </a:graphicData>
            </a:graphic>
          </wp:inline>
        </w:drawing>
      </w:r>
    </w:p>
    <w:p w14:paraId="06E84D11" w14:textId="77777777" w:rsidR="00362273" w:rsidRPr="00362273" w:rsidRDefault="00362273" w:rsidP="00362273">
      <w:pPr>
        <w:shd w:val="clear" w:color="auto" w:fill="FFFFFF"/>
        <w:spacing w:after="0" w:line="240" w:lineRule="auto"/>
        <w:rPr>
          <w:rFonts w:ascii="Arial" w:eastAsia="Times New Roman" w:hAnsi="Arial" w:cs="Arial"/>
          <w:color w:val="222222"/>
          <w:sz w:val="20"/>
          <w:szCs w:val="24"/>
        </w:rPr>
      </w:pPr>
    </w:p>
    <w:p w14:paraId="18E14BFC" w14:textId="77777777" w:rsidR="00362273" w:rsidRPr="00362273" w:rsidRDefault="00362273" w:rsidP="00362273">
      <w:pPr>
        <w:shd w:val="clear" w:color="auto" w:fill="FFFFFF"/>
        <w:spacing w:after="0" w:line="240" w:lineRule="auto"/>
        <w:rPr>
          <w:rFonts w:ascii="Arial" w:eastAsia="Times New Roman" w:hAnsi="Arial" w:cs="Arial"/>
          <w:color w:val="222222"/>
          <w:sz w:val="18"/>
          <w:szCs w:val="24"/>
        </w:rPr>
      </w:pPr>
      <w:r w:rsidRPr="00362273">
        <w:rPr>
          <w:rFonts w:ascii="Arial" w:eastAsia="Times New Roman" w:hAnsi="Arial" w:cs="Arial"/>
          <w:color w:val="222222"/>
          <w:sz w:val="18"/>
          <w:szCs w:val="24"/>
        </w:rPr>
        <w:t xml:space="preserve">Notes: (1) CAPER are direct care encounter records and TEDNI are purchased care claims for the study window October 2008 to September 2017. SUPIC soldiers are all soldiers returning from an index deployment during the period October 2008 to September 2014.  Utilization data in direct care and purchased care observed prior to and after deployment but not while deployed and receiving care for forward deployed medical groups. </w:t>
      </w:r>
    </w:p>
    <w:p w14:paraId="162CCEFA" w14:textId="77777777" w:rsidR="00362273" w:rsidRPr="00362273" w:rsidRDefault="00362273" w:rsidP="00362273">
      <w:pPr>
        <w:shd w:val="clear" w:color="auto" w:fill="FFFFFF"/>
        <w:spacing w:after="0" w:line="240" w:lineRule="auto"/>
        <w:rPr>
          <w:rFonts w:ascii="Arial" w:eastAsia="Times New Roman" w:hAnsi="Arial" w:cs="Arial"/>
          <w:color w:val="222222"/>
          <w:sz w:val="20"/>
          <w:szCs w:val="24"/>
        </w:rPr>
      </w:pPr>
    </w:p>
    <w:p w14:paraId="500D0AC9" w14:textId="77777777" w:rsidR="00362273" w:rsidRPr="00362273" w:rsidRDefault="00362273" w:rsidP="00362273">
      <w:pPr>
        <w:shd w:val="clear" w:color="auto" w:fill="FFFFFF"/>
        <w:spacing w:after="0" w:line="240" w:lineRule="auto"/>
        <w:rPr>
          <w:rFonts w:ascii="Times New Roman" w:eastAsia="Times New Roman" w:hAnsi="Times New Roman" w:cs="Times New Roman"/>
          <w:b/>
          <w:bCs/>
          <w:sz w:val="24"/>
          <w:szCs w:val="24"/>
        </w:rPr>
        <w:sectPr w:rsidR="00362273" w:rsidRPr="00362273" w:rsidSect="00A51859">
          <w:pgSz w:w="15840" w:h="12240" w:orient="landscape"/>
          <w:pgMar w:top="1440" w:right="1440" w:bottom="1440" w:left="1440" w:header="720" w:footer="720" w:gutter="0"/>
          <w:cols w:space="720"/>
          <w:docGrid w:linePitch="360"/>
        </w:sectPr>
      </w:pPr>
      <w:r w:rsidRPr="00362273">
        <w:rPr>
          <w:rFonts w:ascii="Arial" w:eastAsia="Times New Roman" w:hAnsi="Arial" w:cs="Arial"/>
          <w:color w:val="222222"/>
          <w:sz w:val="18"/>
          <w:szCs w:val="18"/>
        </w:rPr>
        <w:t>(2) Visits and FTEs at 6 MTF sites which closed during study period were reclassified to the receiving MTF site</w:t>
      </w:r>
    </w:p>
    <w:p w14:paraId="1F63A32E" w14:textId="77777777" w:rsidR="00362273" w:rsidRPr="00362273" w:rsidRDefault="00362273" w:rsidP="00362273">
      <w:pPr>
        <w:spacing w:after="0" w:line="240" w:lineRule="auto"/>
        <w:rPr>
          <w:rFonts w:ascii="Times New Roman" w:eastAsia="Times New Roman" w:hAnsi="Times New Roman" w:cs="Times New Roman"/>
          <w:i/>
          <w:iCs/>
          <w:sz w:val="24"/>
          <w:szCs w:val="24"/>
        </w:rPr>
      </w:pPr>
      <w:r w:rsidRPr="00362273">
        <w:rPr>
          <w:rFonts w:ascii="Times New Roman" w:eastAsia="Times New Roman" w:hAnsi="Times New Roman" w:cs="Times New Roman"/>
          <w:b/>
          <w:bCs/>
          <w:sz w:val="24"/>
          <w:szCs w:val="24"/>
        </w:rPr>
        <w:lastRenderedPageBreak/>
        <w:t>A3.</w:t>
      </w:r>
      <w:r w:rsidRPr="00362273">
        <w:rPr>
          <w:rFonts w:ascii="Times New Roman" w:eastAsia="Times New Roman" w:hAnsi="Times New Roman" w:cs="Times New Roman"/>
          <w:sz w:val="24"/>
          <w:szCs w:val="24"/>
        </w:rPr>
        <w:t xml:space="preserve"> </w:t>
      </w:r>
      <w:bookmarkStart w:id="3" w:name="_Hlk25065865"/>
      <w:r w:rsidRPr="00362273">
        <w:rPr>
          <w:rFonts w:ascii="Times New Roman" w:eastAsia="Times New Roman" w:hAnsi="Times New Roman" w:cs="Times New Roman"/>
          <w:i/>
          <w:iCs/>
          <w:sz w:val="24"/>
          <w:szCs w:val="24"/>
        </w:rPr>
        <w:t>Average nonpharmacologic therapy</w:t>
      </w:r>
      <w:r w:rsidRPr="00362273">
        <w:rPr>
          <w:rFonts w:ascii="Times New Roman" w:eastAsia="Times New Roman" w:hAnsi="Times New Roman" w:cs="Times New Roman"/>
          <w:sz w:val="24"/>
          <w:szCs w:val="24"/>
        </w:rPr>
        <w:t xml:space="preserve"> </w:t>
      </w:r>
      <w:r w:rsidRPr="00362273">
        <w:rPr>
          <w:rFonts w:ascii="Times New Roman" w:eastAsia="Times New Roman" w:hAnsi="Times New Roman" w:cs="Times New Roman"/>
          <w:i/>
          <w:iCs/>
          <w:sz w:val="24"/>
          <w:szCs w:val="24"/>
        </w:rPr>
        <w:t>utilization</w:t>
      </w:r>
      <w:bookmarkEnd w:id="3"/>
      <w:r w:rsidRPr="00362273">
        <w:rPr>
          <w:rFonts w:ascii="Times New Roman" w:eastAsia="Times New Roman" w:hAnsi="Times New Roman" w:cs="Times New Roman"/>
          <w:i/>
          <w:iCs/>
          <w:sz w:val="24"/>
          <w:szCs w:val="24"/>
        </w:rPr>
        <w:t xml:space="preserve"> at MTFs (n=130 facilities)</w:t>
      </w:r>
    </w:p>
    <w:tbl>
      <w:tblPr>
        <w:tblStyle w:val="TableGrid"/>
        <w:tblW w:w="0" w:type="auto"/>
        <w:tblLook w:val="04A0" w:firstRow="1" w:lastRow="0" w:firstColumn="1" w:lastColumn="0" w:noHBand="0" w:noVBand="1"/>
      </w:tblPr>
      <w:tblGrid>
        <w:gridCol w:w="3031"/>
        <w:gridCol w:w="1076"/>
        <w:gridCol w:w="1030"/>
        <w:gridCol w:w="1076"/>
        <w:gridCol w:w="1030"/>
        <w:gridCol w:w="1076"/>
        <w:gridCol w:w="1031"/>
      </w:tblGrid>
      <w:tr w:rsidR="00362273" w:rsidRPr="00362273" w14:paraId="142AE54B" w14:textId="77777777" w:rsidTr="00A51859">
        <w:tc>
          <w:tcPr>
            <w:tcW w:w="3031" w:type="dxa"/>
            <w:tcBorders>
              <w:top w:val="single" w:sz="4" w:space="0" w:color="auto"/>
              <w:left w:val="single" w:sz="4" w:space="0" w:color="auto"/>
              <w:bottom w:val="nil"/>
              <w:right w:val="single" w:sz="4" w:space="0" w:color="auto"/>
            </w:tcBorders>
          </w:tcPr>
          <w:p w14:paraId="4C77CD3D" w14:textId="77777777" w:rsidR="00362273" w:rsidRPr="00362273" w:rsidRDefault="00362273" w:rsidP="00362273">
            <w:pPr>
              <w:rPr>
                <w:rFonts w:ascii="Times New Roman" w:eastAsia="Times New Roman" w:hAnsi="Times New Roman" w:cs="Calibri"/>
                <w:sz w:val="24"/>
                <w:szCs w:val="24"/>
              </w:rPr>
            </w:pPr>
            <w:bookmarkStart w:id="4" w:name="_Hlk25065852"/>
          </w:p>
        </w:tc>
        <w:tc>
          <w:tcPr>
            <w:tcW w:w="2106" w:type="dxa"/>
            <w:gridSpan w:val="2"/>
            <w:tcBorders>
              <w:top w:val="single" w:sz="4" w:space="0" w:color="auto"/>
              <w:left w:val="single" w:sz="4" w:space="0" w:color="auto"/>
              <w:bottom w:val="single" w:sz="4" w:space="0" w:color="auto"/>
              <w:right w:val="single" w:sz="4" w:space="0" w:color="auto"/>
            </w:tcBorders>
            <w:hideMark/>
          </w:tcPr>
          <w:p w14:paraId="2B097979" w14:textId="77777777" w:rsidR="00362273" w:rsidRPr="00362273" w:rsidRDefault="00362273" w:rsidP="00362273">
            <w:pPr>
              <w:jc w:val="center"/>
              <w:rPr>
                <w:rFonts w:ascii="Times New Roman" w:eastAsia="Times New Roman" w:hAnsi="Times New Roman" w:cs="Calibri"/>
                <w:b/>
                <w:bCs/>
                <w:sz w:val="24"/>
                <w:szCs w:val="24"/>
              </w:rPr>
            </w:pPr>
            <w:r w:rsidRPr="00362273">
              <w:rPr>
                <w:rFonts w:ascii="Times New Roman" w:eastAsia="Times New Roman" w:hAnsi="Times New Roman" w:cs="Calibri"/>
                <w:b/>
                <w:bCs/>
                <w:sz w:val="24"/>
                <w:szCs w:val="24"/>
              </w:rPr>
              <w:t>2008</w:t>
            </w:r>
          </w:p>
        </w:tc>
        <w:tc>
          <w:tcPr>
            <w:tcW w:w="2106" w:type="dxa"/>
            <w:gridSpan w:val="2"/>
            <w:tcBorders>
              <w:top w:val="single" w:sz="4" w:space="0" w:color="auto"/>
              <w:left w:val="single" w:sz="4" w:space="0" w:color="auto"/>
              <w:bottom w:val="single" w:sz="4" w:space="0" w:color="auto"/>
              <w:right w:val="single" w:sz="4" w:space="0" w:color="auto"/>
            </w:tcBorders>
            <w:hideMark/>
          </w:tcPr>
          <w:p w14:paraId="2585E868" w14:textId="77777777" w:rsidR="00362273" w:rsidRPr="00362273" w:rsidRDefault="00362273" w:rsidP="00362273">
            <w:pPr>
              <w:jc w:val="center"/>
              <w:rPr>
                <w:rFonts w:ascii="Times New Roman" w:eastAsia="Times New Roman" w:hAnsi="Times New Roman" w:cs="Calibri"/>
                <w:b/>
                <w:bCs/>
                <w:sz w:val="24"/>
                <w:szCs w:val="24"/>
              </w:rPr>
            </w:pPr>
            <w:r w:rsidRPr="00362273">
              <w:rPr>
                <w:rFonts w:ascii="Times New Roman" w:eastAsia="Times New Roman" w:hAnsi="Times New Roman" w:cs="Calibri"/>
                <w:b/>
                <w:bCs/>
                <w:sz w:val="24"/>
                <w:szCs w:val="24"/>
              </w:rPr>
              <w:t>2013</w:t>
            </w:r>
          </w:p>
        </w:tc>
        <w:tc>
          <w:tcPr>
            <w:tcW w:w="2107" w:type="dxa"/>
            <w:gridSpan w:val="2"/>
            <w:tcBorders>
              <w:top w:val="single" w:sz="4" w:space="0" w:color="auto"/>
              <w:left w:val="single" w:sz="4" w:space="0" w:color="auto"/>
              <w:bottom w:val="single" w:sz="4" w:space="0" w:color="auto"/>
              <w:right w:val="single" w:sz="4" w:space="0" w:color="auto"/>
            </w:tcBorders>
            <w:hideMark/>
          </w:tcPr>
          <w:p w14:paraId="1D31A245" w14:textId="77777777" w:rsidR="00362273" w:rsidRPr="00362273" w:rsidRDefault="00362273" w:rsidP="00362273">
            <w:pPr>
              <w:jc w:val="center"/>
              <w:rPr>
                <w:rFonts w:ascii="Times New Roman" w:eastAsia="Times New Roman" w:hAnsi="Times New Roman" w:cs="Calibri"/>
                <w:b/>
                <w:bCs/>
                <w:sz w:val="24"/>
                <w:szCs w:val="24"/>
              </w:rPr>
            </w:pPr>
            <w:r w:rsidRPr="00362273">
              <w:rPr>
                <w:rFonts w:ascii="Times New Roman" w:eastAsia="Times New Roman" w:hAnsi="Times New Roman" w:cs="Calibri"/>
                <w:b/>
                <w:bCs/>
                <w:sz w:val="24"/>
                <w:szCs w:val="24"/>
              </w:rPr>
              <w:t>2017</w:t>
            </w:r>
          </w:p>
        </w:tc>
      </w:tr>
      <w:tr w:rsidR="00362273" w:rsidRPr="00362273" w14:paraId="0AD0A1B2" w14:textId="77777777" w:rsidTr="00A51859">
        <w:tc>
          <w:tcPr>
            <w:tcW w:w="3031" w:type="dxa"/>
            <w:tcBorders>
              <w:top w:val="nil"/>
              <w:left w:val="single" w:sz="4" w:space="0" w:color="auto"/>
              <w:bottom w:val="single" w:sz="4" w:space="0" w:color="auto"/>
              <w:right w:val="single" w:sz="4" w:space="0" w:color="auto"/>
            </w:tcBorders>
          </w:tcPr>
          <w:p w14:paraId="4CAB38E0" w14:textId="77777777" w:rsidR="00362273" w:rsidRPr="00362273" w:rsidRDefault="00362273" w:rsidP="00362273">
            <w:pPr>
              <w:rPr>
                <w:rFonts w:ascii="Times New Roman" w:eastAsia="Times New Roman" w:hAnsi="Times New Roman" w:cs="Calibri"/>
                <w:sz w:val="24"/>
                <w:szCs w:val="24"/>
              </w:rPr>
            </w:pPr>
          </w:p>
        </w:tc>
        <w:tc>
          <w:tcPr>
            <w:tcW w:w="1076" w:type="dxa"/>
            <w:tcBorders>
              <w:top w:val="single" w:sz="4" w:space="0" w:color="auto"/>
              <w:left w:val="single" w:sz="4" w:space="0" w:color="auto"/>
              <w:bottom w:val="single" w:sz="4" w:space="0" w:color="auto"/>
              <w:right w:val="single" w:sz="4" w:space="0" w:color="auto"/>
            </w:tcBorders>
            <w:hideMark/>
          </w:tcPr>
          <w:p w14:paraId="5FB1BFEA" w14:textId="77777777" w:rsidR="00362273" w:rsidRPr="00362273" w:rsidRDefault="00362273" w:rsidP="00362273">
            <w:pPr>
              <w:jc w:val="center"/>
              <w:rPr>
                <w:rFonts w:ascii="Times New Roman" w:eastAsia="Times New Roman" w:hAnsi="Times New Roman" w:cs="Calibri"/>
                <w:b/>
                <w:sz w:val="24"/>
                <w:szCs w:val="24"/>
              </w:rPr>
            </w:pPr>
            <w:r w:rsidRPr="00362273">
              <w:rPr>
                <w:rFonts w:ascii="Times New Roman" w:eastAsia="Times New Roman" w:hAnsi="Times New Roman" w:cs="Calibri"/>
                <w:b/>
                <w:sz w:val="24"/>
                <w:szCs w:val="24"/>
              </w:rPr>
              <w:t>Mean</w:t>
            </w:r>
          </w:p>
        </w:tc>
        <w:tc>
          <w:tcPr>
            <w:tcW w:w="1030" w:type="dxa"/>
            <w:tcBorders>
              <w:top w:val="single" w:sz="4" w:space="0" w:color="auto"/>
              <w:left w:val="single" w:sz="4" w:space="0" w:color="auto"/>
              <w:bottom w:val="single" w:sz="4" w:space="0" w:color="auto"/>
              <w:right w:val="single" w:sz="4" w:space="0" w:color="auto"/>
            </w:tcBorders>
            <w:hideMark/>
          </w:tcPr>
          <w:p w14:paraId="411C6C58" w14:textId="77777777" w:rsidR="00362273" w:rsidRPr="00362273" w:rsidRDefault="00362273" w:rsidP="00362273">
            <w:pPr>
              <w:jc w:val="center"/>
              <w:rPr>
                <w:rFonts w:ascii="Times New Roman" w:eastAsia="Times New Roman" w:hAnsi="Times New Roman" w:cs="Calibri"/>
                <w:b/>
                <w:sz w:val="24"/>
                <w:szCs w:val="24"/>
              </w:rPr>
            </w:pPr>
            <w:r w:rsidRPr="00362273">
              <w:rPr>
                <w:rFonts w:ascii="Times New Roman" w:eastAsia="Times New Roman" w:hAnsi="Times New Roman" w:cs="Calibri"/>
                <w:b/>
                <w:sz w:val="24"/>
                <w:szCs w:val="24"/>
              </w:rPr>
              <w:t>SE</w:t>
            </w:r>
          </w:p>
        </w:tc>
        <w:tc>
          <w:tcPr>
            <w:tcW w:w="1076" w:type="dxa"/>
            <w:tcBorders>
              <w:top w:val="single" w:sz="4" w:space="0" w:color="auto"/>
              <w:left w:val="single" w:sz="4" w:space="0" w:color="auto"/>
              <w:bottom w:val="single" w:sz="4" w:space="0" w:color="auto"/>
              <w:right w:val="single" w:sz="4" w:space="0" w:color="auto"/>
            </w:tcBorders>
            <w:hideMark/>
          </w:tcPr>
          <w:p w14:paraId="7A753ADD" w14:textId="77777777" w:rsidR="00362273" w:rsidRPr="00362273" w:rsidRDefault="00362273" w:rsidP="00362273">
            <w:pPr>
              <w:jc w:val="center"/>
              <w:rPr>
                <w:rFonts w:ascii="Times New Roman" w:eastAsia="Times New Roman" w:hAnsi="Times New Roman" w:cs="Calibri"/>
                <w:b/>
                <w:sz w:val="24"/>
                <w:szCs w:val="24"/>
              </w:rPr>
            </w:pPr>
            <w:r w:rsidRPr="00362273">
              <w:rPr>
                <w:rFonts w:ascii="Times New Roman" w:eastAsia="Times New Roman" w:hAnsi="Times New Roman" w:cs="Calibri"/>
                <w:b/>
                <w:sz w:val="24"/>
                <w:szCs w:val="24"/>
              </w:rPr>
              <w:t>Mean</w:t>
            </w:r>
          </w:p>
        </w:tc>
        <w:tc>
          <w:tcPr>
            <w:tcW w:w="1030" w:type="dxa"/>
            <w:tcBorders>
              <w:top w:val="single" w:sz="4" w:space="0" w:color="auto"/>
              <w:left w:val="single" w:sz="4" w:space="0" w:color="auto"/>
              <w:bottom w:val="single" w:sz="4" w:space="0" w:color="auto"/>
              <w:right w:val="single" w:sz="4" w:space="0" w:color="auto"/>
            </w:tcBorders>
            <w:hideMark/>
          </w:tcPr>
          <w:p w14:paraId="7E603AC0" w14:textId="77777777" w:rsidR="00362273" w:rsidRPr="00362273" w:rsidRDefault="00362273" w:rsidP="00362273">
            <w:pPr>
              <w:jc w:val="center"/>
              <w:rPr>
                <w:rFonts w:ascii="Times New Roman" w:eastAsia="Times New Roman" w:hAnsi="Times New Roman" w:cs="Calibri"/>
                <w:b/>
                <w:sz w:val="24"/>
                <w:szCs w:val="24"/>
              </w:rPr>
            </w:pPr>
            <w:r w:rsidRPr="00362273">
              <w:rPr>
                <w:rFonts w:ascii="Times New Roman" w:eastAsia="Times New Roman" w:hAnsi="Times New Roman" w:cs="Calibri"/>
                <w:b/>
                <w:sz w:val="24"/>
                <w:szCs w:val="24"/>
              </w:rPr>
              <w:t>SE</w:t>
            </w:r>
          </w:p>
        </w:tc>
        <w:tc>
          <w:tcPr>
            <w:tcW w:w="1076" w:type="dxa"/>
            <w:tcBorders>
              <w:top w:val="single" w:sz="4" w:space="0" w:color="auto"/>
              <w:left w:val="single" w:sz="4" w:space="0" w:color="auto"/>
              <w:bottom w:val="single" w:sz="4" w:space="0" w:color="auto"/>
              <w:right w:val="single" w:sz="4" w:space="0" w:color="auto"/>
            </w:tcBorders>
            <w:hideMark/>
          </w:tcPr>
          <w:p w14:paraId="4CBACB5D" w14:textId="77777777" w:rsidR="00362273" w:rsidRPr="00362273" w:rsidRDefault="00362273" w:rsidP="00362273">
            <w:pPr>
              <w:jc w:val="center"/>
              <w:rPr>
                <w:rFonts w:ascii="Times New Roman" w:eastAsia="Times New Roman" w:hAnsi="Times New Roman" w:cs="Calibri"/>
                <w:b/>
                <w:sz w:val="24"/>
                <w:szCs w:val="24"/>
              </w:rPr>
            </w:pPr>
            <w:r w:rsidRPr="00362273">
              <w:rPr>
                <w:rFonts w:ascii="Times New Roman" w:eastAsia="Times New Roman" w:hAnsi="Times New Roman" w:cs="Calibri"/>
                <w:b/>
                <w:sz w:val="24"/>
                <w:szCs w:val="24"/>
              </w:rPr>
              <w:t>Mean</w:t>
            </w:r>
          </w:p>
        </w:tc>
        <w:tc>
          <w:tcPr>
            <w:tcW w:w="1031" w:type="dxa"/>
            <w:tcBorders>
              <w:top w:val="single" w:sz="4" w:space="0" w:color="auto"/>
              <w:left w:val="single" w:sz="4" w:space="0" w:color="auto"/>
              <w:bottom w:val="single" w:sz="4" w:space="0" w:color="auto"/>
              <w:right w:val="single" w:sz="4" w:space="0" w:color="auto"/>
            </w:tcBorders>
            <w:hideMark/>
          </w:tcPr>
          <w:p w14:paraId="3518931D" w14:textId="77777777" w:rsidR="00362273" w:rsidRPr="00362273" w:rsidRDefault="00362273" w:rsidP="00362273">
            <w:pPr>
              <w:jc w:val="center"/>
              <w:rPr>
                <w:rFonts w:ascii="Times New Roman" w:eastAsia="Times New Roman" w:hAnsi="Times New Roman" w:cs="Calibri"/>
                <w:b/>
                <w:sz w:val="24"/>
                <w:szCs w:val="24"/>
              </w:rPr>
            </w:pPr>
            <w:r w:rsidRPr="00362273">
              <w:rPr>
                <w:rFonts w:ascii="Times New Roman" w:eastAsia="Times New Roman" w:hAnsi="Times New Roman" w:cs="Calibri"/>
                <w:b/>
                <w:sz w:val="24"/>
                <w:szCs w:val="24"/>
              </w:rPr>
              <w:t>SE</w:t>
            </w:r>
          </w:p>
        </w:tc>
      </w:tr>
      <w:tr w:rsidR="00362273" w:rsidRPr="00362273" w14:paraId="29D3A5EA" w14:textId="77777777" w:rsidTr="00A51859">
        <w:tc>
          <w:tcPr>
            <w:tcW w:w="3031" w:type="dxa"/>
            <w:tcBorders>
              <w:top w:val="single" w:sz="4" w:space="0" w:color="auto"/>
              <w:left w:val="single" w:sz="4" w:space="0" w:color="auto"/>
              <w:bottom w:val="single" w:sz="4" w:space="0" w:color="auto"/>
              <w:right w:val="single" w:sz="4" w:space="0" w:color="auto"/>
            </w:tcBorders>
          </w:tcPr>
          <w:p w14:paraId="00D7DB32"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Any NPT</w:t>
            </w:r>
          </w:p>
          <w:p w14:paraId="7400C31C" w14:textId="77777777" w:rsidR="00362273" w:rsidRPr="00362273" w:rsidRDefault="00362273" w:rsidP="00362273">
            <w:pPr>
              <w:rPr>
                <w:rFonts w:ascii="Times New Roman" w:eastAsia="Times New Roman" w:hAnsi="Times New Roman" w:cs="Calibri"/>
                <w:sz w:val="24"/>
                <w:szCs w:val="24"/>
                <w:vertAlign w:val="superscript"/>
              </w:rPr>
            </w:pPr>
            <w:r w:rsidRPr="00362273">
              <w:rPr>
                <w:rFonts w:ascii="Times New Roman" w:eastAsia="Times New Roman" w:hAnsi="Times New Roman" w:cs="Calibri"/>
                <w:sz w:val="24"/>
                <w:szCs w:val="24"/>
              </w:rPr>
              <w:t xml:space="preserve">     Sample Members </w:t>
            </w:r>
            <w:proofErr w:type="spellStart"/>
            <w:r w:rsidRPr="00362273">
              <w:rPr>
                <w:rFonts w:ascii="Times New Roman" w:eastAsia="Times New Roman" w:hAnsi="Times New Roman" w:cs="Calibri"/>
                <w:sz w:val="24"/>
                <w:szCs w:val="24"/>
              </w:rPr>
              <w:t>Served</w:t>
            </w:r>
            <w:r w:rsidRPr="00362273">
              <w:rPr>
                <w:rFonts w:ascii="Times New Roman" w:eastAsia="Times New Roman" w:hAnsi="Times New Roman" w:cs="Calibri"/>
                <w:sz w:val="24"/>
                <w:szCs w:val="24"/>
                <w:vertAlign w:val="superscript"/>
              </w:rPr>
              <w:t>a</w:t>
            </w:r>
            <w:proofErr w:type="spellEnd"/>
          </w:p>
          <w:p w14:paraId="5C4A00FB"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 xml:space="preserve">     Encounters per NPT </w:t>
            </w:r>
            <w:proofErr w:type="spellStart"/>
            <w:r w:rsidRPr="00362273">
              <w:rPr>
                <w:rFonts w:ascii="Times New Roman" w:eastAsia="Times New Roman" w:hAnsi="Times New Roman" w:cs="Calibri"/>
                <w:sz w:val="24"/>
                <w:szCs w:val="24"/>
              </w:rPr>
              <w:t>user</w:t>
            </w:r>
            <w:r w:rsidRPr="00362273">
              <w:rPr>
                <w:rFonts w:ascii="Times New Roman" w:eastAsia="Times New Roman" w:hAnsi="Times New Roman" w:cs="Calibri"/>
                <w:sz w:val="24"/>
                <w:szCs w:val="24"/>
                <w:vertAlign w:val="superscript"/>
              </w:rPr>
              <w:t>b</w:t>
            </w:r>
            <w:proofErr w:type="spellEnd"/>
          </w:p>
          <w:p w14:paraId="1E1493A6" w14:textId="77777777" w:rsidR="00362273" w:rsidRPr="00362273" w:rsidRDefault="00362273" w:rsidP="00362273">
            <w:pPr>
              <w:rPr>
                <w:rFonts w:ascii="Times New Roman" w:eastAsia="Times New Roman" w:hAnsi="Times New Roman" w:cs="Calibri"/>
                <w:sz w:val="24"/>
                <w:szCs w:val="24"/>
              </w:rPr>
            </w:pPr>
          </w:p>
        </w:tc>
        <w:tc>
          <w:tcPr>
            <w:tcW w:w="1076" w:type="dxa"/>
            <w:tcBorders>
              <w:top w:val="single" w:sz="4" w:space="0" w:color="auto"/>
              <w:left w:val="single" w:sz="4" w:space="0" w:color="auto"/>
              <w:bottom w:val="single" w:sz="4" w:space="0" w:color="auto"/>
              <w:right w:val="single" w:sz="4" w:space="0" w:color="auto"/>
            </w:tcBorders>
          </w:tcPr>
          <w:p w14:paraId="16710174" w14:textId="77777777" w:rsidR="00362273" w:rsidRPr="00362273" w:rsidRDefault="00362273" w:rsidP="00362273">
            <w:pPr>
              <w:jc w:val="center"/>
              <w:rPr>
                <w:rFonts w:ascii="Times New Roman" w:eastAsia="Times New Roman" w:hAnsi="Times New Roman" w:cs="Calibri"/>
                <w:sz w:val="24"/>
                <w:szCs w:val="24"/>
              </w:rPr>
            </w:pPr>
          </w:p>
          <w:p w14:paraId="085170D2"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231.17</w:t>
            </w:r>
          </w:p>
          <w:p w14:paraId="3761EC2D"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13.80</w:t>
            </w:r>
          </w:p>
        </w:tc>
        <w:tc>
          <w:tcPr>
            <w:tcW w:w="1030" w:type="dxa"/>
            <w:tcBorders>
              <w:top w:val="single" w:sz="4" w:space="0" w:color="auto"/>
              <w:left w:val="single" w:sz="4" w:space="0" w:color="auto"/>
              <w:bottom w:val="single" w:sz="4" w:space="0" w:color="auto"/>
              <w:right w:val="single" w:sz="4" w:space="0" w:color="auto"/>
            </w:tcBorders>
          </w:tcPr>
          <w:p w14:paraId="42AE438E" w14:textId="77777777" w:rsidR="00362273" w:rsidRPr="00362273" w:rsidRDefault="00362273" w:rsidP="00362273">
            <w:pPr>
              <w:jc w:val="center"/>
              <w:rPr>
                <w:rFonts w:ascii="Times New Roman" w:eastAsia="Times New Roman" w:hAnsi="Times New Roman" w:cs="Calibri"/>
                <w:sz w:val="24"/>
                <w:szCs w:val="24"/>
              </w:rPr>
            </w:pPr>
          </w:p>
          <w:p w14:paraId="326263D2"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16.30</w:t>
            </w:r>
          </w:p>
          <w:p w14:paraId="039C42D7"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1.26</w:t>
            </w:r>
          </w:p>
        </w:tc>
        <w:tc>
          <w:tcPr>
            <w:tcW w:w="1076" w:type="dxa"/>
            <w:tcBorders>
              <w:top w:val="single" w:sz="4" w:space="0" w:color="auto"/>
              <w:left w:val="single" w:sz="4" w:space="0" w:color="auto"/>
              <w:bottom w:val="single" w:sz="4" w:space="0" w:color="auto"/>
              <w:right w:val="single" w:sz="4" w:space="0" w:color="auto"/>
            </w:tcBorders>
          </w:tcPr>
          <w:p w14:paraId="1CBCD387" w14:textId="77777777" w:rsidR="00362273" w:rsidRPr="00362273" w:rsidRDefault="00362273" w:rsidP="00362273">
            <w:pPr>
              <w:jc w:val="center"/>
              <w:rPr>
                <w:rFonts w:ascii="Times New Roman" w:eastAsia="Times New Roman" w:hAnsi="Times New Roman" w:cs="Calibri"/>
                <w:sz w:val="24"/>
                <w:szCs w:val="24"/>
              </w:rPr>
            </w:pPr>
          </w:p>
          <w:p w14:paraId="130B95F9"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276.16</w:t>
            </w:r>
          </w:p>
          <w:p w14:paraId="3E852036"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19.00</w:t>
            </w:r>
          </w:p>
          <w:p w14:paraId="14319EA6" w14:textId="77777777" w:rsidR="00362273" w:rsidRPr="00362273" w:rsidRDefault="00362273" w:rsidP="00362273">
            <w:pPr>
              <w:jc w:val="center"/>
              <w:rPr>
                <w:rFonts w:ascii="Times New Roman" w:eastAsia="Times New Roman" w:hAnsi="Times New Roman" w:cs="Calibri"/>
                <w:sz w:val="24"/>
                <w:szCs w:val="24"/>
              </w:rPr>
            </w:pPr>
          </w:p>
        </w:tc>
        <w:tc>
          <w:tcPr>
            <w:tcW w:w="1030" w:type="dxa"/>
            <w:tcBorders>
              <w:top w:val="single" w:sz="4" w:space="0" w:color="auto"/>
              <w:left w:val="single" w:sz="4" w:space="0" w:color="auto"/>
              <w:bottom w:val="single" w:sz="4" w:space="0" w:color="auto"/>
              <w:right w:val="single" w:sz="4" w:space="0" w:color="auto"/>
            </w:tcBorders>
          </w:tcPr>
          <w:p w14:paraId="4E9FF06A" w14:textId="77777777" w:rsidR="00362273" w:rsidRPr="00362273" w:rsidRDefault="00362273" w:rsidP="00362273">
            <w:pPr>
              <w:jc w:val="center"/>
              <w:rPr>
                <w:rFonts w:ascii="Times New Roman" w:eastAsia="Times New Roman" w:hAnsi="Times New Roman" w:cs="Calibri"/>
                <w:sz w:val="24"/>
                <w:szCs w:val="24"/>
              </w:rPr>
            </w:pPr>
          </w:p>
          <w:p w14:paraId="68D6EF7E"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14.20</w:t>
            </w:r>
          </w:p>
          <w:p w14:paraId="18AE9E93"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0.79</w:t>
            </w:r>
          </w:p>
        </w:tc>
        <w:tc>
          <w:tcPr>
            <w:tcW w:w="1076" w:type="dxa"/>
            <w:tcBorders>
              <w:top w:val="single" w:sz="4" w:space="0" w:color="auto"/>
              <w:left w:val="single" w:sz="4" w:space="0" w:color="auto"/>
              <w:bottom w:val="single" w:sz="4" w:space="0" w:color="auto"/>
              <w:right w:val="single" w:sz="4" w:space="0" w:color="auto"/>
            </w:tcBorders>
          </w:tcPr>
          <w:p w14:paraId="7E063328" w14:textId="77777777" w:rsidR="00362273" w:rsidRPr="00362273" w:rsidRDefault="00362273" w:rsidP="00362273">
            <w:pPr>
              <w:jc w:val="center"/>
              <w:rPr>
                <w:rFonts w:ascii="Times New Roman" w:eastAsia="Times New Roman" w:hAnsi="Times New Roman" w:cs="Calibri"/>
                <w:sz w:val="24"/>
                <w:szCs w:val="24"/>
              </w:rPr>
            </w:pPr>
          </w:p>
          <w:p w14:paraId="4EE589DB"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336.22</w:t>
            </w:r>
          </w:p>
          <w:p w14:paraId="56E66801"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18.27</w:t>
            </w:r>
          </w:p>
          <w:p w14:paraId="6030D936" w14:textId="77777777" w:rsidR="00362273" w:rsidRPr="00362273" w:rsidRDefault="00362273" w:rsidP="00362273">
            <w:pPr>
              <w:jc w:val="center"/>
              <w:rPr>
                <w:rFonts w:ascii="Times New Roman" w:eastAsia="Times New Roman" w:hAnsi="Times New Roman" w:cs="Calibri"/>
                <w:sz w:val="24"/>
                <w:szCs w:val="24"/>
              </w:rPr>
            </w:pPr>
          </w:p>
        </w:tc>
        <w:tc>
          <w:tcPr>
            <w:tcW w:w="1031" w:type="dxa"/>
            <w:tcBorders>
              <w:top w:val="single" w:sz="4" w:space="0" w:color="auto"/>
              <w:left w:val="single" w:sz="4" w:space="0" w:color="auto"/>
              <w:bottom w:val="single" w:sz="4" w:space="0" w:color="auto"/>
              <w:right w:val="single" w:sz="4" w:space="0" w:color="auto"/>
            </w:tcBorders>
          </w:tcPr>
          <w:p w14:paraId="4D09C734" w14:textId="77777777" w:rsidR="00362273" w:rsidRPr="00362273" w:rsidRDefault="00362273" w:rsidP="00362273">
            <w:pPr>
              <w:jc w:val="center"/>
              <w:rPr>
                <w:rFonts w:ascii="Times New Roman" w:eastAsia="Times New Roman" w:hAnsi="Times New Roman" w:cs="Calibri"/>
                <w:sz w:val="24"/>
                <w:szCs w:val="24"/>
              </w:rPr>
            </w:pPr>
          </w:p>
          <w:p w14:paraId="0B2C06E3"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13.84</w:t>
            </w:r>
          </w:p>
          <w:p w14:paraId="3310E2A5"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0.62</w:t>
            </w:r>
          </w:p>
        </w:tc>
      </w:tr>
      <w:tr w:rsidR="00362273" w:rsidRPr="00362273" w14:paraId="7675E38E" w14:textId="77777777" w:rsidTr="00A51859">
        <w:tc>
          <w:tcPr>
            <w:tcW w:w="3031" w:type="dxa"/>
            <w:tcBorders>
              <w:top w:val="single" w:sz="4" w:space="0" w:color="auto"/>
              <w:left w:val="single" w:sz="4" w:space="0" w:color="auto"/>
              <w:bottom w:val="single" w:sz="4" w:space="0" w:color="auto"/>
              <w:right w:val="single" w:sz="4" w:space="0" w:color="auto"/>
            </w:tcBorders>
          </w:tcPr>
          <w:p w14:paraId="3790D0E8"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Therapeutic exercise</w:t>
            </w:r>
          </w:p>
          <w:p w14:paraId="49AB3863" w14:textId="77777777" w:rsidR="00362273" w:rsidRPr="00362273" w:rsidRDefault="00362273" w:rsidP="00362273">
            <w:pPr>
              <w:rPr>
                <w:rFonts w:ascii="Times New Roman" w:eastAsia="Times New Roman" w:hAnsi="Times New Roman" w:cs="Calibri"/>
                <w:sz w:val="24"/>
                <w:szCs w:val="24"/>
                <w:vertAlign w:val="superscript"/>
              </w:rPr>
            </w:pPr>
            <w:r w:rsidRPr="00362273">
              <w:rPr>
                <w:rFonts w:ascii="Times New Roman" w:eastAsia="Times New Roman" w:hAnsi="Times New Roman" w:cs="Calibri"/>
                <w:sz w:val="24"/>
                <w:szCs w:val="24"/>
              </w:rPr>
              <w:t xml:space="preserve">     Sample Members </w:t>
            </w:r>
            <w:proofErr w:type="spellStart"/>
            <w:r w:rsidRPr="00362273">
              <w:rPr>
                <w:rFonts w:ascii="Times New Roman" w:eastAsia="Times New Roman" w:hAnsi="Times New Roman" w:cs="Calibri"/>
                <w:sz w:val="24"/>
                <w:szCs w:val="24"/>
              </w:rPr>
              <w:t>Served</w:t>
            </w:r>
            <w:r w:rsidRPr="00362273">
              <w:rPr>
                <w:rFonts w:ascii="Times New Roman" w:eastAsia="Times New Roman" w:hAnsi="Times New Roman" w:cs="Calibri"/>
                <w:sz w:val="24"/>
                <w:szCs w:val="24"/>
                <w:vertAlign w:val="superscript"/>
              </w:rPr>
              <w:t>a</w:t>
            </w:r>
            <w:proofErr w:type="spellEnd"/>
          </w:p>
          <w:p w14:paraId="489EFB37"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 xml:space="preserve">     Encounters per NPT </w:t>
            </w:r>
            <w:proofErr w:type="spellStart"/>
            <w:r w:rsidRPr="00362273">
              <w:rPr>
                <w:rFonts w:ascii="Times New Roman" w:eastAsia="Times New Roman" w:hAnsi="Times New Roman" w:cs="Calibri"/>
                <w:sz w:val="24"/>
                <w:szCs w:val="24"/>
              </w:rPr>
              <w:t>user</w:t>
            </w:r>
            <w:r w:rsidRPr="00362273">
              <w:rPr>
                <w:rFonts w:ascii="Times New Roman" w:eastAsia="Times New Roman" w:hAnsi="Times New Roman" w:cs="Calibri"/>
                <w:sz w:val="24"/>
                <w:szCs w:val="24"/>
                <w:vertAlign w:val="superscript"/>
              </w:rPr>
              <w:t>b</w:t>
            </w:r>
            <w:proofErr w:type="spellEnd"/>
          </w:p>
          <w:p w14:paraId="1618513D" w14:textId="77777777" w:rsidR="00362273" w:rsidRPr="00362273" w:rsidRDefault="00362273" w:rsidP="00362273">
            <w:pPr>
              <w:rPr>
                <w:rFonts w:ascii="Times New Roman" w:eastAsia="Times New Roman" w:hAnsi="Times New Roman" w:cs="Calibri"/>
                <w:sz w:val="24"/>
                <w:szCs w:val="24"/>
              </w:rPr>
            </w:pPr>
          </w:p>
        </w:tc>
        <w:tc>
          <w:tcPr>
            <w:tcW w:w="1076" w:type="dxa"/>
            <w:tcBorders>
              <w:top w:val="single" w:sz="4" w:space="0" w:color="auto"/>
              <w:left w:val="single" w:sz="4" w:space="0" w:color="auto"/>
              <w:bottom w:val="single" w:sz="4" w:space="0" w:color="auto"/>
              <w:right w:val="single" w:sz="4" w:space="0" w:color="auto"/>
            </w:tcBorders>
          </w:tcPr>
          <w:p w14:paraId="3DF145FC" w14:textId="77777777" w:rsidR="00362273" w:rsidRPr="00362273" w:rsidRDefault="00362273" w:rsidP="00362273">
            <w:pPr>
              <w:jc w:val="center"/>
              <w:rPr>
                <w:rFonts w:ascii="Times New Roman" w:eastAsia="Times New Roman" w:hAnsi="Times New Roman" w:cs="Calibri"/>
                <w:sz w:val="24"/>
                <w:szCs w:val="24"/>
              </w:rPr>
            </w:pPr>
          </w:p>
          <w:p w14:paraId="6C16B08E"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107.93</w:t>
            </w:r>
          </w:p>
          <w:p w14:paraId="3D8039E3"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16.97</w:t>
            </w:r>
          </w:p>
        </w:tc>
        <w:tc>
          <w:tcPr>
            <w:tcW w:w="1030" w:type="dxa"/>
            <w:tcBorders>
              <w:top w:val="single" w:sz="4" w:space="0" w:color="auto"/>
              <w:left w:val="single" w:sz="4" w:space="0" w:color="auto"/>
              <w:bottom w:val="single" w:sz="4" w:space="0" w:color="auto"/>
              <w:right w:val="single" w:sz="4" w:space="0" w:color="auto"/>
            </w:tcBorders>
          </w:tcPr>
          <w:p w14:paraId="7B398E81" w14:textId="77777777" w:rsidR="00362273" w:rsidRPr="00362273" w:rsidRDefault="00362273" w:rsidP="00362273">
            <w:pPr>
              <w:jc w:val="center"/>
              <w:rPr>
                <w:rFonts w:ascii="Times New Roman" w:eastAsia="Times New Roman" w:hAnsi="Times New Roman" w:cs="Calibri"/>
                <w:sz w:val="24"/>
                <w:szCs w:val="24"/>
              </w:rPr>
            </w:pPr>
          </w:p>
          <w:p w14:paraId="6A1CF148"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8.66</w:t>
            </w:r>
          </w:p>
          <w:p w14:paraId="73615243"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1.47</w:t>
            </w:r>
          </w:p>
          <w:p w14:paraId="779DBEE3" w14:textId="77777777" w:rsidR="00362273" w:rsidRPr="00362273" w:rsidRDefault="00362273" w:rsidP="00362273">
            <w:pPr>
              <w:jc w:val="center"/>
              <w:rPr>
                <w:rFonts w:ascii="Times New Roman" w:eastAsia="Times New Roman" w:hAnsi="Times New Roman" w:cs="Calibri"/>
                <w:sz w:val="24"/>
                <w:szCs w:val="24"/>
              </w:rPr>
            </w:pPr>
          </w:p>
        </w:tc>
        <w:tc>
          <w:tcPr>
            <w:tcW w:w="1076" w:type="dxa"/>
            <w:tcBorders>
              <w:top w:val="single" w:sz="4" w:space="0" w:color="auto"/>
              <w:left w:val="single" w:sz="4" w:space="0" w:color="auto"/>
              <w:bottom w:val="single" w:sz="4" w:space="0" w:color="auto"/>
              <w:right w:val="single" w:sz="4" w:space="0" w:color="auto"/>
            </w:tcBorders>
          </w:tcPr>
          <w:p w14:paraId="79B0EFB1" w14:textId="77777777" w:rsidR="00362273" w:rsidRPr="00362273" w:rsidRDefault="00362273" w:rsidP="00362273">
            <w:pPr>
              <w:jc w:val="center"/>
              <w:rPr>
                <w:rFonts w:ascii="Times New Roman" w:eastAsia="Times New Roman" w:hAnsi="Times New Roman" w:cs="Calibri"/>
                <w:sz w:val="24"/>
                <w:szCs w:val="24"/>
              </w:rPr>
            </w:pPr>
          </w:p>
          <w:p w14:paraId="13E8426E"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114.34</w:t>
            </w:r>
          </w:p>
          <w:p w14:paraId="50492371"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23.71</w:t>
            </w:r>
          </w:p>
        </w:tc>
        <w:tc>
          <w:tcPr>
            <w:tcW w:w="1030" w:type="dxa"/>
            <w:tcBorders>
              <w:top w:val="single" w:sz="4" w:space="0" w:color="auto"/>
              <w:left w:val="single" w:sz="4" w:space="0" w:color="auto"/>
              <w:bottom w:val="single" w:sz="4" w:space="0" w:color="auto"/>
              <w:right w:val="single" w:sz="4" w:space="0" w:color="auto"/>
            </w:tcBorders>
          </w:tcPr>
          <w:p w14:paraId="20E189B5" w14:textId="77777777" w:rsidR="00362273" w:rsidRPr="00362273" w:rsidRDefault="00362273" w:rsidP="00362273">
            <w:pPr>
              <w:jc w:val="center"/>
              <w:rPr>
                <w:rFonts w:ascii="Times New Roman" w:eastAsia="Times New Roman" w:hAnsi="Times New Roman" w:cs="Calibri"/>
                <w:sz w:val="24"/>
                <w:szCs w:val="24"/>
              </w:rPr>
            </w:pPr>
          </w:p>
          <w:p w14:paraId="076CAE90"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6.63</w:t>
            </w:r>
          </w:p>
          <w:p w14:paraId="6F717A90"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1.28</w:t>
            </w:r>
          </w:p>
        </w:tc>
        <w:tc>
          <w:tcPr>
            <w:tcW w:w="1076" w:type="dxa"/>
            <w:tcBorders>
              <w:top w:val="single" w:sz="4" w:space="0" w:color="auto"/>
              <w:left w:val="single" w:sz="4" w:space="0" w:color="auto"/>
              <w:bottom w:val="single" w:sz="4" w:space="0" w:color="auto"/>
              <w:right w:val="single" w:sz="4" w:space="0" w:color="auto"/>
            </w:tcBorders>
          </w:tcPr>
          <w:p w14:paraId="6F77E59D" w14:textId="77777777" w:rsidR="00362273" w:rsidRPr="00362273" w:rsidRDefault="00362273" w:rsidP="00362273">
            <w:pPr>
              <w:jc w:val="center"/>
              <w:rPr>
                <w:rFonts w:ascii="Times New Roman" w:eastAsia="Times New Roman" w:hAnsi="Times New Roman" w:cs="Calibri"/>
                <w:sz w:val="24"/>
                <w:szCs w:val="24"/>
              </w:rPr>
            </w:pPr>
          </w:p>
          <w:p w14:paraId="65B0A940"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136.34</w:t>
            </w:r>
          </w:p>
          <w:p w14:paraId="4559E7C6"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24.07</w:t>
            </w:r>
          </w:p>
        </w:tc>
        <w:tc>
          <w:tcPr>
            <w:tcW w:w="1031" w:type="dxa"/>
            <w:tcBorders>
              <w:top w:val="single" w:sz="4" w:space="0" w:color="auto"/>
              <w:left w:val="single" w:sz="4" w:space="0" w:color="auto"/>
              <w:bottom w:val="single" w:sz="4" w:space="0" w:color="auto"/>
              <w:right w:val="single" w:sz="4" w:space="0" w:color="auto"/>
            </w:tcBorders>
          </w:tcPr>
          <w:p w14:paraId="251D6382" w14:textId="77777777" w:rsidR="00362273" w:rsidRPr="00362273" w:rsidRDefault="00362273" w:rsidP="00362273">
            <w:pPr>
              <w:jc w:val="center"/>
              <w:rPr>
                <w:rFonts w:ascii="Times New Roman" w:eastAsia="Times New Roman" w:hAnsi="Times New Roman" w:cs="Calibri"/>
                <w:sz w:val="24"/>
                <w:szCs w:val="24"/>
              </w:rPr>
            </w:pPr>
          </w:p>
          <w:p w14:paraId="737F3E20"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7.99</w:t>
            </w:r>
          </w:p>
          <w:p w14:paraId="737F51E6"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1.01</w:t>
            </w:r>
          </w:p>
        </w:tc>
      </w:tr>
      <w:tr w:rsidR="00362273" w:rsidRPr="00362273" w14:paraId="45C77149" w14:textId="77777777" w:rsidTr="00A51859">
        <w:tc>
          <w:tcPr>
            <w:tcW w:w="3031" w:type="dxa"/>
            <w:tcBorders>
              <w:top w:val="single" w:sz="4" w:space="0" w:color="auto"/>
              <w:left w:val="single" w:sz="4" w:space="0" w:color="auto"/>
              <w:bottom w:val="single" w:sz="4" w:space="0" w:color="auto"/>
              <w:right w:val="single" w:sz="4" w:space="0" w:color="auto"/>
            </w:tcBorders>
          </w:tcPr>
          <w:p w14:paraId="23A7BA4B"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Chiropractic/osteopathic manipulation</w:t>
            </w:r>
          </w:p>
          <w:p w14:paraId="74A2A4E3" w14:textId="77777777" w:rsidR="00362273" w:rsidRPr="00362273" w:rsidRDefault="00362273" w:rsidP="00362273">
            <w:pPr>
              <w:rPr>
                <w:rFonts w:ascii="Times New Roman" w:eastAsia="Times New Roman" w:hAnsi="Times New Roman" w:cs="Calibri"/>
                <w:sz w:val="24"/>
                <w:szCs w:val="24"/>
                <w:vertAlign w:val="superscript"/>
              </w:rPr>
            </w:pPr>
            <w:r w:rsidRPr="00362273">
              <w:rPr>
                <w:rFonts w:ascii="Times New Roman" w:eastAsia="Times New Roman" w:hAnsi="Times New Roman" w:cs="Calibri"/>
                <w:sz w:val="24"/>
                <w:szCs w:val="24"/>
              </w:rPr>
              <w:t xml:space="preserve">     Sample Members </w:t>
            </w:r>
            <w:proofErr w:type="spellStart"/>
            <w:r w:rsidRPr="00362273">
              <w:rPr>
                <w:rFonts w:ascii="Times New Roman" w:eastAsia="Times New Roman" w:hAnsi="Times New Roman" w:cs="Calibri"/>
                <w:sz w:val="24"/>
                <w:szCs w:val="24"/>
              </w:rPr>
              <w:t>Served</w:t>
            </w:r>
            <w:r w:rsidRPr="00362273">
              <w:rPr>
                <w:rFonts w:ascii="Times New Roman" w:eastAsia="Times New Roman" w:hAnsi="Times New Roman" w:cs="Calibri"/>
                <w:sz w:val="24"/>
                <w:szCs w:val="24"/>
                <w:vertAlign w:val="superscript"/>
              </w:rPr>
              <w:t>a</w:t>
            </w:r>
            <w:proofErr w:type="spellEnd"/>
          </w:p>
          <w:p w14:paraId="1E9C89E9"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 xml:space="preserve">     Encounters per NPT </w:t>
            </w:r>
            <w:proofErr w:type="spellStart"/>
            <w:r w:rsidRPr="00362273">
              <w:rPr>
                <w:rFonts w:ascii="Times New Roman" w:eastAsia="Times New Roman" w:hAnsi="Times New Roman" w:cs="Calibri"/>
                <w:sz w:val="24"/>
                <w:szCs w:val="24"/>
              </w:rPr>
              <w:t>user</w:t>
            </w:r>
            <w:r w:rsidRPr="00362273">
              <w:rPr>
                <w:rFonts w:ascii="Times New Roman" w:eastAsia="Times New Roman" w:hAnsi="Times New Roman" w:cs="Calibri"/>
                <w:sz w:val="24"/>
                <w:szCs w:val="24"/>
                <w:vertAlign w:val="superscript"/>
              </w:rPr>
              <w:t>b</w:t>
            </w:r>
            <w:proofErr w:type="spellEnd"/>
          </w:p>
          <w:p w14:paraId="7663636B" w14:textId="77777777" w:rsidR="00362273" w:rsidRPr="00362273" w:rsidRDefault="00362273" w:rsidP="00362273">
            <w:pPr>
              <w:rPr>
                <w:rFonts w:ascii="Times New Roman" w:eastAsia="Times New Roman" w:hAnsi="Times New Roman" w:cs="Calibri"/>
                <w:sz w:val="24"/>
                <w:szCs w:val="24"/>
              </w:rPr>
            </w:pPr>
          </w:p>
        </w:tc>
        <w:tc>
          <w:tcPr>
            <w:tcW w:w="1076" w:type="dxa"/>
            <w:tcBorders>
              <w:top w:val="single" w:sz="4" w:space="0" w:color="auto"/>
              <w:left w:val="single" w:sz="4" w:space="0" w:color="auto"/>
              <w:bottom w:val="single" w:sz="4" w:space="0" w:color="auto"/>
              <w:right w:val="single" w:sz="4" w:space="0" w:color="auto"/>
            </w:tcBorders>
          </w:tcPr>
          <w:p w14:paraId="5DE9ED6A" w14:textId="77777777" w:rsidR="00362273" w:rsidRPr="00362273" w:rsidRDefault="00362273" w:rsidP="00362273">
            <w:pPr>
              <w:jc w:val="center"/>
              <w:rPr>
                <w:rFonts w:ascii="Times New Roman" w:eastAsia="Times New Roman" w:hAnsi="Times New Roman" w:cs="Calibri"/>
                <w:sz w:val="24"/>
                <w:szCs w:val="24"/>
              </w:rPr>
            </w:pPr>
          </w:p>
          <w:p w14:paraId="7245EAEC" w14:textId="77777777" w:rsidR="00362273" w:rsidRPr="00362273" w:rsidRDefault="00362273" w:rsidP="00362273">
            <w:pPr>
              <w:jc w:val="center"/>
              <w:rPr>
                <w:rFonts w:ascii="Times New Roman" w:eastAsia="Times New Roman" w:hAnsi="Times New Roman" w:cs="Calibri"/>
                <w:sz w:val="24"/>
                <w:szCs w:val="24"/>
              </w:rPr>
            </w:pPr>
          </w:p>
          <w:p w14:paraId="7F5263C1"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30.76</w:t>
            </w:r>
          </w:p>
          <w:p w14:paraId="16C9E56B"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4.91</w:t>
            </w:r>
          </w:p>
        </w:tc>
        <w:tc>
          <w:tcPr>
            <w:tcW w:w="1030" w:type="dxa"/>
            <w:tcBorders>
              <w:top w:val="single" w:sz="4" w:space="0" w:color="auto"/>
              <w:left w:val="single" w:sz="4" w:space="0" w:color="auto"/>
              <w:bottom w:val="single" w:sz="4" w:space="0" w:color="auto"/>
              <w:right w:val="single" w:sz="4" w:space="0" w:color="auto"/>
            </w:tcBorders>
          </w:tcPr>
          <w:p w14:paraId="5A72E88D" w14:textId="77777777" w:rsidR="00362273" w:rsidRPr="00362273" w:rsidRDefault="00362273" w:rsidP="00362273">
            <w:pPr>
              <w:jc w:val="center"/>
              <w:rPr>
                <w:rFonts w:ascii="Times New Roman" w:eastAsia="Times New Roman" w:hAnsi="Times New Roman" w:cs="Calibri"/>
                <w:sz w:val="24"/>
                <w:szCs w:val="24"/>
              </w:rPr>
            </w:pPr>
          </w:p>
          <w:p w14:paraId="05504949" w14:textId="77777777" w:rsidR="00362273" w:rsidRPr="00362273" w:rsidRDefault="00362273" w:rsidP="00362273">
            <w:pPr>
              <w:jc w:val="center"/>
              <w:rPr>
                <w:rFonts w:ascii="Times New Roman" w:eastAsia="Times New Roman" w:hAnsi="Times New Roman" w:cs="Calibri"/>
                <w:sz w:val="24"/>
                <w:szCs w:val="24"/>
              </w:rPr>
            </w:pPr>
          </w:p>
          <w:p w14:paraId="741823BF"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5.26</w:t>
            </w:r>
          </w:p>
          <w:p w14:paraId="5D20595C"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0.47</w:t>
            </w:r>
          </w:p>
        </w:tc>
        <w:tc>
          <w:tcPr>
            <w:tcW w:w="1076" w:type="dxa"/>
            <w:tcBorders>
              <w:top w:val="single" w:sz="4" w:space="0" w:color="auto"/>
              <w:left w:val="single" w:sz="4" w:space="0" w:color="auto"/>
              <w:bottom w:val="single" w:sz="4" w:space="0" w:color="auto"/>
              <w:right w:val="single" w:sz="4" w:space="0" w:color="auto"/>
            </w:tcBorders>
          </w:tcPr>
          <w:p w14:paraId="3D110BBE" w14:textId="77777777" w:rsidR="00362273" w:rsidRPr="00362273" w:rsidRDefault="00362273" w:rsidP="00362273">
            <w:pPr>
              <w:jc w:val="center"/>
              <w:rPr>
                <w:rFonts w:ascii="Times New Roman" w:eastAsia="Times New Roman" w:hAnsi="Times New Roman" w:cs="Calibri"/>
                <w:sz w:val="24"/>
                <w:szCs w:val="24"/>
              </w:rPr>
            </w:pPr>
          </w:p>
          <w:p w14:paraId="51FC5263" w14:textId="77777777" w:rsidR="00362273" w:rsidRPr="00362273" w:rsidRDefault="00362273" w:rsidP="00362273">
            <w:pPr>
              <w:jc w:val="center"/>
              <w:rPr>
                <w:rFonts w:ascii="Times New Roman" w:eastAsia="Times New Roman" w:hAnsi="Times New Roman" w:cs="Calibri"/>
                <w:sz w:val="24"/>
                <w:szCs w:val="24"/>
              </w:rPr>
            </w:pPr>
          </w:p>
          <w:p w14:paraId="57F17C0D"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43.37</w:t>
            </w:r>
          </w:p>
          <w:p w14:paraId="6630E1A0"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7.25</w:t>
            </w:r>
          </w:p>
        </w:tc>
        <w:tc>
          <w:tcPr>
            <w:tcW w:w="1030" w:type="dxa"/>
            <w:tcBorders>
              <w:top w:val="single" w:sz="4" w:space="0" w:color="auto"/>
              <w:left w:val="single" w:sz="4" w:space="0" w:color="auto"/>
              <w:bottom w:val="single" w:sz="4" w:space="0" w:color="auto"/>
              <w:right w:val="single" w:sz="4" w:space="0" w:color="auto"/>
            </w:tcBorders>
          </w:tcPr>
          <w:p w14:paraId="7C4CAE55" w14:textId="77777777" w:rsidR="00362273" w:rsidRPr="00362273" w:rsidRDefault="00362273" w:rsidP="00362273">
            <w:pPr>
              <w:jc w:val="center"/>
              <w:rPr>
                <w:rFonts w:ascii="Times New Roman" w:eastAsia="Times New Roman" w:hAnsi="Times New Roman" w:cs="Calibri"/>
                <w:sz w:val="24"/>
                <w:szCs w:val="24"/>
              </w:rPr>
            </w:pPr>
          </w:p>
          <w:p w14:paraId="24C8F2B5" w14:textId="77777777" w:rsidR="00362273" w:rsidRPr="00362273" w:rsidRDefault="00362273" w:rsidP="00362273">
            <w:pPr>
              <w:jc w:val="center"/>
              <w:rPr>
                <w:rFonts w:ascii="Times New Roman" w:eastAsia="Times New Roman" w:hAnsi="Times New Roman" w:cs="Calibri"/>
                <w:sz w:val="24"/>
                <w:szCs w:val="24"/>
              </w:rPr>
            </w:pPr>
          </w:p>
          <w:p w14:paraId="4C13DF19"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3.80</w:t>
            </w:r>
          </w:p>
          <w:p w14:paraId="316297A7"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0.61</w:t>
            </w:r>
          </w:p>
        </w:tc>
        <w:tc>
          <w:tcPr>
            <w:tcW w:w="1076" w:type="dxa"/>
            <w:tcBorders>
              <w:top w:val="single" w:sz="4" w:space="0" w:color="auto"/>
              <w:left w:val="single" w:sz="4" w:space="0" w:color="auto"/>
              <w:bottom w:val="single" w:sz="4" w:space="0" w:color="auto"/>
              <w:right w:val="single" w:sz="4" w:space="0" w:color="auto"/>
            </w:tcBorders>
          </w:tcPr>
          <w:p w14:paraId="2E60A5C7" w14:textId="77777777" w:rsidR="00362273" w:rsidRPr="00362273" w:rsidRDefault="00362273" w:rsidP="00362273">
            <w:pPr>
              <w:jc w:val="center"/>
              <w:rPr>
                <w:rFonts w:ascii="Times New Roman" w:eastAsia="Times New Roman" w:hAnsi="Times New Roman" w:cs="Calibri"/>
                <w:sz w:val="24"/>
                <w:szCs w:val="24"/>
              </w:rPr>
            </w:pPr>
          </w:p>
          <w:p w14:paraId="4CC4A167" w14:textId="77777777" w:rsidR="00362273" w:rsidRPr="00362273" w:rsidRDefault="00362273" w:rsidP="00362273">
            <w:pPr>
              <w:jc w:val="center"/>
              <w:rPr>
                <w:rFonts w:ascii="Times New Roman" w:eastAsia="Times New Roman" w:hAnsi="Times New Roman" w:cs="Calibri"/>
                <w:sz w:val="24"/>
                <w:szCs w:val="24"/>
              </w:rPr>
            </w:pPr>
          </w:p>
          <w:p w14:paraId="2E70CBA7"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64.25</w:t>
            </w:r>
          </w:p>
          <w:p w14:paraId="38419A56"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6.28</w:t>
            </w:r>
          </w:p>
          <w:p w14:paraId="47CAB8D2" w14:textId="77777777" w:rsidR="00362273" w:rsidRPr="00362273" w:rsidRDefault="00362273" w:rsidP="00362273">
            <w:pPr>
              <w:jc w:val="center"/>
              <w:rPr>
                <w:rFonts w:ascii="Times New Roman" w:eastAsia="Times New Roman" w:hAnsi="Times New Roman" w:cs="Calibri"/>
                <w:sz w:val="24"/>
                <w:szCs w:val="24"/>
              </w:rPr>
            </w:pPr>
          </w:p>
        </w:tc>
        <w:tc>
          <w:tcPr>
            <w:tcW w:w="1031" w:type="dxa"/>
            <w:tcBorders>
              <w:top w:val="single" w:sz="4" w:space="0" w:color="auto"/>
              <w:left w:val="single" w:sz="4" w:space="0" w:color="auto"/>
              <w:bottom w:val="single" w:sz="4" w:space="0" w:color="auto"/>
              <w:right w:val="single" w:sz="4" w:space="0" w:color="auto"/>
            </w:tcBorders>
          </w:tcPr>
          <w:p w14:paraId="4721397D" w14:textId="77777777" w:rsidR="00362273" w:rsidRPr="00362273" w:rsidRDefault="00362273" w:rsidP="00362273">
            <w:pPr>
              <w:jc w:val="center"/>
              <w:rPr>
                <w:rFonts w:ascii="Times New Roman" w:eastAsia="Times New Roman" w:hAnsi="Times New Roman" w:cs="Calibri"/>
                <w:sz w:val="24"/>
                <w:szCs w:val="24"/>
              </w:rPr>
            </w:pPr>
          </w:p>
          <w:p w14:paraId="60A74B26" w14:textId="77777777" w:rsidR="00362273" w:rsidRPr="00362273" w:rsidRDefault="00362273" w:rsidP="00362273">
            <w:pPr>
              <w:jc w:val="center"/>
              <w:rPr>
                <w:rFonts w:ascii="Times New Roman" w:eastAsia="Times New Roman" w:hAnsi="Times New Roman" w:cs="Calibri"/>
                <w:sz w:val="24"/>
                <w:szCs w:val="24"/>
              </w:rPr>
            </w:pPr>
          </w:p>
          <w:p w14:paraId="0CFAC960"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4.47</w:t>
            </w:r>
          </w:p>
          <w:p w14:paraId="0C0C0FD1"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0.42</w:t>
            </w:r>
          </w:p>
        </w:tc>
      </w:tr>
      <w:tr w:rsidR="00362273" w:rsidRPr="00362273" w14:paraId="2E6FDD45" w14:textId="77777777" w:rsidTr="00A51859">
        <w:tc>
          <w:tcPr>
            <w:tcW w:w="3031" w:type="dxa"/>
            <w:tcBorders>
              <w:top w:val="single" w:sz="4" w:space="0" w:color="auto"/>
              <w:left w:val="single" w:sz="4" w:space="0" w:color="auto"/>
              <w:bottom w:val="single" w:sz="4" w:space="0" w:color="auto"/>
              <w:right w:val="single" w:sz="4" w:space="0" w:color="auto"/>
            </w:tcBorders>
          </w:tcPr>
          <w:p w14:paraId="0F51C561"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Acupuncture</w:t>
            </w:r>
          </w:p>
          <w:p w14:paraId="4F0DD522" w14:textId="77777777" w:rsidR="00362273" w:rsidRPr="00362273" w:rsidRDefault="00362273" w:rsidP="00362273">
            <w:pPr>
              <w:rPr>
                <w:rFonts w:ascii="Times New Roman" w:eastAsia="Times New Roman" w:hAnsi="Times New Roman" w:cs="Calibri"/>
                <w:sz w:val="24"/>
                <w:szCs w:val="24"/>
                <w:vertAlign w:val="superscript"/>
              </w:rPr>
            </w:pPr>
            <w:r w:rsidRPr="00362273">
              <w:rPr>
                <w:rFonts w:ascii="Times New Roman" w:eastAsia="Times New Roman" w:hAnsi="Times New Roman" w:cs="Calibri"/>
                <w:sz w:val="24"/>
                <w:szCs w:val="24"/>
              </w:rPr>
              <w:t xml:space="preserve">     Sample Members </w:t>
            </w:r>
            <w:proofErr w:type="spellStart"/>
            <w:r w:rsidRPr="00362273">
              <w:rPr>
                <w:rFonts w:ascii="Times New Roman" w:eastAsia="Times New Roman" w:hAnsi="Times New Roman" w:cs="Calibri"/>
                <w:sz w:val="24"/>
                <w:szCs w:val="24"/>
              </w:rPr>
              <w:t>Served</w:t>
            </w:r>
            <w:r w:rsidRPr="00362273">
              <w:rPr>
                <w:rFonts w:ascii="Times New Roman" w:eastAsia="Times New Roman" w:hAnsi="Times New Roman" w:cs="Calibri"/>
                <w:sz w:val="24"/>
                <w:szCs w:val="24"/>
                <w:vertAlign w:val="superscript"/>
              </w:rPr>
              <w:t>a</w:t>
            </w:r>
            <w:proofErr w:type="spellEnd"/>
          </w:p>
          <w:p w14:paraId="60B64A59"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 xml:space="preserve">     Encounters per NPT </w:t>
            </w:r>
            <w:proofErr w:type="spellStart"/>
            <w:r w:rsidRPr="00362273">
              <w:rPr>
                <w:rFonts w:ascii="Times New Roman" w:eastAsia="Times New Roman" w:hAnsi="Times New Roman" w:cs="Calibri"/>
                <w:sz w:val="24"/>
                <w:szCs w:val="24"/>
              </w:rPr>
              <w:t>user</w:t>
            </w:r>
            <w:r w:rsidRPr="00362273">
              <w:rPr>
                <w:rFonts w:ascii="Times New Roman" w:eastAsia="Times New Roman" w:hAnsi="Times New Roman" w:cs="Calibri"/>
                <w:sz w:val="24"/>
                <w:szCs w:val="24"/>
                <w:vertAlign w:val="superscript"/>
              </w:rPr>
              <w:t>b</w:t>
            </w:r>
            <w:proofErr w:type="spellEnd"/>
          </w:p>
          <w:p w14:paraId="4C4F1FBC" w14:textId="77777777" w:rsidR="00362273" w:rsidRPr="00362273" w:rsidRDefault="00362273" w:rsidP="00362273">
            <w:pPr>
              <w:rPr>
                <w:rFonts w:ascii="Times New Roman" w:eastAsia="Times New Roman" w:hAnsi="Times New Roman" w:cs="Calibri"/>
                <w:sz w:val="24"/>
                <w:szCs w:val="24"/>
              </w:rPr>
            </w:pPr>
          </w:p>
        </w:tc>
        <w:tc>
          <w:tcPr>
            <w:tcW w:w="1076" w:type="dxa"/>
            <w:tcBorders>
              <w:top w:val="single" w:sz="4" w:space="0" w:color="auto"/>
              <w:left w:val="single" w:sz="4" w:space="0" w:color="auto"/>
              <w:bottom w:val="single" w:sz="4" w:space="0" w:color="auto"/>
              <w:right w:val="single" w:sz="4" w:space="0" w:color="auto"/>
            </w:tcBorders>
          </w:tcPr>
          <w:p w14:paraId="12813C40" w14:textId="77777777" w:rsidR="00362273" w:rsidRPr="00362273" w:rsidRDefault="00362273" w:rsidP="00362273">
            <w:pPr>
              <w:jc w:val="center"/>
              <w:rPr>
                <w:rFonts w:ascii="Times New Roman" w:eastAsia="Times New Roman" w:hAnsi="Times New Roman" w:cs="Calibri"/>
                <w:sz w:val="24"/>
                <w:szCs w:val="24"/>
              </w:rPr>
            </w:pPr>
          </w:p>
          <w:p w14:paraId="02F12BA3"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0.37</w:t>
            </w:r>
          </w:p>
          <w:p w14:paraId="7923AB28"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1.04</w:t>
            </w:r>
          </w:p>
        </w:tc>
        <w:tc>
          <w:tcPr>
            <w:tcW w:w="1030" w:type="dxa"/>
            <w:tcBorders>
              <w:top w:val="single" w:sz="4" w:space="0" w:color="auto"/>
              <w:left w:val="single" w:sz="4" w:space="0" w:color="auto"/>
              <w:bottom w:val="single" w:sz="4" w:space="0" w:color="auto"/>
              <w:right w:val="single" w:sz="4" w:space="0" w:color="auto"/>
            </w:tcBorders>
          </w:tcPr>
          <w:p w14:paraId="686A1E68" w14:textId="77777777" w:rsidR="00362273" w:rsidRPr="00362273" w:rsidRDefault="00362273" w:rsidP="00362273">
            <w:pPr>
              <w:jc w:val="center"/>
              <w:rPr>
                <w:rFonts w:ascii="Times New Roman" w:eastAsia="Times New Roman" w:hAnsi="Times New Roman" w:cs="Calibri"/>
                <w:sz w:val="24"/>
                <w:szCs w:val="24"/>
              </w:rPr>
            </w:pPr>
          </w:p>
          <w:p w14:paraId="4A1D7CE2"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0.15</w:t>
            </w:r>
          </w:p>
          <w:p w14:paraId="684CC2AA"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0.35</w:t>
            </w:r>
          </w:p>
        </w:tc>
        <w:tc>
          <w:tcPr>
            <w:tcW w:w="1076" w:type="dxa"/>
            <w:tcBorders>
              <w:top w:val="single" w:sz="4" w:space="0" w:color="auto"/>
              <w:left w:val="single" w:sz="4" w:space="0" w:color="auto"/>
              <w:bottom w:val="single" w:sz="4" w:space="0" w:color="auto"/>
              <w:right w:val="single" w:sz="4" w:space="0" w:color="auto"/>
            </w:tcBorders>
          </w:tcPr>
          <w:p w14:paraId="63D4E86B" w14:textId="77777777" w:rsidR="00362273" w:rsidRPr="00362273" w:rsidRDefault="00362273" w:rsidP="00362273">
            <w:pPr>
              <w:jc w:val="center"/>
              <w:rPr>
                <w:rFonts w:ascii="Times New Roman" w:eastAsia="Times New Roman" w:hAnsi="Times New Roman" w:cs="Calibri"/>
                <w:sz w:val="24"/>
                <w:szCs w:val="24"/>
              </w:rPr>
            </w:pPr>
          </w:p>
          <w:p w14:paraId="79E549F4"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5.76</w:t>
            </w:r>
          </w:p>
          <w:p w14:paraId="6C5303DC"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5.25</w:t>
            </w:r>
          </w:p>
          <w:p w14:paraId="47C7F041" w14:textId="77777777" w:rsidR="00362273" w:rsidRPr="00362273" w:rsidRDefault="00362273" w:rsidP="00362273">
            <w:pPr>
              <w:jc w:val="center"/>
              <w:rPr>
                <w:rFonts w:ascii="Times New Roman" w:eastAsia="Times New Roman" w:hAnsi="Times New Roman" w:cs="Calibri"/>
                <w:sz w:val="24"/>
                <w:szCs w:val="24"/>
              </w:rPr>
            </w:pPr>
          </w:p>
        </w:tc>
        <w:tc>
          <w:tcPr>
            <w:tcW w:w="1030" w:type="dxa"/>
            <w:tcBorders>
              <w:top w:val="single" w:sz="4" w:space="0" w:color="auto"/>
              <w:left w:val="single" w:sz="4" w:space="0" w:color="auto"/>
              <w:bottom w:val="single" w:sz="4" w:space="0" w:color="auto"/>
              <w:right w:val="single" w:sz="4" w:space="0" w:color="auto"/>
            </w:tcBorders>
          </w:tcPr>
          <w:p w14:paraId="5C58C5A7" w14:textId="77777777" w:rsidR="00362273" w:rsidRPr="00362273" w:rsidRDefault="00362273" w:rsidP="00362273">
            <w:pPr>
              <w:jc w:val="center"/>
              <w:rPr>
                <w:rFonts w:ascii="Times New Roman" w:eastAsia="Times New Roman" w:hAnsi="Times New Roman" w:cs="Calibri"/>
                <w:sz w:val="24"/>
                <w:szCs w:val="24"/>
              </w:rPr>
            </w:pPr>
          </w:p>
          <w:p w14:paraId="54A381EA"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1.42</w:t>
            </w:r>
          </w:p>
          <w:p w14:paraId="1FBBDD94"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0.89</w:t>
            </w:r>
          </w:p>
        </w:tc>
        <w:tc>
          <w:tcPr>
            <w:tcW w:w="1076" w:type="dxa"/>
            <w:tcBorders>
              <w:top w:val="single" w:sz="4" w:space="0" w:color="auto"/>
              <w:left w:val="single" w:sz="4" w:space="0" w:color="auto"/>
              <w:bottom w:val="single" w:sz="4" w:space="0" w:color="auto"/>
              <w:right w:val="single" w:sz="4" w:space="0" w:color="auto"/>
            </w:tcBorders>
          </w:tcPr>
          <w:p w14:paraId="05303C01" w14:textId="77777777" w:rsidR="00362273" w:rsidRPr="00362273" w:rsidRDefault="00362273" w:rsidP="00362273">
            <w:pPr>
              <w:jc w:val="center"/>
              <w:rPr>
                <w:rFonts w:ascii="Times New Roman" w:eastAsia="Times New Roman" w:hAnsi="Times New Roman" w:cs="Calibri"/>
                <w:sz w:val="24"/>
                <w:szCs w:val="24"/>
              </w:rPr>
            </w:pPr>
          </w:p>
          <w:p w14:paraId="267A9F8C"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11.00</w:t>
            </w:r>
          </w:p>
          <w:p w14:paraId="494785A4"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5.61</w:t>
            </w:r>
          </w:p>
          <w:p w14:paraId="57DEBEDE" w14:textId="77777777" w:rsidR="00362273" w:rsidRPr="00362273" w:rsidRDefault="00362273" w:rsidP="00362273">
            <w:pPr>
              <w:jc w:val="center"/>
              <w:rPr>
                <w:rFonts w:ascii="Times New Roman" w:eastAsia="Times New Roman" w:hAnsi="Times New Roman" w:cs="Calibri"/>
                <w:sz w:val="24"/>
                <w:szCs w:val="24"/>
              </w:rPr>
            </w:pPr>
          </w:p>
        </w:tc>
        <w:tc>
          <w:tcPr>
            <w:tcW w:w="1031" w:type="dxa"/>
            <w:tcBorders>
              <w:top w:val="single" w:sz="4" w:space="0" w:color="auto"/>
              <w:left w:val="single" w:sz="4" w:space="0" w:color="auto"/>
              <w:bottom w:val="single" w:sz="4" w:space="0" w:color="auto"/>
              <w:right w:val="single" w:sz="4" w:space="0" w:color="auto"/>
            </w:tcBorders>
          </w:tcPr>
          <w:p w14:paraId="174D1FC5" w14:textId="77777777" w:rsidR="00362273" w:rsidRPr="00362273" w:rsidRDefault="00362273" w:rsidP="00362273">
            <w:pPr>
              <w:jc w:val="center"/>
              <w:rPr>
                <w:rFonts w:ascii="Times New Roman" w:eastAsia="Times New Roman" w:hAnsi="Times New Roman" w:cs="Calibri"/>
                <w:sz w:val="24"/>
                <w:szCs w:val="24"/>
              </w:rPr>
            </w:pPr>
          </w:p>
          <w:p w14:paraId="04C8893C"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1.37</w:t>
            </w:r>
          </w:p>
          <w:p w14:paraId="1C456CE9"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0.59</w:t>
            </w:r>
          </w:p>
        </w:tc>
      </w:tr>
      <w:tr w:rsidR="00362273" w:rsidRPr="00362273" w14:paraId="6DF0FCB9" w14:textId="77777777" w:rsidTr="00A51859">
        <w:tc>
          <w:tcPr>
            <w:tcW w:w="3031" w:type="dxa"/>
            <w:tcBorders>
              <w:top w:val="single" w:sz="4" w:space="0" w:color="auto"/>
              <w:left w:val="single" w:sz="4" w:space="0" w:color="auto"/>
              <w:bottom w:val="single" w:sz="4" w:space="0" w:color="auto"/>
              <w:right w:val="single" w:sz="4" w:space="0" w:color="auto"/>
            </w:tcBorders>
            <w:hideMark/>
          </w:tcPr>
          <w:p w14:paraId="14886381"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Massage</w:t>
            </w:r>
          </w:p>
          <w:p w14:paraId="4F5E119F" w14:textId="77777777" w:rsidR="00362273" w:rsidRPr="00362273" w:rsidRDefault="00362273" w:rsidP="00362273">
            <w:pPr>
              <w:rPr>
                <w:rFonts w:ascii="Times New Roman" w:eastAsia="Times New Roman" w:hAnsi="Times New Roman" w:cs="Calibri"/>
                <w:sz w:val="24"/>
                <w:szCs w:val="24"/>
                <w:vertAlign w:val="superscript"/>
              </w:rPr>
            </w:pPr>
            <w:r w:rsidRPr="00362273">
              <w:rPr>
                <w:rFonts w:ascii="Times New Roman" w:eastAsia="Times New Roman" w:hAnsi="Times New Roman" w:cs="Calibri"/>
                <w:sz w:val="24"/>
                <w:szCs w:val="24"/>
              </w:rPr>
              <w:t xml:space="preserve">     Sample Members </w:t>
            </w:r>
            <w:proofErr w:type="spellStart"/>
            <w:r w:rsidRPr="00362273">
              <w:rPr>
                <w:rFonts w:ascii="Times New Roman" w:eastAsia="Times New Roman" w:hAnsi="Times New Roman" w:cs="Calibri"/>
                <w:sz w:val="24"/>
                <w:szCs w:val="24"/>
              </w:rPr>
              <w:t>Served</w:t>
            </w:r>
            <w:r w:rsidRPr="00362273">
              <w:rPr>
                <w:rFonts w:ascii="Times New Roman" w:eastAsia="Times New Roman" w:hAnsi="Times New Roman" w:cs="Calibri"/>
                <w:sz w:val="24"/>
                <w:szCs w:val="24"/>
                <w:vertAlign w:val="superscript"/>
              </w:rPr>
              <w:t>a</w:t>
            </w:r>
            <w:proofErr w:type="spellEnd"/>
          </w:p>
          <w:p w14:paraId="66D6DEB8"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 xml:space="preserve">     Encounters per NPT </w:t>
            </w:r>
            <w:proofErr w:type="spellStart"/>
            <w:r w:rsidRPr="00362273">
              <w:rPr>
                <w:rFonts w:ascii="Times New Roman" w:eastAsia="Times New Roman" w:hAnsi="Times New Roman" w:cs="Calibri"/>
                <w:sz w:val="24"/>
                <w:szCs w:val="24"/>
              </w:rPr>
              <w:t>user</w:t>
            </w:r>
            <w:r w:rsidRPr="00362273">
              <w:rPr>
                <w:rFonts w:ascii="Times New Roman" w:eastAsia="Times New Roman" w:hAnsi="Times New Roman" w:cs="Calibri"/>
                <w:sz w:val="24"/>
                <w:szCs w:val="24"/>
                <w:vertAlign w:val="superscript"/>
              </w:rPr>
              <w:t>b</w:t>
            </w:r>
            <w:proofErr w:type="spellEnd"/>
          </w:p>
          <w:p w14:paraId="5C2B3081" w14:textId="77777777" w:rsidR="00362273" w:rsidRPr="00362273" w:rsidRDefault="00362273" w:rsidP="00362273">
            <w:pPr>
              <w:rPr>
                <w:rFonts w:ascii="Times New Roman" w:eastAsia="Times New Roman" w:hAnsi="Times New Roman" w:cs="Calibri"/>
                <w:sz w:val="24"/>
                <w:szCs w:val="24"/>
              </w:rPr>
            </w:pPr>
          </w:p>
        </w:tc>
        <w:tc>
          <w:tcPr>
            <w:tcW w:w="1076" w:type="dxa"/>
            <w:tcBorders>
              <w:top w:val="single" w:sz="4" w:space="0" w:color="auto"/>
              <w:left w:val="single" w:sz="4" w:space="0" w:color="auto"/>
              <w:bottom w:val="single" w:sz="4" w:space="0" w:color="auto"/>
              <w:right w:val="single" w:sz="4" w:space="0" w:color="auto"/>
            </w:tcBorders>
          </w:tcPr>
          <w:p w14:paraId="7FF0A1C5" w14:textId="77777777" w:rsidR="00362273" w:rsidRPr="00362273" w:rsidRDefault="00362273" w:rsidP="00362273">
            <w:pPr>
              <w:jc w:val="center"/>
              <w:rPr>
                <w:rFonts w:ascii="Times New Roman" w:eastAsia="Times New Roman" w:hAnsi="Times New Roman" w:cs="Calibri"/>
                <w:sz w:val="24"/>
                <w:szCs w:val="24"/>
              </w:rPr>
            </w:pPr>
          </w:p>
          <w:p w14:paraId="4D7B0BC2"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34.20</w:t>
            </w:r>
          </w:p>
          <w:p w14:paraId="047F01CC"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3.97</w:t>
            </w:r>
          </w:p>
        </w:tc>
        <w:tc>
          <w:tcPr>
            <w:tcW w:w="1030" w:type="dxa"/>
            <w:tcBorders>
              <w:top w:val="single" w:sz="4" w:space="0" w:color="auto"/>
              <w:left w:val="single" w:sz="4" w:space="0" w:color="auto"/>
              <w:bottom w:val="single" w:sz="4" w:space="0" w:color="auto"/>
              <w:right w:val="single" w:sz="4" w:space="0" w:color="auto"/>
            </w:tcBorders>
          </w:tcPr>
          <w:p w14:paraId="1774AD4D" w14:textId="77777777" w:rsidR="00362273" w:rsidRPr="00362273" w:rsidRDefault="00362273" w:rsidP="00362273">
            <w:pPr>
              <w:jc w:val="center"/>
              <w:rPr>
                <w:rFonts w:ascii="Times New Roman" w:eastAsia="Times New Roman" w:hAnsi="Times New Roman" w:cs="Calibri"/>
                <w:sz w:val="24"/>
                <w:szCs w:val="24"/>
              </w:rPr>
            </w:pPr>
          </w:p>
          <w:p w14:paraId="722933AB"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4.42</w:t>
            </w:r>
          </w:p>
          <w:p w14:paraId="31B01903"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0.37</w:t>
            </w:r>
          </w:p>
        </w:tc>
        <w:tc>
          <w:tcPr>
            <w:tcW w:w="1076" w:type="dxa"/>
            <w:tcBorders>
              <w:top w:val="single" w:sz="4" w:space="0" w:color="auto"/>
              <w:left w:val="single" w:sz="4" w:space="0" w:color="auto"/>
              <w:bottom w:val="single" w:sz="4" w:space="0" w:color="auto"/>
              <w:right w:val="single" w:sz="4" w:space="0" w:color="auto"/>
            </w:tcBorders>
          </w:tcPr>
          <w:p w14:paraId="4BBC6586" w14:textId="77777777" w:rsidR="00362273" w:rsidRPr="00362273" w:rsidRDefault="00362273" w:rsidP="00362273">
            <w:pPr>
              <w:jc w:val="center"/>
              <w:rPr>
                <w:rFonts w:ascii="Times New Roman" w:eastAsia="Times New Roman" w:hAnsi="Times New Roman" w:cs="Calibri"/>
                <w:sz w:val="24"/>
                <w:szCs w:val="24"/>
              </w:rPr>
            </w:pPr>
          </w:p>
          <w:p w14:paraId="158FB2EE"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46.22</w:t>
            </w:r>
          </w:p>
          <w:p w14:paraId="44D0017E"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5.62</w:t>
            </w:r>
          </w:p>
        </w:tc>
        <w:tc>
          <w:tcPr>
            <w:tcW w:w="1030" w:type="dxa"/>
            <w:tcBorders>
              <w:top w:val="single" w:sz="4" w:space="0" w:color="auto"/>
              <w:left w:val="single" w:sz="4" w:space="0" w:color="auto"/>
              <w:bottom w:val="single" w:sz="4" w:space="0" w:color="auto"/>
              <w:right w:val="single" w:sz="4" w:space="0" w:color="auto"/>
            </w:tcBorders>
          </w:tcPr>
          <w:p w14:paraId="7AD61EFA" w14:textId="77777777" w:rsidR="00362273" w:rsidRPr="00362273" w:rsidRDefault="00362273" w:rsidP="00362273">
            <w:pPr>
              <w:jc w:val="center"/>
              <w:rPr>
                <w:rFonts w:ascii="Times New Roman" w:eastAsia="Times New Roman" w:hAnsi="Times New Roman" w:cs="Calibri"/>
                <w:sz w:val="24"/>
                <w:szCs w:val="24"/>
              </w:rPr>
            </w:pPr>
          </w:p>
          <w:p w14:paraId="036F65B8"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3.55</w:t>
            </w:r>
          </w:p>
          <w:p w14:paraId="639DF1EC"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0.59</w:t>
            </w:r>
          </w:p>
        </w:tc>
        <w:tc>
          <w:tcPr>
            <w:tcW w:w="1076" w:type="dxa"/>
            <w:tcBorders>
              <w:top w:val="single" w:sz="4" w:space="0" w:color="auto"/>
              <w:left w:val="single" w:sz="4" w:space="0" w:color="auto"/>
              <w:bottom w:val="single" w:sz="4" w:space="0" w:color="auto"/>
              <w:right w:val="single" w:sz="4" w:space="0" w:color="auto"/>
            </w:tcBorders>
          </w:tcPr>
          <w:p w14:paraId="3D56DFC6" w14:textId="77777777" w:rsidR="00362273" w:rsidRPr="00362273" w:rsidRDefault="00362273" w:rsidP="00362273">
            <w:pPr>
              <w:jc w:val="center"/>
              <w:rPr>
                <w:rFonts w:ascii="Times New Roman" w:eastAsia="Times New Roman" w:hAnsi="Times New Roman" w:cs="Calibri"/>
                <w:sz w:val="24"/>
                <w:szCs w:val="24"/>
              </w:rPr>
            </w:pPr>
          </w:p>
          <w:p w14:paraId="48D37E21"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65.70</w:t>
            </w:r>
          </w:p>
          <w:p w14:paraId="749A919A"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4.16</w:t>
            </w:r>
          </w:p>
          <w:p w14:paraId="68D0A413" w14:textId="77777777" w:rsidR="00362273" w:rsidRPr="00362273" w:rsidRDefault="00362273" w:rsidP="00362273">
            <w:pPr>
              <w:jc w:val="center"/>
              <w:rPr>
                <w:rFonts w:ascii="Times New Roman" w:eastAsia="Times New Roman" w:hAnsi="Times New Roman" w:cs="Calibri"/>
                <w:sz w:val="24"/>
                <w:szCs w:val="24"/>
              </w:rPr>
            </w:pPr>
          </w:p>
        </w:tc>
        <w:tc>
          <w:tcPr>
            <w:tcW w:w="1031" w:type="dxa"/>
            <w:tcBorders>
              <w:top w:val="single" w:sz="4" w:space="0" w:color="auto"/>
              <w:left w:val="single" w:sz="4" w:space="0" w:color="auto"/>
              <w:bottom w:val="single" w:sz="4" w:space="0" w:color="auto"/>
              <w:right w:val="single" w:sz="4" w:space="0" w:color="auto"/>
            </w:tcBorders>
          </w:tcPr>
          <w:p w14:paraId="273352BB" w14:textId="77777777" w:rsidR="00362273" w:rsidRPr="00362273" w:rsidRDefault="00362273" w:rsidP="00362273">
            <w:pPr>
              <w:jc w:val="center"/>
              <w:rPr>
                <w:rFonts w:ascii="Times New Roman" w:eastAsia="Times New Roman" w:hAnsi="Times New Roman" w:cs="Calibri"/>
                <w:sz w:val="24"/>
                <w:szCs w:val="24"/>
              </w:rPr>
            </w:pPr>
          </w:p>
          <w:p w14:paraId="76F9A400"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4.56</w:t>
            </w:r>
          </w:p>
          <w:p w14:paraId="62158C8F"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0.22</w:t>
            </w:r>
          </w:p>
          <w:p w14:paraId="6FBE2DD3" w14:textId="77777777" w:rsidR="00362273" w:rsidRPr="00362273" w:rsidRDefault="00362273" w:rsidP="00362273">
            <w:pPr>
              <w:jc w:val="center"/>
              <w:rPr>
                <w:rFonts w:ascii="Times New Roman" w:eastAsia="Times New Roman" w:hAnsi="Times New Roman" w:cs="Calibri"/>
                <w:sz w:val="24"/>
                <w:szCs w:val="24"/>
              </w:rPr>
            </w:pPr>
          </w:p>
        </w:tc>
      </w:tr>
      <w:tr w:rsidR="00362273" w:rsidRPr="00362273" w14:paraId="5C0A6A90" w14:textId="77777777" w:rsidTr="00A51859">
        <w:tc>
          <w:tcPr>
            <w:tcW w:w="3031" w:type="dxa"/>
            <w:tcBorders>
              <w:top w:val="single" w:sz="4" w:space="0" w:color="auto"/>
              <w:left w:val="single" w:sz="4" w:space="0" w:color="auto"/>
              <w:bottom w:val="single" w:sz="4" w:space="0" w:color="auto"/>
              <w:right w:val="single" w:sz="4" w:space="0" w:color="auto"/>
            </w:tcBorders>
          </w:tcPr>
          <w:p w14:paraId="511C35D3"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Transcutaneous Electrical Nerve Stimulation (TENS)</w:t>
            </w:r>
          </w:p>
          <w:p w14:paraId="4249B9CB" w14:textId="77777777" w:rsidR="00362273" w:rsidRPr="00362273" w:rsidRDefault="00362273" w:rsidP="00362273">
            <w:pPr>
              <w:rPr>
                <w:rFonts w:ascii="Times New Roman" w:eastAsia="Times New Roman" w:hAnsi="Times New Roman" w:cs="Calibri"/>
                <w:sz w:val="24"/>
                <w:szCs w:val="24"/>
                <w:vertAlign w:val="superscript"/>
              </w:rPr>
            </w:pPr>
            <w:r w:rsidRPr="00362273">
              <w:rPr>
                <w:rFonts w:ascii="Times New Roman" w:eastAsia="Times New Roman" w:hAnsi="Times New Roman" w:cs="Calibri"/>
                <w:sz w:val="24"/>
                <w:szCs w:val="24"/>
              </w:rPr>
              <w:t xml:space="preserve">     Sample Members </w:t>
            </w:r>
            <w:proofErr w:type="spellStart"/>
            <w:r w:rsidRPr="00362273">
              <w:rPr>
                <w:rFonts w:ascii="Times New Roman" w:eastAsia="Times New Roman" w:hAnsi="Times New Roman" w:cs="Calibri"/>
                <w:sz w:val="24"/>
                <w:szCs w:val="24"/>
              </w:rPr>
              <w:t>Served</w:t>
            </w:r>
            <w:r w:rsidRPr="00362273">
              <w:rPr>
                <w:rFonts w:ascii="Times New Roman" w:eastAsia="Times New Roman" w:hAnsi="Times New Roman" w:cs="Calibri"/>
                <w:sz w:val="24"/>
                <w:szCs w:val="24"/>
                <w:vertAlign w:val="superscript"/>
              </w:rPr>
              <w:t>a</w:t>
            </w:r>
            <w:proofErr w:type="spellEnd"/>
          </w:p>
          <w:p w14:paraId="216967EE"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 xml:space="preserve">     Encounters per NPT </w:t>
            </w:r>
            <w:proofErr w:type="spellStart"/>
            <w:r w:rsidRPr="00362273">
              <w:rPr>
                <w:rFonts w:ascii="Times New Roman" w:eastAsia="Times New Roman" w:hAnsi="Times New Roman" w:cs="Calibri"/>
                <w:sz w:val="24"/>
                <w:szCs w:val="24"/>
              </w:rPr>
              <w:t>user</w:t>
            </w:r>
            <w:r w:rsidRPr="00362273">
              <w:rPr>
                <w:rFonts w:ascii="Times New Roman" w:eastAsia="Times New Roman" w:hAnsi="Times New Roman" w:cs="Calibri"/>
                <w:sz w:val="24"/>
                <w:szCs w:val="24"/>
                <w:vertAlign w:val="superscript"/>
              </w:rPr>
              <w:t>b</w:t>
            </w:r>
            <w:proofErr w:type="spellEnd"/>
          </w:p>
          <w:p w14:paraId="63C4DE5D" w14:textId="77777777" w:rsidR="00362273" w:rsidRPr="00362273" w:rsidRDefault="00362273" w:rsidP="00362273">
            <w:pPr>
              <w:rPr>
                <w:rFonts w:ascii="Times New Roman" w:eastAsia="Times New Roman" w:hAnsi="Times New Roman" w:cs="Calibri"/>
                <w:sz w:val="24"/>
                <w:szCs w:val="24"/>
              </w:rPr>
            </w:pPr>
          </w:p>
        </w:tc>
        <w:tc>
          <w:tcPr>
            <w:tcW w:w="1076" w:type="dxa"/>
            <w:tcBorders>
              <w:top w:val="single" w:sz="4" w:space="0" w:color="auto"/>
              <w:left w:val="single" w:sz="4" w:space="0" w:color="auto"/>
              <w:bottom w:val="single" w:sz="4" w:space="0" w:color="auto"/>
              <w:right w:val="single" w:sz="4" w:space="0" w:color="auto"/>
            </w:tcBorders>
          </w:tcPr>
          <w:p w14:paraId="12938BE0" w14:textId="77777777" w:rsidR="00362273" w:rsidRPr="00362273" w:rsidRDefault="00362273" w:rsidP="00362273">
            <w:pPr>
              <w:jc w:val="center"/>
              <w:rPr>
                <w:rFonts w:ascii="Times New Roman" w:eastAsia="Times New Roman" w:hAnsi="Times New Roman" w:cs="Calibri"/>
                <w:sz w:val="24"/>
                <w:szCs w:val="24"/>
              </w:rPr>
            </w:pPr>
          </w:p>
          <w:p w14:paraId="4169CE0B" w14:textId="77777777" w:rsidR="00362273" w:rsidRPr="00362273" w:rsidRDefault="00362273" w:rsidP="00362273">
            <w:pPr>
              <w:jc w:val="center"/>
              <w:rPr>
                <w:rFonts w:ascii="Times New Roman" w:eastAsia="Times New Roman" w:hAnsi="Times New Roman" w:cs="Calibri"/>
                <w:sz w:val="24"/>
                <w:szCs w:val="24"/>
              </w:rPr>
            </w:pPr>
          </w:p>
          <w:p w14:paraId="13124248"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32.30</w:t>
            </w:r>
          </w:p>
          <w:p w14:paraId="3E85862B"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3.60</w:t>
            </w:r>
          </w:p>
        </w:tc>
        <w:tc>
          <w:tcPr>
            <w:tcW w:w="1030" w:type="dxa"/>
            <w:tcBorders>
              <w:top w:val="single" w:sz="4" w:space="0" w:color="auto"/>
              <w:left w:val="single" w:sz="4" w:space="0" w:color="auto"/>
              <w:bottom w:val="single" w:sz="4" w:space="0" w:color="auto"/>
              <w:right w:val="single" w:sz="4" w:space="0" w:color="auto"/>
            </w:tcBorders>
          </w:tcPr>
          <w:p w14:paraId="2378FA70" w14:textId="77777777" w:rsidR="00362273" w:rsidRPr="00362273" w:rsidRDefault="00362273" w:rsidP="00362273">
            <w:pPr>
              <w:jc w:val="center"/>
              <w:rPr>
                <w:rFonts w:ascii="Times New Roman" w:eastAsia="Times New Roman" w:hAnsi="Times New Roman" w:cs="Calibri"/>
                <w:sz w:val="24"/>
                <w:szCs w:val="24"/>
              </w:rPr>
            </w:pPr>
          </w:p>
          <w:p w14:paraId="732C53DB" w14:textId="77777777" w:rsidR="00362273" w:rsidRPr="00362273" w:rsidRDefault="00362273" w:rsidP="00362273">
            <w:pPr>
              <w:jc w:val="center"/>
              <w:rPr>
                <w:rFonts w:ascii="Times New Roman" w:eastAsia="Times New Roman" w:hAnsi="Times New Roman" w:cs="Calibri"/>
                <w:sz w:val="24"/>
                <w:szCs w:val="24"/>
              </w:rPr>
            </w:pPr>
          </w:p>
          <w:p w14:paraId="0699E91B"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4.22</w:t>
            </w:r>
          </w:p>
          <w:p w14:paraId="59905DB0"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0.29</w:t>
            </w:r>
          </w:p>
        </w:tc>
        <w:tc>
          <w:tcPr>
            <w:tcW w:w="1076" w:type="dxa"/>
            <w:tcBorders>
              <w:top w:val="single" w:sz="4" w:space="0" w:color="auto"/>
              <w:left w:val="single" w:sz="4" w:space="0" w:color="auto"/>
              <w:bottom w:val="single" w:sz="4" w:space="0" w:color="auto"/>
              <w:right w:val="single" w:sz="4" w:space="0" w:color="auto"/>
            </w:tcBorders>
          </w:tcPr>
          <w:p w14:paraId="12672193" w14:textId="77777777" w:rsidR="00362273" w:rsidRPr="00362273" w:rsidRDefault="00362273" w:rsidP="00362273">
            <w:pPr>
              <w:jc w:val="center"/>
              <w:rPr>
                <w:rFonts w:ascii="Times New Roman" w:eastAsia="Times New Roman" w:hAnsi="Times New Roman" w:cs="Calibri"/>
                <w:sz w:val="24"/>
                <w:szCs w:val="24"/>
              </w:rPr>
            </w:pPr>
          </w:p>
          <w:p w14:paraId="197FC8D1" w14:textId="77777777" w:rsidR="00362273" w:rsidRPr="00362273" w:rsidRDefault="00362273" w:rsidP="00362273">
            <w:pPr>
              <w:jc w:val="center"/>
              <w:rPr>
                <w:rFonts w:ascii="Times New Roman" w:eastAsia="Times New Roman" w:hAnsi="Times New Roman" w:cs="Calibri"/>
                <w:sz w:val="24"/>
                <w:szCs w:val="24"/>
              </w:rPr>
            </w:pPr>
          </w:p>
          <w:p w14:paraId="5647A72E"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28.79</w:t>
            </w:r>
          </w:p>
          <w:p w14:paraId="15E584D4"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3.88</w:t>
            </w:r>
          </w:p>
        </w:tc>
        <w:tc>
          <w:tcPr>
            <w:tcW w:w="1030" w:type="dxa"/>
            <w:tcBorders>
              <w:top w:val="single" w:sz="4" w:space="0" w:color="auto"/>
              <w:left w:val="single" w:sz="4" w:space="0" w:color="auto"/>
              <w:bottom w:val="single" w:sz="4" w:space="0" w:color="auto"/>
              <w:right w:val="single" w:sz="4" w:space="0" w:color="auto"/>
            </w:tcBorders>
          </w:tcPr>
          <w:p w14:paraId="212568D2" w14:textId="77777777" w:rsidR="00362273" w:rsidRPr="00362273" w:rsidRDefault="00362273" w:rsidP="00362273">
            <w:pPr>
              <w:jc w:val="center"/>
              <w:rPr>
                <w:rFonts w:ascii="Times New Roman" w:eastAsia="Times New Roman" w:hAnsi="Times New Roman" w:cs="Calibri"/>
                <w:sz w:val="24"/>
                <w:szCs w:val="24"/>
              </w:rPr>
            </w:pPr>
          </w:p>
          <w:p w14:paraId="333315C9" w14:textId="77777777" w:rsidR="00362273" w:rsidRPr="00362273" w:rsidRDefault="00362273" w:rsidP="00362273">
            <w:pPr>
              <w:jc w:val="center"/>
              <w:rPr>
                <w:rFonts w:ascii="Times New Roman" w:eastAsia="Times New Roman" w:hAnsi="Times New Roman" w:cs="Calibri"/>
                <w:sz w:val="24"/>
                <w:szCs w:val="24"/>
              </w:rPr>
            </w:pPr>
          </w:p>
          <w:p w14:paraId="49D77D29"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2.55</w:t>
            </w:r>
          </w:p>
          <w:p w14:paraId="6AE97020"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0.26</w:t>
            </w:r>
          </w:p>
        </w:tc>
        <w:tc>
          <w:tcPr>
            <w:tcW w:w="1076" w:type="dxa"/>
            <w:tcBorders>
              <w:top w:val="single" w:sz="4" w:space="0" w:color="auto"/>
              <w:left w:val="single" w:sz="4" w:space="0" w:color="auto"/>
              <w:bottom w:val="single" w:sz="4" w:space="0" w:color="auto"/>
              <w:right w:val="single" w:sz="4" w:space="0" w:color="auto"/>
            </w:tcBorders>
          </w:tcPr>
          <w:p w14:paraId="187F5A7D" w14:textId="77777777" w:rsidR="00362273" w:rsidRPr="00362273" w:rsidRDefault="00362273" w:rsidP="00362273">
            <w:pPr>
              <w:jc w:val="center"/>
              <w:rPr>
                <w:rFonts w:ascii="Times New Roman" w:eastAsia="Times New Roman" w:hAnsi="Times New Roman" w:cs="Calibri"/>
                <w:sz w:val="24"/>
                <w:szCs w:val="24"/>
              </w:rPr>
            </w:pPr>
          </w:p>
          <w:p w14:paraId="68BF1F63" w14:textId="77777777" w:rsidR="00362273" w:rsidRPr="00362273" w:rsidRDefault="00362273" w:rsidP="00362273">
            <w:pPr>
              <w:jc w:val="center"/>
              <w:rPr>
                <w:rFonts w:ascii="Times New Roman" w:eastAsia="Times New Roman" w:hAnsi="Times New Roman" w:cs="Calibri"/>
                <w:sz w:val="24"/>
                <w:szCs w:val="24"/>
              </w:rPr>
            </w:pPr>
          </w:p>
          <w:p w14:paraId="0723F8BA"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25.57</w:t>
            </w:r>
          </w:p>
          <w:p w14:paraId="0A09B04B"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2.93</w:t>
            </w:r>
          </w:p>
        </w:tc>
        <w:tc>
          <w:tcPr>
            <w:tcW w:w="1031" w:type="dxa"/>
            <w:tcBorders>
              <w:top w:val="single" w:sz="4" w:space="0" w:color="auto"/>
              <w:left w:val="single" w:sz="4" w:space="0" w:color="auto"/>
              <w:bottom w:val="single" w:sz="4" w:space="0" w:color="auto"/>
              <w:right w:val="single" w:sz="4" w:space="0" w:color="auto"/>
            </w:tcBorders>
          </w:tcPr>
          <w:p w14:paraId="30BCF3FB" w14:textId="77777777" w:rsidR="00362273" w:rsidRPr="00362273" w:rsidRDefault="00362273" w:rsidP="00362273">
            <w:pPr>
              <w:jc w:val="center"/>
              <w:rPr>
                <w:rFonts w:ascii="Times New Roman" w:eastAsia="Times New Roman" w:hAnsi="Times New Roman" w:cs="Calibri"/>
                <w:sz w:val="24"/>
                <w:szCs w:val="24"/>
              </w:rPr>
            </w:pPr>
          </w:p>
          <w:p w14:paraId="5BE8A9A4" w14:textId="77777777" w:rsidR="00362273" w:rsidRPr="00362273" w:rsidRDefault="00362273" w:rsidP="00362273">
            <w:pPr>
              <w:jc w:val="center"/>
              <w:rPr>
                <w:rFonts w:ascii="Times New Roman" w:eastAsia="Times New Roman" w:hAnsi="Times New Roman" w:cs="Calibri"/>
                <w:sz w:val="24"/>
                <w:szCs w:val="24"/>
              </w:rPr>
            </w:pPr>
          </w:p>
          <w:p w14:paraId="07C0E108"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2.50</w:t>
            </w:r>
          </w:p>
          <w:p w14:paraId="0D85AB54"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0.25</w:t>
            </w:r>
          </w:p>
        </w:tc>
      </w:tr>
      <w:tr w:rsidR="00362273" w:rsidRPr="00362273" w14:paraId="4512CFE1" w14:textId="77777777" w:rsidTr="00A51859">
        <w:tc>
          <w:tcPr>
            <w:tcW w:w="3031" w:type="dxa"/>
            <w:tcBorders>
              <w:top w:val="single" w:sz="4" w:space="0" w:color="auto"/>
              <w:left w:val="single" w:sz="4" w:space="0" w:color="auto"/>
              <w:bottom w:val="single" w:sz="4" w:space="0" w:color="auto"/>
              <w:right w:val="single" w:sz="4" w:space="0" w:color="auto"/>
            </w:tcBorders>
          </w:tcPr>
          <w:p w14:paraId="16A7073B"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Other Physical Therapies</w:t>
            </w:r>
          </w:p>
          <w:p w14:paraId="20CD3202" w14:textId="77777777" w:rsidR="00362273" w:rsidRPr="00362273" w:rsidRDefault="00362273" w:rsidP="00362273">
            <w:pPr>
              <w:rPr>
                <w:rFonts w:ascii="Times New Roman" w:eastAsia="Times New Roman" w:hAnsi="Times New Roman" w:cs="Calibri"/>
                <w:sz w:val="24"/>
                <w:szCs w:val="24"/>
                <w:vertAlign w:val="superscript"/>
              </w:rPr>
            </w:pPr>
            <w:r w:rsidRPr="00362273">
              <w:rPr>
                <w:rFonts w:ascii="Times New Roman" w:eastAsia="Times New Roman" w:hAnsi="Times New Roman" w:cs="Calibri"/>
                <w:sz w:val="24"/>
                <w:szCs w:val="24"/>
              </w:rPr>
              <w:t xml:space="preserve">     Sample Members </w:t>
            </w:r>
            <w:proofErr w:type="spellStart"/>
            <w:r w:rsidRPr="00362273">
              <w:rPr>
                <w:rFonts w:ascii="Times New Roman" w:eastAsia="Times New Roman" w:hAnsi="Times New Roman" w:cs="Calibri"/>
                <w:sz w:val="24"/>
                <w:szCs w:val="24"/>
              </w:rPr>
              <w:t>Served</w:t>
            </w:r>
            <w:r w:rsidRPr="00362273">
              <w:rPr>
                <w:rFonts w:ascii="Times New Roman" w:eastAsia="Times New Roman" w:hAnsi="Times New Roman" w:cs="Calibri"/>
                <w:sz w:val="24"/>
                <w:szCs w:val="24"/>
                <w:vertAlign w:val="superscript"/>
              </w:rPr>
              <w:t>a</w:t>
            </w:r>
            <w:proofErr w:type="spellEnd"/>
          </w:p>
          <w:p w14:paraId="7B044CD1"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 xml:space="preserve">     Encounters per NPT </w:t>
            </w:r>
            <w:proofErr w:type="spellStart"/>
            <w:r w:rsidRPr="00362273">
              <w:rPr>
                <w:rFonts w:ascii="Times New Roman" w:eastAsia="Times New Roman" w:hAnsi="Times New Roman" w:cs="Calibri"/>
                <w:sz w:val="24"/>
                <w:szCs w:val="24"/>
              </w:rPr>
              <w:t>user</w:t>
            </w:r>
            <w:r w:rsidRPr="00362273">
              <w:rPr>
                <w:rFonts w:ascii="Times New Roman" w:eastAsia="Times New Roman" w:hAnsi="Times New Roman" w:cs="Calibri"/>
                <w:sz w:val="24"/>
                <w:szCs w:val="24"/>
                <w:vertAlign w:val="superscript"/>
              </w:rPr>
              <w:t>b</w:t>
            </w:r>
            <w:proofErr w:type="spellEnd"/>
          </w:p>
          <w:p w14:paraId="6F03E2D0" w14:textId="77777777" w:rsidR="00362273" w:rsidRPr="00362273" w:rsidRDefault="00362273" w:rsidP="00362273">
            <w:pPr>
              <w:rPr>
                <w:rFonts w:ascii="Times New Roman" w:eastAsia="Times New Roman" w:hAnsi="Times New Roman" w:cs="Calibri"/>
                <w:sz w:val="24"/>
                <w:szCs w:val="24"/>
              </w:rPr>
            </w:pPr>
          </w:p>
        </w:tc>
        <w:tc>
          <w:tcPr>
            <w:tcW w:w="1076" w:type="dxa"/>
            <w:tcBorders>
              <w:top w:val="single" w:sz="4" w:space="0" w:color="auto"/>
              <w:left w:val="single" w:sz="4" w:space="0" w:color="auto"/>
              <w:bottom w:val="single" w:sz="4" w:space="0" w:color="auto"/>
              <w:right w:val="single" w:sz="4" w:space="0" w:color="auto"/>
            </w:tcBorders>
          </w:tcPr>
          <w:p w14:paraId="03212D31" w14:textId="77777777" w:rsidR="00362273" w:rsidRPr="00362273" w:rsidRDefault="00362273" w:rsidP="00362273">
            <w:pPr>
              <w:jc w:val="center"/>
              <w:rPr>
                <w:rFonts w:ascii="Times New Roman" w:eastAsia="Times New Roman" w:hAnsi="Times New Roman" w:cs="Calibri"/>
                <w:sz w:val="24"/>
                <w:szCs w:val="24"/>
              </w:rPr>
            </w:pPr>
          </w:p>
          <w:p w14:paraId="2ACF6C5F"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72.56</w:t>
            </w:r>
          </w:p>
          <w:p w14:paraId="727D3B7F"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5.98</w:t>
            </w:r>
          </w:p>
        </w:tc>
        <w:tc>
          <w:tcPr>
            <w:tcW w:w="1030" w:type="dxa"/>
            <w:tcBorders>
              <w:top w:val="single" w:sz="4" w:space="0" w:color="auto"/>
              <w:left w:val="single" w:sz="4" w:space="0" w:color="auto"/>
              <w:bottom w:val="single" w:sz="4" w:space="0" w:color="auto"/>
              <w:right w:val="single" w:sz="4" w:space="0" w:color="auto"/>
            </w:tcBorders>
          </w:tcPr>
          <w:p w14:paraId="496076D0" w14:textId="77777777" w:rsidR="00362273" w:rsidRPr="00362273" w:rsidRDefault="00362273" w:rsidP="00362273">
            <w:pPr>
              <w:jc w:val="center"/>
              <w:rPr>
                <w:rFonts w:ascii="Times New Roman" w:eastAsia="Times New Roman" w:hAnsi="Times New Roman" w:cs="Calibri"/>
                <w:sz w:val="24"/>
                <w:szCs w:val="24"/>
              </w:rPr>
            </w:pPr>
          </w:p>
          <w:p w14:paraId="14BAF730"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6.27</w:t>
            </w:r>
          </w:p>
          <w:p w14:paraId="63A995F2"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0.39</w:t>
            </w:r>
          </w:p>
        </w:tc>
        <w:tc>
          <w:tcPr>
            <w:tcW w:w="1076" w:type="dxa"/>
            <w:tcBorders>
              <w:top w:val="single" w:sz="4" w:space="0" w:color="auto"/>
              <w:left w:val="single" w:sz="4" w:space="0" w:color="auto"/>
              <w:bottom w:val="single" w:sz="4" w:space="0" w:color="auto"/>
              <w:right w:val="single" w:sz="4" w:space="0" w:color="auto"/>
            </w:tcBorders>
          </w:tcPr>
          <w:p w14:paraId="7BEA56E0" w14:textId="77777777" w:rsidR="00362273" w:rsidRPr="00362273" w:rsidRDefault="00362273" w:rsidP="00362273">
            <w:pPr>
              <w:jc w:val="center"/>
              <w:rPr>
                <w:rFonts w:ascii="Times New Roman" w:eastAsia="Times New Roman" w:hAnsi="Times New Roman" w:cs="Calibri"/>
                <w:sz w:val="24"/>
                <w:szCs w:val="24"/>
              </w:rPr>
            </w:pPr>
          </w:p>
          <w:p w14:paraId="6813DA24"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75.29</w:t>
            </w:r>
          </w:p>
          <w:p w14:paraId="5CA48033"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7.38</w:t>
            </w:r>
          </w:p>
        </w:tc>
        <w:tc>
          <w:tcPr>
            <w:tcW w:w="1030" w:type="dxa"/>
            <w:tcBorders>
              <w:top w:val="single" w:sz="4" w:space="0" w:color="auto"/>
              <w:left w:val="single" w:sz="4" w:space="0" w:color="auto"/>
              <w:bottom w:val="single" w:sz="4" w:space="0" w:color="auto"/>
              <w:right w:val="single" w:sz="4" w:space="0" w:color="auto"/>
            </w:tcBorders>
          </w:tcPr>
          <w:p w14:paraId="2DD71EA9" w14:textId="77777777" w:rsidR="00362273" w:rsidRPr="00362273" w:rsidRDefault="00362273" w:rsidP="00362273">
            <w:pPr>
              <w:jc w:val="center"/>
              <w:rPr>
                <w:rFonts w:ascii="Times New Roman" w:eastAsia="Times New Roman" w:hAnsi="Times New Roman" w:cs="Calibri"/>
                <w:sz w:val="24"/>
                <w:szCs w:val="24"/>
              </w:rPr>
            </w:pPr>
          </w:p>
          <w:p w14:paraId="30C01615"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4.77</w:t>
            </w:r>
          </w:p>
          <w:p w14:paraId="541BF18E"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0.40</w:t>
            </w:r>
          </w:p>
        </w:tc>
        <w:tc>
          <w:tcPr>
            <w:tcW w:w="1076" w:type="dxa"/>
            <w:tcBorders>
              <w:top w:val="single" w:sz="4" w:space="0" w:color="auto"/>
              <w:left w:val="single" w:sz="4" w:space="0" w:color="auto"/>
              <w:bottom w:val="single" w:sz="4" w:space="0" w:color="auto"/>
              <w:right w:val="single" w:sz="4" w:space="0" w:color="auto"/>
            </w:tcBorders>
          </w:tcPr>
          <w:p w14:paraId="4F0EAAD4" w14:textId="77777777" w:rsidR="00362273" w:rsidRPr="00362273" w:rsidRDefault="00362273" w:rsidP="00362273">
            <w:pPr>
              <w:jc w:val="center"/>
              <w:rPr>
                <w:rFonts w:ascii="Times New Roman" w:eastAsia="Times New Roman" w:hAnsi="Times New Roman" w:cs="Calibri"/>
                <w:sz w:val="24"/>
                <w:szCs w:val="24"/>
              </w:rPr>
            </w:pPr>
          </w:p>
          <w:p w14:paraId="00BC637B"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73.53</w:t>
            </w:r>
          </w:p>
          <w:p w14:paraId="56411EB4"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6.05</w:t>
            </w:r>
          </w:p>
          <w:p w14:paraId="1B43C200" w14:textId="77777777" w:rsidR="00362273" w:rsidRPr="00362273" w:rsidRDefault="00362273" w:rsidP="00362273">
            <w:pPr>
              <w:jc w:val="center"/>
              <w:rPr>
                <w:rFonts w:ascii="Times New Roman" w:eastAsia="Times New Roman" w:hAnsi="Times New Roman" w:cs="Calibri"/>
                <w:sz w:val="24"/>
                <w:szCs w:val="24"/>
              </w:rPr>
            </w:pPr>
          </w:p>
        </w:tc>
        <w:tc>
          <w:tcPr>
            <w:tcW w:w="1031" w:type="dxa"/>
            <w:tcBorders>
              <w:top w:val="single" w:sz="4" w:space="0" w:color="auto"/>
              <w:left w:val="single" w:sz="4" w:space="0" w:color="auto"/>
              <w:bottom w:val="single" w:sz="4" w:space="0" w:color="auto"/>
              <w:right w:val="single" w:sz="4" w:space="0" w:color="auto"/>
            </w:tcBorders>
          </w:tcPr>
          <w:p w14:paraId="11763A71" w14:textId="77777777" w:rsidR="00362273" w:rsidRPr="00362273" w:rsidRDefault="00362273" w:rsidP="00362273">
            <w:pPr>
              <w:jc w:val="center"/>
              <w:rPr>
                <w:rFonts w:ascii="Times New Roman" w:eastAsia="Times New Roman" w:hAnsi="Times New Roman" w:cs="Calibri"/>
                <w:sz w:val="24"/>
                <w:szCs w:val="24"/>
              </w:rPr>
            </w:pPr>
          </w:p>
          <w:p w14:paraId="7FACBC9D"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5.54</w:t>
            </w:r>
          </w:p>
          <w:p w14:paraId="20CCE2C0"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0.33</w:t>
            </w:r>
          </w:p>
          <w:p w14:paraId="6F23A235" w14:textId="77777777" w:rsidR="00362273" w:rsidRPr="00362273" w:rsidRDefault="00362273" w:rsidP="00362273">
            <w:pPr>
              <w:jc w:val="center"/>
              <w:rPr>
                <w:rFonts w:ascii="Times New Roman" w:eastAsia="Times New Roman" w:hAnsi="Times New Roman" w:cs="Calibri"/>
                <w:sz w:val="24"/>
                <w:szCs w:val="24"/>
              </w:rPr>
            </w:pPr>
          </w:p>
        </w:tc>
      </w:tr>
      <w:tr w:rsidR="00362273" w:rsidRPr="00362273" w14:paraId="11F8CF60" w14:textId="77777777" w:rsidTr="00A51859">
        <w:tc>
          <w:tcPr>
            <w:tcW w:w="3031" w:type="dxa"/>
            <w:tcBorders>
              <w:top w:val="single" w:sz="4" w:space="0" w:color="auto"/>
              <w:left w:val="single" w:sz="4" w:space="0" w:color="auto"/>
              <w:bottom w:val="single" w:sz="4" w:space="0" w:color="auto"/>
              <w:right w:val="single" w:sz="4" w:space="0" w:color="auto"/>
            </w:tcBorders>
          </w:tcPr>
          <w:p w14:paraId="7DBDB1B1"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Psychosocial Interventions</w:t>
            </w:r>
          </w:p>
          <w:p w14:paraId="7156D406" w14:textId="77777777" w:rsidR="00362273" w:rsidRPr="00362273" w:rsidRDefault="00362273" w:rsidP="00362273">
            <w:pPr>
              <w:rPr>
                <w:rFonts w:ascii="Times New Roman" w:eastAsia="Times New Roman" w:hAnsi="Times New Roman" w:cs="Calibri"/>
                <w:sz w:val="24"/>
                <w:szCs w:val="24"/>
                <w:vertAlign w:val="superscript"/>
              </w:rPr>
            </w:pPr>
            <w:r w:rsidRPr="00362273">
              <w:rPr>
                <w:rFonts w:ascii="Times New Roman" w:eastAsia="Times New Roman" w:hAnsi="Times New Roman" w:cs="Calibri"/>
                <w:sz w:val="24"/>
                <w:szCs w:val="24"/>
              </w:rPr>
              <w:t xml:space="preserve">     Sample Members </w:t>
            </w:r>
            <w:proofErr w:type="spellStart"/>
            <w:r w:rsidRPr="00362273">
              <w:rPr>
                <w:rFonts w:ascii="Times New Roman" w:eastAsia="Times New Roman" w:hAnsi="Times New Roman" w:cs="Calibri"/>
                <w:sz w:val="24"/>
                <w:szCs w:val="24"/>
              </w:rPr>
              <w:t>Served</w:t>
            </w:r>
            <w:r w:rsidRPr="00362273">
              <w:rPr>
                <w:rFonts w:ascii="Times New Roman" w:eastAsia="Times New Roman" w:hAnsi="Times New Roman" w:cs="Calibri"/>
                <w:sz w:val="24"/>
                <w:szCs w:val="24"/>
                <w:vertAlign w:val="superscript"/>
              </w:rPr>
              <w:t>a</w:t>
            </w:r>
            <w:proofErr w:type="spellEnd"/>
          </w:p>
          <w:p w14:paraId="2B10ECC8"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 xml:space="preserve">     Encounters per NPT </w:t>
            </w:r>
            <w:proofErr w:type="spellStart"/>
            <w:r w:rsidRPr="00362273">
              <w:rPr>
                <w:rFonts w:ascii="Times New Roman" w:eastAsia="Times New Roman" w:hAnsi="Times New Roman" w:cs="Calibri"/>
                <w:sz w:val="24"/>
                <w:szCs w:val="24"/>
              </w:rPr>
              <w:t>user</w:t>
            </w:r>
            <w:r w:rsidRPr="00362273">
              <w:rPr>
                <w:rFonts w:ascii="Times New Roman" w:eastAsia="Times New Roman" w:hAnsi="Times New Roman" w:cs="Calibri"/>
                <w:sz w:val="24"/>
                <w:szCs w:val="24"/>
                <w:vertAlign w:val="superscript"/>
              </w:rPr>
              <w:t>b</w:t>
            </w:r>
            <w:proofErr w:type="spellEnd"/>
          </w:p>
          <w:p w14:paraId="43587F36" w14:textId="77777777" w:rsidR="00362273" w:rsidRPr="00362273" w:rsidRDefault="00362273" w:rsidP="00362273">
            <w:pPr>
              <w:rPr>
                <w:rFonts w:ascii="Times New Roman" w:eastAsia="Times New Roman" w:hAnsi="Times New Roman" w:cs="Calibri"/>
                <w:sz w:val="24"/>
                <w:szCs w:val="24"/>
              </w:rPr>
            </w:pPr>
          </w:p>
        </w:tc>
        <w:tc>
          <w:tcPr>
            <w:tcW w:w="1076" w:type="dxa"/>
            <w:tcBorders>
              <w:top w:val="single" w:sz="4" w:space="0" w:color="auto"/>
              <w:left w:val="single" w:sz="4" w:space="0" w:color="auto"/>
              <w:bottom w:val="single" w:sz="4" w:space="0" w:color="auto"/>
              <w:right w:val="single" w:sz="4" w:space="0" w:color="auto"/>
            </w:tcBorders>
          </w:tcPr>
          <w:p w14:paraId="35150A31" w14:textId="77777777" w:rsidR="00362273" w:rsidRPr="00362273" w:rsidRDefault="00362273" w:rsidP="00362273">
            <w:pPr>
              <w:jc w:val="center"/>
              <w:rPr>
                <w:rFonts w:ascii="Times New Roman" w:eastAsia="Times New Roman" w:hAnsi="Times New Roman" w:cs="Calibri"/>
                <w:sz w:val="24"/>
                <w:szCs w:val="24"/>
              </w:rPr>
            </w:pPr>
          </w:p>
          <w:p w14:paraId="0334CFE6"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128.31</w:t>
            </w:r>
          </w:p>
          <w:p w14:paraId="1C1852B8"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4.50</w:t>
            </w:r>
          </w:p>
          <w:p w14:paraId="6C2A1E1B" w14:textId="77777777" w:rsidR="00362273" w:rsidRPr="00362273" w:rsidRDefault="00362273" w:rsidP="00362273">
            <w:pPr>
              <w:jc w:val="center"/>
              <w:rPr>
                <w:rFonts w:ascii="Times New Roman" w:eastAsia="Times New Roman" w:hAnsi="Times New Roman" w:cs="Calibri"/>
                <w:sz w:val="24"/>
                <w:szCs w:val="24"/>
              </w:rPr>
            </w:pPr>
          </w:p>
        </w:tc>
        <w:tc>
          <w:tcPr>
            <w:tcW w:w="1030" w:type="dxa"/>
            <w:tcBorders>
              <w:top w:val="single" w:sz="4" w:space="0" w:color="auto"/>
              <w:left w:val="single" w:sz="4" w:space="0" w:color="auto"/>
              <w:bottom w:val="single" w:sz="4" w:space="0" w:color="auto"/>
              <w:right w:val="single" w:sz="4" w:space="0" w:color="auto"/>
            </w:tcBorders>
          </w:tcPr>
          <w:p w14:paraId="26D1EAAB" w14:textId="77777777" w:rsidR="00362273" w:rsidRPr="00362273" w:rsidRDefault="00362273" w:rsidP="00362273">
            <w:pPr>
              <w:jc w:val="center"/>
              <w:rPr>
                <w:rFonts w:ascii="Times New Roman" w:eastAsia="Times New Roman" w:hAnsi="Times New Roman" w:cs="Calibri"/>
                <w:sz w:val="24"/>
                <w:szCs w:val="24"/>
              </w:rPr>
            </w:pPr>
          </w:p>
          <w:p w14:paraId="5E247B82"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15.11</w:t>
            </w:r>
          </w:p>
          <w:p w14:paraId="38A31ED1"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0.47</w:t>
            </w:r>
          </w:p>
        </w:tc>
        <w:tc>
          <w:tcPr>
            <w:tcW w:w="1076" w:type="dxa"/>
            <w:tcBorders>
              <w:top w:val="single" w:sz="4" w:space="0" w:color="auto"/>
              <w:left w:val="single" w:sz="4" w:space="0" w:color="auto"/>
              <w:bottom w:val="single" w:sz="4" w:space="0" w:color="auto"/>
              <w:right w:val="single" w:sz="4" w:space="0" w:color="auto"/>
            </w:tcBorders>
          </w:tcPr>
          <w:p w14:paraId="64E203AD" w14:textId="77777777" w:rsidR="00362273" w:rsidRPr="00362273" w:rsidRDefault="00362273" w:rsidP="00362273">
            <w:pPr>
              <w:jc w:val="center"/>
              <w:rPr>
                <w:rFonts w:ascii="Times New Roman" w:eastAsia="Times New Roman" w:hAnsi="Times New Roman" w:cs="Calibri"/>
                <w:sz w:val="24"/>
                <w:szCs w:val="24"/>
              </w:rPr>
            </w:pPr>
          </w:p>
          <w:p w14:paraId="4DB3F630"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88.76</w:t>
            </w:r>
          </w:p>
          <w:p w14:paraId="0BF87053"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7.59</w:t>
            </w:r>
          </w:p>
          <w:p w14:paraId="54F9CE4F" w14:textId="77777777" w:rsidR="00362273" w:rsidRPr="00362273" w:rsidRDefault="00362273" w:rsidP="00362273">
            <w:pPr>
              <w:jc w:val="center"/>
              <w:rPr>
                <w:rFonts w:ascii="Times New Roman" w:eastAsia="Times New Roman" w:hAnsi="Times New Roman" w:cs="Calibri"/>
                <w:sz w:val="24"/>
                <w:szCs w:val="24"/>
              </w:rPr>
            </w:pPr>
          </w:p>
        </w:tc>
        <w:tc>
          <w:tcPr>
            <w:tcW w:w="1030" w:type="dxa"/>
            <w:tcBorders>
              <w:top w:val="single" w:sz="4" w:space="0" w:color="auto"/>
              <w:left w:val="single" w:sz="4" w:space="0" w:color="auto"/>
              <w:bottom w:val="single" w:sz="4" w:space="0" w:color="auto"/>
              <w:right w:val="single" w:sz="4" w:space="0" w:color="auto"/>
            </w:tcBorders>
          </w:tcPr>
          <w:p w14:paraId="0E6C8258" w14:textId="77777777" w:rsidR="00362273" w:rsidRPr="00362273" w:rsidRDefault="00362273" w:rsidP="00362273">
            <w:pPr>
              <w:jc w:val="center"/>
              <w:rPr>
                <w:rFonts w:ascii="Times New Roman" w:eastAsia="Times New Roman" w:hAnsi="Times New Roman" w:cs="Calibri"/>
                <w:sz w:val="24"/>
                <w:szCs w:val="24"/>
              </w:rPr>
            </w:pPr>
          </w:p>
          <w:p w14:paraId="73D1350B"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11.01</w:t>
            </w:r>
          </w:p>
          <w:p w14:paraId="3BECE759"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0.60</w:t>
            </w:r>
          </w:p>
        </w:tc>
        <w:tc>
          <w:tcPr>
            <w:tcW w:w="1076" w:type="dxa"/>
            <w:tcBorders>
              <w:top w:val="single" w:sz="4" w:space="0" w:color="auto"/>
              <w:left w:val="single" w:sz="4" w:space="0" w:color="auto"/>
              <w:bottom w:val="single" w:sz="4" w:space="0" w:color="auto"/>
              <w:right w:val="single" w:sz="4" w:space="0" w:color="auto"/>
            </w:tcBorders>
          </w:tcPr>
          <w:p w14:paraId="0A742105" w14:textId="77777777" w:rsidR="00362273" w:rsidRPr="00362273" w:rsidRDefault="00362273" w:rsidP="00362273">
            <w:pPr>
              <w:jc w:val="center"/>
              <w:rPr>
                <w:rFonts w:ascii="Times New Roman" w:eastAsia="Times New Roman" w:hAnsi="Times New Roman" w:cs="Calibri"/>
                <w:sz w:val="24"/>
                <w:szCs w:val="24"/>
              </w:rPr>
            </w:pPr>
          </w:p>
          <w:p w14:paraId="24236E92"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98.68</w:t>
            </w:r>
          </w:p>
          <w:p w14:paraId="7E55A1E4"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8.76</w:t>
            </w:r>
          </w:p>
        </w:tc>
        <w:tc>
          <w:tcPr>
            <w:tcW w:w="1031" w:type="dxa"/>
            <w:tcBorders>
              <w:top w:val="single" w:sz="4" w:space="0" w:color="auto"/>
              <w:left w:val="single" w:sz="4" w:space="0" w:color="auto"/>
              <w:bottom w:val="single" w:sz="4" w:space="0" w:color="auto"/>
              <w:right w:val="single" w:sz="4" w:space="0" w:color="auto"/>
            </w:tcBorders>
          </w:tcPr>
          <w:p w14:paraId="36309347" w14:textId="77777777" w:rsidR="00362273" w:rsidRPr="00362273" w:rsidRDefault="00362273" w:rsidP="00362273">
            <w:pPr>
              <w:jc w:val="center"/>
              <w:rPr>
                <w:rFonts w:ascii="Times New Roman" w:eastAsia="Times New Roman" w:hAnsi="Times New Roman" w:cs="Calibri"/>
                <w:sz w:val="24"/>
                <w:szCs w:val="24"/>
              </w:rPr>
            </w:pPr>
          </w:p>
          <w:p w14:paraId="008ED08E"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9.97</w:t>
            </w:r>
          </w:p>
          <w:p w14:paraId="01E38F30"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0.47</w:t>
            </w:r>
          </w:p>
        </w:tc>
      </w:tr>
    </w:tbl>
    <w:bookmarkEnd w:id="4"/>
    <w:p w14:paraId="113857ED" w14:textId="77777777" w:rsidR="00362273" w:rsidRPr="00362273" w:rsidRDefault="00362273" w:rsidP="00362273">
      <w:pPr>
        <w:spacing w:after="0" w:line="240" w:lineRule="auto"/>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Notes: All years represent the period of a fiscal year, which begins October 1 of the prior calendar year and ends on September 30</w:t>
      </w:r>
      <w:r w:rsidRPr="00362273">
        <w:rPr>
          <w:rFonts w:ascii="Times New Roman" w:eastAsia="Times New Roman" w:hAnsi="Times New Roman" w:cs="Times New Roman"/>
          <w:sz w:val="24"/>
          <w:szCs w:val="24"/>
          <w:vertAlign w:val="superscript"/>
        </w:rPr>
        <w:t>th</w:t>
      </w:r>
      <w:r w:rsidRPr="00362273">
        <w:rPr>
          <w:rFonts w:ascii="Times New Roman" w:eastAsia="Times New Roman" w:hAnsi="Times New Roman" w:cs="Times New Roman"/>
          <w:sz w:val="24"/>
          <w:szCs w:val="24"/>
        </w:rPr>
        <w:t xml:space="preserve"> of the stated year.  The year 2013 was chosen as a mid-point in the data range. </w:t>
      </w:r>
      <w:r w:rsidRPr="00362273">
        <w:rPr>
          <w:rFonts w:ascii="Times New Roman" w:eastAsia="Times New Roman" w:hAnsi="Times New Roman" w:cs="Times New Roman"/>
          <w:sz w:val="24"/>
          <w:szCs w:val="24"/>
          <w:vertAlign w:val="superscript"/>
        </w:rPr>
        <w:t xml:space="preserve">a </w:t>
      </w:r>
      <w:r w:rsidRPr="00362273">
        <w:rPr>
          <w:rFonts w:ascii="Times New Roman" w:eastAsia="Times New Roman" w:hAnsi="Times New Roman" w:cs="Times New Roman"/>
          <w:sz w:val="24"/>
          <w:szCs w:val="24"/>
        </w:rPr>
        <w:t>Sample members served represents the number served per 1,000 sample members</w:t>
      </w:r>
      <w:proofErr w:type="gramStart"/>
      <w:r w:rsidRPr="00362273">
        <w:rPr>
          <w:rFonts w:ascii="Times New Roman" w:eastAsia="Times New Roman" w:hAnsi="Times New Roman" w:cs="Times New Roman"/>
          <w:sz w:val="24"/>
          <w:szCs w:val="24"/>
        </w:rPr>
        <w:t xml:space="preserve">.  </w:t>
      </w:r>
      <w:proofErr w:type="spellStart"/>
      <w:proofErr w:type="gramEnd"/>
      <w:r w:rsidRPr="00362273">
        <w:rPr>
          <w:rFonts w:ascii="Times New Roman" w:eastAsia="Times New Roman" w:hAnsi="Times New Roman" w:cs="Times New Roman"/>
          <w:sz w:val="24"/>
          <w:szCs w:val="24"/>
          <w:vertAlign w:val="superscript"/>
        </w:rPr>
        <w:t>b</w:t>
      </w:r>
      <w:r w:rsidRPr="00362273">
        <w:rPr>
          <w:rFonts w:ascii="Times New Roman" w:eastAsia="Times New Roman" w:hAnsi="Times New Roman" w:cs="Times New Roman"/>
          <w:sz w:val="24"/>
          <w:szCs w:val="24"/>
        </w:rPr>
        <w:t>Encounters</w:t>
      </w:r>
      <w:proofErr w:type="spellEnd"/>
      <w:r w:rsidRPr="00362273">
        <w:rPr>
          <w:rFonts w:ascii="Times New Roman" w:eastAsia="Times New Roman" w:hAnsi="Times New Roman" w:cs="Times New Roman"/>
          <w:sz w:val="24"/>
          <w:szCs w:val="24"/>
        </w:rPr>
        <w:t xml:space="preserve"> per NPT user represents the number of encounters among sample members who used the NPT category.</w:t>
      </w:r>
    </w:p>
    <w:p w14:paraId="3991D336" w14:textId="77777777" w:rsidR="00362273" w:rsidRPr="00362273" w:rsidRDefault="00362273" w:rsidP="00362273">
      <w:pPr>
        <w:spacing w:after="0" w:line="240" w:lineRule="auto"/>
        <w:rPr>
          <w:rFonts w:ascii="Times New Roman" w:eastAsia="Times New Roman" w:hAnsi="Times New Roman" w:cs="Times New Roman"/>
          <w:b/>
          <w:bCs/>
          <w:sz w:val="24"/>
          <w:szCs w:val="24"/>
        </w:rPr>
      </w:pPr>
      <w:r w:rsidRPr="00362273">
        <w:rPr>
          <w:rFonts w:ascii="Times New Roman" w:eastAsia="Times New Roman" w:hAnsi="Times New Roman" w:cs="Times New Roman"/>
          <w:b/>
          <w:bCs/>
          <w:sz w:val="24"/>
          <w:szCs w:val="24"/>
        </w:rPr>
        <w:br w:type="page"/>
      </w:r>
    </w:p>
    <w:p w14:paraId="2A6091FA" w14:textId="77777777" w:rsidR="00362273" w:rsidRPr="00362273" w:rsidRDefault="00362273" w:rsidP="00362273">
      <w:pPr>
        <w:spacing w:after="0" w:line="240" w:lineRule="auto"/>
        <w:rPr>
          <w:rFonts w:ascii="Times New Roman" w:eastAsia="Times New Roman" w:hAnsi="Times New Roman" w:cs="Times New Roman"/>
          <w:i/>
          <w:iCs/>
          <w:sz w:val="24"/>
          <w:szCs w:val="24"/>
        </w:rPr>
      </w:pPr>
      <w:r w:rsidRPr="00362273">
        <w:rPr>
          <w:rFonts w:ascii="Times New Roman" w:eastAsia="Times New Roman" w:hAnsi="Times New Roman" w:cs="Times New Roman"/>
          <w:b/>
          <w:bCs/>
          <w:sz w:val="24"/>
          <w:szCs w:val="24"/>
        </w:rPr>
        <w:lastRenderedPageBreak/>
        <w:t>A4.</w:t>
      </w:r>
      <w:r w:rsidRPr="00362273">
        <w:rPr>
          <w:rFonts w:ascii="Times New Roman" w:eastAsia="Times New Roman" w:hAnsi="Times New Roman" w:cs="Times New Roman"/>
          <w:sz w:val="24"/>
          <w:szCs w:val="24"/>
        </w:rPr>
        <w:t xml:space="preserve"> </w:t>
      </w:r>
      <w:r w:rsidRPr="00362273">
        <w:rPr>
          <w:rFonts w:ascii="Times New Roman" w:eastAsia="Times New Roman" w:hAnsi="Times New Roman" w:cs="Times New Roman"/>
          <w:i/>
          <w:iCs/>
          <w:sz w:val="24"/>
          <w:szCs w:val="24"/>
        </w:rPr>
        <w:t>Average nonpharmacologic therapy</w:t>
      </w:r>
      <w:r w:rsidRPr="00362273">
        <w:rPr>
          <w:rFonts w:ascii="Times New Roman" w:eastAsia="Times New Roman" w:hAnsi="Times New Roman" w:cs="Times New Roman"/>
          <w:sz w:val="24"/>
          <w:szCs w:val="24"/>
        </w:rPr>
        <w:t xml:space="preserve"> </w:t>
      </w:r>
      <w:r w:rsidRPr="00362273">
        <w:rPr>
          <w:rFonts w:ascii="Times New Roman" w:eastAsia="Times New Roman" w:hAnsi="Times New Roman" w:cs="Times New Roman"/>
          <w:i/>
          <w:iCs/>
          <w:sz w:val="24"/>
          <w:szCs w:val="24"/>
        </w:rPr>
        <w:t>utilization in purchased care settings (n=130 MTF service areas).</w:t>
      </w:r>
    </w:p>
    <w:tbl>
      <w:tblPr>
        <w:tblStyle w:val="TableGrid"/>
        <w:tblW w:w="0" w:type="auto"/>
        <w:tblLook w:val="04A0" w:firstRow="1" w:lastRow="0" w:firstColumn="1" w:lastColumn="0" w:noHBand="0" w:noVBand="1"/>
      </w:tblPr>
      <w:tblGrid>
        <w:gridCol w:w="3030"/>
        <w:gridCol w:w="1053"/>
        <w:gridCol w:w="1053"/>
        <w:gridCol w:w="1054"/>
        <w:gridCol w:w="1053"/>
        <w:gridCol w:w="1053"/>
        <w:gridCol w:w="1054"/>
      </w:tblGrid>
      <w:tr w:rsidR="00362273" w:rsidRPr="00362273" w14:paraId="6A07D599" w14:textId="77777777" w:rsidTr="00A51859">
        <w:tc>
          <w:tcPr>
            <w:tcW w:w="3030" w:type="dxa"/>
            <w:tcBorders>
              <w:top w:val="single" w:sz="4" w:space="0" w:color="auto"/>
              <w:left w:val="single" w:sz="4" w:space="0" w:color="auto"/>
              <w:bottom w:val="nil"/>
              <w:right w:val="single" w:sz="4" w:space="0" w:color="auto"/>
            </w:tcBorders>
          </w:tcPr>
          <w:p w14:paraId="55CCED66" w14:textId="77777777" w:rsidR="00362273" w:rsidRPr="00362273" w:rsidRDefault="00362273" w:rsidP="00362273">
            <w:pPr>
              <w:rPr>
                <w:rFonts w:ascii="Times New Roman" w:eastAsia="Times New Roman" w:hAnsi="Times New Roman" w:cs="Calibri"/>
                <w:sz w:val="24"/>
                <w:szCs w:val="24"/>
              </w:rPr>
            </w:pPr>
          </w:p>
        </w:tc>
        <w:tc>
          <w:tcPr>
            <w:tcW w:w="2106" w:type="dxa"/>
            <w:gridSpan w:val="2"/>
            <w:tcBorders>
              <w:top w:val="single" w:sz="4" w:space="0" w:color="auto"/>
              <w:left w:val="single" w:sz="4" w:space="0" w:color="auto"/>
              <w:bottom w:val="single" w:sz="4" w:space="0" w:color="auto"/>
              <w:right w:val="single" w:sz="4" w:space="0" w:color="auto"/>
            </w:tcBorders>
            <w:hideMark/>
          </w:tcPr>
          <w:p w14:paraId="31BC4A22" w14:textId="77777777" w:rsidR="00362273" w:rsidRPr="00362273" w:rsidRDefault="00362273" w:rsidP="00362273">
            <w:pPr>
              <w:jc w:val="center"/>
              <w:rPr>
                <w:rFonts w:ascii="Times New Roman" w:eastAsia="Times New Roman" w:hAnsi="Times New Roman" w:cs="Calibri"/>
                <w:b/>
                <w:bCs/>
                <w:sz w:val="24"/>
                <w:szCs w:val="24"/>
              </w:rPr>
            </w:pPr>
            <w:r w:rsidRPr="00362273">
              <w:rPr>
                <w:rFonts w:ascii="Times New Roman" w:eastAsia="Times New Roman" w:hAnsi="Times New Roman" w:cs="Calibri"/>
                <w:b/>
                <w:bCs/>
                <w:sz w:val="24"/>
                <w:szCs w:val="24"/>
              </w:rPr>
              <w:t>2008</w:t>
            </w:r>
          </w:p>
        </w:tc>
        <w:tc>
          <w:tcPr>
            <w:tcW w:w="2107" w:type="dxa"/>
            <w:gridSpan w:val="2"/>
            <w:tcBorders>
              <w:top w:val="single" w:sz="4" w:space="0" w:color="auto"/>
              <w:left w:val="single" w:sz="4" w:space="0" w:color="auto"/>
              <w:bottom w:val="single" w:sz="4" w:space="0" w:color="auto"/>
              <w:right w:val="single" w:sz="4" w:space="0" w:color="auto"/>
            </w:tcBorders>
            <w:hideMark/>
          </w:tcPr>
          <w:p w14:paraId="1F74B94B" w14:textId="77777777" w:rsidR="00362273" w:rsidRPr="00362273" w:rsidRDefault="00362273" w:rsidP="00362273">
            <w:pPr>
              <w:jc w:val="center"/>
              <w:rPr>
                <w:rFonts w:ascii="Times New Roman" w:eastAsia="Times New Roman" w:hAnsi="Times New Roman" w:cs="Calibri"/>
                <w:b/>
                <w:bCs/>
                <w:sz w:val="24"/>
                <w:szCs w:val="24"/>
              </w:rPr>
            </w:pPr>
            <w:r w:rsidRPr="00362273">
              <w:rPr>
                <w:rFonts w:ascii="Times New Roman" w:eastAsia="Times New Roman" w:hAnsi="Times New Roman" w:cs="Calibri"/>
                <w:b/>
                <w:bCs/>
                <w:sz w:val="24"/>
                <w:szCs w:val="24"/>
              </w:rPr>
              <w:t>2013</w:t>
            </w:r>
          </w:p>
        </w:tc>
        <w:tc>
          <w:tcPr>
            <w:tcW w:w="2107" w:type="dxa"/>
            <w:gridSpan w:val="2"/>
            <w:tcBorders>
              <w:top w:val="single" w:sz="4" w:space="0" w:color="auto"/>
              <w:left w:val="single" w:sz="4" w:space="0" w:color="auto"/>
              <w:bottom w:val="single" w:sz="4" w:space="0" w:color="auto"/>
              <w:right w:val="single" w:sz="4" w:space="0" w:color="auto"/>
            </w:tcBorders>
            <w:hideMark/>
          </w:tcPr>
          <w:p w14:paraId="5BF53BE6" w14:textId="77777777" w:rsidR="00362273" w:rsidRPr="00362273" w:rsidRDefault="00362273" w:rsidP="00362273">
            <w:pPr>
              <w:jc w:val="center"/>
              <w:rPr>
                <w:rFonts w:ascii="Times New Roman" w:eastAsia="Times New Roman" w:hAnsi="Times New Roman" w:cs="Calibri"/>
                <w:b/>
                <w:bCs/>
                <w:sz w:val="24"/>
                <w:szCs w:val="24"/>
              </w:rPr>
            </w:pPr>
            <w:r w:rsidRPr="00362273">
              <w:rPr>
                <w:rFonts w:ascii="Times New Roman" w:eastAsia="Times New Roman" w:hAnsi="Times New Roman" w:cs="Calibri"/>
                <w:b/>
                <w:bCs/>
                <w:sz w:val="24"/>
                <w:szCs w:val="24"/>
              </w:rPr>
              <w:t>2017</w:t>
            </w:r>
          </w:p>
        </w:tc>
      </w:tr>
      <w:tr w:rsidR="00362273" w:rsidRPr="00362273" w14:paraId="3AA7A523" w14:textId="77777777" w:rsidTr="00A51859">
        <w:tc>
          <w:tcPr>
            <w:tcW w:w="3030" w:type="dxa"/>
            <w:tcBorders>
              <w:top w:val="nil"/>
              <w:left w:val="single" w:sz="4" w:space="0" w:color="auto"/>
              <w:bottom w:val="single" w:sz="4" w:space="0" w:color="auto"/>
              <w:right w:val="single" w:sz="4" w:space="0" w:color="auto"/>
            </w:tcBorders>
          </w:tcPr>
          <w:p w14:paraId="499A2FC4" w14:textId="77777777" w:rsidR="00362273" w:rsidRPr="00362273" w:rsidRDefault="00362273" w:rsidP="00362273">
            <w:pPr>
              <w:rPr>
                <w:rFonts w:ascii="Times New Roman" w:eastAsia="Times New Roman" w:hAnsi="Times New Roman" w:cs="Calibri"/>
                <w:sz w:val="24"/>
                <w:szCs w:val="24"/>
              </w:rPr>
            </w:pPr>
          </w:p>
        </w:tc>
        <w:tc>
          <w:tcPr>
            <w:tcW w:w="1053" w:type="dxa"/>
            <w:tcBorders>
              <w:top w:val="single" w:sz="4" w:space="0" w:color="auto"/>
              <w:left w:val="single" w:sz="4" w:space="0" w:color="auto"/>
              <w:bottom w:val="single" w:sz="4" w:space="0" w:color="auto"/>
              <w:right w:val="single" w:sz="4" w:space="0" w:color="auto"/>
            </w:tcBorders>
            <w:hideMark/>
          </w:tcPr>
          <w:p w14:paraId="3B273C3C" w14:textId="77777777" w:rsidR="00362273" w:rsidRPr="00362273" w:rsidRDefault="00362273" w:rsidP="00362273">
            <w:pPr>
              <w:jc w:val="center"/>
              <w:rPr>
                <w:rFonts w:ascii="Times New Roman" w:eastAsia="Times New Roman" w:hAnsi="Times New Roman" w:cs="Calibri"/>
                <w:b/>
                <w:sz w:val="24"/>
                <w:szCs w:val="24"/>
              </w:rPr>
            </w:pPr>
            <w:r w:rsidRPr="00362273">
              <w:rPr>
                <w:rFonts w:ascii="Times New Roman" w:eastAsia="Times New Roman" w:hAnsi="Times New Roman" w:cs="Calibri"/>
                <w:b/>
                <w:sz w:val="24"/>
                <w:szCs w:val="24"/>
              </w:rPr>
              <w:t>Mean</w:t>
            </w:r>
          </w:p>
        </w:tc>
        <w:tc>
          <w:tcPr>
            <w:tcW w:w="1053" w:type="dxa"/>
            <w:tcBorders>
              <w:top w:val="single" w:sz="4" w:space="0" w:color="auto"/>
              <w:left w:val="single" w:sz="4" w:space="0" w:color="auto"/>
              <w:bottom w:val="single" w:sz="4" w:space="0" w:color="auto"/>
              <w:right w:val="single" w:sz="4" w:space="0" w:color="auto"/>
            </w:tcBorders>
            <w:hideMark/>
          </w:tcPr>
          <w:p w14:paraId="6B3E8EF4" w14:textId="77777777" w:rsidR="00362273" w:rsidRPr="00362273" w:rsidRDefault="00362273" w:rsidP="00362273">
            <w:pPr>
              <w:jc w:val="center"/>
              <w:rPr>
                <w:rFonts w:ascii="Times New Roman" w:eastAsia="Times New Roman" w:hAnsi="Times New Roman" w:cs="Calibri"/>
                <w:b/>
                <w:sz w:val="24"/>
                <w:szCs w:val="24"/>
              </w:rPr>
            </w:pPr>
            <w:r w:rsidRPr="00362273">
              <w:rPr>
                <w:rFonts w:ascii="Times New Roman" w:eastAsia="Times New Roman" w:hAnsi="Times New Roman" w:cs="Calibri"/>
                <w:b/>
                <w:sz w:val="24"/>
                <w:szCs w:val="24"/>
              </w:rPr>
              <w:t>SE</w:t>
            </w:r>
          </w:p>
        </w:tc>
        <w:tc>
          <w:tcPr>
            <w:tcW w:w="1054" w:type="dxa"/>
            <w:tcBorders>
              <w:top w:val="single" w:sz="4" w:space="0" w:color="auto"/>
              <w:left w:val="single" w:sz="4" w:space="0" w:color="auto"/>
              <w:bottom w:val="single" w:sz="4" w:space="0" w:color="auto"/>
              <w:right w:val="single" w:sz="4" w:space="0" w:color="auto"/>
            </w:tcBorders>
            <w:hideMark/>
          </w:tcPr>
          <w:p w14:paraId="59FF1994" w14:textId="77777777" w:rsidR="00362273" w:rsidRPr="00362273" w:rsidRDefault="00362273" w:rsidP="00362273">
            <w:pPr>
              <w:jc w:val="center"/>
              <w:rPr>
                <w:rFonts w:ascii="Times New Roman" w:eastAsia="Times New Roman" w:hAnsi="Times New Roman" w:cs="Calibri"/>
                <w:b/>
                <w:sz w:val="24"/>
                <w:szCs w:val="24"/>
              </w:rPr>
            </w:pPr>
            <w:r w:rsidRPr="00362273">
              <w:rPr>
                <w:rFonts w:ascii="Times New Roman" w:eastAsia="Times New Roman" w:hAnsi="Times New Roman" w:cs="Calibri"/>
                <w:b/>
                <w:sz w:val="24"/>
                <w:szCs w:val="24"/>
              </w:rPr>
              <w:t>Mean</w:t>
            </w:r>
          </w:p>
        </w:tc>
        <w:tc>
          <w:tcPr>
            <w:tcW w:w="1053" w:type="dxa"/>
            <w:tcBorders>
              <w:top w:val="single" w:sz="4" w:space="0" w:color="auto"/>
              <w:left w:val="single" w:sz="4" w:space="0" w:color="auto"/>
              <w:bottom w:val="single" w:sz="4" w:space="0" w:color="auto"/>
              <w:right w:val="single" w:sz="4" w:space="0" w:color="auto"/>
            </w:tcBorders>
            <w:hideMark/>
          </w:tcPr>
          <w:p w14:paraId="2A85352F" w14:textId="77777777" w:rsidR="00362273" w:rsidRPr="00362273" w:rsidRDefault="00362273" w:rsidP="00362273">
            <w:pPr>
              <w:jc w:val="center"/>
              <w:rPr>
                <w:rFonts w:ascii="Times New Roman" w:eastAsia="Times New Roman" w:hAnsi="Times New Roman" w:cs="Calibri"/>
                <w:b/>
                <w:sz w:val="24"/>
                <w:szCs w:val="24"/>
              </w:rPr>
            </w:pPr>
            <w:r w:rsidRPr="00362273">
              <w:rPr>
                <w:rFonts w:ascii="Times New Roman" w:eastAsia="Times New Roman" w:hAnsi="Times New Roman" w:cs="Calibri"/>
                <w:b/>
                <w:sz w:val="24"/>
                <w:szCs w:val="24"/>
              </w:rPr>
              <w:t>SE</w:t>
            </w:r>
          </w:p>
        </w:tc>
        <w:tc>
          <w:tcPr>
            <w:tcW w:w="1053" w:type="dxa"/>
            <w:tcBorders>
              <w:top w:val="single" w:sz="4" w:space="0" w:color="auto"/>
              <w:left w:val="single" w:sz="4" w:space="0" w:color="auto"/>
              <w:bottom w:val="single" w:sz="4" w:space="0" w:color="auto"/>
              <w:right w:val="single" w:sz="4" w:space="0" w:color="auto"/>
            </w:tcBorders>
            <w:hideMark/>
          </w:tcPr>
          <w:p w14:paraId="53560D90" w14:textId="77777777" w:rsidR="00362273" w:rsidRPr="00362273" w:rsidRDefault="00362273" w:rsidP="00362273">
            <w:pPr>
              <w:jc w:val="center"/>
              <w:rPr>
                <w:rFonts w:ascii="Times New Roman" w:eastAsia="Times New Roman" w:hAnsi="Times New Roman" w:cs="Calibri"/>
                <w:b/>
                <w:sz w:val="24"/>
                <w:szCs w:val="24"/>
              </w:rPr>
            </w:pPr>
            <w:r w:rsidRPr="00362273">
              <w:rPr>
                <w:rFonts w:ascii="Times New Roman" w:eastAsia="Times New Roman" w:hAnsi="Times New Roman" w:cs="Calibri"/>
                <w:b/>
                <w:sz w:val="24"/>
                <w:szCs w:val="24"/>
              </w:rPr>
              <w:t>Mean</w:t>
            </w:r>
          </w:p>
        </w:tc>
        <w:tc>
          <w:tcPr>
            <w:tcW w:w="1054" w:type="dxa"/>
            <w:tcBorders>
              <w:top w:val="single" w:sz="4" w:space="0" w:color="auto"/>
              <w:left w:val="single" w:sz="4" w:space="0" w:color="auto"/>
              <w:bottom w:val="single" w:sz="4" w:space="0" w:color="auto"/>
              <w:right w:val="single" w:sz="4" w:space="0" w:color="auto"/>
            </w:tcBorders>
            <w:hideMark/>
          </w:tcPr>
          <w:p w14:paraId="27531DB6" w14:textId="77777777" w:rsidR="00362273" w:rsidRPr="00362273" w:rsidRDefault="00362273" w:rsidP="00362273">
            <w:pPr>
              <w:jc w:val="center"/>
              <w:rPr>
                <w:rFonts w:ascii="Times New Roman" w:eastAsia="Times New Roman" w:hAnsi="Times New Roman" w:cs="Calibri"/>
                <w:b/>
                <w:sz w:val="24"/>
                <w:szCs w:val="24"/>
              </w:rPr>
            </w:pPr>
            <w:r w:rsidRPr="00362273">
              <w:rPr>
                <w:rFonts w:ascii="Times New Roman" w:eastAsia="Times New Roman" w:hAnsi="Times New Roman" w:cs="Calibri"/>
                <w:b/>
                <w:sz w:val="24"/>
                <w:szCs w:val="24"/>
              </w:rPr>
              <w:t>SE</w:t>
            </w:r>
          </w:p>
        </w:tc>
      </w:tr>
      <w:tr w:rsidR="00362273" w:rsidRPr="00362273" w14:paraId="35060CD2" w14:textId="77777777" w:rsidTr="00A51859">
        <w:tc>
          <w:tcPr>
            <w:tcW w:w="3030" w:type="dxa"/>
            <w:tcBorders>
              <w:top w:val="single" w:sz="4" w:space="0" w:color="auto"/>
              <w:left w:val="single" w:sz="4" w:space="0" w:color="auto"/>
              <w:bottom w:val="single" w:sz="4" w:space="0" w:color="auto"/>
              <w:right w:val="single" w:sz="4" w:space="0" w:color="auto"/>
            </w:tcBorders>
          </w:tcPr>
          <w:p w14:paraId="4C76F745"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Any NPT</w:t>
            </w:r>
          </w:p>
          <w:p w14:paraId="0AF8FDD1" w14:textId="77777777" w:rsidR="00362273" w:rsidRPr="00362273" w:rsidRDefault="00362273" w:rsidP="00362273">
            <w:pPr>
              <w:rPr>
                <w:rFonts w:ascii="Times New Roman" w:eastAsia="Times New Roman" w:hAnsi="Times New Roman" w:cs="Calibri"/>
                <w:sz w:val="24"/>
                <w:szCs w:val="24"/>
                <w:vertAlign w:val="superscript"/>
              </w:rPr>
            </w:pPr>
            <w:r w:rsidRPr="00362273">
              <w:rPr>
                <w:rFonts w:ascii="Times New Roman" w:eastAsia="Times New Roman" w:hAnsi="Times New Roman" w:cs="Calibri"/>
                <w:sz w:val="24"/>
                <w:szCs w:val="24"/>
              </w:rPr>
              <w:t xml:space="preserve">     Sample Members </w:t>
            </w:r>
            <w:proofErr w:type="spellStart"/>
            <w:r w:rsidRPr="00362273">
              <w:rPr>
                <w:rFonts w:ascii="Times New Roman" w:eastAsia="Times New Roman" w:hAnsi="Times New Roman" w:cs="Calibri"/>
                <w:sz w:val="24"/>
                <w:szCs w:val="24"/>
              </w:rPr>
              <w:t>Served</w:t>
            </w:r>
            <w:r w:rsidRPr="00362273">
              <w:rPr>
                <w:rFonts w:ascii="Times New Roman" w:eastAsia="Times New Roman" w:hAnsi="Times New Roman" w:cs="Calibri"/>
                <w:sz w:val="24"/>
                <w:szCs w:val="24"/>
                <w:vertAlign w:val="superscript"/>
              </w:rPr>
              <w:t>a</w:t>
            </w:r>
            <w:proofErr w:type="spellEnd"/>
          </w:p>
          <w:p w14:paraId="0D2DF60C"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 xml:space="preserve">     Encounters per NPT </w:t>
            </w:r>
            <w:proofErr w:type="spellStart"/>
            <w:r w:rsidRPr="00362273">
              <w:rPr>
                <w:rFonts w:ascii="Times New Roman" w:eastAsia="Times New Roman" w:hAnsi="Times New Roman" w:cs="Calibri"/>
                <w:sz w:val="24"/>
                <w:szCs w:val="24"/>
              </w:rPr>
              <w:t>user</w:t>
            </w:r>
            <w:r w:rsidRPr="00362273">
              <w:rPr>
                <w:rFonts w:ascii="Times New Roman" w:eastAsia="Times New Roman" w:hAnsi="Times New Roman" w:cs="Calibri"/>
                <w:sz w:val="24"/>
                <w:szCs w:val="24"/>
                <w:vertAlign w:val="superscript"/>
              </w:rPr>
              <w:t>b</w:t>
            </w:r>
            <w:proofErr w:type="spellEnd"/>
          </w:p>
          <w:p w14:paraId="3744E9E6" w14:textId="77777777" w:rsidR="00362273" w:rsidRPr="00362273" w:rsidRDefault="00362273" w:rsidP="00362273">
            <w:pPr>
              <w:rPr>
                <w:rFonts w:ascii="Times New Roman" w:eastAsia="Times New Roman" w:hAnsi="Times New Roman" w:cs="Calibri"/>
                <w:sz w:val="24"/>
                <w:szCs w:val="24"/>
              </w:rPr>
            </w:pPr>
          </w:p>
        </w:tc>
        <w:tc>
          <w:tcPr>
            <w:tcW w:w="1053" w:type="dxa"/>
            <w:tcBorders>
              <w:top w:val="single" w:sz="4" w:space="0" w:color="auto"/>
              <w:left w:val="single" w:sz="4" w:space="0" w:color="auto"/>
              <w:bottom w:val="single" w:sz="4" w:space="0" w:color="auto"/>
              <w:right w:val="single" w:sz="4" w:space="0" w:color="auto"/>
            </w:tcBorders>
          </w:tcPr>
          <w:p w14:paraId="69CDF797" w14:textId="77777777" w:rsidR="00362273" w:rsidRPr="00362273" w:rsidRDefault="00362273" w:rsidP="00362273">
            <w:pPr>
              <w:jc w:val="center"/>
              <w:rPr>
                <w:rFonts w:ascii="Times New Roman" w:eastAsia="Times New Roman" w:hAnsi="Times New Roman" w:cs="Calibri"/>
                <w:sz w:val="24"/>
                <w:szCs w:val="24"/>
              </w:rPr>
            </w:pPr>
          </w:p>
          <w:p w14:paraId="1DA0504C"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10.22</w:t>
            </w:r>
          </w:p>
          <w:p w14:paraId="2A35316D"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7.69</w:t>
            </w:r>
          </w:p>
          <w:p w14:paraId="55B5F6D1" w14:textId="77777777" w:rsidR="00362273" w:rsidRPr="00362273" w:rsidRDefault="00362273" w:rsidP="00362273">
            <w:pPr>
              <w:jc w:val="center"/>
              <w:rPr>
                <w:rFonts w:ascii="Times New Roman" w:eastAsia="Times New Roman" w:hAnsi="Times New Roman" w:cs="Calibri"/>
                <w:sz w:val="24"/>
                <w:szCs w:val="24"/>
              </w:rPr>
            </w:pPr>
          </w:p>
        </w:tc>
        <w:tc>
          <w:tcPr>
            <w:tcW w:w="1053" w:type="dxa"/>
            <w:tcBorders>
              <w:top w:val="single" w:sz="4" w:space="0" w:color="auto"/>
              <w:left w:val="single" w:sz="4" w:space="0" w:color="auto"/>
              <w:bottom w:val="single" w:sz="4" w:space="0" w:color="auto"/>
              <w:right w:val="single" w:sz="4" w:space="0" w:color="auto"/>
            </w:tcBorders>
          </w:tcPr>
          <w:p w14:paraId="40CA900F" w14:textId="77777777" w:rsidR="00362273" w:rsidRPr="00362273" w:rsidRDefault="00362273" w:rsidP="00362273">
            <w:pPr>
              <w:jc w:val="center"/>
              <w:rPr>
                <w:rFonts w:ascii="Times New Roman" w:eastAsia="Times New Roman" w:hAnsi="Times New Roman" w:cs="Calibri"/>
                <w:sz w:val="24"/>
                <w:szCs w:val="24"/>
              </w:rPr>
            </w:pPr>
          </w:p>
          <w:p w14:paraId="36056B03"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2.81</w:t>
            </w:r>
          </w:p>
          <w:p w14:paraId="08E72A95"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1.24</w:t>
            </w:r>
          </w:p>
        </w:tc>
        <w:tc>
          <w:tcPr>
            <w:tcW w:w="1054" w:type="dxa"/>
            <w:tcBorders>
              <w:top w:val="single" w:sz="4" w:space="0" w:color="auto"/>
              <w:left w:val="single" w:sz="4" w:space="0" w:color="auto"/>
              <w:bottom w:val="single" w:sz="4" w:space="0" w:color="auto"/>
              <w:right w:val="single" w:sz="4" w:space="0" w:color="auto"/>
            </w:tcBorders>
          </w:tcPr>
          <w:p w14:paraId="27595D76" w14:textId="77777777" w:rsidR="00362273" w:rsidRPr="00362273" w:rsidRDefault="00362273" w:rsidP="00362273">
            <w:pPr>
              <w:jc w:val="center"/>
              <w:rPr>
                <w:rFonts w:ascii="Times New Roman" w:eastAsia="Times New Roman" w:hAnsi="Times New Roman" w:cs="Calibri"/>
                <w:sz w:val="24"/>
                <w:szCs w:val="24"/>
              </w:rPr>
            </w:pPr>
          </w:p>
          <w:p w14:paraId="2A634EB6"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27.58</w:t>
            </w:r>
          </w:p>
          <w:p w14:paraId="3ECF6399"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12.28</w:t>
            </w:r>
          </w:p>
        </w:tc>
        <w:tc>
          <w:tcPr>
            <w:tcW w:w="1053" w:type="dxa"/>
            <w:tcBorders>
              <w:top w:val="single" w:sz="4" w:space="0" w:color="auto"/>
              <w:left w:val="single" w:sz="4" w:space="0" w:color="auto"/>
              <w:bottom w:val="single" w:sz="4" w:space="0" w:color="auto"/>
              <w:right w:val="single" w:sz="4" w:space="0" w:color="auto"/>
            </w:tcBorders>
          </w:tcPr>
          <w:p w14:paraId="352CC95D" w14:textId="77777777" w:rsidR="00362273" w:rsidRPr="00362273" w:rsidRDefault="00362273" w:rsidP="00362273">
            <w:pPr>
              <w:jc w:val="center"/>
              <w:rPr>
                <w:rFonts w:ascii="Times New Roman" w:eastAsia="Times New Roman" w:hAnsi="Times New Roman" w:cs="Calibri"/>
                <w:sz w:val="24"/>
                <w:szCs w:val="24"/>
              </w:rPr>
            </w:pPr>
          </w:p>
          <w:p w14:paraId="1235B407"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3.23</w:t>
            </w:r>
          </w:p>
          <w:p w14:paraId="31482FB5"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1.21</w:t>
            </w:r>
          </w:p>
        </w:tc>
        <w:tc>
          <w:tcPr>
            <w:tcW w:w="1053" w:type="dxa"/>
            <w:tcBorders>
              <w:top w:val="single" w:sz="4" w:space="0" w:color="auto"/>
              <w:left w:val="single" w:sz="4" w:space="0" w:color="auto"/>
              <w:bottom w:val="single" w:sz="4" w:space="0" w:color="auto"/>
              <w:right w:val="single" w:sz="4" w:space="0" w:color="auto"/>
            </w:tcBorders>
          </w:tcPr>
          <w:p w14:paraId="395B1150" w14:textId="77777777" w:rsidR="00362273" w:rsidRPr="00362273" w:rsidRDefault="00362273" w:rsidP="00362273">
            <w:pPr>
              <w:jc w:val="center"/>
              <w:rPr>
                <w:rFonts w:ascii="Times New Roman" w:eastAsia="Times New Roman" w:hAnsi="Times New Roman" w:cs="Calibri"/>
                <w:sz w:val="24"/>
                <w:szCs w:val="24"/>
              </w:rPr>
            </w:pPr>
          </w:p>
          <w:p w14:paraId="75B40CBD"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35.16</w:t>
            </w:r>
          </w:p>
          <w:p w14:paraId="1759B755"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10.74</w:t>
            </w:r>
          </w:p>
        </w:tc>
        <w:tc>
          <w:tcPr>
            <w:tcW w:w="1054" w:type="dxa"/>
            <w:tcBorders>
              <w:top w:val="single" w:sz="4" w:space="0" w:color="auto"/>
              <w:left w:val="single" w:sz="4" w:space="0" w:color="auto"/>
              <w:bottom w:val="single" w:sz="4" w:space="0" w:color="auto"/>
              <w:right w:val="single" w:sz="4" w:space="0" w:color="auto"/>
            </w:tcBorders>
          </w:tcPr>
          <w:p w14:paraId="67DAF757" w14:textId="77777777" w:rsidR="00362273" w:rsidRPr="00362273" w:rsidRDefault="00362273" w:rsidP="00362273">
            <w:pPr>
              <w:jc w:val="center"/>
              <w:rPr>
                <w:rFonts w:ascii="Times New Roman" w:eastAsia="Times New Roman" w:hAnsi="Times New Roman" w:cs="Calibri"/>
                <w:sz w:val="24"/>
                <w:szCs w:val="24"/>
              </w:rPr>
            </w:pPr>
          </w:p>
          <w:p w14:paraId="564FBF0A"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3.72</w:t>
            </w:r>
          </w:p>
          <w:p w14:paraId="4C60B4D4"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0.82</w:t>
            </w:r>
          </w:p>
        </w:tc>
      </w:tr>
      <w:tr w:rsidR="00362273" w:rsidRPr="00362273" w14:paraId="226158B3" w14:textId="77777777" w:rsidTr="00A51859">
        <w:tc>
          <w:tcPr>
            <w:tcW w:w="3030" w:type="dxa"/>
            <w:tcBorders>
              <w:top w:val="single" w:sz="4" w:space="0" w:color="auto"/>
              <w:left w:val="single" w:sz="4" w:space="0" w:color="auto"/>
              <w:bottom w:val="single" w:sz="4" w:space="0" w:color="auto"/>
              <w:right w:val="single" w:sz="4" w:space="0" w:color="auto"/>
            </w:tcBorders>
          </w:tcPr>
          <w:p w14:paraId="4426AC08"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Therapeutic exercise</w:t>
            </w:r>
          </w:p>
          <w:p w14:paraId="1AA27D49" w14:textId="77777777" w:rsidR="00362273" w:rsidRPr="00362273" w:rsidRDefault="00362273" w:rsidP="00362273">
            <w:pPr>
              <w:rPr>
                <w:rFonts w:ascii="Times New Roman" w:eastAsia="Times New Roman" w:hAnsi="Times New Roman" w:cs="Calibri"/>
                <w:sz w:val="24"/>
                <w:szCs w:val="24"/>
                <w:vertAlign w:val="superscript"/>
              </w:rPr>
            </w:pPr>
            <w:r w:rsidRPr="00362273">
              <w:rPr>
                <w:rFonts w:ascii="Times New Roman" w:eastAsia="Times New Roman" w:hAnsi="Times New Roman" w:cs="Calibri"/>
                <w:sz w:val="24"/>
                <w:szCs w:val="24"/>
              </w:rPr>
              <w:t xml:space="preserve">     Sample Members </w:t>
            </w:r>
            <w:proofErr w:type="spellStart"/>
            <w:r w:rsidRPr="00362273">
              <w:rPr>
                <w:rFonts w:ascii="Times New Roman" w:eastAsia="Times New Roman" w:hAnsi="Times New Roman" w:cs="Calibri"/>
                <w:sz w:val="24"/>
                <w:szCs w:val="24"/>
              </w:rPr>
              <w:t>Served</w:t>
            </w:r>
            <w:r w:rsidRPr="00362273">
              <w:rPr>
                <w:rFonts w:ascii="Times New Roman" w:eastAsia="Times New Roman" w:hAnsi="Times New Roman" w:cs="Calibri"/>
                <w:sz w:val="24"/>
                <w:szCs w:val="24"/>
                <w:vertAlign w:val="superscript"/>
              </w:rPr>
              <w:t>a</w:t>
            </w:r>
            <w:proofErr w:type="spellEnd"/>
          </w:p>
          <w:p w14:paraId="66AD0CD8"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 xml:space="preserve">     Encounters per NPT </w:t>
            </w:r>
            <w:proofErr w:type="spellStart"/>
            <w:r w:rsidRPr="00362273">
              <w:rPr>
                <w:rFonts w:ascii="Times New Roman" w:eastAsia="Times New Roman" w:hAnsi="Times New Roman" w:cs="Calibri"/>
                <w:sz w:val="24"/>
                <w:szCs w:val="24"/>
              </w:rPr>
              <w:t>user</w:t>
            </w:r>
            <w:r w:rsidRPr="00362273">
              <w:rPr>
                <w:rFonts w:ascii="Times New Roman" w:eastAsia="Times New Roman" w:hAnsi="Times New Roman" w:cs="Calibri"/>
                <w:sz w:val="24"/>
                <w:szCs w:val="24"/>
                <w:vertAlign w:val="superscript"/>
              </w:rPr>
              <w:t>b</w:t>
            </w:r>
            <w:proofErr w:type="spellEnd"/>
          </w:p>
          <w:p w14:paraId="17D2A492" w14:textId="77777777" w:rsidR="00362273" w:rsidRPr="00362273" w:rsidRDefault="00362273" w:rsidP="00362273">
            <w:pPr>
              <w:rPr>
                <w:rFonts w:ascii="Times New Roman" w:eastAsia="Times New Roman" w:hAnsi="Times New Roman" w:cs="Calibri"/>
                <w:sz w:val="24"/>
                <w:szCs w:val="24"/>
              </w:rPr>
            </w:pPr>
          </w:p>
        </w:tc>
        <w:tc>
          <w:tcPr>
            <w:tcW w:w="1053" w:type="dxa"/>
            <w:tcBorders>
              <w:top w:val="single" w:sz="4" w:space="0" w:color="auto"/>
              <w:left w:val="single" w:sz="4" w:space="0" w:color="auto"/>
              <w:bottom w:val="single" w:sz="4" w:space="0" w:color="auto"/>
              <w:right w:val="single" w:sz="4" w:space="0" w:color="auto"/>
            </w:tcBorders>
          </w:tcPr>
          <w:p w14:paraId="07003050" w14:textId="77777777" w:rsidR="00362273" w:rsidRPr="00362273" w:rsidRDefault="00362273" w:rsidP="00362273">
            <w:pPr>
              <w:jc w:val="center"/>
              <w:rPr>
                <w:rFonts w:ascii="Times New Roman" w:eastAsia="Times New Roman" w:hAnsi="Times New Roman" w:cs="Calibri"/>
                <w:sz w:val="24"/>
                <w:szCs w:val="24"/>
              </w:rPr>
            </w:pPr>
          </w:p>
          <w:p w14:paraId="2D4A142D"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8.25</w:t>
            </w:r>
          </w:p>
          <w:p w14:paraId="0DF4D526"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17.81</w:t>
            </w:r>
          </w:p>
        </w:tc>
        <w:tc>
          <w:tcPr>
            <w:tcW w:w="1053" w:type="dxa"/>
            <w:tcBorders>
              <w:top w:val="single" w:sz="4" w:space="0" w:color="auto"/>
              <w:left w:val="single" w:sz="4" w:space="0" w:color="auto"/>
              <w:bottom w:val="single" w:sz="4" w:space="0" w:color="auto"/>
              <w:right w:val="single" w:sz="4" w:space="0" w:color="auto"/>
            </w:tcBorders>
          </w:tcPr>
          <w:p w14:paraId="04A1BB45" w14:textId="77777777" w:rsidR="00362273" w:rsidRPr="00362273" w:rsidRDefault="00362273" w:rsidP="00362273">
            <w:pPr>
              <w:jc w:val="center"/>
              <w:rPr>
                <w:rFonts w:ascii="Times New Roman" w:eastAsia="Times New Roman" w:hAnsi="Times New Roman" w:cs="Calibri"/>
                <w:sz w:val="24"/>
                <w:szCs w:val="24"/>
              </w:rPr>
            </w:pPr>
          </w:p>
          <w:p w14:paraId="4B99FCD7"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2.74</w:t>
            </w:r>
          </w:p>
          <w:p w14:paraId="6D85957A"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2.41</w:t>
            </w:r>
          </w:p>
        </w:tc>
        <w:tc>
          <w:tcPr>
            <w:tcW w:w="1054" w:type="dxa"/>
            <w:tcBorders>
              <w:top w:val="single" w:sz="4" w:space="0" w:color="auto"/>
              <w:left w:val="single" w:sz="4" w:space="0" w:color="auto"/>
              <w:bottom w:val="single" w:sz="4" w:space="0" w:color="auto"/>
              <w:right w:val="single" w:sz="4" w:space="0" w:color="auto"/>
            </w:tcBorders>
          </w:tcPr>
          <w:p w14:paraId="38C44D33" w14:textId="77777777" w:rsidR="00362273" w:rsidRPr="00362273" w:rsidRDefault="00362273" w:rsidP="00362273">
            <w:pPr>
              <w:jc w:val="center"/>
              <w:rPr>
                <w:rFonts w:ascii="Times New Roman" w:eastAsia="Times New Roman" w:hAnsi="Times New Roman" w:cs="Calibri"/>
                <w:sz w:val="24"/>
                <w:szCs w:val="24"/>
              </w:rPr>
            </w:pPr>
          </w:p>
          <w:p w14:paraId="5DD27C4F"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17.23</w:t>
            </w:r>
          </w:p>
          <w:p w14:paraId="6EF7DA48"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29.17</w:t>
            </w:r>
          </w:p>
        </w:tc>
        <w:tc>
          <w:tcPr>
            <w:tcW w:w="1053" w:type="dxa"/>
            <w:tcBorders>
              <w:top w:val="single" w:sz="4" w:space="0" w:color="auto"/>
              <w:left w:val="single" w:sz="4" w:space="0" w:color="auto"/>
              <w:bottom w:val="single" w:sz="4" w:space="0" w:color="auto"/>
              <w:right w:val="single" w:sz="4" w:space="0" w:color="auto"/>
            </w:tcBorders>
          </w:tcPr>
          <w:p w14:paraId="357DF877" w14:textId="77777777" w:rsidR="00362273" w:rsidRPr="00362273" w:rsidRDefault="00362273" w:rsidP="00362273">
            <w:pPr>
              <w:jc w:val="center"/>
              <w:rPr>
                <w:rFonts w:ascii="Times New Roman" w:eastAsia="Times New Roman" w:hAnsi="Times New Roman" w:cs="Calibri"/>
                <w:sz w:val="24"/>
                <w:szCs w:val="24"/>
              </w:rPr>
            </w:pPr>
          </w:p>
          <w:p w14:paraId="3CB1ADE5"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2.52</w:t>
            </w:r>
          </w:p>
          <w:p w14:paraId="0768FAAB"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2.34</w:t>
            </w:r>
          </w:p>
        </w:tc>
        <w:tc>
          <w:tcPr>
            <w:tcW w:w="1053" w:type="dxa"/>
            <w:tcBorders>
              <w:top w:val="single" w:sz="4" w:space="0" w:color="auto"/>
              <w:left w:val="single" w:sz="4" w:space="0" w:color="auto"/>
              <w:bottom w:val="single" w:sz="4" w:space="0" w:color="auto"/>
              <w:right w:val="single" w:sz="4" w:space="0" w:color="auto"/>
            </w:tcBorders>
          </w:tcPr>
          <w:p w14:paraId="616528BE" w14:textId="77777777" w:rsidR="00362273" w:rsidRPr="00362273" w:rsidRDefault="00362273" w:rsidP="00362273">
            <w:pPr>
              <w:jc w:val="center"/>
              <w:rPr>
                <w:rFonts w:ascii="Times New Roman" w:eastAsia="Times New Roman" w:hAnsi="Times New Roman" w:cs="Calibri"/>
                <w:sz w:val="24"/>
                <w:szCs w:val="24"/>
              </w:rPr>
            </w:pPr>
          </w:p>
          <w:p w14:paraId="00D8EAD4"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17.45</w:t>
            </w:r>
          </w:p>
          <w:p w14:paraId="1CB5666A"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28.30</w:t>
            </w:r>
          </w:p>
        </w:tc>
        <w:tc>
          <w:tcPr>
            <w:tcW w:w="1054" w:type="dxa"/>
            <w:tcBorders>
              <w:top w:val="single" w:sz="4" w:space="0" w:color="auto"/>
              <w:left w:val="single" w:sz="4" w:space="0" w:color="auto"/>
              <w:bottom w:val="single" w:sz="4" w:space="0" w:color="auto"/>
              <w:right w:val="single" w:sz="4" w:space="0" w:color="auto"/>
            </w:tcBorders>
          </w:tcPr>
          <w:p w14:paraId="7626A81A" w14:textId="77777777" w:rsidR="00362273" w:rsidRPr="00362273" w:rsidRDefault="00362273" w:rsidP="00362273">
            <w:pPr>
              <w:jc w:val="center"/>
              <w:rPr>
                <w:rFonts w:ascii="Times New Roman" w:eastAsia="Times New Roman" w:hAnsi="Times New Roman" w:cs="Calibri"/>
                <w:sz w:val="24"/>
                <w:szCs w:val="24"/>
              </w:rPr>
            </w:pPr>
          </w:p>
          <w:p w14:paraId="440BF09B"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2.59</w:t>
            </w:r>
          </w:p>
          <w:p w14:paraId="191A55FC"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2.28</w:t>
            </w:r>
          </w:p>
        </w:tc>
      </w:tr>
      <w:tr w:rsidR="00362273" w:rsidRPr="00362273" w14:paraId="1CB2B012" w14:textId="77777777" w:rsidTr="00A51859">
        <w:tc>
          <w:tcPr>
            <w:tcW w:w="3030" w:type="dxa"/>
            <w:tcBorders>
              <w:top w:val="single" w:sz="4" w:space="0" w:color="auto"/>
              <w:left w:val="single" w:sz="4" w:space="0" w:color="auto"/>
              <w:bottom w:val="single" w:sz="4" w:space="0" w:color="auto"/>
              <w:right w:val="single" w:sz="4" w:space="0" w:color="auto"/>
            </w:tcBorders>
          </w:tcPr>
          <w:p w14:paraId="0B948EB1"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Chiropractic/osteopathic manipulation</w:t>
            </w:r>
          </w:p>
          <w:p w14:paraId="5D32D099" w14:textId="77777777" w:rsidR="00362273" w:rsidRPr="00362273" w:rsidRDefault="00362273" w:rsidP="00362273">
            <w:pPr>
              <w:rPr>
                <w:rFonts w:ascii="Times New Roman" w:eastAsia="Times New Roman" w:hAnsi="Times New Roman" w:cs="Calibri"/>
                <w:sz w:val="24"/>
                <w:szCs w:val="24"/>
                <w:vertAlign w:val="superscript"/>
              </w:rPr>
            </w:pPr>
            <w:r w:rsidRPr="00362273">
              <w:rPr>
                <w:rFonts w:ascii="Times New Roman" w:eastAsia="Times New Roman" w:hAnsi="Times New Roman" w:cs="Calibri"/>
                <w:sz w:val="24"/>
                <w:szCs w:val="24"/>
              </w:rPr>
              <w:t xml:space="preserve">     Sample Members </w:t>
            </w:r>
            <w:proofErr w:type="spellStart"/>
            <w:r w:rsidRPr="00362273">
              <w:rPr>
                <w:rFonts w:ascii="Times New Roman" w:eastAsia="Times New Roman" w:hAnsi="Times New Roman" w:cs="Calibri"/>
                <w:sz w:val="24"/>
                <w:szCs w:val="24"/>
              </w:rPr>
              <w:t>Served</w:t>
            </w:r>
            <w:r w:rsidRPr="00362273">
              <w:rPr>
                <w:rFonts w:ascii="Times New Roman" w:eastAsia="Times New Roman" w:hAnsi="Times New Roman" w:cs="Calibri"/>
                <w:sz w:val="24"/>
                <w:szCs w:val="24"/>
                <w:vertAlign w:val="superscript"/>
              </w:rPr>
              <w:t>a</w:t>
            </w:r>
            <w:proofErr w:type="spellEnd"/>
          </w:p>
          <w:p w14:paraId="0179758C"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 xml:space="preserve">     Encounters per NPT </w:t>
            </w:r>
            <w:proofErr w:type="spellStart"/>
            <w:r w:rsidRPr="00362273">
              <w:rPr>
                <w:rFonts w:ascii="Times New Roman" w:eastAsia="Times New Roman" w:hAnsi="Times New Roman" w:cs="Calibri"/>
                <w:sz w:val="24"/>
                <w:szCs w:val="24"/>
              </w:rPr>
              <w:t>user</w:t>
            </w:r>
            <w:r w:rsidRPr="00362273">
              <w:rPr>
                <w:rFonts w:ascii="Times New Roman" w:eastAsia="Times New Roman" w:hAnsi="Times New Roman" w:cs="Calibri"/>
                <w:sz w:val="24"/>
                <w:szCs w:val="24"/>
                <w:vertAlign w:val="superscript"/>
              </w:rPr>
              <w:t>b</w:t>
            </w:r>
            <w:proofErr w:type="spellEnd"/>
          </w:p>
          <w:p w14:paraId="2B9F27EB" w14:textId="77777777" w:rsidR="00362273" w:rsidRPr="00362273" w:rsidRDefault="00362273" w:rsidP="00362273">
            <w:pPr>
              <w:rPr>
                <w:rFonts w:ascii="Times New Roman" w:eastAsia="Times New Roman" w:hAnsi="Times New Roman" w:cs="Calibri"/>
                <w:sz w:val="24"/>
                <w:szCs w:val="24"/>
              </w:rPr>
            </w:pPr>
          </w:p>
        </w:tc>
        <w:tc>
          <w:tcPr>
            <w:tcW w:w="1053" w:type="dxa"/>
            <w:tcBorders>
              <w:top w:val="single" w:sz="4" w:space="0" w:color="auto"/>
              <w:left w:val="single" w:sz="4" w:space="0" w:color="auto"/>
              <w:bottom w:val="single" w:sz="4" w:space="0" w:color="auto"/>
              <w:right w:val="single" w:sz="4" w:space="0" w:color="auto"/>
            </w:tcBorders>
          </w:tcPr>
          <w:p w14:paraId="13CB34B9" w14:textId="77777777" w:rsidR="00362273" w:rsidRPr="00362273" w:rsidRDefault="00362273" w:rsidP="00362273">
            <w:pPr>
              <w:jc w:val="center"/>
              <w:rPr>
                <w:rFonts w:ascii="Times New Roman" w:eastAsia="Times New Roman" w:hAnsi="Times New Roman" w:cs="Calibri"/>
                <w:sz w:val="24"/>
                <w:szCs w:val="24"/>
              </w:rPr>
            </w:pPr>
          </w:p>
          <w:p w14:paraId="75B24DB8" w14:textId="77777777" w:rsidR="00362273" w:rsidRPr="00362273" w:rsidRDefault="00362273" w:rsidP="00362273">
            <w:pPr>
              <w:jc w:val="center"/>
              <w:rPr>
                <w:rFonts w:ascii="Times New Roman" w:eastAsia="Times New Roman" w:hAnsi="Times New Roman" w:cs="Calibri"/>
                <w:sz w:val="24"/>
                <w:szCs w:val="24"/>
              </w:rPr>
            </w:pPr>
          </w:p>
          <w:p w14:paraId="545C905B"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0.14</w:t>
            </w:r>
          </w:p>
          <w:p w14:paraId="7E1AC2B4"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1.44</w:t>
            </w:r>
          </w:p>
        </w:tc>
        <w:tc>
          <w:tcPr>
            <w:tcW w:w="1053" w:type="dxa"/>
            <w:tcBorders>
              <w:top w:val="single" w:sz="4" w:space="0" w:color="auto"/>
              <w:left w:val="single" w:sz="4" w:space="0" w:color="auto"/>
              <w:bottom w:val="single" w:sz="4" w:space="0" w:color="auto"/>
              <w:right w:val="single" w:sz="4" w:space="0" w:color="auto"/>
            </w:tcBorders>
          </w:tcPr>
          <w:p w14:paraId="63AC76D0" w14:textId="77777777" w:rsidR="00362273" w:rsidRPr="00362273" w:rsidRDefault="00362273" w:rsidP="00362273">
            <w:pPr>
              <w:jc w:val="center"/>
              <w:rPr>
                <w:rFonts w:ascii="Times New Roman" w:eastAsia="Times New Roman" w:hAnsi="Times New Roman" w:cs="Calibri"/>
                <w:sz w:val="24"/>
                <w:szCs w:val="24"/>
              </w:rPr>
            </w:pPr>
          </w:p>
          <w:p w14:paraId="6A56FA7A" w14:textId="77777777" w:rsidR="00362273" w:rsidRPr="00362273" w:rsidRDefault="00362273" w:rsidP="00362273">
            <w:pPr>
              <w:jc w:val="center"/>
              <w:rPr>
                <w:rFonts w:ascii="Times New Roman" w:eastAsia="Times New Roman" w:hAnsi="Times New Roman" w:cs="Calibri"/>
                <w:sz w:val="24"/>
                <w:szCs w:val="24"/>
              </w:rPr>
            </w:pPr>
          </w:p>
          <w:p w14:paraId="25D41042"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0.08</w:t>
            </w:r>
          </w:p>
          <w:p w14:paraId="53808A11"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0.45</w:t>
            </w:r>
          </w:p>
        </w:tc>
        <w:tc>
          <w:tcPr>
            <w:tcW w:w="1054" w:type="dxa"/>
            <w:tcBorders>
              <w:top w:val="single" w:sz="4" w:space="0" w:color="auto"/>
              <w:left w:val="single" w:sz="4" w:space="0" w:color="auto"/>
              <w:bottom w:val="single" w:sz="4" w:space="0" w:color="auto"/>
              <w:right w:val="single" w:sz="4" w:space="0" w:color="auto"/>
            </w:tcBorders>
          </w:tcPr>
          <w:p w14:paraId="053DA311" w14:textId="77777777" w:rsidR="00362273" w:rsidRPr="00362273" w:rsidRDefault="00362273" w:rsidP="00362273">
            <w:pPr>
              <w:jc w:val="center"/>
              <w:rPr>
                <w:rFonts w:ascii="Times New Roman" w:eastAsia="Times New Roman" w:hAnsi="Times New Roman" w:cs="Calibri"/>
                <w:sz w:val="24"/>
                <w:szCs w:val="24"/>
              </w:rPr>
            </w:pPr>
          </w:p>
          <w:p w14:paraId="28A58471" w14:textId="77777777" w:rsidR="00362273" w:rsidRPr="00362273" w:rsidRDefault="00362273" w:rsidP="00362273">
            <w:pPr>
              <w:jc w:val="center"/>
              <w:rPr>
                <w:rFonts w:ascii="Times New Roman" w:eastAsia="Times New Roman" w:hAnsi="Times New Roman" w:cs="Calibri"/>
                <w:sz w:val="24"/>
                <w:szCs w:val="24"/>
              </w:rPr>
            </w:pPr>
          </w:p>
          <w:p w14:paraId="70D69E8B"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0.29</w:t>
            </w:r>
          </w:p>
          <w:p w14:paraId="748D1CE0"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6.28</w:t>
            </w:r>
          </w:p>
        </w:tc>
        <w:tc>
          <w:tcPr>
            <w:tcW w:w="1053" w:type="dxa"/>
            <w:tcBorders>
              <w:top w:val="single" w:sz="4" w:space="0" w:color="auto"/>
              <w:left w:val="single" w:sz="4" w:space="0" w:color="auto"/>
              <w:bottom w:val="single" w:sz="4" w:space="0" w:color="auto"/>
              <w:right w:val="single" w:sz="4" w:space="0" w:color="auto"/>
            </w:tcBorders>
          </w:tcPr>
          <w:p w14:paraId="6499AA3E" w14:textId="77777777" w:rsidR="00362273" w:rsidRPr="00362273" w:rsidRDefault="00362273" w:rsidP="00362273">
            <w:pPr>
              <w:jc w:val="center"/>
              <w:rPr>
                <w:rFonts w:ascii="Times New Roman" w:eastAsia="Times New Roman" w:hAnsi="Times New Roman" w:cs="Calibri"/>
                <w:sz w:val="24"/>
                <w:szCs w:val="24"/>
              </w:rPr>
            </w:pPr>
          </w:p>
          <w:p w14:paraId="762509E0" w14:textId="77777777" w:rsidR="00362273" w:rsidRPr="00362273" w:rsidRDefault="00362273" w:rsidP="00362273">
            <w:pPr>
              <w:jc w:val="center"/>
              <w:rPr>
                <w:rFonts w:ascii="Times New Roman" w:eastAsia="Times New Roman" w:hAnsi="Times New Roman" w:cs="Calibri"/>
                <w:sz w:val="24"/>
                <w:szCs w:val="24"/>
              </w:rPr>
            </w:pPr>
          </w:p>
          <w:p w14:paraId="05F8D229"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0.10</w:t>
            </w:r>
          </w:p>
          <w:p w14:paraId="35A32512"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1.84</w:t>
            </w:r>
          </w:p>
        </w:tc>
        <w:tc>
          <w:tcPr>
            <w:tcW w:w="1053" w:type="dxa"/>
            <w:tcBorders>
              <w:top w:val="single" w:sz="4" w:space="0" w:color="auto"/>
              <w:left w:val="single" w:sz="4" w:space="0" w:color="auto"/>
              <w:bottom w:val="single" w:sz="4" w:space="0" w:color="auto"/>
              <w:right w:val="single" w:sz="4" w:space="0" w:color="auto"/>
            </w:tcBorders>
          </w:tcPr>
          <w:p w14:paraId="4ED1E387" w14:textId="77777777" w:rsidR="00362273" w:rsidRPr="00362273" w:rsidRDefault="00362273" w:rsidP="00362273">
            <w:pPr>
              <w:jc w:val="center"/>
              <w:rPr>
                <w:rFonts w:ascii="Times New Roman" w:eastAsia="Times New Roman" w:hAnsi="Times New Roman" w:cs="Calibri"/>
                <w:sz w:val="24"/>
                <w:szCs w:val="24"/>
              </w:rPr>
            </w:pPr>
          </w:p>
          <w:p w14:paraId="65129087" w14:textId="77777777" w:rsidR="00362273" w:rsidRPr="00362273" w:rsidRDefault="00362273" w:rsidP="00362273">
            <w:pPr>
              <w:jc w:val="center"/>
              <w:rPr>
                <w:rFonts w:ascii="Times New Roman" w:eastAsia="Times New Roman" w:hAnsi="Times New Roman" w:cs="Calibri"/>
                <w:sz w:val="24"/>
                <w:szCs w:val="24"/>
              </w:rPr>
            </w:pPr>
          </w:p>
          <w:p w14:paraId="143F66C2"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1.16</w:t>
            </w:r>
          </w:p>
          <w:p w14:paraId="5F55E08A"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3.64</w:t>
            </w:r>
          </w:p>
        </w:tc>
        <w:tc>
          <w:tcPr>
            <w:tcW w:w="1054" w:type="dxa"/>
            <w:tcBorders>
              <w:top w:val="single" w:sz="4" w:space="0" w:color="auto"/>
              <w:left w:val="single" w:sz="4" w:space="0" w:color="auto"/>
              <w:bottom w:val="single" w:sz="4" w:space="0" w:color="auto"/>
              <w:right w:val="single" w:sz="4" w:space="0" w:color="auto"/>
            </w:tcBorders>
          </w:tcPr>
          <w:p w14:paraId="7C93F395" w14:textId="77777777" w:rsidR="00362273" w:rsidRPr="00362273" w:rsidRDefault="00362273" w:rsidP="00362273">
            <w:pPr>
              <w:jc w:val="center"/>
              <w:rPr>
                <w:rFonts w:ascii="Times New Roman" w:eastAsia="Times New Roman" w:hAnsi="Times New Roman" w:cs="Calibri"/>
                <w:sz w:val="24"/>
                <w:szCs w:val="24"/>
              </w:rPr>
            </w:pPr>
          </w:p>
          <w:p w14:paraId="52F49915" w14:textId="77777777" w:rsidR="00362273" w:rsidRPr="00362273" w:rsidRDefault="00362273" w:rsidP="00362273">
            <w:pPr>
              <w:jc w:val="center"/>
              <w:rPr>
                <w:rFonts w:ascii="Times New Roman" w:eastAsia="Times New Roman" w:hAnsi="Times New Roman" w:cs="Calibri"/>
                <w:sz w:val="24"/>
                <w:szCs w:val="24"/>
              </w:rPr>
            </w:pPr>
          </w:p>
          <w:p w14:paraId="0CA1A182"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0.66</w:t>
            </w:r>
          </w:p>
          <w:p w14:paraId="2FBDBAC4"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0.89</w:t>
            </w:r>
          </w:p>
        </w:tc>
      </w:tr>
      <w:tr w:rsidR="00362273" w:rsidRPr="00362273" w14:paraId="71ED307D" w14:textId="77777777" w:rsidTr="00A51859">
        <w:tc>
          <w:tcPr>
            <w:tcW w:w="3030" w:type="dxa"/>
            <w:tcBorders>
              <w:top w:val="single" w:sz="4" w:space="0" w:color="auto"/>
              <w:left w:val="single" w:sz="4" w:space="0" w:color="auto"/>
              <w:bottom w:val="single" w:sz="4" w:space="0" w:color="auto"/>
              <w:right w:val="single" w:sz="4" w:space="0" w:color="auto"/>
            </w:tcBorders>
          </w:tcPr>
          <w:p w14:paraId="0E19653B"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Acupuncture</w:t>
            </w:r>
          </w:p>
          <w:p w14:paraId="7F4D2EDE" w14:textId="77777777" w:rsidR="00362273" w:rsidRPr="00362273" w:rsidRDefault="00362273" w:rsidP="00362273">
            <w:pPr>
              <w:rPr>
                <w:rFonts w:ascii="Times New Roman" w:eastAsia="Times New Roman" w:hAnsi="Times New Roman" w:cs="Calibri"/>
                <w:sz w:val="24"/>
                <w:szCs w:val="24"/>
                <w:vertAlign w:val="superscript"/>
              </w:rPr>
            </w:pPr>
            <w:r w:rsidRPr="00362273">
              <w:rPr>
                <w:rFonts w:ascii="Times New Roman" w:eastAsia="Times New Roman" w:hAnsi="Times New Roman" w:cs="Calibri"/>
                <w:sz w:val="24"/>
                <w:szCs w:val="24"/>
              </w:rPr>
              <w:t xml:space="preserve">     Sample Members </w:t>
            </w:r>
            <w:proofErr w:type="spellStart"/>
            <w:r w:rsidRPr="00362273">
              <w:rPr>
                <w:rFonts w:ascii="Times New Roman" w:eastAsia="Times New Roman" w:hAnsi="Times New Roman" w:cs="Calibri"/>
                <w:sz w:val="24"/>
                <w:szCs w:val="24"/>
              </w:rPr>
              <w:t>Served</w:t>
            </w:r>
            <w:r w:rsidRPr="00362273">
              <w:rPr>
                <w:rFonts w:ascii="Times New Roman" w:eastAsia="Times New Roman" w:hAnsi="Times New Roman" w:cs="Calibri"/>
                <w:sz w:val="24"/>
                <w:szCs w:val="24"/>
                <w:vertAlign w:val="superscript"/>
              </w:rPr>
              <w:t>a</w:t>
            </w:r>
            <w:proofErr w:type="spellEnd"/>
          </w:p>
          <w:p w14:paraId="4F0C01D2"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 xml:space="preserve">     Encounters per NPT </w:t>
            </w:r>
            <w:proofErr w:type="spellStart"/>
            <w:r w:rsidRPr="00362273">
              <w:rPr>
                <w:rFonts w:ascii="Times New Roman" w:eastAsia="Times New Roman" w:hAnsi="Times New Roman" w:cs="Calibri"/>
                <w:sz w:val="24"/>
                <w:szCs w:val="24"/>
              </w:rPr>
              <w:t>user</w:t>
            </w:r>
            <w:r w:rsidRPr="00362273">
              <w:rPr>
                <w:rFonts w:ascii="Times New Roman" w:eastAsia="Times New Roman" w:hAnsi="Times New Roman" w:cs="Calibri"/>
                <w:sz w:val="24"/>
                <w:szCs w:val="24"/>
                <w:vertAlign w:val="superscript"/>
              </w:rPr>
              <w:t>b</w:t>
            </w:r>
            <w:proofErr w:type="spellEnd"/>
          </w:p>
          <w:p w14:paraId="1AAEA2D8" w14:textId="77777777" w:rsidR="00362273" w:rsidRPr="00362273" w:rsidRDefault="00362273" w:rsidP="00362273">
            <w:pPr>
              <w:rPr>
                <w:rFonts w:ascii="Times New Roman" w:eastAsia="Times New Roman" w:hAnsi="Times New Roman" w:cs="Calibri"/>
                <w:sz w:val="24"/>
                <w:szCs w:val="24"/>
              </w:rPr>
            </w:pPr>
          </w:p>
        </w:tc>
        <w:tc>
          <w:tcPr>
            <w:tcW w:w="1053" w:type="dxa"/>
            <w:tcBorders>
              <w:top w:val="single" w:sz="4" w:space="0" w:color="auto"/>
              <w:left w:val="single" w:sz="4" w:space="0" w:color="auto"/>
              <w:bottom w:val="single" w:sz="4" w:space="0" w:color="auto"/>
              <w:right w:val="single" w:sz="4" w:space="0" w:color="auto"/>
            </w:tcBorders>
          </w:tcPr>
          <w:p w14:paraId="38A9EBDF" w14:textId="77777777" w:rsidR="00362273" w:rsidRPr="00362273" w:rsidRDefault="00362273" w:rsidP="00362273">
            <w:pPr>
              <w:jc w:val="center"/>
              <w:rPr>
                <w:rFonts w:ascii="Times New Roman" w:eastAsia="Times New Roman" w:hAnsi="Times New Roman" w:cs="Calibri"/>
                <w:sz w:val="24"/>
                <w:szCs w:val="24"/>
              </w:rPr>
            </w:pPr>
          </w:p>
          <w:p w14:paraId="69CA94B7"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w:t>
            </w:r>
          </w:p>
          <w:p w14:paraId="1BB80DFE"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w:t>
            </w:r>
          </w:p>
        </w:tc>
        <w:tc>
          <w:tcPr>
            <w:tcW w:w="1053" w:type="dxa"/>
            <w:tcBorders>
              <w:top w:val="single" w:sz="4" w:space="0" w:color="auto"/>
              <w:left w:val="single" w:sz="4" w:space="0" w:color="auto"/>
              <w:bottom w:val="single" w:sz="4" w:space="0" w:color="auto"/>
              <w:right w:val="single" w:sz="4" w:space="0" w:color="auto"/>
            </w:tcBorders>
          </w:tcPr>
          <w:p w14:paraId="7EFD971F" w14:textId="77777777" w:rsidR="00362273" w:rsidRPr="00362273" w:rsidRDefault="00362273" w:rsidP="00362273">
            <w:pPr>
              <w:jc w:val="center"/>
              <w:rPr>
                <w:rFonts w:ascii="Times New Roman" w:eastAsia="Times New Roman" w:hAnsi="Times New Roman" w:cs="Calibri"/>
                <w:sz w:val="24"/>
                <w:szCs w:val="24"/>
              </w:rPr>
            </w:pPr>
          </w:p>
          <w:p w14:paraId="619B75E6"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w:t>
            </w:r>
          </w:p>
          <w:p w14:paraId="2406D94A"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w:t>
            </w:r>
          </w:p>
        </w:tc>
        <w:tc>
          <w:tcPr>
            <w:tcW w:w="1054" w:type="dxa"/>
            <w:tcBorders>
              <w:top w:val="single" w:sz="4" w:space="0" w:color="auto"/>
              <w:left w:val="single" w:sz="4" w:space="0" w:color="auto"/>
              <w:bottom w:val="single" w:sz="4" w:space="0" w:color="auto"/>
              <w:right w:val="single" w:sz="4" w:space="0" w:color="auto"/>
            </w:tcBorders>
          </w:tcPr>
          <w:p w14:paraId="35CAB277" w14:textId="77777777" w:rsidR="00362273" w:rsidRPr="00362273" w:rsidRDefault="00362273" w:rsidP="00362273">
            <w:pPr>
              <w:jc w:val="center"/>
              <w:rPr>
                <w:rFonts w:ascii="Times New Roman" w:eastAsia="Times New Roman" w:hAnsi="Times New Roman" w:cs="Calibri"/>
                <w:sz w:val="24"/>
                <w:szCs w:val="24"/>
              </w:rPr>
            </w:pPr>
          </w:p>
          <w:p w14:paraId="3C2D5D1E"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0.01</w:t>
            </w:r>
          </w:p>
          <w:p w14:paraId="335A123A"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0.86</w:t>
            </w:r>
          </w:p>
        </w:tc>
        <w:tc>
          <w:tcPr>
            <w:tcW w:w="1053" w:type="dxa"/>
            <w:tcBorders>
              <w:top w:val="single" w:sz="4" w:space="0" w:color="auto"/>
              <w:left w:val="single" w:sz="4" w:space="0" w:color="auto"/>
              <w:bottom w:val="single" w:sz="4" w:space="0" w:color="auto"/>
              <w:right w:val="single" w:sz="4" w:space="0" w:color="auto"/>
            </w:tcBorders>
          </w:tcPr>
          <w:p w14:paraId="217A1C1B" w14:textId="77777777" w:rsidR="00362273" w:rsidRPr="00362273" w:rsidRDefault="00362273" w:rsidP="00362273">
            <w:pPr>
              <w:jc w:val="center"/>
              <w:rPr>
                <w:rFonts w:ascii="Times New Roman" w:eastAsia="Times New Roman" w:hAnsi="Times New Roman" w:cs="Calibri"/>
                <w:sz w:val="24"/>
                <w:szCs w:val="24"/>
              </w:rPr>
            </w:pPr>
          </w:p>
          <w:p w14:paraId="6494F3E6"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0.01</w:t>
            </w:r>
          </w:p>
          <w:p w14:paraId="415DB252"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0.83</w:t>
            </w:r>
          </w:p>
        </w:tc>
        <w:tc>
          <w:tcPr>
            <w:tcW w:w="1053" w:type="dxa"/>
            <w:tcBorders>
              <w:top w:val="single" w:sz="4" w:space="0" w:color="auto"/>
              <w:left w:val="single" w:sz="4" w:space="0" w:color="auto"/>
              <w:bottom w:val="single" w:sz="4" w:space="0" w:color="auto"/>
              <w:right w:val="single" w:sz="4" w:space="0" w:color="auto"/>
            </w:tcBorders>
          </w:tcPr>
          <w:p w14:paraId="428EBF9E" w14:textId="77777777" w:rsidR="00362273" w:rsidRPr="00362273" w:rsidRDefault="00362273" w:rsidP="00362273">
            <w:pPr>
              <w:jc w:val="center"/>
              <w:rPr>
                <w:rFonts w:ascii="Times New Roman" w:eastAsia="Times New Roman" w:hAnsi="Times New Roman" w:cs="Calibri"/>
                <w:sz w:val="24"/>
                <w:szCs w:val="24"/>
              </w:rPr>
            </w:pPr>
          </w:p>
          <w:p w14:paraId="7959E357"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w:t>
            </w:r>
          </w:p>
          <w:p w14:paraId="087383BC"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w:t>
            </w:r>
          </w:p>
        </w:tc>
        <w:tc>
          <w:tcPr>
            <w:tcW w:w="1054" w:type="dxa"/>
            <w:tcBorders>
              <w:top w:val="single" w:sz="4" w:space="0" w:color="auto"/>
              <w:left w:val="single" w:sz="4" w:space="0" w:color="auto"/>
              <w:bottom w:val="single" w:sz="4" w:space="0" w:color="auto"/>
              <w:right w:val="single" w:sz="4" w:space="0" w:color="auto"/>
            </w:tcBorders>
          </w:tcPr>
          <w:p w14:paraId="529171FA" w14:textId="77777777" w:rsidR="00362273" w:rsidRPr="00362273" w:rsidRDefault="00362273" w:rsidP="00362273">
            <w:pPr>
              <w:jc w:val="center"/>
              <w:rPr>
                <w:rFonts w:ascii="Times New Roman" w:eastAsia="Times New Roman" w:hAnsi="Times New Roman" w:cs="Calibri"/>
                <w:sz w:val="24"/>
                <w:szCs w:val="24"/>
              </w:rPr>
            </w:pPr>
          </w:p>
          <w:p w14:paraId="30CE63E1"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w:t>
            </w:r>
          </w:p>
          <w:p w14:paraId="78DA8354"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w:t>
            </w:r>
          </w:p>
        </w:tc>
      </w:tr>
      <w:tr w:rsidR="00362273" w:rsidRPr="00362273" w14:paraId="6DCCDF0B" w14:textId="77777777" w:rsidTr="00A51859">
        <w:tc>
          <w:tcPr>
            <w:tcW w:w="3030" w:type="dxa"/>
            <w:tcBorders>
              <w:top w:val="single" w:sz="4" w:space="0" w:color="auto"/>
              <w:left w:val="single" w:sz="4" w:space="0" w:color="auto"/>
              <w:bottom w:val="single" w:sz="4" w:space="0" w:color="auto"/>
              <w:right w:val="single" w:sz="4" w:space="0" w:color="auto"/>
            </w:tcBorders>
          </w:tcPr>
          <w:p w14:paraId="336A18BB"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Massage</w:t>
            </w:r>
          </w:p>
          <w:p w14:paraId="08439860" w14:textId="77777777" w:rsidR="00362273" w:rsidRPr="00362273" w:rsidRDefault="00362273" w:rsidP="00362273">
            <w:pPr>
              <w:rPr>
                <w:rFonts w:ascii="Times New Roman" w:eastAsia="Times New Roman" w:hAnsi="Times New Roman" w:cs="Calibri"/>
                <w:sz w:val="24"/>
                <w:szCs w:val="24"/>
                <w:vertAlign w:val="superscript"/>
              </w:rPr>
            </w:pPr>
            <w:r w:rsidRPr="00362273">
              <w:rPr>
                <w:rFonts w:ascii="Times New Roman" w:eastAsia="Times New Roman" w:hAnsi="Times New Roman" w:cs="Calibri"/>
                <w:sz w:val="24"/>
                <w:szCs w:val="24"/>
              </w:rPr>
              <w:t xml:space="preserve">     Sample Members </w:t>
            </w:r>
            <w:proofErr w:type="spellStart"/>
            <w:r w:rsidRPr="00362273">
              <w:rPr>
                <w:rFonts w:ascii="Times New Roman" w:eastAsia="Times New Roman" w:hAnsi="Times New Roman" w:cs="Calibri"/>
                <w:sz w:val="24"/>
                <w:szCs w:val="24"/>
              </w:rPr>
              <w:t>Served</w:t>
            </w:r>
            <w:r w:rsidRPr="00362273">
              <w:rPr>
                <w:rFonts w:ascii="Times New Roman" w:eastAsia="Times New Roman" w:hAnsi="Times New Roman" w:cs="Calibri"/>
                <w:sz w:val="24"/>
                <w:szCs w:val="24"/>
                <w:vertAlign w:val="superscript"/>
              </w:rPr>
              <w:t>a</w:t>
            </w:r>
            <w:proofErr w:type="spellEnd"/>
          </w:p>
          <w:p w14:paraId="24395792"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 xml:space="preserve">     Encounters per NPT </w:t>
            </w:r>
            <w:proofErr w:type="spellStart"/>
            <w:r w:rsidRPr="00362273">
              <w:rPr>
                <w:rFonts w:ascii="Times New Roman" w:eastAsia="Times New Roman" w:hAnsi="Times New Roman" w:cs="Calibri"/>
                <w:sz w:val="24"/>
                <w:szCs w:val="24"/>
              </w:rPr>
              <w:t>user</w:t>
            </w:r>
            <w:r w:rsidRPr="00362273">
              <w:rPr>
                <w:rFonts w:ascii="Times New Roman" w:eastAsia="Times New Roman" w:hAnsi="Times New Roman" w:cs="Calibri"/>
                <w:sz w:val="24"/>
                <w:szCs w:val="24"/>
                <w:vertAlign w:val="superscript"/>
              </w:rPr>
              <w:t>b</w:t>
            </w:r>
            <w:proofErr w:type="spellEnd"/>
          </w:p>
          <w:p w14:paraId="46E13476" w14:textId="77777777" w:rsidR="00362273" w:rsidRPr="00362273" w:rsidRDefault="00362273" w:rsidP="00362273">
            <w:pPr>
              <w:rPr>
                <w:rFonts w:ascii="Times New Roman" w:eastAsia="Times New Roman" w:hAnsi="Times New Roman" w:cs="Calibri"/>
                <w:sz w:val="24"/>
                <w:szCs w:val="24"/>
              </w:rPr>
            </w:pPr>
          </w:p>
        </w:tc>
        <w:tc>
          <w:tcPr>
            <w:tcW w:w="1053" w:type="dxa"/>
            <w:tcBorders>
              <w:top w:val="single" w:sz="4" w:space="0" w:color="auto"/>
              <w:left w:val="single" w:sz="4" w:space="0" w:color="auto"/>
              <w:bottom w:val="single" w:sz="4" w:space="0" w:color="auto"/>
              <w:right w:val="single" w:sz="4" w:space="0" w:color="auto"/>
            </w:tcBorders>
          </w:tcPr>
          <w:p w14:paraId="48A66417" w14:textId="77777777" w:rsidR="00362273" w:rsidRPr="00362273" w:rsidRDefault="00362273" w:rsidP="00362273">
            <w:pPr>
              <w:jc w:val="center"/>
              <w:rPr>
                <w:rFonts w:ascii="Times New Roman" w:eastAsia="Times New Roman" w:hAnsi="Times New Roman" w:cs="Calibri"/>
                <w:sz w:val="24"/>
                <w:szCs w:val="24"/>
              </w:rPr>
            </w:pPr>
          </w:p>
          <w:p w14:paraId="325A9C4D"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4.34</w:t>
            </w:r>
          </w:p>
          <w:p w14:paraId="592AF68F"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2.75</w:t>
            </w:r>
          </w:p>
        </w:tc>
        <w:tc>
          <w:tcPr>
            <w:tcW w:w="1053" w:type="dxa"/>
            <w:tcBorders>
              <w:top w:val="single" w:sz="4" w:space="0" w:color="auto"/>
              <w:left w:val="single" w:sz="4" w:space="0" w:color="auto"/>
              <w:bottom w:val="single" w:sz="4" w:space="0" w:color="auto"/>
              <w:right w:val="single" w:sz="4" w:space="0" w:color="auto"/>
            </w:tcBorders>
          </w:tcPr>
          <w:p w14:paraId="6041BBD1" w14:textId="77777777" w:rsidR="00362273" w:rsidRPr="00362273" w:rsidRDefault="00362273" w:rsidP="00362273">
            <w:pPr>
              <w:jc w:val="center"/>
              <w:rPr>
                <w:rFonts w:ascii="Times New Roman" w:eastAsia="Times New Roman" w:hAnsi="Times New Roman" w:cs="Calibri"/>
                <w:sz w:val="24"/>
                <w:szCs w:val="24"/>
              </w:rPr>
            </w:pPr>
          </w:p>
          <w:p w14:paraId="54CF2208"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0.99</w:t>
            </w:r>
          </w:p>
          <w:p w14:paraId="29597655"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0.39</w:t>
            </w:r>
          </w:p>
        </w:tc>
        <w:tc>
          <w:tcPr>
            <w:tcW w:w="1054" w:type="dxa"/>
            <w:tcBorders>
              <w:top w:val="single" w:sz="4" w:space="0" w:color="auto"/>
              <w:left w:val="single" w:sz="4" w:space="0" w:color="auto"/>
              <w:bottom w:val="single" w:sz="4" w:space="0" w:color="auto"/>
              <w:right w:val="single" w:sz="4" w:space="0" w:color="auto"/>
            </w:tcBorders>
          </w:tcPr>
          <w:p w14:paraId="681D6428" w14:textId="77777777" w:rsidR="00362273" w:rsidRPr="00362273" w:rsidRDefault="00362273" w:rsidP="00362273">
            <w:pPr>
              <w:jc w:val="center"/>
              <w:rPr>
                <w:rFonts w:ascii="Times New Roman" w:eastAsia="Times New Roman" w:hAnsi="Times New Roman" w:cs="Calibri"/>
                <w:sz w:val="24"/>
                <w:szCs w:val="24"/>
              </w:rPr>
            </w:pPr>
          </w:p>
          <w:p w14:paraId="4A984519"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11.34</w:t>
            </w:r>
          </w:p>
          <w:p w14:paraId="4E9F9F81"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4.94</w:t>
            </w:r>
          </w:p>
        </w:tc>
        <w:tc>
          <w:tcPr>
            <w:tcW w:w="1053" w:type="dxa"/>
            <w:tcBorders>
              <w:top w:val="single" w:sz="4" w:space="0" w:color="auto"/>
              <w:left w:val="single" w:sz="4" w:space="0" w:color="auto"/>
              <w:bottom w:val="single" w:sz="4" w:space="0" w:color="auto"/>
              <w:right w:val="single" w:sz="4" w:space="0" w:color="auto"/>
            </w:tcBorders>
          </w:tcPr>
          <w:p w14:paraId="5CB70662" w14:textId="77777777" w:rsidR="00362273" w:rsidRPr="00362273" w:rsidRDefault="00362273" w:rsidP="00362273">
            <w:pPr>
              <w:jc w:val="center"/>
              <w:rPr>
                <w:rFonts w:ascii="Times New Roman" w:eastAsia="Times New Roman" w:hAnsi="Times New Roman" w:cs="Calibri"/>
                <w:sz w:val="24"/>
                <w:szCs w:val="24"/>
              </w:rPr>
            </w:pPr>
          </w:p>
          <w:p w14:paraId="747CB45E"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1.95</w:t>
            </w:r>
          </w:p>
          <w:p w14:paraId="6F206106"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0.49</w:t>
            </w:r>
          </w:p>
        </w:tc>
        <w:tc>
          <w:tcPr>
            <w:tcW w:w="1053" w:type="dxa"/>
            <w:tcBorders>
              <w:top w:val="single" w:sz="4" w:space="0" w:color="auto"/>
              <w:left w:val="single" w:sz="4" w:space="0" w:color="auto"/>
              <w:bottom w:val="single" w:sz="4" w:space="0" w:color="auto"/>
              <w:right w:val="single" w:sz="4" w:space="0" w:color="auto"/>
            </w:tcBorders>
          </w:tcPr>
          <w:p w14:paraId="48370C27" w14:textId="77777777" w:rsidR="00362273" w:rsidRPr="00362273" w:rsidRDefault="00362273" w:rsidP="00362273">
            <w:pPr>
              <w:jc w:val="center"/>
              <w:rPr>
                <w:rFonts w:ascii="Times New Roman" w:eastAsia="Times New Roman" w:hAnsi="Times New Roman" w:cs="Calibri"/>
                <w:sz w:val="24"/>
                <w:szCs w:val="24"/>
              </w:rPr>
            </w:pPr>
          </w:p>
          <w:p w14:paraId="02DA2072"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12.79</w:t>
            </w:r>
          </w:p>
          <w:p w14:paraId="051B5497"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5.13</w:t>
            </w:r>
          </w:p>
        </w:tc>
        <w:tc>
          <w:tcPr>
            <w:tcW w:w="1054" w:type="dxa"/>
            <w:tcBorders>
              <w:top w:val="single" w:sz="4" w:space="0" w:color="auto"/>
              <w:left w:val="single" w:sz="4" w:space="0" w:color="auto"/>
              <w:bottom w:val="single" w:sz="4" w:space="0" w:color="auto"/>
              <w:right w:val="single" w:sz="4" w:space="0" w:color="auto"/>
            </w:tcBorders>
          </w:tcPr>
          <w:p w14:paraId="0488C78E" w14:textId="77777777" w:rsidR="00362273" w:rsidRPr="00362273" w:rsidRDefault="00362273" w:rsidP="00362273">
            <w:pPr>
              <w:jc w:val="center"/>
              <w:rPr>
                <w:rFonts w:ascii="Times New Roman" w:eastAsia="Times New Roman" w:hAnsi="Times New Roman" w:cs="Calibri"/>
                <w:sz w:val="24"/>
                <w:szCs w:val="24"/>
              </w:rPr>
            </w:pPr>
          </w:p>
          <w:p w14:paraId="0E5C3A84"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2.06</w:t>
            </w:r>
          </w:p>
          <w:p w14:paraId="033D9D6C"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0.45</w:t>
            </w:r>
          </w:p>
        </w:tc>
      </w:tr>
      <w:tr w:rsidR="00362273" w:rsidRPr="00362273" w14:paraId="01A1546C" w14:textId="77777777" w:rsidTr="00A51859">
        <w:tc>
          <w:tcPr>
            <w:tcW w:w="3030" w:type="dxa"/>
            <w:tcBorders>
              <w:top w:val="single" w:sz="4" w:space="0" w:color="auto"/>
              <w:left w:val="single" w:sz="4" w:space="0" w:color="auto"/>
              <w:bottom w:val="single" w:sz="4" w:space="0" w:color="auto"/>
              <w:right w:val="single" w:sz="4" w:space="0" w:color="auto"/>
            </w:tcBorders>
            <w:hideMark/>
          </w:tcPr>
          <w:p w14:paraId="6795ACA5"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Transcutaneous Electrical Nerve Stimulation (TENS)</w:t>
            </w:r>
          </w:p>
          <w:p w14:paraId="740D2C40" w14:textId="77777777" w:rsidR="00362273" w:rsidRPr="00362273" w:rsidRDefault="00362273" w:rsidP="00362273">
            <w:pPr>
              <w:rPr>
                <w:rFonts w:ascii="Times New Roman" w:eastAsia="Times New Roman" w:hAnsi="Times New Roman" w:cs="Calibri"/>
                <w:sz w:val="24"/>
                <w:szCs w:val="24"/>
                <w:vertAlign w:val="superscript"/>
              </w:rPr>
            </w:pPr>
            <w:r w:rsidRPr="00362273">
              <w:rPr>
                <w:rFonts w:ascii="Times New Roman" w:eastAsia="Times New Roman" w:hAnsi="Times New Roman" w:cs="Calibri"/>
                <w:sz w:val="24"/>
                <w:szCs w:val="24"/>
              </w:rPr>
              <w:t xml:space="preserve">     Sample Members </w:t>
            </w:r>
            <w:proofErr w:type="spellStart"/>
            <w:r w:rsidRPr="00362273">
              <w:rPr>
                <w:rFonts w:ascii="Times New Roman" w:eastAsia="Times New Roman" w:hAnsi="Times New Roman" w:cs="Calibri"/>
                <w:sz w:val="24"/>
                <w:szCs w:val="24"/>
              </w:rPr>
              <w:t>Served</w:t>
            </w:r>
            <w:r w:rsidRPr="00362273">
              <w:rPr>
                <w:rFonts w:ascii="Times New Roman" w:eastAsia="Times New Roman" w:hAnsi="Times New Roman" w:cs="Calibri"/>
                <w:sz w:val="24"/>
                <w:szCs w:val="24"/>
                <w:vertAlign w:val="superscript"/>
              </w:rPr>
              <w:t>a</w:t>
            </w:r>
            <w:proofErr w:type="spellEnd"/>
          </w:p>
          <w:p w14:paraId="38678C2F"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 xml:space="preserve">     Encounters per NPT </w:t>
            </w:r>
            <w:proofErr w:type="spellStart"/>
            <w:r w:rsidRPr="00362273">
              <w:rPr>
                <w:rFonts w:ascii="Times New Roman" w:eastAsia="Times New Roman" w:hAnsi="Times New Roman" w:cs="Calibri"/>
                <w:sz w:val="24"/>
                <w:szCs w:val="24"/>
              </w:rPr>
              <w:t>user</w:t>
            </w:r>
            <w:r w:rsidRPr="00362273">
              <w:rPr>
                <w:rFonts w:ascii="Times New Roman" w:eastAsia="Times New Roman" w:hAnsi="Times New Roman" w:cs="Calibri"/>
                <w:sz w:val="24"/>
                <w:szCs w:val="24"/>
                <w:vertAlign w:val="superscript"/>
              </w:rPr>
              <w:t>b</w:t>
            </w:r>
            <w:proofErr w:type="spellEnd"/>
          </w:p>
          <w:p w14:paraId="7779C781" w14:textId="77777777" w:rsidR="00362273" w:rsidRPr="00362273" w:rsidRDefault="00362273" w:rsidP="00362273">
            <w:pPr>
              <w:rPr>
                <w:rFonts w:ascii="Times New Roman" w:eastAsia="Times New Roman" w:hAnsi="Times New Roman" w:cs="Calibri"/>
                <w:sz w:val="24"/>
                <w:szCs w:val="24"/>
              </w:rPr>
            </w:pPr>
          </w:p>
        </w:tc>
        <w:tc>
          <w:tcPr>
            <w:tcW w:w="1053" w:type="dxa"/>
            <w:tcBorders>
              <w:top w:val="single" w:sz="4" w:space="0" w:color="auto"/>
              <w:left w:val="single" w:sz="4" w:space="0" w:color="auto"/>
              <w:bottom w:val="single" w:sz="4" w:space="0" w:color="auto"/>
              <w:right w:val="single" w:sz="4" w:space="0" w:color="auto"/>
            </w:tcBorders>
          </w:tcPr>
          <w:p w14:paraId="15E7974D" w14:textId="77777777" w:rsidR="00362273" w:rsidRPr="00362273" w:rsidRDefault="00362273" w:rsidP="00362273">
            <w:pPr>
              <w:rPr>
                <w:rFonts w:ascii="Times New Roman" w:eastAsia="Times New Roman" w:hAnsi="Times New Roman" w:cs="Calibri"/>
                <w:sz w:val="24"/>
                <w:szCs w:val="24"/>
              </w:rPr>
            </w:pPr>
          </w:p>
          <w:p w14:paraId="70A42D20" w14:textId="77777777" w:rsidR="00362273" w:rsidRPr="00362273" w:rsidRDefault="00362273" w:rsidP="00362273">
            <w:pPr>
              <w:rPr>
                <w:rFonts w:ascii="Times New Roman" w:eastAsia="Times New Roman" w:hAnsi="Times New Roman" w:cs="Calibri"/>
                <w:sz w:val="24"/>
                <w:szCs w:val="24"/>
              </w:rPr>
            </w:pPr>
          </w:p>
          <w:p w14:paraId="656421C1"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5.02</w:t>
            </w:r>
          </w:p>
          <w:p w14:paraId="4D6FD024"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3.68</w:t>
            </w:r>
          </w:p>
        </w:tc>
        <w:tc>
          <w:tcPr>
            <w:tcW w:w="1053" w:type="dxa"/>
            <w:tcBorders>
              <w:top w:val="single" w:sz="4" w:space="0" w:color="auto"/>
              <w:left w:val="single" w:sz="4" w:space="0" w:color="auto"/>
              <w:bottom w:val="single" w:sz="4" w:space="0" w:color="auto"/>
              <w:right w:val="single" w:sz="4" w:space="0" w:color="auto"/>
            </w:tcBorders>
          </w:tcPr>
          <w:p w14:paraId="5590C58D" w14:textId="77777777" w:rsidR="00362273" w:rsidRPr="00362273" w:rsidRDefault="00362273" w:rsidP="00362273">
            <w:pPr>
              <w:jc w:val="center"/>
              <w:rPr>
                <w:rFonts w:ascii="Times New Roman" w:eastAsia="Times New Roman" w:hAnsi="Times New Roman" w:cs="Calibri"/>
                <w:sz w:val="24"/>
                <w:szCs w:val="24"/>
              </w:rPr>
            </w:pPr>
          </w:p>
          <w:p w14:paraId="2DF78F36" w14:textId="77777777" w:rsidR="00362273" w:rsidRPr="00362273" w:rsidRDefault="00362273" w:rsidP="00362273">
            <w:pPr>
              <w:jc w:val="center"/>
              <w:rPr>
                <w:rFonts w:ascii="Times New Roman" w:eastAsia="Times New Roman" w:hAnsi="Times New Roman" w:cs="Calibri"/>
                <w:sz w:val="24"/>
                <w:szCs w:val="24"/>
              </w:rPr>
            </w:pPr>
          </w:p>
          <w:p w14:paraId="0D3DCE0E"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1.03</w:t>
            </w:r>
          </w:p>
          <w:p w14:paraId="1716B4D9"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0.52</w:t>
            </w:r>
          </w:p>
        </w:tc>
        <w:tc>
          <w:tcPr>
            <w:tcW w:w="1054" w:type="dxa"/>
            <w:tcBorders>
              <w:top w:val="single" w:sz="4" w:space="0" w:color="auto"/>
              <w:left w:val="single" w:sz="4" w:space="0" w:color="auto"/>
              <w:bottom w:val="single" w:sz="4" w:space="0" w:color="auto"/>
              <w:right w:val="single" w:sz="4" w:space="0" w:color="auto"/>
            </w:tcBorders>
          </w:tcPr>
          <w:p w14:paraId="5D24A06D" w14:textId="77777777" w:rsidR="00362273" w:rsidRPr="00362273" w:rsidRDefault="00362273" w:rsidP="00362273">
            <w:pPr>
              <w:jc w:val="center"/>
              <w:rPr>
                <w:rFonts w:ascii="Times New Roman" w:eastAsia="Times New Roman" w:hAnsi="Times New Roman" w:cs="Calibri"/>
                <w:sz w:val="24"/>
                <w:szCs w:val="24"/>
              </w:rPr>
            </w:pPr>
          </w:p>
          <w:p w14:paraId="612B6D42" w14:textId="77777777" w:rsidR="00362273" w:rsidRPr="00362273" w:rsidRDefault="00362273" w:rsidP="00362273">
            <w:pPr>
              <w:jc w:val="center"/>
              <w:rPr>
                <w:rFonts w:ascii="Times New Roman" w:eastAsia="Times New Roman" w:hAnsi="Times New Roman" w:cs="Calibri"/>
                <w:sz w:val="24"/>
                <w:szCs w:val="24"/>
              </w:rPr>
            </w:pPr>
          </w:p>
          <w:p w14:paraId="5A0B59E3"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18.03</w:t>
            </w:r>
          </w:p>
          <w:p w14:paraId="00843C4D"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9.20</w:t>
            </w:r>
          </w:p>
        </w:tc>
        <w:tc>
          <w:tcPr>
            <w:tcW w:w="1053" w:type="dxa"/>
            <w:tcBorders>
              <w:top w:val="single" w:sz="4" w:space="0" w:color="auto"/>
              <w:left w:val="single" w:sz="4" w:space="0" w:color="auto"/>
              <w:bottom w:val="single" w:sz="4" w:space="0" w:color="auto"/>
              <w:right w:val="single" w:sz="4" w:space="0" w:color="auto"/>
            </w:tcBorders>
          </w:tcPr>
          <w:p w14:paraId="6C09F97C" w14:textId="77777777" w:rsidR="00362273" w:rsidRPr="00362273" w:rsidRDefault="00362273" w:rsidP="00362273">
            <w:pPr>
              <w:jc w:val="center"/>
              <w:rPr>
                <w:rFonts w:ascii="Times New Roman" w:eastAsia="Times New Roman" w:hAnsi="Times New Roman" w:cs="Calibri"/>
                <w:sz w:val="24"/>
                <w:szCs w:val="24"/>
              </w:rPr>
            </w:pPr>
          </w:p>
          <w:p w14:paraId="55B50DFF" w14:textId="77777777" w:rsidR="00362273" w:rsidRPr="00362273" w:rsidRDefault="00362273" w:rsidP="00362273">
            <w:pPr>
              <w:jc w:val="center"/>
              <w:rPr>
                <w:rFonts w:ascii="Times New Roman" w:eastAsia="Times New Roman" w:hAnsi="Times New Roman" w:cs="Calibri"/>
                <w:sz w:val="24"/>
                <w:szCs w:val="24"/>
              </w:rPr>
            </w:pPr>
          </w:p>
          <w:p w14:paraId="1DE6D012"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2.08</w:t>
            </w:r>
          </w:p>
          <w:p w14:paraId="3AC9139D"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0.83</w:t>
            </w:r>
          </w:p>
        </w:tc>
        <w:tc>
          <w:tcPr>
            <w:tcW w:w="1053" w:type="dxa"/>
            <w:tcBorders>
              <w:top w:val="single" w:sz="4" w:space="0" w:color="auto"/>
              <w:left w:val="single" w:sz="4" w:space="0" w:color="auto"/>
              <w:bottom w:val="single" w:sz="4" w:space="0" w:color="auto"/>
              <w:right w:val="single" w:sz="4" w:space="0" w:color="auto"/>
            </w:tcBorders>
          </w:tcPr>
          <w:p w14:paraId="4F02360A" w14:textId="77777777" w:rsidR="00362273" w:rsidRPr="00362273" w:rsidRDefault="00362273" w:rsidP="00362273">
            <w:pPr>
              <w:jc w:val="center"/>
              <w:rPr>
                <w:rFonts w:ascii="Times New Roman" w:eastAsia="Times New Roman" w:hAnsi="Times New Roman" w:cs="Calibri"/>
                <w:sz w:val="24"/>
                <w:szCs w:val="24"/>
              </w:rPr>
            </w:pPr>
          </w:p>
          <w:p w14:paraId="22E00CD4" w14:textId="77777777" w:rsidR="00362273" w:rsidRPr="00362273" w:rsidRDefault="00362273" w:rsidP="00362273">
            <w:pPr>
              <w:jc w:val="center"/>
              <w:rPr>
                <w:rFonts w:ascii="Times New Roman" w:eastAsia="Times New Roman" w:hAnsi="Times New Roman" w:cs="Calibri"/>
                <w:sz w:val="24"/>
                <w:szCs w:val="24"/>
              </w:rPr>
            </w:pPr>
          </w:p>
          <w:p w14:paraId="0858E9C6"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21.71</w:t>
            </w:r>
          </w:p>
          <w:p w14:paraId="560D12B7"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12.42</w:t>
            </w:r>
          </w:p>
        </w:tc>
        <w:tc>
          <w:tcPr>
            <w:tcW w:w="1054" w:type="dxa"/>
            <w:tcBorders>
              <w:top w:val="single" w:sz="4" w:space="0" w:color="auto"/>
              <w:left w:val="single" w:sz="4" w:space="0" w:color="auto"/>
              <w:bottom w:val="single" w:sz="4" w:space="0" w:color="auto"/>
              <w:right w:val="single" w:sz="4" w:space="0" w:color="auto"/>
            </w:tcBorders>
          </w:tcPr>
          <w:p w14:paraId="4E93E2C0" w14:textId="77777777" w:rsidR="00362273" w:rsidRPr="00362273" w:rsidRDefault="00362273" w:rsidP="00362273">
            <w:pPr>
              <w:jc w:val="center"/>
              <w:rPr>
                <w:rFonts w:ascii="Times New Roman" w:eastAsia="Times New Roman" w:hAnsi="Times New Roman" w:cs="Calibri"/>
                <w:sz w:val="24"/>
                <w:szCs w:val="24"/>
              </w:rPr>
            </w:pPr>
          </w:p>
          <w:p w14:paraId="1A6ECBA6" w14:textId="77777777" w:rsidR="00362273" w:rsidRPr="00362273" w:rsidRDefault="00362273" w:rsidP="00362273">
            <w:pPr>
              <w:jc w:val="center"/>
              <w:rPr>
                <w:rFonts w:ascii="Times New Roman" w:eastAsia="Times New Roman" w:hAnsi="Times New Roman" w:cs="Calibri"/>
                <w:sz w:val="24"/>
                <w:szCs w:val="24"/>
              </w:rPr>
            </w:pPr>
          </w:p>
          <w:p w14:paraId="2787685D"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2.32</w:t>
            </w:r>
          </w:p>
          <w:p w14:paraId="10BB6F16"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0.98</w:t>
            </w:r>
          </w:p>
        </w:tc>
      </w:tr>
      <w:tr w:rsidR="00362273" w:rsidRPr="00362273" w14:paraId="5D282379" w14:textId="77777777" w:rsidTr="00A51859">
        <w:tc>
          <w:tcPr>
            <w:tcW w:w="3030" w:type="dxa"/>
            <w:tcBorders>
              <w:top w:val="single" w:sz="4" w:space="0" w:color="auto"/>
              <w:left w:val="single" w:sz="4" w:space="0" w:color="auto"/>
              <w:bottom w:val="single" w:sz="4" w:space="0" w:color="auto"/>
              <w:right w:val="single" w:sz="4" w:space="0" w:color="auto"/>
            </w:tcBorders>
          </w:tcPr>
          <w:p w14:paraId="253053E8"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Other Physical Therapies</w:t>
            </w:r>
          </w:p>
          <w:p w14:paraId="4A0FA640" w14:textId="77777777" w:rsidR="00362273" w:rsidRPr="00362273" w:rsidRDefault="00362273" w:rsidP="00362273">
            <w:pPr>
              <w:rPr>
                <w:rFonts w:ascii="Times New Roman" w:eastAsia="Times New Roman" w:hAnsi="Times New Roman" w:cs="Calibri"/>
                <w:sz w:val="24"/>
                <w:szCs w:val="24"/>
                <w:vertAlign w:val="superscript"/>
              </w:rPr>
            </w:pPr>
            <w:r w:rsidRPr="00362273">
              <w:rPr>
                <w:rFonts w:ascii="Times New Roman" w:eastAsia="Times New Roman" w:hAnsi="Times New Roman" w:cs="Calibri"/>
                <w:sz w:val="24"/>
                <w:szCs w:val="24"/>
              </w:rPr>
              <w:t xml:space="preserve">     Sample Members </w:t>
            </w:r>
            <w:proofErr w:type="spellStart"/>
            <w:r w:rsidRPr="00362273">
              <w:rPr>
                <w:rFonts w:ascii="Times New Roman" w:eastAsia="Times New Roman" w:hAnsi="Times New Roman" w:cs="Calibri"/>
                <w:sz w:val="24"/>
                <w:szCs w:val="24"/>
              </w:rPr>
              <w:t>Served</w:t>
            </w:r>
            <w:r w:rsidRPr="00362273">
              <w:rPr>
                <w:rFonts w:ascii="Times New Roman" w:eastAsia="Times New Roman" w:hAnsi="Times New Roman" w:cs="Calibri"/>
                <w:sz w:val="24"/>
                <w:szCs w:val="24"/>
                <w:vertAlign w:val="superscript"/>
              </w:rPr>
              <w:t>a</w:t>
            </w:r>
            <w:proofErr w:type="spellEnd"/>
          </w:p>
          <w:p w14:paraId="5569C8B7"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 xml:space="preserve">     Encounters per NPT </w:t>
            </w:r>
            <w:proofErr w:type="spellStart"/>
            <w:r w:rsidRPr="00362273">
              <w:rPr>
                <w:rFonts w:ascii="Times New Roman" w:eastAsia="Times New Roman" w:hAnsi="Times New Roman" w:cs="Calibri"/>
                <w:sz w:val="24"/>
                <w:szCs w:val="24"/>
              </w:rPr>
              <w:t>user</w:t>
            </w:r>
            <w:r w:rsidRPr="00362273">
              <w:rPr>
                <w:rFonts w:ascii="Times New Roman" w:eastAsia="Times New Roman" w:hAnsi="Times New Roman" w:cs="Calibri"/>
                <w:sz w:val="24"/>
                <w:szCs w:val="24"/>
                <w:vertAlign w:val="superscript"/>
              </w:rPr>
              <w:t>b</w:t>
            </w:r>
            <w:proofErr w:type="spellEnd"/>
          </w:p>
          <w:p w14:paraId="5646065F" w14:textId="77777777" w:rsidR="00362273" w:rsidRPr="00362273" w:rsidRDefault="00362273" w:rsidP="00362273">
            <w:pPr>
              <w:rPr>
                <w:rFonts w:ascii="Times New Roman" w:eastAsia="Times New Roman" w:hAnsi="Times New Roman" w:cs="Calibri"/>
                <w:sz w:val="24"/>
                <w:szCs w:val="24"/>
              </w:rPr>
            </w:pPr>
          </w:p>
        </w:tc>
        <w:tc>
          <w:tcPr>
            <w:tcW w:w="1053" w:type="dxa"/>
            <w:tcBorders>
              <w:top w:val="single" w:sz="4" w:space="0" w:color="auto"/>
              <w:left w:val="single" w:sz="4" w:space="0" w:color="auto"/>
              <w:bottom w:val="single" w:sz="4" w:space="0" w:color="auto"/>
              <w:right w:val="single" w:sz="4" w:space="0" w:color="auto"/>
            </w:tcBorders>
          </w:tcPr>
          <w:p w14:paraId="576F47F2" w14:textId="77777777" w:rsidR="00362273" w:rsidRPr="00362273" w:rsidRDefault="00362273" w:rsidP="00362273">
            <w:pPr>
              <w:jc w:val="center"/>
              <w:rPr>
                <w:rFonts w:ascii="Times New Roman" w:eastAsia="Times New Roman" w:hAnsi="Times New Roman" w:cs="Calibri"/>
                <w:sz w:val="24"/>
                <w:szCs w:val="24"/>
              </w:rPr>
            </w:pPr>
          </w:p>
          <w:p w14:paraId="6327FC28"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3.40</w:t>
            </w:r>
          </w:p>
          <w:p w14:paraId="1001844B"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3.06</w:t>
            </w:r>
          </w:p>
        </w:tc>
        <w:tc>
          <w:tcPr>
            <w:tcW w:w="1053" w:type="dxa"/>
            <w:tcBorders>
              <w:top w:val="single" w:sz="4" w:space="0" w:color="auto"/>
              <w:left w:val="single" w:sz="4" w:space="0" w:color="auto"/>
              <w:bottom w:val="single" w:sz="4" w:space="0" w:color="auto"/>
              <w:right w:val="single" w:sz="4" w:space="0" w:color="auto"/>
            </w:tcBorders>
          </w:tcPr>
          <w:p w14:paraId="253CEB18" w14:textId="77777777" w:rsidR="00362273" w:rsidRPr="00362273" w:rsidRDefault="00362273" w:rsidP="00362273">
            <w:pPr>
              <w:jc w:val="center"/>
              <w:rPr>
                <w:rFonts w:ascii="Times New Roman" w:eastAsia="Times New Roman" w:hAnsi="Times New Roman" w:cs="Calibri"/>
                <w:sz w:val="24"/>
                <w:szCs w:val="24"/>
              </w:rPr>
            </w:pPr>
          </w:p>
          <w:p w14:paraId="2D13B3E3"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0.76</w:t>
            </w:r>
          </w:p>
          <w:p w14:paraId="67E8DFD5"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0.43</w:t>
            </w:r>
          </w:p>
        </w:tc>
        <w:tc>
          <w:tcPr>
            <w:tcW w:w="1054" w:type="dxa"/>
            <w:tcBorders>
              <w:top w:val="single" w:sz="4" w:space="0" w:color="auto"/>
              <w:left w:val="single" w:sz="4" w:space="0" w:color="auto"/>
              <w:bottom w:val="single" w:sz="4" w:space="0" w:color="auto"/>
              <w:right w:val="single" w:sz="4" w:space="0" w:color="auto"/>
            </w:tcBorders>
          </w:tcPr>
          <w:p w14:paraId="6BDFDC72" w14:textId="77777777" w:rsidR="00362273" w:rsidRPr="00362273" w:rsidRDefault="00362273" w:rsidP="00362273">
            <w:pPr>
              <w:jc w:val="center"/>
              <w:rPr>
                <w:rFonts w:ascii="Times New Roman" w:eastAsia="Times New Roman" w:hAnsi="Times New Roman" w:cs="Calibri"/>
                <w:sz w:val="24"/>
                <w:szCs w:val="24"/>
              </w:rPr>
            </w:pPr>
          </w:p>
          <w:p w14:paraId="0618FB1A"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8.35</w:t>
            </w:r>
          </w:p>
          <w:p w14:paraId="0765C753"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6.45</w:t>
            </w:r>
          </w:p>
        </w:tc>
        <w:tc>
          <w:tcPr>
            <w:tcW w:w="1053" w:type="dxa"/>
            <w:tcBorders>
              <w:top w:val="single" w:sz="4" w:space="0" w:color="auto"/>
              <w:left w:val="single" w:sz="4" w:space="0" w:color="auto"/>
              <w:bottom w:val="single" w:sz="4" w:space="0" w:color="auto"/>
              <w:right w:val="single" w:sz="4" w:space="0" w:color="auto"/>
            </w:tcBorders>
          </w:tcPr>
          <w:p w14:paraId="669C7B70" w14:textId="77777777" w:rsidR="00362273" w:rsidRPr="00362273" w:rsidRDefault="00362273" w:rsidP="00362273">
            <w:pPr>
              <w:jc w:val="center"/>
              <w:rPr>
                <w:rFonts w:ascii="Times New Roman" w:eastAsia="Times New Roman" w:hAnsi="Times New Roman" w:cs="Calibri"/>
                <w:sz w:val="24"/>
                <w:szCs w:val="24"/>
              </w:rPr>
            </w:pPr>
          </w:p>
          <w:p w14:paraId="1C38720C"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1.23</w:t>
            </w:r>
          </w:p>
          <w:p w14:paraId="3C7C0197"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0.85</w:t>
            </w:r>
          </w:p>
        </w:tc>
        <w:tc>
          <w:tcPr>
            <w:tcW w:w="1053" w:type="dxa"/>
            <w:tcBorders>
              <w:top w:val="single" w:sz="4" w:space="0" w:color="auto"/>
              <w:left w:val="single" w:sz="4" w:space="0" w:color="auto"/>
              <w:bottom w:val="single" w:sz="4" w:space="0" w:color="auto"/>
              <w:right w:val="single" w:sz="4" w:space="0" w:color="auto"/>
            </w:tcBorders>
          </w:tcPr>
          <w:p w14:paraId="7C55BF6A" w14:textId="77777777" w:rsidR="00362273" w:rsidRPr="00362273" w:rsidRDefault="00362273" w:rsidP="00362273">
            <w:pPr>
              <w:jc w:val="center"/>
              <w:rPr>
                <w:rFonts w:ascii="Times New Roman" w:eastAsia="Times New Roman" w:hAnsi="Times New Roman" w:cs="Calibri"/>
                <w:sz w:val="24"/>
                <w:szCs w:val="24"/>
              </w:rPr>
            </w:pPr>
          </w:p>
          <w:p w14:paraId="009D433E"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5.43</w:t>
            </w:r>
          </w:p>
          <w:p w14:paraId="2C294D35"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5.86</w:t>
            </w:r>
          </w:p>
        </w:tc>
        <w:tc>
          <w:tcPr>
            <w:tcW w:w="1054" w:type="dxa"/>
            <w:tcBorders>
              <w:top w:val="single" w:sz="4" w:space="0" w:color="auto"/>
              <w:left w:val="single" w:sz="4" w:space="0" w:color="auto"/>
              <w:bottom w:val="single" w:sz="4" w:space="0" w:color="auto"/>
              <w:right w:val="single" w:sz="4" w:space="0" w:color="auto"/>
            </w:tcBorders>
          </w:tcPr>
          <w:p w14:paraId="4783C01F" w14:textId="77777777" w:rsidR="00362273" w:rsidRPr="00362273" w:rsidRDefault="00362273" w:rsidP="00362273">
            <w:pPr>
              <w:jc w:val="center"/>
              <w:rPr>
                <w:rFonts w:ascii="Times New Roman" w:eastAsia="Times New Roman" w:hAnsi="Times New Roman" w:cs="Calibri"/>
                <w:sz w:val="24"/>
                <w:szCs w:val="24"/>
              </w:rPr>
            </w:pPr>
          </w:p>
          <w:p w14:paraId="246E50C0"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0.89</w:t>
            </w:r>
          </w:p>
          <w:p w14:paraId="371C8BB3"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0.74</w:t>
            </w:r>
          </w:p>
        </w:tc>
      </w:tr>
      <w:tr w:rsidR="00362273" w:rsidRPr="00362273" w14:paraId="462B0EAC" w14:textId="77777777" w:rsidTr="00A51859">
        <w:tc>
          <w:tcPr>
            <w:tcW w:w="3030" w:type="dxa"/>
            <w:tcBorders>
              <w:top w:val="single" w:sz="4" w:space="0" w:color="auto"/>
              <w:left w:val="single" w:sz="4" w:space="0" w:color="auto"/>
              <w:bottom w:val="single" w:sz="4" w:space="0" w:color="auto"/>
              <w:right w:val="single" w:sz="4" w:space="0" w:color="auto"/>
            </w:tcBorders>
            <w:hideMark/>
          </w:tcPr>
          <w:p w14:paraId="67E5C3CD"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Psychosocial Interventions</w:t>
            </w:r>
          </w:p>
          <w:p w14:paraId="7495906C" w14:textId="77777777" w:rsidR="00362273" w:rsidRPr="00362273" w:rsidRDefault="00362273" w:rsidP="00362273">
            <w:pPr>
              <w:rPr>
                <w:rFonts w:ascii="Times New Roman" w:eastAsia="Times New Roman" w:hAnsi="Times New Roman" w:cs="Calibri"/>
                <w:sz w:val="24"/>
                <w:szCs w:val="24"/>
                <w:vertAlign w:val="superscript"/>
              </w:rPr>
            </w:pPr>
            <w:r w:rsidRPr="00362273">
              <w:rPr>
                <w:rFonts w:ascii="Times New Roman" w:eastAsia="Times New Roman" w:hAnsi="Times New Roman" w:cs="Calibri"/>
                <w:sz w:val="24"/>
                <w:szCs w:val="24"/>
              </w:rPr>
              <w:t xml:space="preserve">     Sample Members </w:t>
            </w:r>
            <w:proofErr w:type="spellStart"/>
            <w:r w:rsidRPr="00362273">
              <w:rPr>
                <w:rFonts w:ascii="Times New Roman" w:eastAsia="Times New Roman" w:hAnsi="Times New Roman" w:cs="Calibri"/>
                <w:sz w:val="24"/>
                <w:szCs w:val="24"/>
              </w:rPr>
              <w:t>Served</w:t>
            </w:r>
            <w:r w:rsidRPr="00362273">
              <w:rPr>
                <w:rFonts w:ascii="Times New Roman" w:eastAsia="Times New Roman" w:hAnsi="Times New Roman" w:cs="Calibri"/>
                <w:sz w:val="24"/>
                <w:szCs w:val="24"/>
                <w:vertAlign w:val="superscript"/>
              </w:rPr>
              <w:t>a</w:t>
            </w:r>
            <w:proofErr w:type="spellEnd"/>
          </w:p>
          <w:p w14:paraId="28D2703A" w14:textId="77777777" w:rsidR="00362273" w:rsidRPr="00362273" w:rsidRDefault="00362273" w:rsidP="00362273">
            <w:pPr>
              <w:rPr>
                <w:rFonts w:ascii="Times New Roman" w:eastAsia="Times New Roman" w:hAnsi="Times New Roman" w:cs="Calibri"/>
                <w:sz w:val="24"/>
                <w:szCs w:val="24"/>
              </w:rPr>
            </w:pPr>
            <w:r w:rsidRPr="00362273">
              <w:rPr>
                <w:rFonts w:ascii="Times New Roman" w:eastAsia="Times New Roman" w:hAnsi="Times New Roman" w:cs="Calibri"/>
                <w:sz w:val="24"/>
                <w:szCs w:val="24"/>
              </w:rPr>
              <w:t xml:space="preserve">     Encounters per NPT </w:t>
            </w:r>
            <w:proofErr w:type="spellStart"/>
            <w:r w:rsidRPr="00362273">
              <w:rPr>
                <w:rFonts w:ascii="Times New Roman" w:eastAsia="Times New Roman" w:hAnsi="Times New Roman" w:cs="Calibri"/>
                <w:sz w:val="24"/>
                <w:szCs w:val="24"/>
              </w:rPr>
              <w:t>user</w:t>
            </w:r>
            <w:r w:rsidRPr="00362273">
              <w:rPr>
                <w:rFonts w:ascii="Times New Roman" w:eastAsia="Times New Roman" w:hAnsi="Times New Roman" w:cs="Calibri"/>
                <w:sz w:val="24"/>
                <w:szCs w:val="24"/>
                <w:vertAlign w:val="superscript"/>
              </w:rPr>
              <w:t>b</w:t>
            </w:r>
            <w:proofErr w:type="spellEnd"/>
          </w:p>
          <w:p w14:paraId="2C28379D" w14:textId="77777777" w:rsidR="00362273" w:rsidRPr="00362273" w:rsidRDefault="00362273" w:rsidP="00362273">
            <w:pPr>
              <w:rPr>
                <w:rFonts w:ascii="Times New Roman" w:eastAsia="Times New Roman" w:hAnsi="Times New Roman" w:cs="Calibri"/>
                <w:sz w:val="24"/>
                <w:szCs w:val="24"/>
              </w:rPr>
            </w:pPr>
          </w:p>
        </w:tc>
        <w:tc>
          <w:tcPr>
            <w:tcW w:w="1053" w:type="dxa"/>
            <w:tcBorders>
              <w:top w:val="single" w:sz="4" w:space="0" w:color="auto"/>
              <w:left w:val="single" w:sz="4" w:space="0" w:color="auto"/>
              <w:bottom w:val="single" w:sz="4" w:space="0" w:color="auto"/>
              <w:right w:val="single" w:sz="4" w:space="0" w:color="auto"/>
            </w:tcBorders>
          </w:tcPr>
          <w:p w14:paraId="1DEA5402" w14:textId="77777777" w:rsidR="00362273" w:rsidRPr="00362273" w:rsidRDefault="00362273" w:rsidP="00362273">
            <w:pPr>
              <w:jc w:val="center"/>
              <w:rPr>
                <w:rFonts w:ascii="Times New Roman" w:eastAsia="Times New Roman" w:hAnsi="Times New Roman" w:cs="Calibri"/>
                <w:sz w:val="24"/>
                <w:szCs w:val="24"/>
              </w:rPr>
            </w:pPr>
          </w:p>
          <w:p w14:paraId="41A59FA0"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0.65</w:t>
            </w:r>
          </w:p>
          <w:p w14:paraId="09E9A13C"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2.78</w:t>
            </w:r>
          </w:p>
        </w:tc>
        <w:tc>
          <w:tcPr>
            <w:tcW w:w="1053" w:type="dxa"/>
            <w:tcBorders>
              <w:top w:val="single" w:sz="4" w:space="0" w:color="auto"/>
              <w:left w:val="single" w:sz="4" w:space="0" w:color="auto"/>
              <w:bottom w:val="single" w:sz="4" w:space="0" w:color="auto"/>
              <w:right w:val="single" w:sz="4" w:space="0" w:color="auto"/>
            </w:tcBorders>
          </w:tcPr>
          <w:p w14:paraId="62DB21AF" w14:textId="77777777" w:rsidR="00362273" w:rsidRPr="00362273" w:rsidRDefault="00362273" w:rsidP="00362273">
            <w:pPr>
              <w:jc w:val="center"/>
              <w:rPr>
                <w:rFonts w:ascii="Times New Roman" w:eastAsia="Times New Roman" w:hAnsi="Times New Roman" w:cs="Calibri"/>
                <w:sz w:val="24"/>
                <w:szCs w:val="24"/>
              </w:rPr>
            </w:pPr>
          </w:p>
          <w:p w14:paraId="0BA81AD5"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0.36</w:t>
            </w:r>
          </w:p>
          <w:p w14:paraId="4B1A1234"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1.72</w:t>
            </w:r>
          </w:p>
        </w:tc>
        <w:tc>
          <w:tcPr>
            <w:tcW w:w="1054" w:type="dxa"/>
            <w:tcBorders>
              <w:top w:val="single" w:sz="4" w:space="0" w:color="auto"/>
              <w:left w:val="single" w:sz="4" w:space="0" w:color="auto"/>
              <w:bottom w:val="single" w:sz="4" w:space="0" w:color="auto"/>
              <w:right w:val="single" w:sz="4" w:space="0" w:color="auto"/>
            </w:tcBorders>
          </w:tcPr>
          <w:p w14:paraId="423930E7" w14:textId="77777777" w:rsidR="00362273" w:rsidRPr="00362273" w:rsidRDefault="00362273" w:rsidP="00362273">
            <w:pPr>
              <w:jc w:val="center"/>
              <w:rPr>
                <w:rFonts w:ascii="Times New Roman" w:eastAsia="Times New Roman" w:hAnsi="Times New Roman" w:cs="Calibri"/>
                <w:sz w:val="24"/>
                <w:szCs w:val="24"/>
              </w:rPr>
            </w:pPr>
          </w:p>
          <w:p w14:paraId="2715E9DB"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1.53</w:t>
            </w:r>
          </w:p>
          <w:p w14:paraId="0EB94B88"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4.04</w:t>
            </w:r>
          </w:p>
        </w:tc>
        <w:tc>
          <w:tcPr>
            <w:tcW w:w="1053" w:type="dxa"/>
            <w:tcBorders>
              <w:top w:val="single" w:sz="4" w:space="0" w:color="auto"/>
              <w:left w:val="single" w:sz="4" w:space="0" w:color="auto"/>
              <w:bottom w:val="single" w:sz="4" w:space="0" w:color="auto"/>
              <w:right w:val="single" w:sz="4" w:space="0" w:color="auto"/>
            </w:tcBorders>
          </w:tcPr>
          <w:p w14:paraId="75935321" w14:textId="77777777" w:rsidR="00362273" w:rsidRPr="00362273" w:rsidRDefault="00362273" w:rsidP="00362273">
            <w:pPr>
              <w:jc w:val="center"/>
              <w:rPr>
                <w:rFonts w:ascii="Times New Roman" w:eastAsia="Times New Roman" w:hAnsi="Times New Roman" w:cs="Calibri"/>
                <w:sz w:val="24"/>
                <w:szCs w:val="24"/>
              </w:rPr>
            </w:pPr>
          </w:p>
          <w:p w14:paraId="2FE91811"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0.33</w:t>
            </w:r>
          </w:p>
          <w:p w14:paraId="1C4D206A"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1.16</w:t>
            </w:r>
          </w:p>
        </w:tc>
        <w:tc>
          <w:tcPr>
            <w:tcW w:w="1053" w:type="dxa"/>
            <w:tcBorders>
              <w:top w:val="single" w:sz="4" w:space="0" w:color="auto"/>
              <w:left w:val="single" w:sz="4" w:space="0" w:color="auto"/>
              <w:bottom w:val="single" w:sz="4" w:space="0" w:color="auto"/>
              <w:right w:val="single" w:sz="4" w:space="0" w:color="auto"/>
            </w:tcBorders>
          </w:tcPr>
          <w:p w14:paraId="55E14CFC" w14:textId="77777777" w:rsidR="00362273" w:rsidRPr="00362273" w:rsidRDefault="00362273" w:rsidP="00362273">
            <w:pPr>
              <w:jc w:val="center"/>
              <w:rPr>
                <w:rFonts w:ascii="Times New Roman" w:eastAsia="Times New Roman" w:hAnsi="Times New Roman" w:cs="Calibri"/>
                <w:sz w:val="24"/>
                <w:szCs w:val="24"/>
              </w:rPr>
            </w:pPr>
          </w:p>
          <w:p w14:paraId="3F534E84"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2.22</w:t>
            </w:r>
          </w:p>
          <w:p w14:paraId="79F7F82A"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6.58</w:t>
            </w:r>
          </w:p>
        </w:tc>
        <w:tc>
          <w:tcPr>
            <w:tcW w:w="1054" w:type="dxa"/>
            <w:tcBorders>
              <w:top w:val="single" w:sz="4" w:space="0" w:color="auto"/>
              <w:left w:val="single" w:sz="4" w:space="0" w:color="auto"/>
              <w:bottom w:val="single" w:sz="4" w:space="0" w:color="auto"/>
              <w:right w:val="single" w:sz="4" w:space="0" w:color="auto"/>
            </w:tcBorders>
          </w:tcPr>
          <w:p w14:paraId="38F857C6" w14:textId="77777777" w:rsidR="00362273" w:rsidRPr="00362273" w:rsidRDefault="00362273" w:rsidP="00362273">
            <w:pPr>
              <w:jc w:val="center"/>
              <w:rPr>
                <w:rFonts w:ascii="Times New Roman" w:eastAsia="Times New Roman" w:hAnsi="Times New Roman" w:cs="Calibri"/>
                <w:sz w:val="24"/>
                <w:szCs w:val="24"/>
              </w:rPr>
            </w:pPr>
          </w:p>
          <w:p w14:paraId="2A4C0BCA"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0.61</w:t>
            </w:r>
          </w:p>
          <w:p w14:paraId="426D1B73" w14:textId="77777777" w:rsidR="00362273" w:rsidRPr="00362273" w:rsidRDefault="00362273" w:rsidP="00362273">
            <w:pPr>
              <w:jc w:val="center"/>
              <w:rPr>
                <w:rFonts w:ascii="Times New Roman" w:eastAsia="Times New Roman" w:hAnsi="Times New Roman" w:cs="Calibri"/>
                <w:sz w:val="24"/>
                <w:szCs w:val="24"/>
              </w:rPr>
            </w:pPr>
            <w:r w:rsidRPr="00362273">
              <w:rPr>
                <w:rFonts w:ascii="Times New Roman" w:eastAsia="Times New Roman" w:hAnsi="Times New Roman" w:cs="Calibri"/>
                <w:sz w:val="24"/>
                <w:szCs w:val="24"/>
              </w:rPr>
              <w:t>2.95</w:t>
            </w:r>
          </w:p>
          <w:p w14:paraId="6EC2E729" w14:textId="77777777" w:rsidR="00362273" w:rsidRPr="00362273" w:rsidRDefault="00362273" w:rsidP="00362273">
            <w:pPr>
              <w:jc w:val="center"/>
              <w:rPr>
                <w:rFonts w:ascii="Times New Roman" w:eastAsia="Times New Roman" w:hAnsi="Times New Roman" w:cs="Calibri"/>
                <w:sz w:val="24"/>
                <w:szCs w:val="24"/>
              </w:rPr>
            </w:pPr>
          </w:p>
        </w:tc>
      </w:tr>
    </w:tbl>
    <w:p w14:paraId="7CDEC335" w14:textId="77777777" w:rsidR="00362273" w:rsidRPr="00362273" w:rsidRDefault="00362273" w:rsidP="00362273">
      <w:pPr>
        <w:spacing w:after="0" w:line="240" w:lineRule="auto"/>
        <w:rPr>
          <w:rFonts w:ascii="Times New Roman" w:eastAsia="Times New Roman" w:hAnsi="Times New Roman" w:cs="Times New Roman"/>
          <w:sz w:val="24"/>
          <w:szCs w:val="24"/>
        </w:rPr>
      </w:pPr>
      <w:r w:rsidRPr="00362273">
        <w:rPr>
          <w:rFonts w:ascii="Times New Roman" w:eastAsia="Times New Roman" w:hAnsi="Times New Roman" w:cs="Times New Roman"/>
          <w:sz w:val="24"/>
          <w:szCs w:val="24"/>
        </w:rPr>
        <w:t>Notes: All years represent the period of a fiscal year, which begins October 1 of the prior calendar year and ends on September 30</w:t>
      </w:r>
      <w:r w:rsidRPr="00362273">
        <w:rPr>
          <w:rFonts w:ascii="Times New Roman" w:eastAsia="Times New Roman" w:hAnsi="Times New Roman" w:cs="Times New Roman"/>
          <w:sz w:val="24"/>
          <w:szCs w:val="24"/>
          <w:vertAlign w:val="superscript"/>
        </w:rPr>
        <w:t>th</w:t>
      </w:r>
      <w:r w:rsidRPr="00362273">
        <w:rPr>
          <w:rFonts w:ascii="Times New Roman" w:eastAsia="Times New Roman" w:hAnsi="Times New Roman" w:cs="Times New Roman"/>
          <w:sz w:val="24"/>
          <w:szCs w:val="24"/>
        </w:rPr>
        <w:t xml:space="preserve"> of the stated year.  The year 2013 was chosen as a mid-point in the data range. </w:t>
      </w:r>
      <w:r w:rsidRPr="00362273">
        <w:rPr>
          <w:rFonts w:ascii="Times New Roman" w:eastAsia="Times New Roman" w:hAnsi="Times New Roman" w:cs="Times New Roman"/>
          <w:sz w:val="24"/>
          <w:szCs w:val="24"/>
          <w:vertAlign w:val="superscript"/>
        </w:rPr>
        <w:t xml:space="preserve">a </w:t>
      </w:r>
      <w:r w:rsidRPr="00362273">
        <w:rPr>
          <w:rFonts w:ascii="Times New Roman" w:eastAsia="Times New Roman" w:hAnsi="Times New Roman" w:cs="Times New Roman"/>
          <w:sz w:val="24"/>
          <w:szCs w:val="24"/>
        </w:rPr>
        <w:t>Sample members served represents the number served per 1,000 sample members</w:t>
      </w:r>
      <w:proofErr w:type="gramStart"/>
      <w:r w:rsidRPr="00362273">
        <w:rPr>
          <w:rFonts w:ascii="Times New Roman" w:eastAsia="Times New Roman" w:hAnsi="Times New Roman" w:cs="Times New Roman"/>
          <w:sz w:val="24"/>
          <w:szCs w:val="24"/>
        </w:rPr>
        <w:t xml:space="preserve">.  </w:t>
      </w:r>
      <w:proofErr w:type="spellStart"/>
      <w:proofErr w:type="gramEnd"/>
      <w:r w:rsidRPr="00362273">
        <w:rPr>
          <w:rFonts w:ascii="Times New Roman" w:eastAsia="Times New Roman" w:hAnsi="Times New Roman" w:cs="Times New Roman"/>
          <w:sz w:val="24"/>
          <w:szCs w:val="24"/>
          <w:vertAlign w:val="superscript"/>
        </w:rPr>
        <w:t>b</w:t>
      </w:r>
      <w:r w:rsidRPr="00362273">
        <w:rPr>
          <w:rFonts w:ascii="Times New Roman" w:eastAsia="Times New Roman" w:hAnsi="Times New Roman" w:cs="Times New Roman"/>
          <w:sz w:val="24"/>
          <w:szCs w:val="24"/>
        </w:rPr>
        <w:t>Encounters</w:t>
      </w:r>
      <w:proofErr w:type="spellEnd"/>
      <w:r w:rsidRPr="00362273">
        <w:rPr>
          <w:rFonts w:ascii="Times New Roman" w:eastAsia="Times New Roman" w:hAnsi="Times New Roman" w:cs="Times New Roman"/>
          <w:sz w:val="24"/>
          <w:szCs w:val="24"/>
        </w:rPr>
        <w:t xml:space="preserve"> per NPT user represents the number of encounters among sample members who used the NPT category.</w:t>
      </w:r>
    </w:p>
    <w:p w14:paraId="08F3C995" w14:textId="77777777" w:rsidR="00362273" w:rsidRPr="00362273" w:rsidRDefault="00362273" w:rsidP="00362273">
      <w:pPr>
        <w:spacing w:after="0" w:line="240" w:lineRule="auto"/>
        <w:rPr>
          <w:rFonts w:ascii="Times New Roman" w:eastAsia="Times New Roman" w:hAnsi="Times New Roman" w:cs="Times New Roman"/>
          <w:sz w:val="24"/>
          <w:szCs w:val="24"/>
        </w:rPr>
      </w:pPr>
    </w:p>
    <w:p w14:paraId="0B892064" w14:textId="77777777" w:rsidR="00362273" w:rsidRPr="00362273" w:rsidRDefault="00362273" w:rsidP="00362273">
      <w:pPr>
        <w:spacing w:after="0" w:line="240" w:lineRule="auto"/>
        <w:rPr>
          <w:rFonts w:ascii="Times New Roman" w:eastAsia="Times New Roman" w:hAnsi="Times New Roman" w:cs="Times New Roman"/>
          <w:sz w:val="24"/>
          <w:szCs w:val="24"/>
        </w:rPr>
      </w:pPr>
    </w:p>
    <w:p w14:paraId="26AC45D7" w14:textId="77777777" w:rsidR="00A51859" w:rsidRDefault="00A51859"/>
    <w:sectPr w:rsidR="00A51859" w:rsidSect="00A518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C6E2BF" w14:textId="77777777" w:rsidR="005D586F" w:rsidRDefault="005D586F" w:rsidP="00711329">
      <w:pPr>
        <w:spacing w:after="0" w:line="240" w:lineRule="auto"/>
      </w:pPr>
      <w:r>
        <w:separator/>
      </w:r>
    </w:p>
  </w:endnote>
  <w:endnote w:type="continuationSeparator" w:id="0">
    <w:p w14:paraId="048E3036" w14:textId="77777777" w:rsidR="005D586F" w:rsidRDefault="005D586F" w:rsidP="00711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718351"/>
      <w:docPartObj>
        <w:docPartGallery w:val="Page Numbers (Bottom of Page)"/>
        <w:docPartUnique/>
      </w:docPartObj>
    </w:sdtPr>
    <w:sdtEndPr>
      <w:rPr>
        <w:noProof/>
      </w:rPr>
    </w:sdtEndPr>
    <w:sdtContent>
      <w:p w14:paraId="639AC762" w14:textId="77777777" w:rsidR="0026121E" w:rsidRDefault="0026121E">
        <w:pPr>
          <w:pStyle w:val="Footer"/>
          <w:jc w:val="center"/>
        </w:pPr>
        <w:r>
          <w:fldChar w:fldCharType="begin"/>
        </w:r>
        <w:r>
          <w:instrText xml:space="preserve"> PAGE   \* MERGEFORMAT </w:instrText>
        </w:r>
        <w:r>
          <w:fldChar w:fldCharType="separate"/>
        </w:r>
        <w:r w:rsidR="003A5357">
          <w:rPr>
            <w:noProof/>
          </w:rPr>
          <w:t>1</w:t>
        </w:r>
        <w:r>
          <w:rPr>
            <w:noProof/>
          </w:rPr>
          <w:fldChar w:fldCharType="end"/>
        </w:r>
      </w:p>
    </w:sdtContent>
  </w:sdt>
  <w:p w14:paraId="43DFF5A2" w14:textId="77777777" w:rsidR="0026121E" w:rsidRDefault="002612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AE8234" w14:textId="77777777" w:rsidR="005D586F" w:rsidRDefault="005D586F" w:rsidP="00711329">
      <w:pPr>
        <w:spacing w:after="0" w:line="240" w:lineRule="auto"/>
      </w:pPr>
      <w:r>
        <w:separator/>
      </w:r>
    </w:p>
  </w:footnote>
  <w:footnote w:type="continuationSeparator" w:id="0">
    <w:p w14:paraId="0B2F2FE7" w14:textId="77777777" w:rsidR="005D586F" w:rsidRDefault="005D586F" w:rsidP="007113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78"/>
  </w:docVars>
  <w:rsids>
    <w:rsidRoot w:val="00362273"/>
    <w:rsid w:val="00055C31"/>
    <w:rsid w:val="001041AB"/>
    <w:rsid w:val="0026121E"/>
    <w:rsid w:val="00362273"/>
    <w:rsid w:val="003A5357"/>
    <w:rsid w:val="005D586F"/>
    <w:rsid w:val="00711329"/>
    <w:rsid w:val="00A51859"/>
    <w:rsid w:val="00B94591"/>
    <w:rsid w:val="00DE2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EF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2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13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329"/>
  </w:style>
  <w:style w:type="paragraph" w:styleId="Footer">
    <w:name w:val="footer"/>
    <w:basedOn w:val="Normal"/>
    <w:link w:val="FooterChar"/>
    <w:uiPriority w:val="99"/>
    <w:unhideWhenUsed/>
    <w:rsid w:val="007113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329"/>
  </w:style>
  <w:style w:type="character" w:styleId="CommentReference">
    <w:name w:val="annotation reference"/>
    <w:basedOn w:val="DefaultParagraphFont"/>
    <w:uiPriority w:val="99"/>
    <w:semiHidden/>
    <w:unhideWhenUsed/>
    <w:rsid w:val="00A51859"/>
    <w:rPr>
      <w:sz w:val="16"/>
      <w:szCs w:val="16"/>
    </w:rPr>
  </w:style>
  <w:style w:type="paragraph" w:styleId="CommentText">
    <w:name w:val="annotation text"/>
    <w:basedOn w:val="Normal"/>
    <w:link w:val="CommentTextChar"/>
    <w:uiPriority w:val="99"/>
    <w:semiHidden/>
    <w:unhideWhenUsed/>
    <w:rsid w:val="00A51859"/>
    <w:pPr>
      <w:spacing w:line="240" w:lineRule="auto"/>
    </w:pPr>
    <w:rPr>
      <w:sz w:val="20"/>
      <w:szCs w:val="20"/>
    </w:rPr>
  </w:style>
  <w:style w:type="character" w:customStyle="1" w:styleId="CommentTextChar">
    <w:name w:val="Comment Text Char"/>
    <w:basedOn w:val="DefaultParagraphFont"/>
    <w:link w:val="CommentText"/>
    <w:uiPriority w:val="99"/>
    <w:semiHidden/>
    <w:rsid w:val="00A51859"/>
    <w:rPr>
      <w:sz w:val="20"/>
      <w:szCs w:val="20"/>
    </w:rPr>
  </w:style>
  <w:style w:type="paragraph" w:styleId="CommentSubject">
    <w:name w:val="annotation subject"/>
    <w:basedOn w:val="CommentText"/>
    <w:next w:val="CommentText"/>
    <w:link w:val="CommentSubjectChar"/>
    <w:uiPriority w:val="99"/>
    <w:semiHidden/>
    <w:unhideWhenUsed/>
    <w:rsid w:val="00A51859"/>
    <w:rPr>
      <w:b/>
      <w:bCs/>
    </w:rPr>
  </w:style>
  <w:style w:type="character" w:customStyle="1" w:styleId="CommentSubjectChar">
    <w:name w:val="Comment Subject Char"/>
    <w:basedOn w:val="CommentTextChar"/>
    <w:link w:val="CommentSubject"/>
    <w:uiPriority w:val="99"/>
    <w:semiHidden/>
    <w:rsid w:val="00A51859"/>
    <w:rPr>
      <w:b/>
      <w:bCs/>
      <w:sz w:val="20"/>
      <w:szCs w:val="20"/>
    </w:rPr>
  </w:style>
  <w:style w:type="paragraph" w:styleId="BalloonText">
    <w:name w:val="Balloon Text"/>
    <w:basedOn w:val="Normal"/>
    <w:link w:val="BalloonTextChar"/>
    <w:uiPriority w:val="99"/>
    <w:semiHidden/>
    <w:unhideWhenUsed/>
    <w:rsid w:val="003A53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53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2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13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329"/>
  </w:style>
  <w:style w:type="paragraph" w:styleId="Footer">
    <w:name w:val="footer"/>
    <w:basedOn w:val="Normal"/>
    <w:link w:val="FooterChar"/>
    <w:uiPriority w:val="99"/>
    <w:unhideWhenUsed/>
    <w:rsid w:val="007113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329"/>
  </w:style>
  <w:style w:type="character" w:styleId="CommentReference">
    <w:name w:val="annotation reference"/>
    <w:basedOn w:val="DefaultParagraphFont"/>
    <w:uiPriority w:val="99"/>
    <w:semiHidden/>
    <w:unhideWhenUsed/>
    <w:rsid w:val="00A51859"/>
    <w:rPr>
      <w:sz w:val="16"/>
      <w:szCs w:val="16"/>
    </w:rPr>
  </w:style>
  <w:style w:type="paragraph" w:styleId="CommentText">
    <w:name w:val="annotation text"/>
    <w:basedOn w:val="Normal"/>
    <w:link w:val="CommentTextChar"/>
    <w:uiPriority w:val="99"/>
    <w:semiHidden/>
    <w:unhideWhenUsed/>
    <w:rsid w:val="00A51859"/>
    <w:pPr>
      <w:spacing w:line="240" w:lineRule="auto"/>
    </w:pPr>
    <w:rPr>
      <w:sz w:val="20"/>
      <w:szCs w:val="20"/>
    </w:rPr>
  </w:style>
  <w:style w:type="character" w:customStyle="1" w:styleId="CommentTextChar">
    <w:name w:val="Comment Text Char"/>
    <w:basedOn w:val="DefaultParagraphFont"/>
    <w:link w:val="CommentText"/>
    <w:uiPriority w:val="99"/>
    <w:semiHidden/>
    <w:rsid w:val="00A51859"/>
    <w:rPr>
      <w:sz w:val="20"/>
      <w:szCs w:val="20"/>
    </w:rPr>
  </w:style>
  <w:style w:type="paragraph" w:styleId="CommentSubject">
    <w:name w:val="annotation subject"/>
    <w:basedOn w:val="CommentText"/>
    <w:next w:val="CommentText"/>
    <w:link w:val="CommentSubjectChar"/>
    <w:uiPriority w:val="99"/>
    <w:semiHidden/>
    <w:unhideWhenUsed/>
    <w:rsid w:val="00A51859"/>
    <w:rPr>
      <w:b/>
      <w:bCs/>
    </w:rPr>
  </w:style>
  <w:style w:type="character" w:customStyle="1" w:styleId="CommentSubjectChar">
    <w:name w:val="Comment Subject Char"/>
    <w:basedOn w:val="CommentTextChar"/>
    <w:link w:val="CommentSubject"/>
    <w:uiPriority w:val="99"/>
    <w:semiHidden/>
    <w:rsid w:val="00A51859"/>
    <w:rPr>
      <w:b/>
      <w:bCs/>
      <w:sz w:val="20"/>
      <w:szCs w:val="20"/>
    </w:rPr>
  </w:style>
  <w:style w:type="paragraph" w:styleId="BalloonText">
    <w:name w:val="Balloon Text"/>
    <w:basedOn w:val="Normal"/>
    <w:link w:val="BalloonTextChar"/>
    <w:uiPriority w:val="99"/>
    <w:semiHidden/>
    <w:unhideWhenUsed/>
    <w:rsid w:val="003A53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53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7</Pages>
  <Words>1007</Words>
  <Characters>5351</Characters>
  <Application>Microsoft Office Word</Application>
  <DocSecurity>0</DocSecurity>
  <Lines>764</Lines>
  <Paragraphs>635</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5723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Bolton, Rendelle</dc:creator>
  <cp:keywords/>
  <dc:description/>
  <cp:lastModifiedBy>MLAPINIG</cp:lastModifiedBy>
  <cp:revision>4</cp:revision>
  <dcterms:created xsi:type="dcterms:W3CDTF">2021-11-04T01:14:00Z</dcterms:created>
  <dcterms:modified xsi:type="dcterms:W3CDTF">2022-03-03T17:13:00Z</dcterms:modified>
</cp:coreProperties>
</file>