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6AFC" w14:textId="77777777" w:rsidR="00A0357F" w:rsidRPr="00A0357F" w:rsidRDefault="00A0357F" w:rsidP="0031782D">
      <w:pPr>
        <w:ind w:firstLine="562"/>
        <w:jc w:val="center"/>
        <w:rPr>
          <w:b/>
          <w:bCs/>
          <w:sz w:val="28"/>
          <w:szCs w:val="22"/>
        </w:rPr>
      </w:pPr>
      <w:r w:rsidRPr="00A0357F">
        <w:rPr>
          <w:b/>
          <w:bCs/>
          <w:sz w:val="28"/>
          <w:szCs w:val="22"/>
        </w:rPr>
        <w:t>Questionnaire on "Knowledge-Attitude-Behavior" reported by the public on adverse drug reactions</w:t>
      </w:r>
    </w:p>
    <w:p w14:paraId="2D462808" w14:textId="77777777" w:rsidR="00A0357F" w:rsidRPr="0031782D" w:rsidRDefault="00A0357F" w:rsidP="00A0357F">
      <w:pPr>
        <w:spacing w:beforeLines="100" w:before="312"/>
        <w:ind w:firstLine="480"/>
        <w:rPr>
          <w:color w:val="000000"/>
        </w:rPr>
      </w:pPr>
      <w:r w:rsidRPr="0031782D">
        <w:rPr>
          <w:color w:val="000000"/>
        </w:rPr>
        <w:t>We are researchers in The Department of Pharmacy Administration and Clinical Pharmacy School of Pharmacy, Xi'an Jiaotong University. We would like to investigate the public's awareness of the reporting and monitoring of adverse drug reactions. We hope to get your support and cooperation. This survey is conducted anonymously, and the results are only used for scientific research.Please answer the questionnaire according to the actual situation.</w:t>
      </w:r>
    </w:p>
    <w:p w14:paraId="777A836F" w14:textId="77777777" w:rsidR="00A0357F" w:rsidRPr="0031782D" w:rsidRDefault="00A0357F" w:rsidP="00A0357F">
      <w:pPr>
        <w:ind w:firstLine="480"/>
        <w:rPr>
          <w:color w:val="000000"/>
        </w:rPr>
      </w:pPr>
      <w:r w:rsidRPr="0031782D">
        <w:rPr>
          <w:color w:val="000000"/>
        </w:rPr>
        <w:t>Thank you for your great support!</w:t>
      </w:r>
    </w:p>
    <w:p w14:paraId="321132EF" w14:textId="77777777" w:rsidR="00A0357F" w:rsidRPr="0031782D" w:rsidRDefault="00A0357F" w:rsidP="00A0357F">
      <w:pPr>
        <w:ind w:firstLine="480"/>
        <w:rPr>
          <w:color w:val="000000"/>
        </w:rPr>
      </w:pPr>
    </w:p>
    <w:p w14:paraId="58DBCD2B" w14:textId="77777777" w:rsidR="00A0357F" w:rsidRPr="0031782D" w:rsidRDefault="00A0357F" w:rsidP="00A0357F">
      <w:pPr>
        <w:ind w:firstLine="480"/>
        <w:jc w:val="right"/>
        <w:rPr>
          <w:color w:val="000000"/>
        </w:rPr>
      </w:pPr>
      <w:r w:rsidRPr="0031782D">
        <w:rPr>
          <w:color w:val="000000"/>
        </w:rPr>
        <w:t>School of Pharmacy Xi'an Jiaotong University</w:t>
      </w:r>
    </w:p>
    <w:p w14:paraId="4ED93ABE" w14:textId="3AE51FFF" w:rsidR="00A0357F" w:rsidRPr="0031782D" w:rsidRDefault="00A0357F" w:rsidP="00A0357F">
      <w:pPr>
        <w:ind w:firstLine="480"/>
        <w:jc w:val="right"/>
        <w:rPr>
          <w:color w:val="000000"/>
        </w:rPr>
      </w:pPr>
      <w:r w:rsidRPr="0031782D">
        <w:rPr>
          <w:color w:val="000000"/>
        </w:rPr>
        <w:t>Ningsheng Wang; Bianling Feng</w:t>
      </w:r>
    </w:p>
    <w:p w14:paraId="58B23613" w14:textId="152AFFA5" w:rsidR="00274688" w:rsidRDefault="00A0357F" w:rsidP="00274688">
      <w:pPr>
        <w:ind w:firstLine="360"/>
        <w:rPr>
          <w:rFonts w:ascii="Cambria" w:hAnsi="Cambria" w:cs="Cambria"/>
          <w:color w:val="000000"/>
          <w:sz w:val="18"/>
          <w:szCs w:val="18"/>
        </w:rPr>
      </w:pPr>
      <w:r>
        <w:rPr>
          <w:rFonts w:ascii="Cambria" w:hAnsi="Cambria" w:cs="Cambria"/>
          <w:color w:val="000000"/>
          <w:sz w:val="18"/>
          <w:szCs w:val="18"/>
        </w:rPr>
        <mc:AlternateContent>
          <mc:Choice Requires="wps">
            <w:drawing>
              <wp:anchor distT="0" distB="0" distL="114300" distR="114300" simplePos="0" relativeHeight="251659264" behindDoc="0" locked="0" layoutInCell="1" allowOverlap="1" wp14:anchorId="2D9E2194" wp14:editId="6BCDE6DB">
                <wp:simplePos x="0" y="0"/>
                <wp:positionH relativeFrom="column">
                  <wp:posOffset>-166892</wp:posOffset>
                </wp:positionH>
                <wp:positionV relativeFrom="paragraph">
                  <wp:posOffset>98826</wp:posOffset>
                </wp:positionV>
                <wp:extent cx="5738842" cy="20215"/>
                <wp:effectExtent l="19050" t="19050" r="33655" b="37465"/>
                <wp:wrapNone/>
                <wp:docPr id="1" name="直接连接符 1"/>
                <wp:cNvGraphicFramePr/>
                <a:graphic xmlns:a="http://schemas.openxmlformats.org/drawingml/2006/main">
                  <a:graphicData uri="http://schemas.microsoft.com/office/word/2010/wordprocessingShape">
                    <wps:wsp>
                      <wps:cNvCnPr/>
                      <wps:spPr>
                        <a:xfrm>
                          <a:off x="0" y="0"/>
                          <a:ext cx="5738842" cy="2021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EC5D6"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7.8pt" to="438.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" strokecolor="black [3213]" strokeweight="2.25pt">
                <v:stroke joinstyle="miter"/>
              </v:line>
            </w:pict>
          </mc:Fallback>
        </mc:AlternateContent>
      </w:r>
    </w:p>
    <w:p w14:paraId="47D16DAA" w14:textId="4719A8F9" w:rsidR="00274688" w:rsidRPr="0031782D" w:rsidRDefault="00A0357F" w:rsidP="00274688">
      <w:pPr>
        <w:ind w:firstLine="482"/>
        <w:rPr>
          <w:b/>
          <w:i/>
          <w:iCs/>
          <w:color w:val="000000"/>
        </w:rPr>
      </w:pPr>
      <w:r w:rsidRPr="0031782D">
        <w:rPr>
          <w:b/>
          <w:i/>
          <w:iCs/>
          <w:color w:val="000000"/>
        </w:rPr>
        <w:t>Part</w:t>
      </w:r>
      <w:r w:rsidR="00207708" w:rsidRPr="0031782D">
        <w:rPr>
          <w:b/>
          <w:i/>
          <w:iCs/>
          <w:color w:val="000000"/>
        </w:rPr>
        <w:t xml:space="preserve"> </w:t>
      </w:r>
      <w:r w:rsidRPr="0031782D">
        <w:rPr>
          <w:b/>
          <w:i/>
          <w:iCs/>
          <w:color w:val="000000"/>
        </w:rPr>
        <w:t>1</w:t>
      </w:r>
      <w:r w:rsidR="00D267F5" w:rsidRPr="0031782D">
        <w:rPr>
          <w:i/>
          <w:iCs/>
        </w:rPr>
        <w:t xml:space="preserve"> </w:t>
      </w:r>
      <w:r w:rsidR="00D267F5" w:rsidRPr="0031782D">
        <w:rPr>
          <w:b/>
          <w:i/>
          <w:iCs/>
          <w:color w:val="000000"/>
        </w:rPr>
        <w:t>Basic personal information</w:t>
      </w:r>
    </w:p>
    <w:p w14:paraId="053EE82C" w14:textId="73F3EB31" w:rsidR="00207708" w:rsidRPr="0031782D" w:rsidRDefault="00207708" w:rsidP="00207708">
      <w:pPr>
        <w:ind w:firstLineChars="300" w:firstLine="720"/>
        <w:rPr>
          <w:color w:val="000000"/>
        </w:rPr>
      </w:pPr>
      <w:r w:rsidRPr="0031782D">
        <w:rPr>
          <w:color w:val="000000"/>
        </w:rPr>
        <w:t>1. Age: ____________</w:t>
      </w:r>
    </w:p>
    <w:p w14:paraId="10A64778" w14:textId="54D4EBCD" w:rsidR="00207708" w:rsidRPr="0031782D" w:rsidRDefault="00207708" w:rsidP="00207708">
      <w:pPr>
        <w:ind w:firstLineChars="300" w:firstLine="720"/>
        <w:rPr>
          <w:color w:val="000000"/>
        </w:rPr>
      </w:pPr>
      <w:r w:rsidRPr="0031782D">
        <w:rPr>
          <w:color w:val="000000"/>
        </w:rPr>
        <w:t>2. Nationality: ____________</w:t>
      </w:r>
    </w:p>
    <w:p w14:paraId="5277E502" w14:textId="6A6E4759" w:rsidR="00207708" w:rsidRPr="0031782D" w:rsidRDefault="00207708" w:rsidP="00207708">
      <w:pPr>
        <w:ind w:firstLineChars="300" w:firstLine="720"/>
        <w:rPr>
          <w:color w:val="000000"/>
        </w:rPr>
      </w:pPr>
      <w:r w:rsidRPr="0031782D">
        <w:rPr>
          <w:color w:val="000000"/>
        </w:rPr>
        <w:t>3.Gender:   A)Male   B) Female</w:t>
      </w:r>
    </w:p>
    <w:p w14:paraId="4B38B848" w14:textId="5C9E368A" w:rsidR="00207708" w:rsidRPr="0031782D" w:rsidRDefault="00207708" w:rsidP="00207708">
      <w:pPr>
        <w:ind w:firstLineChars="300" w:firstLine="720"/>
        <w:rPr>
          <w:color w:val="000000"/>
        </w:rPr>
      </w:pPr>
      <w:r w:rsidRPr="0031782D">
        <w:rPr>
          <w:color w:val="000000"/>
        </w:rPr>
        <w:t>4.Educational level</w:t>
      </w:r>
      <w:r w:rsidR="00D267F5" w:rsidRPr="0031782D">
        <w:rPr>
          <w:color w:val="000000"/>
        </w:rPr>
        <w:t>:</w:t>
      </w:r>
    </w:p>
    <w:p w14:paraId="184369D0" w14:textId="77777777" w:rsidR="00207708" w:rsidRPr="0031782D" w:rsidRDefault="00207708" w:rsidP="00207708">
      <w:pPr>
        <w:ind w:firstLineChars="300" w:firstLine="720"/>
        <w:rPr>
          <w:color w:val="000000"/>
        </w:rPr>
      </w:pPr>
      <w:r w:rsidRPr="0031782D">
        <w:rPr>
          <w:color w:val="000000"/>
        </w:rPr>
        <w:t xml:space="preserve">A) None/primary  </w:t>
      </w:r>
    </w:p>
    <w:p w14:paraId="2490B08F" w14:textId="77777777" w:rsidR="00207708" w:rsidRPr="0031782D" w:rsidRDefault="00207708" w:rsidP="00207708">
      <w:pPr>
        <w:ind w:firstLineChars="300" w:firstLine="720"/>
        <w:rPr>
          <w:color w:val="000000"/>
        </w:rPr>
      </w:pPr>
      <w:r w:rsidRPr="0031782D">
        <w:rPr>
          <w:color w:val="000000"/>
        </w:rPr>
        <w:t xml:space="preserve">B) Junior school </w:t>
      </w:r>
    </w:p>
    <w:p w14:paraId="60E1BE06" w14:textId="77777777" w:rsidR="00207708" w:rsidRPr="0031782D" w:rsidRDefault="00207708" w:rsidP="00207708">
      <w:pPr>
        <w:ind w:firstLineChars="300" w:firstLine="720"/>
        <w:rPr>
          <w:color w:val="000000"/>
        </w:rPr>
      </w:pPr>
      <w:r w:rsidRPr="0031782D">
        <w:rPr>
          <w:color w:val="000000"/>
        </w:rPr>
        <w:t>C)</w:t>
      </w:r>
      <w:r w:rsidRPr="0031782D">
        <w:t xml:space="preserve"> </w:t>
      </w:r>
      <w:r w:rsidRPr="0031782D">
        <w:rPr>
          <w:color w:val="000000"/>
        </w:rPr>
        <w:t xml:space="preserve">High school </w:t>
      </w:r>
    </w:p>
    <w:p w14:paraId="79019D9A" w14:textId="77777777" w:rsidR="00207708" w:rsidRPr="0031782D" w:rsidRDefault="00207708" w:rsidP="00207708">
      <w:pPr>
        <w:ind w:firstLineChars="300" w:firstLine="720"/>
        <w:rPr>
          <w:color w:val="000000"/>
        </w:rPr>
      </w:pPr>
      <w:r w:rsidRPr="0031782D">
        <w:rPr>
          <w:color w:val="000000"/>
        </w:rPr>
        <w:t xml:space="preserve">D) Junior college </w:t>
      </w:r>
    </w:p>
    <w:p w14:paraId="276D16E6" w14:textId="77777777" w:rsidR="00207708" w:rsidRPr="0031782D" w:rsidRDefault="00207708" w:rsidP="00207708">
      <w:pPr>
        <w:ind w:firstLineChars="300" w:firstLine="720"/>
        <w:rPr>
          <w:color w:val="000000"/>
        </w:rPr>
      </w:pPr>
      <w:r w:rsidRPr="0031782D">
        <w:rPr>
          <w:color w:val="000000"/>
        </w:rPr>
        <w:t>E)</w:t>
      </w:r>
      <w:r w:rsidRPr="0031782D">
        <w:t xml:space="preserve"> </w:t>
      </w:r>
      <w:r w:rsidRPr="0031782D">
        <w:rPr>
          <w:color w:val="000000"/>
        </w:rPr>
        <w:t xml:space="preserve">Undergraduate college </w:t>
      </w:r>
    </w:p>
    <w:p w14:paraId="0A0DF675" w14:textId="429A1AF2" w:rsidR="00207708" w:rsidRPr="0031782D" w:rsidRDefault="00207708" w:rsidP="00D267F5">
      <w:pPr>
        <w:ind w:firstLineChars="300" w:firstLine="720"/>
        <w:rPr>
          <w:color w:val="000000"/>
        </w:rPr>
      </w:pPr>
      <w:r w:rsidRPr="0031782D">
        <w:rPr>
          <w:color w:val="000000"/>
        </w:rPr>
        <w:t>F) Master degree/above</w:t>
      </w:r>
    </w:p>
    <w:p w14:paraId="0D6ADA35" w14:textId="1C3DDC5A" w:rsidR="00274688" w:rsidRPr="0031782D" w:rsidRDefault="00274688" w:rsidP="00274688">
      <w:pPr>
        <w:ind w:firstLineChars="300" w:firstLine="720"/>
        <w:rPr>
          <w:color w:val="000000"/>
        </w:rPr>
      </w:pPr>
      <w:r w:rsidRPr="0031782D">
        <w:rPr>
          <w:color w:val="000000"/>
        </w:rPr>
        <w:t xml:space="preserve">5. </w:t>
      </w:r>
      <w:r w:rsidR="00D267F5" w:rsidRPr="0031782D">
        <w:rPr>
          <w:color w:val="000000"/>
        </w:rPr>
        <w:t>Annual income level</w:t>
      </w:r>
      <w:r w:rsidRPr="0031782D">
        <w:rPr>
          <w:color w:val="000000"/>
        </w:rPr>
        <w:t>：</w:t>
      </w:r>
    </w:p>
    <w:p w14:paraId="601B0DD7" w14:textId="551E41A4" w:rsidR="00D267F5" w:rsidRPr="0031782D" w:rsidRDefault="00D267F5" w:rsidP="00D267F5">
      <w:pPr>
        <w:ind w:firstLineChars="300" w:firstLine="720"/>
        <w:jc w:val="left"/>
        <w:rPr>
          <w:color w:val="000000"/>
        </w:rPr>
      </w:pPr>
      <w:r w:rsidRPr="0031782D">
        <w:rPr>
          <w:color w:val="000000"/>
        </w:rPr>
        <w:t>A)</w:t>
      </w:r>
      <w:r w:rsidR="00D33CA9">
        <w:rPr>
          <w:color w:val="000000"/>
        </w:rPr>
        <w:t xml:space="preserve"> </w:t>
      </w:r>
      <w:r w:rsidRPr="0031782D">
        <w:rPr>
          <w:color w:val="000000"/>
        </w:rPr>
        <w:t>Under ¥30000</w:t>
      </w:r>
    </w:p>
    <w:p w14:paraId="08EECB9F" w14:textId="04C90194" w:rsidR="00D267F5" w:rsidRPr="0031782D" w:rsidRDefault="00D267F5" w:rsidP="00D267F5">
      <w:pPr>
        <w:ind w:firstLineChars="300" w:firstLine="720"/>
        <w:jc w:val="left"/>
        <w:rPr>
          <w:color w:val="000000"/>
        </w:rPr>
      </w:pPr>
      <w:r w:rsidRPr="0031782D">
        <w:rPr>
          <w:color w:val="000000"/>
        </w:rPr>
        <w:t>B)</w:t>
      </w:r>
      <w:r w:rsidR="00D33CA9">
        <w:rPr>
          <w:color w:val="000000"/>
        </w:rPr>
        <w:t xml:space="preserve"> </w:t>
      </w:r>
      <w:r w:rsidRPr="0031782D">
        <w:rPr>
          <w:color w:val="000000"/>
        </w:rPr>
        <w:t>¥30000-¥60000</w:t>
      </w:r>
    </w:p>
    <w:p w14:paraId="4C06566C" w14:textId="2E4E4BCE" w:rsidR="00D267F5" w:rsidRPr="0031782D" w:rsidRDefault="00D267F5" w:rsidP="00D267F5">
      <w:pPr>
        <w:ind w:firstLineChars="300" w:firstLine="720"/>
        <w:jc w:val="left"/>
        <w:rPr>
          <w:color w:val="000000"/>
        </w:rPr>
      </w:pPr>
      <w:r w:rsidRPr="0031782D">
        <w:rPr>
          <w:color w:val="000000"/>
        </w:rPr>
        <w:t>C)</w:t>
      </w:r>
      <w:r w:rsidR="00D33CA9">
        <w:rPr>
          <w:color w:val="000000"/>
        </w:rPr>
        <w:t xml:space="preserve"> </w:t>
      </w:r>
      <w:r w:rsidRPr="0031782D">
        <w:rPr>
          <w:color w:val="000000"/>
        </w:rPr>
        <w:t>¥60000-¥90000</w:t>
      </w:r>
    </w:p>
    <w:p w14:paraId="2A2E47E6" w14:textId="07EB5843" w:rsidR="00D267F5" w:rsidRPr="0031782D" w:rsidRDefault="00D267F5" w:rsidP="00D267F5">
      <w:pPr>
        <w:ind w:firstLineChars="300" w:firstLine="720"/>
        <w:jc w:val="left"/>
        <w:rPr>
          <w:color w:val="000000"/>
        </w:rPr>
      </w:pPr>
      <w:r w:rsidRPr="0031782D">
        <w:rPr>
          <w:color w:val="000000"/>
        </w:rPr>
        <w:t>D)</w:t>
      </w:r>
      <w:r w:rsidR="00D33CA9">
        <w:rPr>
          <w:color w:val="000000"/>
        </w:rPr>
        <w:t xml:space="preserve"> </w:t>
      </w:r>
      <w:r w:rsidRPr="0031782D">
        <w:rPr>
          <w:color w:val="000000"/>
        </w:rPr>
        <w:t>¥90000-¥120000</w:t>
      </w:r>
    </w:p>
    <w:p w14:paraId="4C891427" w14:textId="6AA5ADB9" w:rsidR="00D267F5" w:rsidRPr="0031782D" w:rsidRDefault="00D267F5" w:rsidP="00D267F5">
      <w:pPr>
        <w:ind w:firstLineChars="300" w:firstLine="720"/>
        <w:jc w:val="left"/>
        <w:rPr>
          <w:color w:val="000000"/>
        </w:rPr>
      </w:pPr>
      <w:r w:rsidRPr="0031782D">
        <w:rPr>
          <w:color w:val="000000"/>
        </w:rPr>
        <w:t>E)</w:t>
      </w:r>
      <w:r w:rsidR="00D33CA9">
        <w:rPr>
          <w:color w:val="000000"/>
        </w:rPr>
        <w:t xml:space="preserve"> </w:t>
      </w:r>
      <w:r w:rsidRPr="0031782D">
        <w:rPr>
          <w:color w:val="000000"/>
        </w:rPr>
        <w:t>¥120000-¥150000</w:t>
      </w:r>
    </w:p>
    <w:p w14:paraId="30F44436" w14:textId="71067290" w:rsidR="00D267F5" w:rsidRPr="0031782D" w:rsidRDefault="00D267F5" w:rsidP="00D267F5">
      <w:pPr>
        <w:ind w:firstLineChars="300" w:firstLine="720"/>
        <w:jc w:val="left"/>
        <w:rPr>
          <w:color w:val="000000"/>
        </w:rPr>
      </w:pPr>
      <w:r w:rsidRPr="0031782D">
        <w:rPr>
          <w:color w:val="000000"/>
        </w:rPr>
        <w:t>F)</w:t>
      </w:r>
      <w:r w:rsidR="00D33CA9">
        <w:rPr>
          <w:color w:val="000000"/>
        </w:rPr>
        <w:t xml:space="preserve"> </w:t>
      </w:r>
      <w:r w:rsidRPr="0031782D">
        <w:rPr>
          <w:color w:val="000000"/>
        </w:rPr>
        <w:t>Above ¥150000</w:t>
      </w:r>
    </w:p>
    <w:p w14:paraId="0E563CCE" w14:textId="77777777" w:rsidR="00D267F5" w:rsidRPr="0031782D" w:rsidRDefault="00274688" w:rsidP="00274688">
      <w:pPr>
        <w:ind w:firstLineChars="295" w:firstLine="708"/>
        <w:rPr>
          <w:color w:val="000000"/>
        </w:rPr>
      </w:pPr>
      <w:r w:rsidRPr="0031782D">
        <w:rPr>
          <w:color w:val="000000"/>
        </w:rPr>
        <w:t xml:space="preserve">6. </w:t>
      </w:r>
      <w:r w:rsidR="00D267F5" w:rsidRPr="0031782D">
        <w:rPr>
          <w:color w:val="000000"/>
        </w:rPr>
        <w:t>Are you currently engaged in a medicine-related occupation</w:t>
      </w:r>
      <w:r w:rsidRPr="0031782D">
        <w:rPr>
          <w:color w:val="000000"/>
        </w:rPr>
        <w:t>：</w:t>
      </w:r>
    </w:p>
    <w:p w14:paraId="6EA34F78" w14:textId="7495341C" w:rsidR="00D267F5" w:rsidRPr="0031782D" w:rsidRDefault="00D267F5" w:rsidP="00D267F5">
      <w:pPr>
        <w:ind w:firstLineChars="295" w:firstLine="708"/>
        <w:rPr>
          <w:color w:val="000000"/>
        </w:rPr>
      </w:pPr>
      <w:r w:rsidRPr="0031782D">
        <w:rPr>
          <w:color w:val="000000"/>
        </w:rPr>
        <w:t>A) Yes   A) No</w:t>
      </w:r>
    </w:p>
    <w:p w14:paraId="1C362D71" w14:textId="77777777" w:rsidR="00D267F5" w:rsidRPr="0031782D" w:rsidRDefault="00274688" w:rsidP="00274688">
      <w:pPr>
        <w:ind w:firstLineChars="295" w:firstLine="708"/>
        <w:rPr>
          <w:color w:val="000000"/>
        </w:rPr>
      </w:pPr>
      <w:r w:rsidRPr="0031782D">
        <w:rPr>
          <w:color w:val="000000"/>
        </w:rPr>
        <w:t xml:space="preserve">7. </w:t>
      </w:r>
      <w:r w:rsidR="00D267F5" w:rsidRPr="0031782D">
        <w:rPr>
          <w:color w:val="000000"/>
        </w:rPr>
        <w:t>Do you have a medicine-related education background</w:t>
      </w:r>
      <w:r w:rsidRPr="0031782D">
        <w:rPr>
          <w:color w:val="000000"/>
        </w:rPr>
        <w:t>：</w:t>
      </w:r>
    </w:p>
    <w:p w14:paraId="0B655BCF" w14:textId="77777777" w:rsidR="00D267F5" w:rsidRPr="0031782D" w:rsidRDefault="00D267F5" w:rsidP="00D267F5">
      <w:pPr>
        <w:ind w:firstLineChars="295" w:firstLine="708"/>
        <w:rPr>
          <w:color w:val="000000"/>
        </w:rPr>
      </w:pPr>
      <w:r w:rsidRPr="0031782D">
        <w:rPr>
          <w:color w:val="000000"/>
        </w:rPr>
        <w:t>A) Yes   A) No</w:t>
      </w:r>
    </w:p>
    <w:p w14:paraId="4B399B62" w14:textId="38CC09D3" w:rsidR="000820C0" w:rsidRPr="0031782D" w:rsidRDefault="000705A0" w:rsidP="000705A0">
      <w:pPr>
        <w:ind w:firstLine="482"/>
        <w:rPr>
          <w:b/>
          <w:i/>
          <w:iCs/>
          <w:color w:val="000000"/>
        </w:rPr>
      </w:pPr>
      <w:r w:rsidRPr="0031782D">
        <w:rPr>
          <w:b/>
          <w:i/>
          <w:iCs/>
          <w:color w:val="000000"/>
        </w:rPr>
        <w:lastRenderedPageBreak/>
        <w:t xml:space="preserve">Part 2. </w:t>
      </w:r>
      <w:r w:rsidR="000820C0" w:rsidRPr="0031782D">
        <w:rPr>
          <w:b/>
          <w:i/>
          <w:iCs/>
          <w:color w:val="000000"/>
        </w:rPr>
        <w:t>Respondents’ knowledge regarding ADRs</w:t>
      </w:r>
    </w:p>
    <w:p w14:paraId="7C11A617" w14:textId="071B0435" w:rsidR="000705A0" w:rsidRPr="0031782D" w:rsidRDefault="000705A0" w:rsidP="000705A0">
      <w:pPr>
        <w:ind w:firstLine="482"/>
        <w:rPr>
          <w:b/>
          <w:color w:val="000000"/>
          <w:szCs w:val="24"/>
        </w:rPr>
      </w:pPr>
      <w:r w:rsidRPr="0031782D">
        <w:rPr>
          <w:b/>
          <w:color w:val="000000"/>
          <w:szCs w:val="24"/>
        </w:rPr>
        <w:t>Do you think the following statement is True or False</w:t>
      </w:r>
      <w:r w:rsidR="009E69BB">
        <w:rPr>
          <w:b/>
          <w:color w:val="000000"/>
          <w:szCs w:val="24"/>
        </w:rPr>
        <w:t>?</w:t>
      </w:r>
    </w:p>
    <w:p w14:paraId="4C1DBFA9" w14:textId="0625E30E"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1. Adverse drug reactions(ADR) are caused by the patient's use of substandard drugs, fake and inferior drugs, or overdose drugs.</w:t>
      </w:r>
    </w:p>
    <w:p w14:paraId="2C4E8140" w14:textId="76844D39" w:rsidR="000705A0" w:rsidRPr="0031782D" w:rsidRDefault="000705A0" w:rsidP="009E69BB">
      <w:pPr>
        <w:ind w:firstLine="480"/>
        <w:rPr>
          <w:color w:val="000000"/>
          <w:szCs w:val="24"/>
        </w:rPr>
      </w:pPr>
      <w:r w:rsidRPr="0031782D">
        <w:rPr>
          <w:color w:val="000000"/>
        </w:rPr>
        <w:t>(</w:t>
      </w:r>
      <w:r w:rsidR="009E69BB">
        <w:rPr>
          <w:color w:val="000000"/>
        </w:rPr>
        <w:t xml:space="preserve"> </w:t>
      </w:r>
      <w:r w:rsidRPr="0031782D">
        <w:rPr>
          <w:color w:val="000000"/>
        </w:rPr>
        <w:t xml:space="preserve">) 2. </w:t>
      </w:r>
      <w:r w:rsidRPr="0031782D">
        <w:rPr>
          <w:color w:val="000000"/>
          <w:szCs w:val="24"/>
        </w:rPr>
        <w:t>After using drugs that have been on the market and are of qualified quality, if an adverse reaction occurs, it is a "medical accident".</w:t>
      </w:r>
    </w:p>
    <w:p w14:paraId="5AC13955" w14:textId="4C938C4D"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3.The responsibility of the "drug safety monitoring department" is to collect information on ADRs that occur after the patient has taken the drug, and sort and analyze it.</w:t>
      </w:r>
    </w:p>
    <w:p w14:paraId="41C15DDA" w14:textId="537A44E8"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4.For the drugs whose ADRs has been specified, the "drug safety monitoring department" does not monitor them.</w:t>
      </w:r>
    </w:p>
    <w:p w14:paraId="323A4438" w14:textId="14B25771"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5. "Drug safety monitoring related departments" only monitor serious ADRs (such as hospitalization or death of patients), and do not monitor mild ADRs.</w:t>
      </w:r>
    </w:p>
    <w:p w14:paraId="0057F1E3" w14:textId="18D157C1"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6. According to national regulations, healthcare professionals such as doctors, pharmacists, and nurses can independently report information on ADRs.</w:t>
      </w:r>
    </w:p>
    <w:p w14:paraId="48E74743" w14:textId="32204874"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7. According to national regulations, consumers (patients) can independently report ADR information.</w:t>
      </w:r>
    </w:p>
    <w:p w14:paraId="6BA5BF36" w14:textId="1B884C9B"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8. Only when it is determined that the adverse reaction is caused by taking the drug, can the information on the ADR be reported.</w:t>
      </w:r>
    </w:p>
    <w:p w14:paraId="50A57C18" w14:textId="217D8BB8"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9. After an ADR occurs, it can be reported within three months, and the report will not be allowed more than three months.</w:t>
      </w:r>
    </w:p>
    <w:p w14:paraId="779679C2" w14:textId="6865D5CD" w:rsidR="000705A0" w:rsidRPr="0031782D" w:rsidRDefault="000705A0" w:rsidP="009E69BB">
      <w:pPr>
        <w:ind w:firstLine="480"/>
        <w:rPr>
          <w:color w:val="000000"/>
        </w:rPr>
      </w:pPr>
      <w:r w:rsidRPr="0031782D">
        <w:rPr>
          <w:color w:val="000000"/>
        </w:rPr>
        <w:t>(</w:t>
      </w:r>
      <w:r w:rsidR="009E69BB">
        <w:rPr>
          <w:color w:val="000000"/>
        </w:rPr>
        <w:t xml:space="preserve"> </w:t>
      </w:r>
      <w:r w:rsidRPr="0031782D">
        <w:rPr>
          <w:color w:val="000000"/>
        </w:rPr>
        <w:t>) 10. This city has established an ADR monitoring agency.</w:t>
      </w:r>
    </w:p>
    <w:p w14:paraId="52807506" w14:textId="25164883" w:rsidR="00E16228" w:rsidRPr="0031782D" w:rsidRDefault="00E16228" w:rsidP="000705A0">
      <w:pPr>
        <w:ind w:left="480" w:hangingChars="200" w:hanging="480"/>
        <w:rPr>
          <w:color w:val="000000"/>
        </w:rPr>
      </w:pPr>
    </w:p>
    <w:p w14:paraId="0DC29D70" w14:textId="2086D1A2" w:rsidR="00E16228" w:rsidRPr="0031782D" w:rsidRDefault="00E16228" w:rsidP="00E16228">
      <w:pPr>
        <w:ind w:firstLine="482"/>
        <w:rPr>
          <w:b/>
          <w:i/>
          <w:iCs/>
          <w:color w:val="000000"/>
        </w:rPr>
      </w:pPr>
      <w:r w:rsidRPr="0031782D">
        <w:rPr>
          <w:b/>
          <w:i/>
          <w:iCs/>
          <w:color w:val="000000"/>
        </w:rPr>
        <w:t>Part 3. Respondents’ attitudes regarding ADRs</w:t>
      </w:r>
    </w:p>
    <w:p w14:paraId="05DC564F" w14:textId="25C81003" w:rsidR="000820C0" w:rsidRPr="0031782D" w:rsidRDefault="000820C0" w:rsidP="000820C0">
      <w:pPr>
        <w:ind w:firstLine="482"/>
        <w:rPr>
          <w:b/>
          <w:color w:val="000000"/>
          <w:szCs w:val="24"/>
        </w:rPr>
      </w:pPr>
      <w:r w:rsidRPr="0031782D">
        <w:rPr>
          <w:b/>
          <w:color w:val="000000"/>
          <w:szCs w:val="24"/>
        </w:rPr>
        <w:t xml:space="preserve">Do you agree with the following statement </w:t>
      </w:r>
      <w:r w:rsidR="009E69BB">
        <w:rPr>
          <w:b/>
          <w:color w:val="000000"/>
          <w:szCs w:val="24"/>
        </w:rPr>
        <w:t>?</w:t>
      </w:r>
      <w:r w:rsidRPr="0031782D">
        <w:rPr>
          <w:b/>
          <w:color w:val="000000"/>
          <w:szCs w:val="24"/>
        </w:rPr>
        <w:t>(single choice)</w:t>
      </w:r>
    </w:p>
    <w:p w14:paraId="70E7D463" w14:textId="77777777" w:rsidR="000820C0" w:rsidRPr="0031782D" w:rsidRDefault="000820C0" w:rsidP="000820C0">
      <w:pPr>
        <w:ind w:firstLine="480"/>
        <w:rPr>
          <w:color w:val="000000"/>
        </w:rPr>
      </w:pPr>
      <w:r w:rsidRPr="0031782D">
        <w:rPr>
          <w:color w:val="000000"/>
        </w:rPr>
        <w:t>1. Collecting adverse drug reactions can improve the safety of the drug.</w:t>
      </w:r>
    </w:p>
    <w:p w14:paraId="08CBC2F1"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0C025D76" w14:textId="77777777" w:rsidR="000820C0" w:rsidRPr="0031782D" w:rsidRDefault="000820C0" w:rsidP="000820C0">
      <w:pPr>
        <w:ind w:firstLine="480"/>
        <w:rPr>
          <w:color w:val="000000"/>
        </w:rPr>
      </w:pPr>
      <w:r w:rsidRPr="0031782D">
        <w:rPr>
          <w:color w:val="000000"/>
        </w:rPr>
        <w:t>2. Collecting information on ADRs is a benefit to the people, and each of us will benefit from it.</w:t>
      </w:r>
    </w:p>
    <w:p w14:paraId="51C83D66"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09E8617A" w14:textId="77777777" w:rsidR="000820C0" w:rsidRPr="0031782D" w:rsidRDefault="000820C0" w:rsidP="000820C0">
      <w:pPr>
        <w:ind w:firstLine="480"/>
        <w:rPr>
          <w:color w:val="000000"/>
        </w:rPr>
      </w:pPr>
      <w:r w:rsidRPr="0031782D">
        <w:rPr>
          <w:color w:val="000000"/>
        </w:rPr>
        <w:t>3. It is necessary for doctors and pharmacists to inform patients of ADR information in detail.</w:t>
      </w:r>
    </w:p>
    <w:p w14:paraId="32F03C9E"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45525530" w14:textId="77777777" w:rsidR="000820C0" w:rsidRPr="0031782D" w:rsidRDefault="000820C0" w:rsidP="000820C0">
      <w:pPr>
        <w:ind w:firstLine="480"/>
        <w:rPr>
          <w:color w:val="000000"/>
        </w:rPr>
      </w:pPr>
      <w:r w:rsidRPr="0031782D">
        <w:rPr>
          <w:color w:val="000000"/>
        </w:rPr>
        <w:t>4. China should compel medical and healthcare personnel to report ADRs of patients. </w:t>
      </w:r>
    </w:p>
    <w:p w14:paraId="029AD979"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0995B1EE" w14:textId="77777777" w:rsidR="000820C0" w:rsidRPr="0031782D" w:rsidRDefault="000820C0" w:rsidP="000820C0">
      <w:pPr>
        <w:ind w:firstLine="480"/>
        <w:rPr>
          <w:color w:val="000000"/>
        </w:rPr>
      </w:pPr>
      <w:r w:rsidRPr="0031782D">
        <w:rPr>
          <w:color w:val="000000"/>
        </w:rPr>
        <w:t xml:space="preserve">5. China should formulate relevant policies to facilitate patients to directly report </w:t>
      </w:r>
      <w:r w:rsidRPr="0031782D">
        <w:rPr>
          <w:color w:val="000000"/>
        </w:rPr>
        <w:lastRenderedPageBreak/>
        <w:t>ADRs that occur during their medication.</w:t>
      </w:r>
    </w:p>
    <w:p w14:paraId="4ED7A911"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427DC516" w14:textId="77777777" w:rsidR="000820C0" w:rsidRPr="0031782D" w:rsidRDefault="000820C0" w:rsidP="000820C0">
      <w:pPr>
        <w:ind w:firstLine="480"/>
        <w:rPr>
          <w:color w:val="000000"/>
        </w:rPr>
      </w:pPr>
      <w:r w:rsidRPr="0031782D">
        <w:rPr>
          <w:color w:val="000000"/>
        </w:rPr>
        <w:t>6. If the "statutory ADR reporting personnel" fails to report the ADR of the patient, country should formulate relevant laws to punish them.</w:t>
      </w:r>
    </w:p>
    <w:p w14:paraId="6DFEB854"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5FF25876" w14:textId="77777777" w:rsidR="000820C0" w:rsidRPr="0031782D" w:rsidRDefault="000820C0" w:rsidP="000820C0">
      <w:pPr>
        <w:ind w:firstLine="480"/>
        <w:rPr>
          <w:color w:val="000000"/>
        </w:rPr>
      </w:pPr>
      <w:r w:rsidRPr="0031782D">
        <w:rPr>
          <w:color w:val="000000"/>
        </w:rPr>
        <w:t>7. In order to improve the ability of medical staff to report ADRs, hospitals should conduct regular training.</w:t>
      </w:r>
    </w:p>
    <w:p w14:paraId="6F38A113"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6A88398E" w14:textId="77777777" w:rsidR="000820C0" w:rsidRPr="0031782D" w:rsidRDefault="000820C0" w:rsidP="000820C0">
      <w:pPr>
        <w:ind w:firstLine="480"/>
        <w:rPr>
          <w:color w:val="000000"/>
        </w:rPr>
      </w:pPr>
      <w:r w:rsidRPr="0031782D">
        <w:rPr>
          <w:color w:val="000000"/>
        </w:rPr>
        <w:t>8. Relevant departments should hold lectures to publicize the importance of ADR reporting to the public.</w:t>
      </w:r>
    </w:p>
    <w:p w14:paraId="0714ECE8" w14:textId="77777777" w:rsidR="000820C0" w:rsidRPr="0031782D" w:rsidRDefault="000820C0" w:rsidP="000820C0">
      <w:pPr>
        <w:ind w:firstLine="480"/>
        <w:rPr>
          <w:color w:val="000000"/>
        </w:rPr>
      </w:pPr>
      <w:r w:rsidRPr="0031782D">
        <w:rPr>
          <w:color w:val="000000"/>
        </w:rPr>
        <w:t>A) strongly   B) agree agree  C) unsure   D) disagree   E) strongly disagree</w:t>
      </w:r>
    </w:p>
    <w:p w14:paraId="68F0E1C1" w14:textId="77777777" w:rsidR="000705A0" w:rsidRPr="0031782D" w:rsidRDefault="000705A0" w:rsidP="00274688">
      <w:pPr>
        <w:ind w:firstLineChars="295" w:firstLine="708"/>
        <w:rPr>
          <w:color w:val="000000"/>
        </w:rPr>
      </w:pPr>
    </w:p>
    <w:p w14:paraId="2F302A0C" w14:textId="0C794E3D" w:rsidR="00D63EFC" w:rsidRDefault="000705A0" w:rsidP="00274688">
      <w:pPr>
        <w:ind w:firstLine="482"/>
        <w:rPr>
          <w:b/>
          <w:i/>
          <w:iCs/>
          <w:color w:val="000000"/>
        </w:rPr>
      </w:pPr>
      <w:r w:rsidRPr="0031782D">
        <w:rPr>
          <w:b/>
          <w:i/>
          <w:iCs/>
          <w:color w:val="000000"/>
        </w:rPr>
        <w:t>Part</w:t>
      </w:r>
      <w:r w:rsidR="00D63EFC">
        <w:rPr>
          <w:b/>
          <w:i/>
          <w:iCs/>
          <w:color w:val="000000"/>
        </w:rPr>
        <w:t xml:space="preserve"> 4. </w:t>
      </w:r>
      <w:r w:rsidR="00D63EFC" w:rsidRPr="0031782D">
        <w:rPr>
          <w:b/>
          <w:i/>
          <w:iCs/>
          <w:color w:val="000000"/>
        </w:rPr>
        <w:t xml:space="preserve">Respondents’ </w:t>
      </w:r>
      <w:r w:rsidR="000820C0" w:rsidRPr="0031782D">
        <w:rPr>
          <w:b/>
          <w:i/>
          <w:iCs/>
          <w:color w:val="000000"/>
        </w:rPr>
        <w:t xml:space="preserve">Practices regarding ADRs </w:t>
      </w:r>
    </w:p>
    <w:p w14:paraId="48FE2F33" w14:textId="24BB397A" w:rsidR="00274688" w:rsidRPr="0031782D" w:rsidRDefault="000820C0" w:rsidP="00274688">
      <w:pPr>
        <w:ind w:firstLine="482"/>
        <w:rPr>
          <w:b/>
          <w:color w:val="000000"/>
        </w:rPr>
      </w:pPr>
      <w:r w:rsidRPr="0031782D">
        <w:rPr>
          <w:b/>
          <w:color w:val="000000"/>
        </w:rPr>
        <w:t>(Q</w:t>
      </w:r>
      <w:r w:rsidR="00274688" w:rsidRPr="0031782D">
        <w:rPr>
          <w:b/>
          <w:color w:val="000000"/>
        </w:rPr>
        <w:t>1-</w:t>
      </w:r>
      <w:r w:rsidRPr="0031782D">
        <w:rPr>
          <w:b/>
          <w:color w:val="000000"/>
        </w:rPr>
        <w:t>Q</w:t>
      </w:r>
      <w:r w:rsidR="00274688" w:rsidRPr="0031782D">
        <w:rPr>
          <w:b/>
          <w:color w:val="000000"/>
        </w:rPr>
        <w:t>6</w:t>
      </w:r>
      <w:r w:rsidR="0031782D" w:rsidRPr="0031782D">
        <w:rPr>
          <w:b/>
          <w:color w:val="000000"/>
          <w:szCs w:val="24"/>
        </w:rPr>
        <w:t>:</w:t>
      </w:r>
      <w:r w:rsidRPr="0031782D">
        <w:rPr>
          <w:b/>
          <w:color w:val="000000"/>
          <w:szCs w:val="24"/>
        </w:rPr>
        <w:t>single choice</w:t>
      </w:r>
      <w:r w:rsidRPr="0031782D">
        <w:rPr>
          <w:b/>
          <w:color w:val="000000"/>
        </w:rPr>
        <w:t>;</w:t>
      </w:r>
      <w:r w:rsidR="00D63EFC">
        <w:rPr>
          <w:b/>
          <w:color w:val="000000"/>
        </w:rPr>
        <w:t xml:space="preserve"> </w:t>
      </w:r>
      <w:r w:rsidRPr="0031782D">
        <w:rPr>
          <w:b/>
          <w:color w:val="000000"/>
        </w:rPr>
        <w:t>Q</w:t>
      </w:r>
      <w:r w:rsidR="00274688" w:rsidRPr="0031782D">
        <w:rPr>
          <w:b/>
          <w:color w:val="000000"/>
        </w:rPr>
        <w:t>7</w:t>
      </w:r>
      <w:r w:rsidRPr="0031782D">
        <w:rPr>
          <w:b/>
        </w:rPr>
        <w:t>:</w:t>
      </w:r>
      <w:r w:rsidRPr="0031782D">
        <w:rPr>
          <w:b/>
          <w:color w:val="000000"/>
        </w:rPr>
        <w:t>multiple choice</w:t>
      </w:r>
      <w:r w:rsidR="00274688" w:rsidRPr="0031782D">
        <w:rPr>
          <w:b/>
          <w:color w:val="000000"/>
        </w:rPr>
        <w:t>）</w:t>
      </w:r>
    </w:p>
    <w:p w14:paraId="01512BE1" w14:textId="1EA4F18D" w:rsidR="000820C0" w:rsidRPr="0031782D" w:rsidRDefault="000820C0" w:rsidP="000820C0">
      <w:pPr>
        <w:ind w:firstLine="480"/>
        <w:rPr>
          <w:bCs/>
          <w:color w:val="000000"/>
        </w:rPr>
      </w:pPr>
      <w:r w:rsidRPr="0031782D">
        <w:rPr>
          <w:bCs/>
          <w:color w:val="000000"/>
        </w:rPr>
        <w:t>1</w:t>
      </w:r>
      <w:r w:rsidR="0031782D" w:rsidRPr="0031782D">
        <w:rPr>
          <w:bCs/>
          <w:color w:val="000000"/>
        </w:rPr>
        <w:t>.</w:t>
      </w:r>
      <w:r w:rsidRPr="0031782D">
        <w:rPr>
          <w:bCs/>
          <w:color w:val="000000"/>
        </w:rPr>
        <w:t>Would you consult doctors or pharmacists for ADR information while purchasing drugs</w:t>
      </w:r>
      <w:r w:rsidRPr="0031782D">
        <w:rPr>
          <w:bCs/>
          <w:color w:val="000000"/>
        </w:rPr>
        <w:t>？</w:t>
      </w:r>
    </w:p>
    <w:p w14:paraId="220D18FA" w14:textId="3C74717B" w:rsidR="000820C0" w:rsidRPr="0031782D" w:rsidRDefault="000820C0" w:rsidP="000820C0">
      <w:pPr>
        <w:ind w:firstLine="480"/>
        <w:rPr>
          <w:bCs/>
          <w:color w:val="000000"/>
        </w:rPr>
      </w:pPr>
      <w:r w:rsidRPr="0031782D">
        <w:rPr>
          <w:color w:val="000000"/>
        </w:rPr>
        <w:t xml:space="preserve">A)  </w:t>
      </w:r>
      <w:r w:rsidRPr="0031782D">
        <w:rPr>
          <w:bCs/>
          <w:color w:val="000000"/>
        </w:rPr>
        <w:t>Yes, I would.</w:t>
      </w:r>
      <w:r w:rsidRPr="0031782D">
        <w:rPr>
          <w:bCs/>
          <w:color w:val="000000"/>
        </w:rPr>
        <w:tab/>
      </w:r>
    </w:p>
    <w:p w14:paraId="6B83F82D" w14:textId="6F5300D0" w:rsidR="000820C0" w:rsidRPr="0031782D" w:rsidRDefault="000820C0" w:rsidP="000820C0">
      <w:pPr>
        <w:ind w:firstLine="480"/>
        <w:rPr>
          <w:bCs/>
          <w:color w:val="000000"/>
        </w:rPr>
      </w:pPr>
      <w:r w:rsidRPr="0031782D">
        <w:rPr>
          <w:color w:val="000000"/>
        </w:rPr>
        <w:t xml:space="preserve">B)  </w:t>
      </w:r>
      <w:r w:rsidRPr="0031782D">
        <w:rPr>
          <w:bCs/>
          <w:color w:val="000000"/>
        </w:rPr>
        <w:t>No, I wouldn’t</w:t>
      </w:r>
      <w:r w:rsidR="009E69BB">
        <w:rPr>
          <w:bCs/>
          <w:color w:val="000000"/>
        </w:rPr>
        <w:t>.</w:t>
      </w:r>
      <w:r w:rsidRPr="0031782D">
        <w:rPr>
          <w:bCs/>
          <w:color w:val="000000"/>
        </w:rPr>
        <w:tab/>
      </w:r>
    </w:p>
    <w:p w14:paraId="6F757071" w14:textId="39AAEF2A" w:rsidR="000820C0" w:rsidRPr="0031782D" w:rsidRDefault="000820C0" w:rsidP="000820C0">
      <w:pPr>
        <w:ind w:firstLine="480"/>
        <w:rPr>
          <w:bCs/>
          <w:color w:val="000000"/>
        </w:rPr>
      </w:pPr>
      <w:r w:rsidRPr="0031782D">
        <w:rPr>
          <w:bCs/>
          <w:color w:val="000000"/>
        </w:rPr>
        <w:t>2.</w:t>
      </w:r>
      <w:r w:rsidR="0031782D" w:rsidRPr="0031782D">
        <w:rPr>
          <w:bCs/>
          <w:color w:val="000000"/>
        </w:rPr>
        <w:t xml:space="preserve"> </w:t>
      </w:r>
      <w:r w:rsidRPr="0031782D">
        <w:rPr>
          <w:bCs/>
          <w:color w:val="000000"/>
        </w:rPr>
        <w:t xml:space="preserve">Would you check the </w:t>
      </w:r>
      <w:r w:rsidR="0031782D" w:rsidRPr="0031782D">
        <w:rPr>
          <w:bCs/>
          <w:color w:val="000000"/>
        </w:rPr>
        <w:t>“</w:t>
      </w:r>
      <w:r w:rsidRPr="0031782D">
        <w:rPr>
          <w:bCs/>
          <w:color w:val="000000"/>
        </w:rPr>
        <w:t>adverse drug reactions</w:t>
      </w:r>
      <w:r w:rsidR="0031782D" w:rsidRPr="0031782D">
        <w:rPr>
          <w:bCs/>
          <w:color w:val="000000"/>
        </w:rPr>
        <w:t>”</w:t>
      </w:r>
      <w:r w:rsidRPr="0031782D">
        <w:rPr>
          <w:bCs/>
          <w:color w:val="000000"/>
        </w:rPr>
        <w:t xml:space="preserve"> section of the drug instructions</w:t>
      </w:r>
      <w:r w:rsidRPr="0031782D">
        <w:rPr>
          <w:bCs/>
          <w:color w:val="000000"/>
        </w:rPr>
        <w:t>？</w:t>
      </w:r>
    </w:p>
    <w:p w14:paraId="07679691" w14:textId="5F35596F" w:rsidR="000820C0" w:rsidRPr="0031782D" w:rsidRDefault="0031782D" w:rsidP="000820C0">
      <w:pPr>
        <w:ind w:firstLine="480"/>
        <w:rPr>
          <w:bCs/>
          <w:color w:val="000000"/>
        </w:rPr>
      </w:pPr>
      <w:r w:rsidRPr="0031782D">
        <w:rPr>
          <w:color w:val="000000"/>
        </w:rPr>
        <w:t xml:space="preserve">A)  </w:t>
      </w:r>
      <w:r w:rsidR="000820C0" w:rsidRPr="0031782D">
        <w:rPr>
          <w:bCs/>
          <w:color w:val="000000"/>
        </w:rPr>
        <w:t>Every time.</w:t>
      </w:r>
      <w:r w:rsidR="000820C0" w:rsidRPr="0031782D">
        <w:rPr>
          <w:bCs/>
          <w:color w:val="000000"/>
        </w:rPr>
        <w:tab/>
      </w:r>
    </w:p>
    <w:p w14:paraId="2C07E15D" w14:textId="327D12D0" w:rsidR="000820C0" w:rsidRPr="0031782D" w:rsidRDefault="0031782D" w:rsidP="000820C0">
      <w:pPr>
        <w:ind w:firstLine="480"/>
        <w:rPr>
          <w:bCs/>
          <w:color w:val="000000"/>
        </w:rPr>
      </w:pPr>
      <w:r w:rsidRPr="0031782D">
        <w:rPr>
          <w:color w:val="000000"/>
        </w:rPr>
        <w:t xml:space="preserve">B)  </w:t>
      </w:r>
      <w:r w:rsidR="000820C0" w:rsidRPr="0031782D">
        <w:rPr>
          <w:bCs/>
          <w:color w:val="000000"/>
        </w:rPr>
        <w:t>Most time</w:t>
      </w:r>
      <w:r w:rsidR="009E69BB">
        <w:rPr>
          <w:bCs/>
          <w:color w:val="000000"/>
        </w:rPr>
        <w:t>.</w:t>
      </w:r>
      <w:r w:rsidR="000820C0" w:rsidRPr="0031782D">
        <w:rPr>
          <w:bCs/>
          <w:color w:val="000000"/>
        </w:rPr>
        <w:tab/>
      </w:r>
    </w:p>
    <w:p w14:paraId="455D7876" w14:textId="2F850F3D" w:rsidR="000820C0" w:rsidRPr="0031782D" w:rsidRDefault="0031782D" w:rsidP="000820C0">
      <w:pPr>
        <w:ind w:firstLine="480"/>
        <w:rPr>
          <w:bCs/>
          <w:color w:val="000000"/>
        </w:rPr>
      </w:pPr>
      <w:r w:rsidRPr="0031782D">
        <w:rPr>
          <w:color w:val="000000"/>
        </w:rPr>
        <w:t xml:space="preserve">C)  </w:t>
      </w:r>
      <w:r w:rsidR="000820C0" w:rsidRPr="0031782D">
        <w:rPr>
          <w:bCs/>
          <w:color w:val="000000"/>
        </w:rPr>
        <w:t>Sometimes</w:t>
      </w:r>
      <w:r w:rsidR="009E69BB">
        <w:rPr>
          <w:bCs/>
          <w:color w:val="000000"/>
        </w:rPr>
        <w:t>.</w:t>
      </w:r>
      <w:r w:rsidR="000820C0" w:rsidRPr="0031782D">
        <w:rPr>
          <w:bCs/>
          <w:color w:val="000000"/>
        </w:rPr>
        <w:tab/>
      </w:r>
    </w:p>
    <w:p w14:paraId="2DE3323E" w14:textId="1EA65D38" w:rsidR="000820C0" w:rsidRPr="0031782D" w:rsidRDefault="0031782D" w:rsidP="000820C0">
      <w:pPr>
        <w:ind w:firstLine="480"/>
        <w:rPr>
          <w:bCs/>
          <w:color w:val="000000"/>
        </w:rPr>
      </w:pPr>
      <w:r w:rsidRPr="0031782D">
        <w:rPr>
          <w:color w:val="000000"/>
        </w:rPr>
        <w:t xml:space="preserve">D)  </w:t>
      </w:r>
      <w:r w:rsidR="000820C0" w:rsidRPr="0031782D">
        <w:rPr>
          <w:bCs/>
          <w:color w:val="000000"/>
        </w:rPr>
        <w:t>Never</w:t>
      </w:r>
      <w:r w:rsidR="009E69BB">
        <w:rPr>
          <w:bCs/>
          <w:color w:val="000000"/>
        </w:rPr>
        <w:t>.</w:t>
      </w:r>
      <w:r w:rsidR="000820C0" w:rsidRPr="0031782D">
        <w:rPr>
          <w:bCs/>
          <w:color w:val="000000"/>
        </w:rPr>
        <w:tab/>
      </w:r>
    </w:p>
    <w:p w14:paraId="221A9696" w14:textId="57AD97F1" w:rsidR="000820C0" w:rsidRPr="0031782D" w:rsidRDefault="000820C0" w:rsidP="000820C0">
      <w:pPr>
        <w:ind w:firstLine="480"/>
        <w:rPr>
          <w:bCs/>
          <w:color w:val="000000"/>
        </w:rPr>
      </w:pPr>
      <w:r w:rsidRPr="0031782D">
        <w:rPr>
          <w:bCs/>
          <w:color w:val="000000"/>
        </w:rPr>
        <w:t>3.</w:t>
      </w:r>
      <w:r w:rsidR="0031782D" w:rsidRPr="0031782D">
        <w:rPr>
          <w:bCs/>
          <w:color w:val="000000"/>
        </w:rPr>
        <w:t xml:space="preserve"> </w:t>
      </w:r>
      <w:r w:rsidRPr="0031782D">
        <w:rPr>
          <w:bCs/>
          <w:color w:val="000000"/>
        </w:rPr>
        <w:t>Do you suspect that ADR is occurring when you feeling sick</w:t>
      </w:r>
      <w:r w:rsidRPr="0031782D">
        <w:rPr>
          <w:bCs/>
          <w:color w:val="000000"/>
        </w:rPr>
        <w:t>？</w:t>
      </w:r>
    </w:p>
    <w:p w14:paraId="710FBF72" w14:textId="5E5312BD" w:rsidR="000820C0" w:rsidRPr="0031782D" w:rsidRDefault="0031782D" w:rsidP="000820C0">
      <w:pPr>
        <w:ind w:firstLine="480"/>
        <w:rPr>
          <w:bCs/>
          <w:color w:val="000000"/>
        </w:rPr>
      </w:pPr>
      <w:r w:rsidRPr="0031782D">
        <w:rPr>
          <w:color w:val="000000"/>
        </w:rPr>
        <w:t xml:space="preserve">A)  </w:t>
      </w:r>
      <w:r w:rsidR="000820C0" w:rsidRPr="0031782D">
        <w:rPr>
          <w:bCs/>
          <w:color w:val="000000"/>
        </w:rPr>
        <w:t>Suspect and check the instructions for more information</w:t>
      </w:r>
      <w:r w:rsidR="009E69BB">
        <w:rPr>
          <w:bCs/>
          <w:color w:val="000000"/>
        </w:rPr>
        <w:t>.</w:t>
      </w:r>
      <w:r w:rsidR="000820C0" w:rsidRPr="0031782D">
        <w:rPr>
          <w:bCs/>
          <w:color w:val="000000"/>
        </w:rPr>
        <w:tab/>
      </w:r>
    </w:p>
    <w:p w14:paraId="04307925" w14:textId="67D25627" w:rsidR="000820C0" w:rsidRPr="0031782D" w:rsidRDefault="0031782D" w:rsidP="000820C0">
      <w:pPr>
        <w:ind w:firstLine="480"/>
        <w:rPr>
          <w:bCs/>
          <w:color w:val="000000"/>
        </w:rPr>
      </w:pPr>
      <w:r w:rsidRPr="0031782D">
        <w:rPr>
          <w:color w:val="000000"/>
        </w:rPr>
        <w:t xml:space="preserve">B)  </w:t>
      </w:r>
      <w:r w:rsidR="000820C0" w:rsidRPr="0031782D">
        <w:rPr>
          <w:bCs/>
          <w:color w:val="000000"/>
        </w:rPr>
        <w:t>Suspect but not check the instructions for more information</w:t>
      </w:r>
      <w:r w:rsidR="009E69BB">
        <w:rPr>
          <w:bCs/>
          <w:color w:val="000000"/>
        </w:rPr>
        <w:t>.</w:t>
      </w:r>
    </w:p>
    <w:p w14:paraId="52A43650" w14:textId="3402BB25" w:rsidR="000820C0" w:rsidRPr="0031782D" w:rsidRDefault="0031782D" w:rsidP="000820C0">
      <w:pPr>
        <w:ind w:firstLine="480"/>
        <w:rPr>
          <w:bCs/>
          <w:color w:val="000000"/>
        </w:rPr>
      </w:pPr>
      <w:r w:rsidRPr="0031782D">
        <w:rPr>
          <w:color w:val="000000"/>
        </w:rPr>
        <w:t xml:space="preserve">C)  </w:t>
      </w:r>
      <w:r w:rsidR="000820C0" w:rsidRPr="0031782D">
        <w:rPr>
          <w:bCs/>
          <w:color w:val="000000"/>
        </w:rPr>
        <w:t>Not suspec</w:t>
      </w:r>
      <w:r w:rsidRPr="0031782D">
        <w:rPr>
          <w:bCs/>
          <w:color w:val="000000"/>
        </w:rPr>
        <w:t>t</w:t>
      </w:r>
      <w:r w:rsidR="009E69BB">
        <w:rPr>
          <w:bCs/>
          <w:color w:val="000000"/>
        </w:rPr>
        <w:t>.</w:t>
      </w:r>
    </w:p>
    <w:p w14:paraId="742CDDAD" w14:textId="77777777" w:rsidR="000820C0" w:rsidRPr="0031782D" w:rsidRDefault="000820C0" w:rsidP="000820C0">
      <w:pPr>
        <w:ind w:firstLine="480"/>
        <w:rPr>
          <w:bCs/>
          <w:color w:val="000000"/>
        </w:rPr>
      </w:pPr>
      <w:r w:rsidRPr="0031782D">
        <w:rPr>
          <w:bCs/>
          <w:color w:val="000000"/>
        </w:rPr>
        <w:t>4. What measures would you take when you have an adverse drug reaction</w:t>
      </w:r>
      <w:r w:rsidRPr="0031782D">
        <w:rPr>
          <w:bCs/>
          <w:color w:val="000000"/>
        </w:rPr>
        <w:t>？</w:t>
      </w:r>
    </w:p>
    <w:p w14:paraId="784135DC" w14:textId="0B3FFC99" w:rsidR="000820C0" w:rsidRPr="0031782D" w:rsidRDefault="0031782D" w:rsidP="000820C0">
      <w:pPr>
        <w:ind w:firstLine="480"/>
        <w:rPr>
          <w:bCs/>
          <w:color w:val="000000"/>
        </w:rPr>
      </w:pPr>
      <w:r w:rsidRPr="0031782D">
        <w:rPr>
          <w:color w:val="000000"/>
        </w:rPr>
        <w:t xml:space="preserve">A)  </w:t>
      </w:r>
      <w:r w:rsidR="000820C0" w:rsidRPr="0031782D">
        <w:rPr>
          <w:bCs/>
          <w:color w:val="000000"/>
        </w:rPr>
        <w:t>Feed the information back to the medical staff</w:t>
      </w:r>
      <w:r w:rsidR="009E69BB">
        <w:rPr>
          <w:bCs/>
          <w:color w:val="000000"/>
        </w:rPr>
        <w:t>.</w:t>
      </w:r>
    </w:p>
    <w:p w14:paraId="78BC32D4" w14:textId="30CA38AC" w:rsidR="000820C0" w:rsidRPr="0031782D" w:rsidRDefault="0031782D" w:rsidP="000820C0">
      <w:pPr>
        <w:ind w:firstLine="480"/>
        <w:rPr>
          <w:bCs/>
          <w:color w:val="000000"/>
        </w:rPr>
      </w:pPr>
      <w:r w:rsidRPr="0031782D">
        <w:rPr>
          <w:color w:val="000000"/>
        </w:rPr>
        <w:t xml:space="preserve">B)  </w:t>
      </w:r>
      <w:r w:rsidR="000820C0" w:rsidRPr="0031782D">
        <w:rPr>
          <w:bCs/>
          <w:color w:val="000000"/>
        </w:rPr>
        <w:t>Nothing was done</w:t>
      </w:r>
      <w:r w:rsidR="009E69BB">
        <w:rPr>
          <w:bCs/>
          <w:color w:val="000000"/>
        </w:rPr>
        <w:t>.</w:t>
      </w:r>
    </w:p>
    <w:p w14:paraId="66F6DD3C" w14:textId="15A91DB5" w:rsidR="000820C0" w:rsidRPr="0031782D" w:rsidRDefault="0031782D" w:rsidP="000820C0">
      <w:pPr>
        <w:ind w:firstLine="480"/>
        <w:rPr>
          <w:bCs/>
          <w:color w:val="000000"/>
        </w:rPr>
      </w:pPr>
      <w:r w:rsidRPr="0031782D">
        <w:rPr>
          <w:color w:val="000000"/>
        </w:rPr>
        <w:t xml:space="preserve">C)  </w:t>
      </w:r>
      <w:r w:rsidR="000820C0" w:rsidRPr="0031782D">
        <w:rPr>
          <w:bCs/>
          <w:color w:val="000000"/>
        </w:rPr>
        <w:t>Report to Pharmaceutical trading enterprises (drug store)</w:t>
      </w:r>
      <w:r w:rsidR="009E69BB" w:rsidRPr="009E69BB">
        <w:rPr>
          <w:bCs/>
          <w:color w:val="000000"/>
        </w:rPr>
        <w:t xml:space="preserve"> </w:t>
      </w:r>
      <w:r w:rsidR="009E69BB">
        <w:rPr>
          <w:bCs/>
          <w:color w:val="000000"/>
        </w:rPr>
        <w:t>.</w:t>
      </w:r>
    </w:p>
    <w:p w14:paraId="27922821" w14:textId="13E56453" w:rsidR="000820C0" w:rsidRPr="0031782D" w:rsidRDefault="0031782D" w:rsidP="000820C0">
      <w:pPr>
        <w:ind w:firstLine="480"/>
        <w:rPr>
          <w:bCs/>
          <w:color w:val="000000"/>
        </w:rPr>
      </w:pPr>
      <w:r w:rsidRPr="0031782D">
        <w:rPr>
          <w:color w:val="000000"/>
        </w:rPr>
        <w:t xml:space="preserve">D)  </w:t>
      </w:r>
      <w:r w:rsidR="000820C0" w:rsidRPr="0031782D">
        <w:rPr>
          <w:bCs/>
          <w:color w:val="000000"/>
        </w:rPr>
        <w:t>Report to ADR monitoring center</w:t>
      </w:r>
      <w:r w:rsidR="009E69BB">
        <w:rPr>
          <w:bCs/>
          <w:color w:val="000000"/>
        </w:rPr>
        <w:t>.</w:t>
      </w:r>
    </w:p>
    <w:p w14:paraId="2D1A51F5" w14:textId="62468723" w:rsidR="000820C0" w:rsidRPr="0031782D" w:rsidRDefault="0031782D" w:rsidP="000820C0">
      <w:pPr>
        <w:ind w:firstLine="480"/>
        <w:rPr>
          <w:bCs/>
          <w:color w:val="000000"/>
        </w:rPr>
      </w:pPr>
      <w:r w:rsidRPr="0031782D">
        <w:rPr>
          <w:color w:val="000000"/>
        </w:rPr>
        <w:t xml:space="preserve">E)  </w:t>
      </w:r>
      <w:r w:rsidR="000820C0" w:rsidRPr="0031782D">
        <w:rPr>
          <w:bCs/>
          <w:color w:val="000000"/>
        </w:rPr>
        <w:t>Report to pharmaceutical Manufacturing companies</w:t>
      </w:r>
      <w:r w:rsidR="009E69BB">
        <w:rPr>
          <w:bCs/>
          <w:color w:val="000000"/>
        </w:rPr>
        <w:t>.</w:t>
      </w:r>
    </w:p>
    <w:p w14:paraId="65C6E0EB" w14:textId="46BB3264" w:rsidR="000820C0" w:rsidRPr="0031782D" w:rsidRDefault="0031782D" w:rsidP="000820C0">
      <w:pPr>
        <w:ind w:firstLine="480"/>
        <w:rPr>
          <w:bCs/>
          <w:color w:val="000000"/>
        </w:rPr>
      </w:pPr>
      <w:r w:rsidRPr="0031782D">
        <w:rPr>
          <w:color w:val="000000"/>
        </w:rPr>
        <w:t xml:space="preserve">F)  </w:t>
      </w:r>
      <w:r w:rsidR="000820C0" w:rsidRPr="0031782D">
        <w:rPr>
          <w:bCs/>
          <w:color w:val="000000"/>
        </w:rPr>
        <w:t>Exposure to the News Media</w:t>
      </w:r>
      <w:r w:rsidR="009E69BB">
        <w:rPr>
          <w:bCs/>
          <w:color w:val="000000"/>
        </w:rPr>
        <w:t>.</w:t>
      </w:r>
    </w:p>
    <w:p w14:paraId="2958028E" w14:textId="77777777" w:rsidR="000820C0" w:rsidRPr="0031782D" w:rsidRDefault="000820C0" w:rsidP="000820C0">
      <w:pPr>
        <w:ind w:firstLine="480"/>
        <w:rPr>
          <w:bCs/>
          <w:color w:val="000000"/>
        </w:rPr>
      </w:pPr>
      <w:r w:rsidRPr="0031782D">
        <w:rPr>
          <w:bCs/>
          <w:color w:val="000000"/>
        </w:rPr>
        <w:t>5. If there is a policy that makes it easier for patients to report adverse drug reactions, would you take the initiative to report</w:t>
      </w:r>
      <w:r w:rsidRPr="0031782D">
        <w:rPr>
          <w:bCs/>
          <w:color w:val="000000"/>
        </w:rPr>
        <w:t>？</w:t>
      </w:r>
    </w:p>
    <w:p w14:paraId="3066B7C3" w14:textId="6CFD144C" w:rsidR="000820C0" w:rsidRPr="0031782D" w:rsidRDefault="0031782D" w:rsidP="000820C0">
      <w:pPr>
        <w:ind w:firstLine="480"/>
        <w:rPr>
          <w:bCs/>
          <w:color w:val="000000"/>
        </w:rPr>
      </w:pPr>
      <w:r w:rsidRPr="0031782D">
        <w:rPr>
          <w:color w:val="000000"/>
        </w:rPr>
        <w:t xml:space="preserve">A)  </w:t>
      </w:r>
      <w:r w:rsidR="000820C0" w:rsidRPr="0031782D">
        <w:rPr>
          <w:bCs/>
          <w:color w:val="000000"/>
        </w:rPr>
        <w:t xml:space="preserve">Yes, I would. </w:t>
      </w:r>
      <w:r w:rsidR="000820C0" w:rsidRPr="0031782D">
        <w:rPr>
          <w:bCs/>
          <w:color w:val="000000"/>
        </w:rPr>
        <w:tab/>
      </w:r>
    </w:p>
    <w:p w14:paraId="6FA473D3" w14:textId="1F6B33B8" w:rsidR="000820C0" w:rsidRPr="0031782D" w:rsidRDefault="0031782D" w:rsidP="000820C0">
      <w:pPr>
        <w:ind w:firstLine="480"/>
        <w:rPr>
          <w:bCs/>
          <w:color w:val="000000"/>
        </w:rPr>
      </w:pPr>
      <w:r w:rsidRPr="0031782D">
        <w:rPr>
          <w:color w:val="000000"/>
        </w:rPr>
        <w:lastRenderedPageBreak/>
        <w:t xml:space="preserve">B)  </w:t>
      </w:r>
      <w:r w:rsidR="000820C0" w:rsidRPr="0031782D">
        <w:rPr>
          <w:bCs/>
          <w:color w:val="000000"/>
        </w:rPr>
        <w:t>No, I wouldn</w:t>
      </w:r>
      <w:r w:rsidRPr="0031782D">
        <w:rPr>
          <w:bCs/>
          <w:color w:val="000000"/>
        </w:rPr>
        <w:t>’</w:t>
      </w:r>
      <w:r w:rsidR="000820C0" w:rsidRPr="0031782D">
        <w:rPr>
          <w:bCs/>
          <w:color w:val="000000"/>
        </w:rPr>
        <w:t>t</w:t>
      </w:r>
      <w:r w:rsidR="009E69BB">
        <w:rPr>
          <w:bCs/>
          <w:color w:val="000000"/>
        </w:rPr>
        <w:t>.</w:t>
      </w:r>
    </w:p>
    <w:p w14:paraId="0FA8B9EB" w14:textId="77777777" w:rsidR="000820C0" w:rsidRPr="0031782D" w:rsidRDefault="000820C0" w:rsidP="000820C0">
      <w:pPr>
        <w:ind w:firstLine="480"/>
        <w:rPr>
          <w:bCs/>
          <w:color w:val="000000"/>
        </w:rPr>
      </w:pPr>
      <w:r w:rsidRPr="0031782D">
        <w:rPr>
          <w:bCs/>
          <w:color w:val="000000"/>
        </w:rPr>
        <w:t>6. Which way do you prefer to report adverse drug reactions?</w:t>
      </w:r>
    </w:p>
    <w:p w14:paraId="56F12757" w14:textId="6EABE585" w:rsidR="000820C0" w:rsidRPr="0031782D" w:rsidRDefault="0031782D" w:rsidP="000820C0">
      <w:pPr>
        <w:ind w:firstLine="480"/>
        <w:rPr>
          <w:bCs/>
          <w:color w:val="000000"/>
        </w:rPr>
      </w:pPr>
      <w:r w:rsidRPr="0031782D">
        <w:rPr>
          <w:color w:val="000000"/>
        </w:rPr>
        <w:t xml:space="preserve">A)  </w:t>
      </w:r>
      <w:r w:rsidR="000820C0" w:rsidRPr="0031782D">
        <w:rPr>
          <w:bCs/>
          <w:color w:val="000000"/>
        </w:rPr>
        <w:t>By telephone</w:t>
      </w:r>
      <w:r w:rsidR="009E69BB">
        <w:rPr>
          <w:bCs/>
          <w:color w:val="000000"/>
        </w:rPr>
        <w:t>.</w:t>
      </w:r>
      <w:r w:rsidR="000820C0" w:rsidRPr="0031782D">
        <w:rPr>
          <w:bCs/>
          <w:color w:val="000000"/>
        </w:rPr>
        <w:t xml:space="preserve"> </w:t>
      </w:r>
      <w:r w:rsidR="000820C0" w:rsidRPr="0031782D">
        <w:rPr>
          <w:bCs/>
          <w:color w:val="000000"/>
        </w:rPr>
        <w:tab/>
      </w:r>
    </w:p>
    <w:p w14:paraId="7C7F0C91" w14:textId="53910AB0" w:rsidR="000820C0" w:rsidRPr="0031782D" w:rsidRDefault="0031782D" w:rsidP="000820C0">
      <w:pPr>
        <w:ind w:firstLine="480"/>
        <w:rPr>
          <w:bCs/>
          <w:color w:val="000000"/>
        </w:rPr>
      </w:pPr>
      <w:r w:rsidRPr="0031782D">
        <w:rPr>
          <w:color w:val="000000"/>
        </w:rPr>
        <w:t xml:space="preserve">B)  </w:t>
      </w:r>
      <w:r w:rsidR="000820C0" w:rsidRPr="0031782D">
        <w:rPr>
          <w:bCs/>
          <w:color w:val="000000"/>
        </w:rPr>
        <w:t>By internet</w:t>
      </w:r>
      <w:r w:rsidR="009E69BB">
        <w:rPr>
          <w:bCs/>
          <w:color w:val="000000"/>
        </w:rPr>
        <w:t>.</w:t>
      </w:r>
      <w:r w:rsidR="000820C0" w:rsidRPr="0031782D">
        <w:rPr>
          <w:bCs/>
          <w:color w:val="000000"/>
        </w:rPr>
        <w:tab/>
      </w:r>
    </w:p>
    <w:p w14:paraId="31122052" w14:textId="7E53E703" w:rsidR="000820C0" w:rsidRPr="0031782D" w:rsidRDefault="0031782D" w:rsidP="000820C0">
      <w:pPr>
        <w:ind w:firstLine="480"/>
        <w:rPr>
          <w:bCs/>
          <w:color w:val="000000"/>
        </w:rPr>
      </w:pPr>
      <w:r w:rsidRPr="0031782D">
        <w:rPr>
          <w:color w:val="000000"/>
        </w:rPr>
        <w:t xml:space="preserve">C)  </w:t>
      </w:r>
      <w:r w:rsidR="000820C0" w:rsidRPr="0031782D">
        <w:rPr>
          <w:bCs/>
          <w:color w:val="000000"/>
        </w:rPr>
        <w:t>By email</w:t>
      </w:r>
      <w:r w:rsidR="009E69BB">
        <w:rPr>
          <w:bCs/>
          <w:color w:val="000000"/>
        </w:rPr>
        <w:t>.</w:t>
      </w:r>
      <w:r w:rsidR="000820C0" w:rsidRPr="0031782D">
        <w:rPr>
          <w:bCs/>
          <w:color w:val="000000"/>
        </w:rPr>
        <w:tab/>
      </w:r>
    </w:p>
    <w:p w14:paraId="1F6EB731" w14:textId="73D25F90" w:rsidR="000820C0" w:rsidRPr="0031782D" w:rsidRDefault="0031782D" w:rsidP="000820C0">
      <w:pPr>
        <w:ind w:firstLine="480"/>
        <w:rPr>
          <w:bCs/>
          <w:color w:val="000000"/>
        </w:rPr>
      </w:pPr>
      <w:r w:rsidRPr="0031782D">
        <w:rPr>
          <w:color w:val="000000"/>
        </w:rPr>
        <w:t xml:space="preserve">D)  </w:t>
      </w:r>
      <w:r w:rsidR="000820C0" w:rsidRPr="0031782D">
        <w:rPr>
          <w:bCs/>
          <w:color w:val="000000"/>
        </w:rPr>
        <w:t>By post</w:t>
      </w:r>
      <w:r w:rsidR="009E69BB">
        <w:rPr>
          <w:bCs/>
          <w:color w:val="000000"/>
        </w:rPr>
        <w:t>.</w:t>
      </w:r>
    </w:p>
    <w:p w14:paraId="2263D42A" w14:textId="77777777" w:rsidR="000820C0" w:rsidRPr="0031782D" w:rsidRDefault="000820C0" w:rsidP="000820C0">
      <w:pPr>
        <w:ind w:firstLine="480"/>
        <w:rPr>
          <w:bCs/>
          <w:color w:val="000000"/>
        </w:rPr>
      </w:pPr>
      <w:r w:rsidRPr="0031782D">
        <w:rPr>
          <w:bCs/>
          <w:color w:val="000000"/>
        </w:rPr>
        <w:t>7. Why do you think you did not report adverse drug reactions? (multiple choices)</w:t>
      </w:r>
    </w:p>
    <w:p w14:paraId="6ACF04C1" w14:textId="68A912B8" w:rsidR="000820C0" w:rsidRPr="0031782D" w:rsidRDefault="0031782D" w:rsidP="000820C0">
      <w:pPr>
        <w:ind w:firstLine="480"/>
        <w:rPr>
          <w:bCs/>
          <w:color w:val="000000"/>
        </w:rPr>
      </w:pPr>
      <w:r w:rsidRPr="0031782D">
        <w:rPr>
          <w:color w:val="000000"/>
        </w:rPr>
        <w:t xml:space="preserve">A)  </w:t>
      </w:r>
      <w:r w:rsidR="000820C0" w:rsidRPr="0031782D">
        <w:rPr>
          <w:bCs/>
          <w:color w:val="000000"/>
        </w:rPr>
        <w:t>Do not know where to feedback ADR information</w:t>
      </w:r>
      <w:r w:rsidR="009E69BB">
        <w:rPr>
          <w:bCs/>
          <w:color w:val="000000"/>
        </w:rPr>
        <w:t>.</w:t>
      </w:r>
      <w:r w:rsidR="000820C0" w:rsidRPr="0031782D">
        <w:rPr>
          <w:bCs/>
          <w:color w:val="000000"/>
        </w:rPr>
        <w:tab/>
      </w:r>
    </w:p>
    <w:p w14:paraId="22F6547B" w14:textId="393FFCFA" w:rsidR="000820C0" w:rsidRPr="0031782D" w:rsidRDefault="0031782D" w:rsidP="000820C0">
      <w:pPr>
        <w:ind w:firstLine="480"/>
        <w:rPr>
          <w:bCs/>
          <w:color w:val="000000"/>
        </w:rPr>
      </w:pPr>
      <w:r w:rsidRPr="0031782D">
        <w:rPr>
          <w:color w:val="000000"/>
        </w:rPr>
        <w:t xml:space="preserve">B)  </w:t>
      </w:r>
      <w:r w:rsidR="000820C0" w:rsidRPr="0031782D">
        <w:rPr>
          <w:bCs/>
          <w:color w:val="000000"/>
        </w:rPr>
        <w:t>ADR is not too serious to report</w:t>
      </w:r>
      <w:r w:rsidR="009E69BB">
        <w:rPr>
          <w:bCs/>
          <w:color w:val="000000"/>
        </w:rPr>
        <w:t>.</w:t>
      </w:r>
      <w:r w:rsidR="000820C0" w:rsidRPr="0031782D">
        <w:rPr>
          <w:bCs/>
          <w:color w:val="000000"/>
        </w:rPr>
        <w:tab/>
      </w:r>
    </w:p>
    <w:p w14:paraId="5F13A99B" w14:textId="66D8DE61" w:rsidR="000820C0" w:rsidRPr="0031782D" w:rsidRDefault="0031782D" w:rsidP="000820C0">
      <w:pPr>
        <w:ind w:firstLine="480"/>
        <w:rPr>
          <w:bCs/>
          <w:color w:val="000000"/>
        </w:rPr>
      </w:pPr>
      <w:r w:rsidRPr="0031782D">
        <w:rPr>
          <w:color w:val="000000"/>
        </w:rPr>
        <w:t xml:space="preserve">C)  </w:t>
      </w:r>
      <w:r w:rsidR="000820C0" w:rsidRPr="0031782D">
        <w:rPr>
          <w:bCs/>
          <w:color w:val="000000"/>
        </w:rPr>
        <w:t>Think it's too much trouble to report the ADR</w:t>
      </w:r>
      <w:r w:rsidR="009E69BB">
        <w:rPr>
          <w:bCs/>
          <w:color w:val="000000"/>
        </w:rPr>
        <w:t>.</w:t>
      </w:r>
      <w:r w:rsidR="000820C0" w:rsidRPr="0031782D">
        <w:rPr>
          <w:bCs/>
          <w:color w:val="000000"/>
        </w:rPr>
        <w:tab/>
      </w:r>
    </w:p>
    <w:p w14:paraId="105E7E9F" w14:textId="28D82E18" w:rsidR="000820C0" w:rsidRPr="0031782D" w:rsidRDefault="0031782D" w:rsidP="000820C0">
      <w:pPr>
        <w:ind w:firstLine="480"/>
        <w:rPr>
          <w:bCs/>
          <w:color w:val="000000"/>
        </w:rPr>
      </w:pPr>
      <w:r w:rsidRPr="0031782D">
        <w:rPr>
          <w:color w:val="000000"/>
        </w:rPr>
        <w:t xml:space="preserve">D)  </w:t>
      </w:r>
      <w:r w:rsidR="000820C0" w:rsidRPr="0031782D">
        <w:rPr>
          <w:bCs/>
          <w:color w:val="000000"/>
        </w:rPr>
        <w:t>Do not want to discontinue medication because of ADR</w:t>
      </w:r>
      <w:r w:rsidR="009E69BB">
        <w:rPr>
          <w:bCs/>
          <w:color w:val="000000"/>
        </w:rPr>
        <w:t>.</w:t>
      </w:r>
    </w:p>
    <w:p w14:paraId="142C4F0A" w14:textId="086D160E" w:rsidR="000820C0" w:rsidRPr="0031782D" w:rsidRDefault="0031782D" w:rsidP="000820C0">
      <w:pPr>
        <w:ind w:firstLine="480"/>
        <w:rPr>
          <w:bCs/>
          <w:color w:val="000000"/>
        </w:rPr>
      </w:pPr>
      <w:r w:rsidRPr="0031782D">
        <w:rPr>
          <w:color w:val="000000"/>
        </w:rPr>
        <w:t xml:space="preserve">E)  </w:t>
      </w:r>
      <w:r w:rsidR="000820C0" w:rsidRPr="0031782D">
        <w:rPr>
          <w:bCs/>
          <w:color w:val="000000"/>
        </w:rPr>
        <w:t>I think it is meaningless to report ADR</w:t>
      </w:r>
      <w:r w:rsidR="009E69BB">
        <w:rPr>
          <w:bCs/>
          <w:color w:val="000000"/>
        </w:rPr>
        <w:t>.</w:t>
      </w:r>
    </w:p>
    <w:p w14:paraId="1C97168B" w14:textId="77777777" w:rsidR="00274688" w:rsidRPr="0031782D" w:rsidRDefault="00274688">
      <w:pPr>
        <w:ind w:firstLine="480"/>
      </w:pPr>
      <w:bookmarkStart w:id="0" w:name="_GoBack"/>
      <w:bookmarkEnd w:id="0"/>
    </w:p>
    <w:sectPr w:rsidR="00274688" w:rsidRPr="0031782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E63E3" w14:textId="77777777" w:rsidR="00265788" w:rsidRDefault="00265788" w:rsidP="00274688">
      <w:pPr>
        <w:spacing w:line="240" w:lineRule="auto"/>
        <w:ind w:firstLine="480"/>
      </w:pPr>
      <w:r>
        <w:separator/>
      </w:r>
    </w:p>
  </w:endnote>
  <w:endnote w:type="continuationSeparator" w:id="0">
    <w:p w14:paraId="068286C3" w14:textId="77777777" w:rsidR="00265788" w:rsidRDefault="00265788" w:rsidP="0027468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62ACC" w14:textId="77777777" w:rsidR="00274688" w:rsidRDefault="00274688">
    <w:pPr>
      <w:pStyle w:val="a6"/>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B5833" w14:textId="77777777" w:rsidR="00274688" w:rsidRDefault="00274688">
    <w:pPr>
      <w:pStyle w:val="a6"/>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8BB2" w14:textId="77777777" w:rsidR="00274688" w:rsidRDefault="00274688">
    <w:pPr>
      <w:pStyle w:val="a6"/>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1B08A" w14:textId="77777777" w:rsidR="00265788" w:rsidRDefault="00265788" w:rsidP="00274688">
      <w:pPr>
        <w:spacing w:line="240" w:lineRule="auto"/>
        <w:ind w:firstLine="480"/>
      </w:pPr>
      <w:r>
        <w:separator/>
      </w:r>
    </w:p>
  </w:footnote>
  <w:footnote w:type="continuationSeparator" w:id="0">
    <w:p w14:paraId="76C52516" w14:textId="77777777" w:rsidR="00265788" w:rsidRDefault="00265788" w:rsidP="0027468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05E2A" w14:textId="77777777" w:rsidR="00274688" w:rsidRDefault="00274688">
    <w:pPr>
      <w:pStyle w:val="a4"/>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082F8" w14:textId="77777777" w:rsidR="00274688" w:rsidRDefault="00274688">
    <w:pPr>
      <w:pStyle w:val="a4"/>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08FE8" w14:textId="77777777" w:rsidR="00274688" w:rsidRDefault="00274688">
    <w:pPr>
      <w:pStyle w:val="a4"/>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145D6"/>
    <w:multiLevelType w:val="hybridMultilevel"/>
    <w:tmpl w:val="9DB84974"/>
    <w:lvl w:ilvl="0" w:tplc="4D3085A8">
      <w:start w:val="1"/>
      <w:numFmt w:val="decimal"/>
      <w:lvlText w:val="%1."/>
      <w:lvlJc w:val="left"/>
      <w:pPr>
        <w:ind w:left="900" w:hanging="360"/>
      </w:pPr>
      <w:rPr>
        <w:b/>
      </w:rPr>
    </w:lvl>
    <w:lvl w:ilvl="1" w:tplc="04090019">
      <w:start w:val="1"/>
      <w:numFmt w:val="lowerLetter"/>
      <w:lvlText w:val="%2)"/>
      <w:lvlJc w:val="left"/>
      <w:pPr>
        <w:ind w:left="1380" w:hanging="420"/>
      </w:pPr>
    </w:lvl>
    <w:lvl w:ilvl="2" w:tplc="0409001B">
      <w:start w:val="1"/>
      <w:numFmt w:val="lowerRoman"/>
      <w:lvlText w:val="%3."/>
      <w:lvlJc w:val="right"/>
      <w:pPr>
        <w:ind w:left="1800" w:hanging="420"/>
      </w:pPr>
    </w:lvl>
    <w:lvl w:ilvl="3" w:tplc="0409000F">
      <w:start w:val="1"/>
      <w:numFmt w:val="decimal"/>
      <w:lvlText w:val="%4."/>
      <w:lvlJc w:val="left"/>
      <w:pPr>
        <w:ind w:left="2220" w:hanging="420"/>
      </w:pPr>
    </w:lvl>
    <w:lvl w:ilvl="4" w:tplc="04090019">
      <w:start w:val="1"/>
      <w:numFmt w:val="lowerLetter"/>
      <w:lvlText w:val="%5)"/>
      <w:lvlJc w:val="left"/>
      <w:pPr>
        <w:ind w:left="2640" w:hanging="420"/>
      </w:pPr>
    </w:lvl>
    <w:lvl w:ilvl="5" w:tplc="0409001B">
      <w:start w:val="1"/>
      <w:numFmt w:val="lowerRoman"/>
      <w:lvlText w:val="%6."/>
      <w:lvlJc w:val="right"/>
      <w:pPr>
        <w:ind w:left="3060" w:hanging="420"/>
      </w:pPr>
    </w:lvl>
    <w:lvl w:ilvl="6" w:tplc="0409000F">
      <w:start w:val="1"/>
      <w:numFmt w:val="decimal"/>
      <w:lvlText w:val="%7."/>
      <w:lvlJc w:val="left"/>
      <w:pPr>
        <w:ind w:left="3480" w:hanging="420"/>
      </w:pPr>
    </w:lvl>
    <w:lvl w:ilvl="7" w:tplc="04090019">
      <w:start w:val="1"/>
      <w:numFmt w:val="lowerLetter"/>
      <w:lvlText w:val="%8)"/>
      <w:lvlJc w:val="left"/>
      <w:pPr>
        <w:ind w:left="3900" w:hanging="420"/>
      </w:pPr>
    </w:lvl>
    <w:lvl w:ilvl="8" w:tplc="0409001B">
      <w:start w:val="1"/>
      <w:numFmt w:val="lowerRoman"/>
      <w:lvlText w:val="%9."/>
      <w:lvlJc w:val="right"/>
      <w:pPr>
        <w:ind w:left="4320" w:hanging="420"/>
      </w:pPr>
    </w:lvl>
  </w:abstractNum>
  <w:abstractNum w:abstractNumId="1" w15:restartNumberingAfterBreak="0">
    <w:nsid w:val="4E8911C9"/>
    <w:multiLevelType w:val="hybridMultilevel"/>
    <w:tmpl w:val="1E0C22F8"/>
    <w:lvl w:ilvl="0" w:tplc="EB34AF1E">
      <w:start w:val="1"/>
      <w:numFmt w:val="decimal"/>
      <w:lvlText w:val="（   ）%1."/>
      <w:lvlJc w:val="left"/>
      <w:pPr>
        <w:ind w:left="1697" w:hanging="420"/>
      </w:pPr>
      <w:rPr>
        <w:b w:val="0"/>
      </w:rPr>
    </w:lvl>
    <w:lvl w:ilvl="1" w:tplc="04090019">
      <w:start w:val="1"/>
      <w:numFmt w:val="lowerLetter"/>
      <w:lvlText w:val="%2)"/>
      <w:lvlJc w:val="left"/>
      <w:pPr>
        <w:ind w:left="2117" w:hanging="420"/>
      </w:pPr>
    </w:lvl>
    <w:lvl w:ilvl="2" w:tplc="0409001B">
      <w:start w:val="1"/>
      <w:numFmt w:val="lowerRoman"/>
      <w:lvlText w:val="%3."/>
      <w:lvlJc w:val="right"/>
      <w:pPr>
        <w:ind w:left="2537" w:hanging="420"/>
      </w:pPr>
    </w:lvl>
    <w:lvl w:ilvl="3" w:tplc="0409000F">
      <w:start w:val="1"/>
      <w:numFmt w:val="decimal"/>
      <w:lvlText w:val="%4."/>
      <w:lvlJc w:val="left"/>
      <w:pPr>
        <w:ind w:left="2957" w:hanging="420"/>
      </w:pPr>
    </w:lvl>
    <w:lvl w:ilvl="4" w:tplc="04090019">
      <w:start w:val="1"/>
      <w:numFmt w:val="lowerLetter"/>
      <w:lvlText w:val="%5)"/>
      <w:lvlJc w:val="left"/>
      <w:pPr>
        <w:ind w:left="3377" w:hanging="420"/>
      </w:pPr>
    </w:lvl>
    <w:lvl w:ilvl="5" w:tplc="0409001B">
      <w:start w:val="1"/>
      <w:numFmt w:val="lowerRoman"/>
      <w:lvlText w:val="%6."/>
      <w:lvlJc w:val="right"/>
      <w:pPr>
        <w:ind w:left="3797" w:hanging="420"/>
      </w:pPr>
    </w:lvl>
    <w:lvl w:ilvl="6" w:tplc="0409000F">
      <w:start w:val="1"/>
      <w:numFmt w:val="decimal"/>
      <w:lvlText w:val="%7."/>
      <w:lvlJc w:val="left"/>
      <w:pPr>
        <w:ind w:left="4217" w:hanging="420"/>
      </w:pPr>
    </w:lvl>
    <w:lvl w:ilvl="7" w:tplc="04090019">
      <w:start w:val="1"/>
      <w:numFmt w:val="lowerLetter"/>
      <w:lvlText w:val="%8)"/>
      <w:lvlJc w:val="left"/>
      <w:pPr>
        <w:ind w:left="4637" w:hanging="420"/>
      </w:pPr>
    </w:lvl>
    <w:lvl w:ilvl="8" w:tplc="0409001B">
      <w:start w:val="1"/>
      <w:numFmt w:val="lowerRoman"/>
      <w:lvlText w:val="%9."/>
      <w:lvlJc w:val="right"/>
      <w:pPr>
        <w:ind w:left="5057" w:hanging="420"/>
      </w:pPr>
    </w:lvl>
  </w:abstractNum>
  <w:abstractNum w:abstractNumId="2" w15:restartNumberingAfterBreak="0">
    <w:nsid w:val="78CC6D26"/>
    <w:multiLevelType w:val="hybridMultilevel"/>
    <w:tmpl w:val="71067F42"/>
    <w:lvl w:ilvl="0" w:tplc="6ED45DAE">
      <w:start w:val="1"/>
      <w:numFmt w:val="decimal"/>
      <w:lvlText w:val="%1."/>
      <w:lvlJc w:val="left"/>
      <w:pPr>
        <w:ind w:left="792" w:hanging="360"/>
      </w:pPr>
      <w:rPr>
        <w:b/>
      </w:rPr>
    </w:lvl>
    <w:lvl w:ilvl="1" w:tplc="04090019">
      <w:start w:val="1"/>
      <w:numFmt w:val="lowerLetter"/>
      <w:lvlText w:val="%2)"/>
      <w:lvlJc w:val="left"/>
      <w:pPr>
        <w:ind w:left="1272" w:hanging="420"/>
      </w:pPr>
    </w:lvl>
    <w:lvl w:ilvl="2" w:tplc="0409001B">
      <w:start w:val="1"/>
      <w:numFmt w:val="lowerRoman"/>
      <w:lvlText w:val="%3."/>
      <w:lvlJc w:val="right"/>
      <w:pPr>
        <w:ind w:left="1692" w:hanging="420"/>
      </w:pPr>
    </w:lvl>
    <w:lvl w:ilvl="3" w:tplc="0409000F">
      <w:start w:val="1"/>
      <w:numFmt w:val="decimal"/>
      <w:lvlText w:val="%4."/>
      <w:lvlJc w:val="left"/>
      <w:pPr>
        <w:ind w:left="2112" w:hanging="420"/>
      </w:pPr>
    </w:lvl>
    <w:lvl w:ilvl="4" w:tplc="04090019">
      <w:start w:val="1"/>
      <w:numFmt w:val="lowerLetter"/>
      <w:lvlText w:val="%5)"/>
      <w:lvlJc w:val="left"/>
      <w:pPr>
        <w:ind w:left="2532" w:hanging="420"/>
      </w:pPr>
    </w:lvl>
    <w:lvl w:ilvl="5" w:tplc="0409001B">
      <w:start w:val="1"/>
      <w:numFmt w:val="lowerRoman"/>
      <w:lvlText w:val="%6."/>
      <w:lvlJc w:val="right"/>
      <w:pPr>
        <w:ind w:left="2952" w:hanging="420"/>
      </w:pPr>
    </w:lvl>
    <w:lvl w:ilvl="6" w:tplc="0409000F">
      <w:start w:val="1"/>
      <w:numFmt w:val="decimal"/>
      <w:lvlText w:val="%7."/>
      <w:lvlJc w:val="left"/>
      <w:pPr>
        <w:ind w:left="3372" w:hanging="420"/>
      </w:pPr>
    </w:lvl>
    <w:lvl w:ilvl="7" w:tplc="04090019">
      <w:start w:val="1"/>
      <w:numFmt w:val="lowerLetter"/>
      <w:lvlText w:val="%8)"/>
      <w:lvlJc w:val="left"/>
      <w:pPr>
        <w:ind w:left="3792" w:hanging="420"/>
      </w:pPr>
    </w:lvl>
    <w:lvl w:ilvl="8" w:tplc="0409001B">
      <w:start w:val="1"/>
      <w:numFmt w:val="lowerRoman"/>
      <w:lvlText w:val="%9."/>
      <w:lvlJc w:val="right"/>
      <w:pPr>
        <w:ind w:left="421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4F0"/>
    <w:rsid w:val="000705A0"/>
    <w:rsid w:val="000820C0"/>
    <w:rsid w:val="000F67AB"/>
    <w:rsid w:val="00207708"/>
    <w:rsid w:val="00265788"/>
    <w:rsid w:val="00274688"/>
    <w:rsid w:val="0031782D"/>
    <w:rsid w:val="003A3333"/>
    <w:rsid w:val="008344F0"/>
    <w:rsid w:val="009E69BB"/>
    <w:rsid w:val="00A0357F"/>
    <w:rsid w:val="00C15439"/>
    <w:rsid w:val="00D267F5"/>
    <w:rsid w:val="00D33CA9"/>
    <w:rsid w:val="00D502FF"/>
    <w:rsid w:val="00D56A4B"/>
    <w:rsid w:val="00D63EFC"/>
    <w:rsid w:val="00E16228"/>
    <w:rsid w:val="00F37183"/>
    <w:rsid w:val="00F51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E672B"/>
  <w15:chartTrackingRefBased/>
  <w15:docId w15:val="{53628174-4585-4591-A925-7D4B70A0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688"/>
    <w:pPr>
      <w:widowControl w:val="0"/>
      <w:spacing w:line="288" w:lineRule="auto"/>
      <w:ind w:firstLineChars="200" w:firstLine="200"/>
      <w:jc w:val="both"/>
    </w:pPr>
    <w:rPr>
      <w:rFonts w:ascii="Times New Roman" w:eastAsia="宋体" w:hAnsi="Times New Roman" w:cs="Times New Roman"/>
      <w:noProof/>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688"/>
    <w:pPr>
      <w:spacing w:line="240" w:lineRule="auto"/>
      <w:ind w:firstLine="420"/>
    </w:pPr>
    <w:rPr>
      <w:rFonts w:ascii="Calibri" w:hAnsi="Calibri"/>
      <w:noProof w:val="0"/>
      <w:sz w:val="21"/>
      <w:szCs w:val="22"/>
    </w:rPr>
  </w:style>
  <w:style w:type="paragraph" w:styleId="a4">
    <w:name w:val="header"/>
    <w:basedOn w:val="a"/>
    <w:link w:val="a5"/>
    <w:uiPriority w:val="99"/>
    <w:unhideWhenUsed/>
    <w:rsid w:val="00274688"/>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274688"/>
    <w:rPr>
      <w:rFonts w:ascii="Times New Roman" w:eastAsia="宋体" w:hAnsi="Times New Roman" w:cs="Times New Roman"/>
      <w:noProof/>
      <w:sz w:val="18"/>
      <w:szCs w:val="18"/>
    </w:rPr>
  </w:style>
  <w:style w:type="paragraph" w:styleId="a6">
    <w:name w:val="footer"/>
    <w:basedOn w:val="a"/>
    <w:link w:val="a7"/>
    <w:uiPriority w:val="99"/>
    <w:unhideWhenUsed/>
    <w:rsid w:val="00274688"/>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274688"/>
    <w:rPr>
      <w:rFonts w:ascii="Times New Roman" w:eastAsia="宋体" w:hAnsi="Times New Roman" w:cs="Times New Roman"/>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6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 昕</dc:creator>
  <cp:keywords/>
  <dc:description/>
  <cp:lastModifiedBy>Dell</cp:lastModifiedBy>
  <cp:revision>8</cp:revision>
  <dcterms:created xsi:type="dcterms:W3CDTF">2021-10-07T05:34:00Z</dcterms:created>
  <dcterms:modified xsi:type="dcterms:W3CDTF">2021-10-08T09:07:00Z</dcterms:modified>
</cp:coreProperties>
</file>