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48E3E8" w14:textId="524014DA" w:rsidR="00E93110" w:rsidRDefault="00E93110" w:rsidP="00E93110">
      <w:pPr>
        <w:spacing w:line="480" w:lineRule="auto"/>
        <w:rPr>
          <w:rFonts w:cs="Open Sans"/>
          <w:b/>
          <w:bCs/>
          <w:szCs w:val="24"/>
          <w:vertAlign w:val="superscript"/>
        </w:rPr>
      </w:pPr>
      <w:r w:rsidRPr="003E43BD">
        <w:rPr>
          <w:b/>
          <w:szCs w:val="24"/>
          <w:lang w:val="en-GB"/>
        </w:rPr>
        <w:t>Table 1. Search Terms</w:t>
      </w:r>
    </w:p>
    <w:p w14:paraId="60F1B6E0" w14:textId="61866A35" w:rsidR="00E93110" w:rsidRPr="00E93110" w:rsidRDefault="00E93110" w:rsidP="00E93110">
      <w:pPr>
        <w:spacing w:line="480" w:lineRule="auto"/>
        <w:rPr>
          <w:b/>
          <w:szCs w:val="24"/>
          <w:lang w:val="en-US"/>
        </w:rPr>
      </w:pPr>
      <w:proofErr w:type="spellStart"/>
      <w:r>
        <w:rPr>
          <w:rFonts w:cs="Open Sans"/>
          <w:b/>
          <w:bCs/>
          <w:szCs w:val="24"/>
          <w:vertAlign w:val="superscript"/>
          <w:lang w:val="en-US"/>
        </w:rPr>
        <w:t>Pubmed</w:t>
      </w:r>
      <w:proofErr w:type="spellEnd"/>
      <w:r>
        <w:rPr>
          <w:rFonts w:cs="Open Sans"/>
          <w:b/>
          <w:bCs/>
          <w:szCs w:val="24"/>
          <w:vertAlign w:val="superscript"/>
          <w:lang w:val="en-US"/>
        </w:rPr>
        <w:t>/Medline</w:t>
      </w:r>
    </w:p>
    <w:tbl>
      <w:tblPr>
        <w:tblStyle w:val="TableGrid"/>
        <w:tblW w:w="9196" w:type="dxa"/>
        <w:tblLook w:val="04A0" w:firstRow="1" w:lastRow="0" w:firstColumn="1" w:lastColumn="0" w:noHBand="0" w:noVBand="1"/>
      </w:tblPr>
      <w:tblGrid>
        <w:gridCol w:w="4598"/>
        <w:gridCol w:w="4598"/>
      </w:tblGrid>
      <w:tr w:rsidR="00E93110" w:rsidRPr="00EB4533" w14:paraId="74C5D479" w14:textId="77777777" w:rsidTr="006426F1">
        <w:trPr>
          <w:trHeight w:val="470"/>
        </w:trPr>
        <w:tc>
          <w:tcPr>
            <w:tcW w:w="4598" w:type="dxa"/>
            <w:tcBorders>
              <w:right w:val="nil"/>
            </w:tcBorders>
          </w:tcPr>
          <w:p w14:paraId="3F5BEC82" w14:textId="77777777" w:rsidR="00E93110" w:rsidRPr="007B7BCB" w:rsidRDefault="00E93110" w:rsidP="006426F1">
            <w:pPr>
              <w:spacing w:line="480" w:lineRule="auto"/>
              <w:rPr>
                <w:rFonts w:cs="Open Sans"/>
                <w:szCs w:val="24"/>
              </w:rPr>
            </w:pPr>
          </w:p>
        </w:tc>
        <w:tc>
          <w:tcPr>
            <w:tcW w:w="4598" w:type="dxa"/>
            <w:tcBorders>
              <w:left w:val="nil"/>
            </w:tcBorders>
          </w:tcPr>
          <w:p w14:paraId="448D1E07" w14:textId="77777777" w:rsidR="00E93110" w:rsidRPr="007B7BCB" w:rsidRDefault="00E93110" w:rsidP="006426F1">
            <w:pPr>
              <w:spacing w:line="480" w:lineRule="auto"/>
              <w:rPr>
                <w:rFonts w:cs="Open Sans"/>
                <w:b/>
                <w:bCs/>
                <w:szCs w:val="24"/>
                <w:vertAlign w:val="superscript"/>
              </w:rPr>
            </w:pPr>
            <w:r w:rsidRPr="007B7BCB">
              <w:rPr>
                <w:rFonts w:cs="Open Sans"/>
                <w:b/>
                <w:bCs/>
                <w:szCs w:val="24"/>
              </w:rPr>
              <w:t>Search term</w:t>
            </w:r>
            <w:r>
              <w:rPr>
                <w:rFonts w:cs="Open Sans"/>
                <w:b/>
                <w:bCs/>
                <w:szCs w:val="24"/>
              </w:rPr>
              <w:t>s</w:t>
            </w:r>
          </w:p>
        </w:tc>
      </w:tr>
      <w:tr w:rsidR="00E93110" w:rsidRPr="00EB4533" w14:paraId="18F0BDC7" w14:textId="77777777" w:rsidTr="006426F1">
        <w:trPr>
          <w:trHeight w:val="2439"/>
        </w:trPr>
        <w:tc>
          <w:tcPr>
            <w:tcW w:w="4598" w:type="dxa"/>
            <w:tcBorders>
              <w:bottom w:val="nil"/>
            </w:tcBorders>
          </w:tcPr>
          <w:p w14:paraId="64750F4E" w14:textId="3B915A40" w:rsidR="00E93110" w:rsidRPr="007B7BCB" w:rsidRDefault="00E93110" w:rsidP="006426F1">
            <w:pPr>
              <w:pStyle w:val="Heading2"/>
              <w:spacing w:line="480" w:lineRule="auto"/>
              <w:outlineLvl w:val="1"/>
              <w:rPr>
                <w:rFonts w:cs="Open Sans"/>
                <w:sz w:val="24"/>
                <w:szCs w:val="24"/>
              </w:rPr>
            </w:pPr>
            <w:r w:rsidRPr="007B7BCB">
              <w:rPr>
                <w:rFonts w:cs="Open Sans"/>
                <w:sz w:val="24"/>
                <w:szCs w:val="24"/>
              </w:rPr>
              <w:t>Health system cost</w:t>
            </w:r>
          </w:p>
          <w:p w14:paraId="79D90C28" w14:textId="77777777" w:rsidR="00E93110" w:rsidRPr="007B7BCB" w:rsidRDefault="00E93110" w:rsidP="006426F1">
            <w:pPr>
              <w:spacing w:line="480" w:lineRule="auto"/>
              <w:rPr>
                <w:rFonts w:cs="Open Sans"/>
                <w:szCs w:val="24"/>
              </w:rPr>
            </w:pPr>
          </w:p>
        </w:tc>
        <w:tc>
          <w:tcPr>
            <w:tcW w:w="4598" w:type="dxa"/>
            <w:tcBorders>
              <w:bottom w:val="nil"/>
            </w:tcBorders>
          </w:tcPr>
          <w:p w14:paraId="16B45F28" w14:textId="77777777" w:rsidR="00E93110" w:rsidRPr="007B7BCB" w:rsidRDefault="00E93110" w:rsidP="006426F1">
            <w:pPr>
              <w:spacing w:line="480" w:lineRule="auto"/>
              <w:rPr>
                <w:rFonts w:cs="Open Sans"/>
                <w:szCs w:val="24"/>
              </w:rPr>
            </w:pPr>
            <w:r w:rsidRPr="007B7BCB">
              <w:rPr>
                <w:rFonts w:cs="Open Sans"/>
                <w:szCs w:val="24"/>
              </w:rPr>
              <w:t xml:space="preserve">(((((((((((((((((((health system cost*) OR (direct cost*)) OR (indirect cost*)) OR (cost analysis)) OR (cost–benefit analysis)) OR (cost-utility)) OR (cost-of-illness)) OR (health care cost*)) OR (“direct service costs” )) OR (“drug cost*”)) OR (“burden” )) OR (“hospital cost*”)) OR (“health expenditures” )) OR (“capital expenditures” ))  OR (“direct medical cost*”))  OR (“supply  cost*”)) OR (“personnel cost*”))  OR (“overhead cost*”))  OR (“capital cost*”))  OR (“economic*”))  </w:t>
            </w:r>
          </w:p>
          <w:p w14:paraId="20B3487E" w14:textId="77777777" w:rsidR="00E93110" w:rsidRPr="007B7BCB" w:rsidRDefault="00E93110" w:rsidP="006426F1">
            <w:pPr>
              <w:spacing w:line="480" w:lineRule="auto"/>
              <w:rPr>
                <w:rFonts w:cs="Open Sans"/>
                <w:szCs w:val="24"/>
              </w:rPr>
            </w:pPr>
          </w:p>
        </w:tc>
      </w:tr>
      <w:tr w:rsidR="00E93110" w:rsidRPr="00EB4533" w14:paraId="79911F44" w14:textId="77777777" w:rsidTr="006426F1">
        <w:trPr>
          <w:trHeight w:val="379"/>
        </w:trPr>
        <w:tc>
          <w:tcPr>
            <w:tcW w:w="4598" w:type="dxa"/>
            <w:tcBorders>
              <w:top w:val="nil"/>
              <w:bottom w:val="nil"/>
            </w:tcBorders>
          </w:tcPr>
          <w:p w14:paraId="66AD3104" w14:textId="77777777" w:rsidR="00E93110" w:rsidRPr="007B7BCB" w:rsidRDefault="00E93110" w:rsidP="006426F1">
            <w:pPr>
              <w:spacing w:line="480" w:lineRule="auto"/>
              <w:rPr>
                <w:rFonts w:cs="Open Sans"/>
                <w:b/>
                <w:bCs/>
                <w:szCs w:val="24"/>
              </w:rPr>
            </w:pPr>
          </w:p>
        </w:tc>
        <w:tc>
          <w:tcPr>
            <w:tcW w:w="4598" w:type="dxa"/>
            <w:tcBorders>
              <w:top w:val="nil"/>
              <w:bottom w:val="nil"/>
            </w:tcBorders>
          </w:tcPr>
          <w:p w14:paraId="1D3E495C" w14:textId="77777777" w:rsidR="00E93110" w:rsidRPr="007B7BCB" w:rsidRDefault="00E93110" w:rsidP="006426F1">
            <w:pPr>
              <w:spacing w:line="480" w:lineRule="auto"/>
              <w:rPr>
                <w:rFonts w:cs="Open Sans"/>
                <w:szCs w:val="24"/>
              </w:rPr>
            </w:pPr>
            <w:r w:rsidRPr="007B7BCB">
              <w:rPr>
                <w:rFonts w:cs="Open Sans"/>
                <w:b/>
                <w:bCs/>
                <w:szCs w:val="24"/>
              </w:rPr>
              <w:t>AND</w:t>
            </w:r>
          </w:p>
        </w:tc>
      </w:tr>
      <w:tr w:rsidR="00E93110" w:rsidRPr="00EB4533" w14:paraId="7982B2A9" w14:textId="77777777" w:rsidTr="006426F1">
        <w:trPr>
          <w:trHeight w:val="2439"/>
        </w:trPr>
        <w:tc>
          <w:tcPr>
            <w:tcW w:w="4598" w:type="dxa"/>
            <w:tcBorders>
              <w:top w:val="nil"/>
            </w:tcBorders>
          </w:tcPr>
          <w:p w14:paraId="4F697388" w14:textId="7F8416F6" w:rsidR="00E93110" w:rsidRPr="007B7BCB" w:rsidRDefault="00E93110" w:rsidP="006426F1">
            <w:pPr>
              <w:spacing w:line="480" w:lineRule="auto"/>
              <w:rPr>
                <w:rStyle w:val="Strong"/>
                <w:rFonts w:cs="Open Sans"/>
                <w:b w:val="0"/>
                <w:bCs w:val="0"/>
                <w:szCs w:val="24"/>
                <w:vertAlign w:val="superscript"/>
              </w:rPr>
            </w:pPr>
            <w:r w:rsidRPr="007B7BCB">
              <w:rPr>
                <w:rFonts w:cs="Open Sans"/>
                <w:b/>
                <w:szCs w:val="24"/>
              </w:rPr>
              <w:lastRenderedPageBreak/>
              <w:t>Post-abortion care</w:t>
            </w:r>
          </w:p>
          <w:p w14:paraId="1B81FDC1" w14:textId="77777777" w:rsidR="00E93110" w:rsidRPr="007B7BCB" w:rsidRDefault="00E93110" w:rsidP="006426F1">
            <w:pPr>
              <w:spacing w:line="480" w:lineRule="auto"/>
              <w:rPr>
                <w:rFonts w:cs="Open Sans"/>
                <w:szCs w:val="24"/>
              </w:rPr>
            </w:pPr>
          </w:p>
        </w:tc>
        <w:tc>
          <w:tcPr>
            <w:tcW w:w="4598" w:type="dxa"/>
            <w:tcBorders>
              <w:top w:val="nil"/>
            </w:tcBorders>
          </w:tcPr>
          <w:p w14:paraId="64F08451" w14:textId="77777777" w:rsidR="00E93110" w:rsidRPr="007B7BCB" w:rsidRDefault="00E93110" w:rsidP="006426F1">
            <w:pPr>
              <w:spacing w:line="480" w:lineRule="auto"/>
              <w:rPr>
                <w:rFonts w:cs="Open Sans"/>
                <w:szCs w:val="24"/>
              </w:rPr>
            </w:pPr>
            <w:bookmarkStart w:id="0" w:name="_Hlk93090572"/>
            <w:r w:rsidRPr="007B7BCB">
              <w:rPr>
                <w:rFonts w:cs="Open Sans"/>
                <w:szCs w:val="24"/>
              </w:rPr>
              <w:t>((((((((((((((("postabortion care") OR ("postabortion care"[MeSH Terms])) OR ("post abortion care"[MeSH Terms])) OR (postabortal[MeSH Terms])) OR ("post abortal"[MeSH Terms])) OR ("postabortion complication*"[MeSH Terms])) OR ("post abortion complication*"[MeSH Terms])) OR ("post-abortal complication*"[MeSH Terms])) OR ("incomplete abortion*"[MeSH Terms])) OR ("incomplete abortion"[MeSH Terms])) OR ("unsafe abortion*"[MeSH Terms])) OR ("unsafe abortion* complication*"[MeSH Terms])</w:t>
            </w:r>
          </w:p>
          <w:bookmarkEnd w:id="0"/>
          <w:p w14:paraId="7A1101E5" w14:textId="77777777" w:rsidR="00E93110" w:rsidRPr="007B7BCB" w:rsidRDefault="00E93110" w:rsidP="006426F1">
            <w:pPr>
              <w:spacing w:line="480" w:lineRule="auto"/>
              <w:rPr>
                <w:rFonts w:cs="Open Sans"/>
                <w:szCs w:val="24"/>
              </w:rPr>
            </w:pPr>
          </w:p>
        </w:tc>
      </w:tr>
    </w:tbl>
    <w:p w14:paraId="2A4CB613" w14:textId="7CA54EBD" w:rsidR="00F75783" w:rsidRDefault="00042141"/>
    <w:p w14:paraId="04A6A282" w14:textId="714FF725" w:rsidR="00E93110" w:rsidRPr="00C52180" w:rsidRDefault="00E93110" w:rsidP="00C52180">
      <w:pPr>
        <w:spacing w:line="259" w:lineRule="auto"/>
        <w:jc w:val="left"/>
        <w:rPr>
          <w:b/>
          <w:bCs/>
          <w:lang w:val="en-US"/>
        </w:rPr>
      </w:pPr>
      <w:r>
        <w:rPr>
          <w:lang w:val="en-US"/>
        </w:rPr>
        <w:br w:type="page"/>
      </w:r>
      <w:r w:rsidRPr="00C52180">
        <w:rPr>
          <w:b/>
          <w:bCs/>
          <w:lang w:val="en-US"/>
        </w:rPr>
        <w:lastRenderedPageBreak/>
        <w:t>Cochrane</w:t>
      </w:r>
    </w:p>
    <w:p w14:paraId="07B50389" w14:textId="77777777" w:rsidR="00E93110" w:rsidRPr="00E93110" w:rsidRDefault="00E93110" w:rsidP="00E93110">
      <w:pPr>
        <w:rPr>
          <w:lang w:val="en-US"/>
        </w:rPr>
      </w:pPr>
      <w:r w:rsidRPr="00E93110">
        <w:rPr>
          <w:lang w:val="en-US"/>
        </w:rPr>
        <w:t xml:space="preserve">#1 </w:t>
      </w:r>
      <w:proofErr w:type="spellStart"/>
      <w:r w:rsidRPr="00E93110">
        <w:rPr>
          <w:lang w:val="en-US"/>
        </w:rPr>
        <w:t>MeSH</w:t>
      </w:r>
      <w:proofErr w:type="spellEnd"/>
      <w:r w:rsidRPr="00E93110">
        <w:rPr>
          <w:lang w:val="en-US"/>
        </w:rPr>
        <w:t xml:space="preserve"> descriptor Abortion, Induced explode all trees with qualifier: AE </w:t>
      </w:r>
    </w:p>
    <w:p w14:paraId="46555BFC" w14:textId="77777777" w:rsidR="00E93110" w:rsidRPr="00E93110" w:rsidRDefault="00E93110" w:rsidP="00E93110">
      <w:pPr>
        <w:rPr>
          <w:lang w:val="en-US"/>
        </w:rPr>
      </w:pPr>
      <w:r w:rsidRPr="00E93110">
        <w:rPr>
          <w:lang w:val="en-US"/>
        </w:rPr>
        <w:t xml:space="preserve">#2 </w:t>
      </w:r>
      <w:proofErr w:type="spellStart"/>
      <w:r w:rsidRPr="00E93110">
        <w:rPr>
          <w:lang w:val="en-US"/>
        </w:rPr>
        <w:t>MeSH</w:t>
      </w:r>
      <w:proofErr w:type="spellEnd"/>
      <w:r w:rsidRPr="00E93110">
        <w:rPr>
          <w:lang w:val="en-US"/>
        </w:rPr>
        <w:t xml:space="preserve"> descriptor Abortion, Induced explode all trees with qualifier: BL </w:t>
      </w:r>
    </w:p>
    <w:p w14:paraId="53B6BBBF" w14:textId="77777777" w:rsidR="00E93110" w:rsidRPr="00E93110" w:rsidRDefault="00E93110" w:rsidP="00E93110">
      <w:pPr>
        <w:rPr>
          <w:lang w:val="en-US"/>
        </w:rPr>
      </w:pPr>
      <w:r w:rsidRPr="00E93110">
        <w:rPr>
          <w:lang w:val="en-US"/>
        </w:rPr>
        <w:t xml:space="preserve">#3 </w:t>
      </w:r>
      <w:proofErr w:type="spellStart"/>
      <w:r w:rsidRPr="00E93110">
        <w:rPr>
          <w:lang w:val="en-US"/>
        </w:rPr>
        <w:t>MeSH</w:t>
      </w:r>
      <w:proofErr w:type="spellEnd"/>
      <w:r w:rsidRPr="00E93110">
        <w:rPr>
          <w:lang w:val="en-US"/>
        </w:rPr>
        <w:t xml:space="preserve"> descriptor Abortion, Induced explode all trees with qualifier: CO </w:t>
      </w:r>
    </w:p>
    <w:p w14:paraId="244D6920" w14:textId="77777777" w:rsidR="00E93110" w:rsidRPr="00E93110" w:rsidRDefault="00E93110" w:rsidP="00E93110">
      <w:pPr>
        <w:rPr>
          <w:lang w:val="en-US"/>
        </w:rPr>
      </w:pPr>
      <w:r w:rsidRPr="00E93110">
        <w:rPr>
          <w:lang w:val="en-US"/>
        </w:rPr>
        <w:t xml:space="preserve">#4 </w:t>
      </w:r>
      <w:proofErr w:type="spellStart"/>
      <w:r w:rsidRPr="00E93110">
        <w:rPr>
          <w:lang w:val="en-US"/>
        </w:rPr>
        <w:t>MeSH</w:t>
      </w:r>
      <w:proofErr w:type="spellEnd"/>
      <w:r w:rsidRPr="00E93110">
        <w:rPr>
          <w:lang w:val="en-US"/>
        </w:rPr>
        <w:t xml:space="preserve"> descriptor Abortion, Induced explode all trees with qualifier: MO </w:t>
      </w:r>
    </w:p>
    <w:p w14:paraId="48C6C931" w14:textId="77777777" w:rsidR="00E93110" w:rsidRPr="00E93110" w:rsidRDefault="00E93110" w:rsidP="00E93110">
      <w:pPr>
        <w:rPr>
          <w:lang w:val="en-US"/>
        </w:rPr>
      </w:pPr>
      <w:r w:rsidRPr="00E93110">
        <w:rPr>
          <w:lang w:val="en-US"/>
        </w:rPr>
        <w:t xml:space="preserve">#5 </w:t>
      </w:r>
      <w:proofErr w:type="spellStart"/>
      <w:r w:rsidRPr="00E93110">
        <w:rPr>
          <w:lang w:val="en-US"/>
        </w:rPr>
        <w:t>MeSH</w:t>
      </w:r>
      <w:proofErr w:type="spellEnd"/>
      <w:r w:rsidRPr="00E93110">
        <w:rPr>
          <w:lang w:val="en-US"/>
        </w:rPr>
        <w:t xml:space="preserve"> descriptor Abortion, Induced explode all trees with qualifier: ST </w:t>
      </w:r>
    </w:p>
    <w:p w14:paraId="0D212B1B" w14:textId="77777777" w:rsidR="00E93110" w:rsidRPr="00E93110" w:rsidRDefault="00E93110" w:rsidP="00E93110">
      <w:pPr>
        <w:rPr>
          <w:lang w:val="en-US"/>
        </w:rPr>
      </w:pPr>
      <w:r w:rsidRPr="00E93110">
        <w:rPr>
          <w:lang w:val="en-US"/>
        </w:rPr>
        <w:t xml:space="preserve">#6 </w:t>
      </w:r>
      <w:proofErr w:type="spellStart"/>
      <w:r w:rsidRPr="00E93110">
        <w:rPr>
          <w:lang w:val="en-US"/>
        </w:rPr>
        <w:t>MeSH</w:t>
      </w:r>
      <w:proofErr w:type="spellEnd"/>
      <w:r w:rsidRPr="00E93110">
        <w:rPr>
          <w:lang w:val="en-US"/>
        </w:rPr>
        <w:t xml:space="preserve"> descriptor Abortion, Criminal explode all trees with qualifier: AE </w:t>
      </w:r>
    </w:p>
    <w:p w14:paraId="4C7F572A" w14:textId="77777777" w:rsidR="00E93110" w:rsidRPr="00E93110" w:rsidRDefault="00E93110" w:rsidP="00E93110">
      <w:pPr>
        <w:rPr>
          <w:lang w:val="en-US"/>
        </w:rPr>
      </w:pPr>
      <w:r w:rsidRPr="00E93110">
        <w:rPr>
          <w:lang w:val="en-US"/>
        </w:rPr>
        <w:t xml:space="preserve">#7 </w:t>
      </w:r>
      <w:proofErr w:type="spellStart"/>
      <w:r w:rsidRPr="00E93110">
        <w:rPr>
          <w:lang w:val="en-US"/>
        </w:rPr>
        <w:t>MeSH</w:t>
      </w:r>
      <w:proofErr w:type="spellEnd"/>
      <w:r w:rsidRPr="00E93110">
        <w:rPr>
          <w:lang w:val="en-US"/>
        </w:rPr>
        <w:t xml:space="preserve"> descriptor Abortion, Criminal explode all trees with qualifier: CO </w:t>
      </w:r>
    </w:p>
    <w:p w14:paraId="4C3FD47A" w14:textId="77777777" w:rsidR="00E93110" w:rsidRPr="00E93110" w:rsidRDefault="00E93110" w:rsidP="00E93110">
      <w:pPr>
        <w:rPr>
          <w:lang w:val="en-US"/>
        </w:rPr>
      </w:pPr>
      <w:r w:rsidRPr="00E93110">
        <w:rPr>
          <w:lang w:val="en-US"/>
        </w:rPr>
        <w:t xml:space="preserve">#8 </w:t>
      </w:r>
      <w:proofErr w:type="spellStart"/>
      <w:r w:rsidRPr="00E93110">
        <w:rPr>
          <w:lang w:val="en-US"/>
        </w:rPr>
        <w:t>MeSH</w:t>
      </w:r>
      <w:proofErr w:type="spellEnd"/>
      <w:r w:rsidRPr="00E93110">
        <w:rPr>
          <w:lang w:val="en-US"/>
        </w:rPr>
        <w:t xml:space="preserve"> descriptor Abortion, Criminal explode all trees with qualifier: MO </w:t>
      </w:r>
    </w:p>
    <w:p w14:paraId="47C72D94" w14:textId="77777777" w:rsidR="00E93110" w:rsidRPr="00E93110" w:rsidRDefault="00E93110" w:rsidP="00E93110">
      <w:pPr>
        <w:rPr>
          <w:lang w:val="en-US"/>
        </w:rPr>
      </w:pPr>
      <w:r w:rsidRPr="00E93110">
        <w:rPr>
          <w:lang w:val="en-US"/>
        </w:rPr>
        <w:t xml:space="preserve">#9 </w:t>
      </w:r>
      <w:proofErr w:type="spellStart"/>
      <w:r w:rsidRPr="00E93110">
        <w:rPr>
          <w:lang w:val="en-US"/>
        </w:rPr>
        <w:t>MeSH</w:t>
      </w:r>
      <w:proofErr w:type="spellEnd"/>
      <w:r w:rsidRPr="00E93110">
        <w:rPr>
          <w:lang w:val="en-US"/>
        </w:rPr>
        <w:t xml:space="preserve"> descriptor Abortion, Legal explode all trees with qualifier: AE </w:t>
      </w:r>
    </w:p>
    <w:p w14:paraId="3F2C57C3" w14:textId="77777777" w:rsidR="00E93110" w:rsidRPr="00E93110" w:rsidRDefault="00E93110" w:rsidP="00E93110">
      <w:pPr>
        <w:rPr>
          <w:lang w:val="en-US"/>
        </w:rPr>
      </w:pPr>
      <w:r w:rsidRPr="00E93110">
        <w:rPr>
          <w:lang w:val="en-US"/>
        </w:rPr>
        <w:t xml:space="preserve">#10 </w:t>
      </w:r>
      <w:proofErr w:type="spellStart"/>
      <w:r w:rsidRPr="00E93110">
        <w:rPr>
          <w:lang w:val="en-US"/>
        </w:rPr>
        <w:t>MeSH</w:t>
      </w:r>
      <w:proofErr w:type="spellEnd"/>
      <w:r w:rsidRPr="00E93110">
        <w:rPr>
          <w:lang w:val="en-US"/>
        </w:rPr>
        <w:t xml:space="preserve"> descriptor Abortion, Legal explode all trees with qualifier: MO </w:t>
      </w:r>
    </w:p>
    <w:p w14:paraId="232FBB3E" w14:textId="77777777" w:rsidR="00E93110" w:rsidRPr="00E93110" w:rsidRDefault="00E93110" w:rsidP="00E93110">
      <w:pPr>
        <w:rPr>
          <w:lang w:val="en-US"/>
        </w:rPr>
      </w:pPr>
      <w:r w:rsidRPr="00E93110">
        <w:rPr>
          <w:lang w:val="en-US"/>
        </w:rPr>
        <w:t xml:space="preserve">#11 </w:t>
      </w:r>
      <w:proofErr w:type="spellStart"/>
      <w:r w:rsidRPr="00E93110">
        <w:rPr>
          <w:lang w:val="en-US"/>
        </w:rPr>
        <w:t>MeSH</w:t>
      </w:r>
      <w:proofErr w:type="spellEnd"/>
      <w:r w:rsidRPr="00E93110">
        <w:rPr>
          <w:lang w:val="en-US"/>
        </w:rPr>
        <w:t xml:space="preserve"> descriptor Abortion, Septic explode all trees </w:t>
      </w:r>
    </w:p>
    <w:p w14:paraId="792F0679" w14:textId="1A6A243D" w:rsidR="00E93110" w:rsidRPr="00E93110" w:rsidRDefault="00E93110" w:rsidP="00E93110">
      <w:pPr>
        <w:rPr>
          <w:lang w:val="en-US"/>
        </w:rPr>
      </w:pPr>
      <w:r w:rsidRPr="00E93110">
        <w:rPr>
          <w:lang w:val="en-US"/>
        </w:rPr>
        <w:t xml:space="preserve">#12 </w:t>
      </w:r>
      <w:proofErr w:type="spellStart"/>
      <w:r w:rsidR="002676C3" w:rsidRPr="00E93110">
        <w:rPr>
          <w:lang w:val="en-US"/>
        </w:rPr>
        <w:t>MeSH</w:t>
      </w:r>
      <w:proofErr w:type="spellEnd"/>
      <w:r w:rsidR="002676C3" w:rsidRPr="00E93110">
        <w:rPr>
          <w:lang w:val="en-US"/>
        </w:rPr>
        <w:t xml:space="preserve"> descriptor Abortion, Induced explode all trees </w:t>
      </w:r>
    </w:p>
    <w:p w14:paraId="692A44D9" w14:textId="402888C5" w:rsidR="00E93110" w:rsidRDefault="00E93110" w:rsidP="00E93110">
      <w:pPr>
        <w:rPr>
          <w:lang w:val="en-US"/>
        </w:rPr>
      </w:pPr>
      <w:r w:rsidRPr="00E93110">
        <w:rPr>
          <w:lang w:val="en-US"/>
        </w:rPr>
        <w:t>#1</w:t>
      </w:r>
      <w:r w:rsidR="00C52180">
        <w:rPr>
          <w:lang w:val="en-US"/>
        </w:rPr>
        <w:t>3</w:t>
      </w:r>
      <w:r w:rsidRPr="00E93110">
        <w:rPr>
          <w:lang w:val="en-US"/>
        </w:rPr>
        <w:t xml:space="preserve"> </w:t>
      </w:r>
      <w:proofErr w:type="spellStart"/>
      <w:r w:rsidRPr="00E93110">
        <w:rPr>
          <w:lang w:val="en-US"/>
        </w:rPr>
        <w:t>MeSH</w:t>
      </w:r>
      <w:proofErr w:type="spellEnd"/>
      <w:r w:rsidRPr="00E93110">
        <w:rPr>
          <w:lang w:val="en-US"/>
        </w:rPr>
        <w:t xml:space="preserve"> descriptor </w:t>
      </w:r>
      <w:r>
        <w:rPr>
          <w:lang w:val="en-US"/>
        </w:rPr>
        <w:t>Cost</w:t>
      </w:r>
      <w:r w:rsidRPr="00E93110">
        <w:rPr>
          <w:lang w:val="en-US"/>
        </w:rPr>
        <w:t xml:space="preserve"> explode all trees </w:t>
      </w:r>
    </w:p>
    <w:p w14:paraId="36CBDA36" w14:textId="0A932E86" w:rsidR="00E93110" w:rsidRDefault="00E93110" w:rsidP="00E93110">
      <w:pPr>
        <w:rPr>
          <w:lang w:val="en-US"/>
        </w:rPr>
      </w:pPr>
      <w:r w:rsidRPr="00E93110">
        <w:rPr>
          <w:lang w:val="en-US"/>
        </w:rPr>
        <w:t xml:space="preserve">#14 </w:t>
      </w:r>
      <w:proofErr w:type="spellStart"/>
      <w:r w:rsidRPr="00E93110">
        <w:rPr>
          <w:lang w:val="en-US"/>
        </w:rPr>
        <w:t>MeSH</w:t>
      </w:r>
      <w:proofErr w:type="spellEnd"/>
      <w:r w:rsidRPr="00E93110">
        <w:rPr>
          <w:lang w:val="en-US"/>
        </w:rPr>
        <w:t xml:space="preserve"> descriptor </w:t>
      </w:r>
      <w:r>
        <w:rPr>
          <w:lang w:val="en-US"/>
        </w:rPr>
        <w:t>Burden</w:t>
      </w:r>
      <w:r w:rsidRPr="00E93110">
        <w:rPr>
          <w:lang w:val="en-US"/>
        </w:rPr>
        <w:t xml:space="preserve"> explode all trees </w:t>
      </w:r>
    </w:p>
    <w:p w14:paraId="1B22625D" w14:textId="044BEEA5" w:rsidR="00E93110" w:rsidRPr="00E93110" w:rsidRDefault="00E93110" w:rsidP="00E93110">
      <w:pPr>
        <w:rPr>
          <w:lang w:val="en-US"/>
        </w:rPr>
      </w:pPr>
      <w:r w:rsidRPr="00E93110">
        <w:rPr>
          <w:lang w:val="en-US"/>
        </w:rPr>
        <w:t>#1</w:t>
      </w:r>
      <w:r w:rsidR="00C52180">
        <w:rPr>
          <w:lang w:val="en-US"/>
        </w:rPr>
        <w:t>5</w:t>
      </w:r>
      <w:r w:rsidRPr="00E93110">
        <w:rPr>
          <w:lang w:val="en-US"/>
        </w:rPr>
        <w:t xml:space="preserve"> </w:t>
      </w:r>
      <w:proofErr w:type="spellStart"/>
      <w:r w:rsidRPr="00E93110">
        <w:rPr>
          <w:lang w:val="en-US"/>
        </w:rPr>
        <w:t>MeSH</w:t>
      </w:r>
      <w:proofErr w:type="spellEnd"/>
      <w:r w:rsidRPr="00E93110">
        <w:rPr>
          <w:lang w:val="en-US"/>
        </w:rPr>
        <w:t xml:space="preserve"> descriptor </w:t>
      </w:r>
      <w:r>
        <w:rPr>
          <w:lang w:val="en-US"/>
        </w:rPr>
        <w:t>Economic</w:t>
      </w:r>
      <w:r w:rsidRPr="00E93110">
        <w:rPr>
          <w:lang w:val="en-US"/>
        </w:rPr>
        <w:t xml:space="preserve"> explode all trees </w:t>
      </w:r>
    </w:p>
    <w:p w14:paraId="4F8EA0CA" w14:textId="05629B1E" w:rsidR="00E93110" w:rsidRPr="00E93110" w:rsidRDefault="00E93110" w:rsidP="00E93110">
      <w:pPr>
        <w:rPr>
          <w:lang w:val="en-US"/>
        </w:rPr>
      </w:pPr>
      <w:r w:rsidRPr="00E93110">
        <w:rPr>
          <w:lang w:val="en-US"/>
        </w:rPr>
        <w:t>#1</w:t>
      </w:r>
      <w:r w:rsidR="00C52180">
        <w:rPr>
          <w:lang w:val="en-US"/>
        </w:rPr>
        <w:t>6</w:t>
      </w:r>
      <w:r w:rsidRPr="00E93110">
        <w:rPr>
          <w:lang w:val="en-US"/>
        </w:rPr>
        <w:t xml:space="preserve"> </w:t>
      </w:r>
      <w:proofErr w:type="spellStart"/>
      <w:r w:rsidRPr="00E93110">
        <w:rPr>
          <w:lang w:val="en-US"/>
        </w:rPr>
        <w:t>MeSH</w:t>
      </w:r>
      <w:proofErr w:type="spellEnd"/>
      <w:r w:rsidRPr="00E93110">
        <w:rPr>
          <w:lang w:val="en-US"/>
        </w:rPr>
        <w:t xml:space="preserve"> descriptor </w:t>
      </w:r>
      <w:r>
        <w:rPr>
          <w:lang w:val="en-US"/>
        </w:rPr>
        <w:t>Expenditure</w:t>
      </w:r>
      <w:r w:rsidRPr="00E93110">
        <w:rPr>
          <w:lang w:val="en-US"/>
        </w:rPr>
        <w:t xml:space="preserve"> explode all trees </w:t>
      </w:r>
    </w:p>
    <w:p w14:paraId="14C58186" w14:textId="74FCF693" w:rsidR="00E93110" w:rsidRDefault="00E93110" w:rsidP="00E93110">
      <w:pPr>
        <w:rPr>
          <w:lang w:val="en-US"/>
        </w:rPr>
      </w:pPr>
      <w:r w:rsidRPr="00E93110">
        <w:rPr>
          <w:lang w:val="en-US"/>
        </w:rPr>
        <w:t>#</w:t>
      </w:r>
      <w:r w:rsidR="00C52180">
        <w:rPr>
          <w:lang w:val="en-US"/>
        </w:rPr>
        <w:t>17</w:t>
      </w:r>
      <w:r w:rsidRPr="00E93110">
        <w:rPr>
          <w:lang w:val="en-US"/>
        </w:rPr>
        <w:t xml:space="preserve"> </w:t>
      </w:r>
      <w:proofErr w:type="spellStart"/>
      <w:r w:rsidR="002676C3" w:rsidRPr="00E93110">
        <w:rPr>
          <w:lang w:val="en-US"/>
        </w:rPr>
        <w:t>MeSH</w:t>
      </w:r>
      <w:proofErr w:type="spellEnd"/>
      <w:r w:rsidR="002676C3" w:rsidRPr="00E93110">
        <w:rPr>
          <w:lang w:val="en-US"/>
        </w:rPr>
        <w:t xml:space="preserve"> descriptor </w:t>
      </w:r>
      <w:proofErr w:type="spellStart"/>
      <w:r w:rsidR="002676C3" w:rsidRPr="00E93110">
        <w:rPr>
          <w:lang w:val="en-US"/>
        </w:rPr>
        <w:t>Post</w:t>
      </w:r>
      <w:r w:rsidR="002676C3">
        <w:rPr>
          <w:lang w:val="en-US"/>
        </w:rPr>
        <w:t>abortioncare</w:t>
      </w:r>
      <w:proofErr w:type="spellEnd"/>
      <w:r w:rsidR="002676C3" w:rsidRPr="00E93110">
        <w:rPr>
          <w:lang w:val="en-US"/>
        </w:rPr>
        <w:t xml:space="preserve"> Care explode all trees</w:t>
      </w:r>
    </w:p>
    <w:p w14:paraId="68849D25" w14:textId="4C264AE4" w:rsidR="002676C3" w:rsidRDefault="002676C3" w:rsidP="002676C3">
      <w:pPr>
        <w:rPr>
          <w:lang w:val="en-US"/>
        </w:rPr>
      </w:pPr>
      <w:r w:rsidRPr="00E93110">
        <w:rPr>
          <w:lang w:val="en-US"/>
        </w:rPr>
        <w:t>#</w:t>
      </w:r>
      <w:r>
        <w:rPr>
          <w:lang w:val="en-US"/>
        </w:rPr>
        <w:t>1</w:t>
      </w:r>
      <w:r>
        <w:rPr>
          <w:lang w:val="en-US"/>
        </w:rPr>
        <w:t>8</w:t>
      </w:r>
      <w:r w:rsidRPr="00E93110">
        <w:rPr>
          <w:lang w:val="en-US"/>
        </w:rPr>
        <w:t xml:space="preserve"> </w:t>
      </w:r>
      <w:proofErr w:type="spellStart"/>
      <w:r w:rsidRPr="00E93110">
        <w:rPr>
          <w:lang w:val="en-US"/>
        </w:rPr>
        <w:t>MeSH</w:t>
      </w:r>
      <w:proofErr w:type="spellEnd"/>
      <w:r w:rsidRPr="00E93110">
        <w:rPr>
          <w:lang w:val="en-US"/>
        </w:rPr>
        <w:t xml:space="preserve"> descriptor </w:t>
      </w:r>
      <w:r>
        <w:rPr>
          <w:lang w:val="en-US"/>
        </w:rPr>
        <w:t xml:space="preserve">economic </w:t>
      </w:r>
      <w:r w:rsidRPr="00E93110">
        <w:rPr>
          <w:lang w:val="en-US"/>
        </w:rPr>
        <w:t xml:space="preserve">explode all trees </w:t>
      </w:r>
    </w:p>
    <w:p w14:paraId="428D89EE" w14:textId="3B3A17A5" w:rsidR="002676C3" w:rsidRDefault="002676C3" w:rsidP="002676C3">
      <w:pPr>
        <w:rPr>
          <w:lang w:val="en-US"/>
        </w:rPr>
      </w:pPr>
      <w:r w:rsidRPr="00E93110">
        <w:rPr>
          <w:lang w:val="en-US"/>
        </w:rPr>
        <w:t>#</w:t>
      </w:r>
      <w:r>
        <w:rPr>
          <w:lang w:val="en-US"/>
        </w:rPr>
        <w:t>1</w:t>
      </w:r>
      <w:r>
        <w:rPr>
          <w:lang w:val="en-US"/>
        </w:rPr>
        <w:t>9</w:t>
      </w:r>
      <w:r w:rsidRPr="00E93110">
        <w:rPr>
          <w:lang w:val="en-US"/>
        </w:rPr>
        <w:t xml:space="preserve"> </w:t>
      </w:r>
      <w:proofErr w:type="spellStart"/>
      <w:r w:rsidRPr="00E93110">
        <w:rPr>
          <w:lang w:val="en-US"/>
        </w:rPr>
        <w:t>MeSH</w:t>
      </w:r>
      <w:proofErr w:type="spellEnd"/>
      <w:r w:rsidRPr="00E93110">
        <w:rPr>
          <w:lang w:val="en-US"/>
        </w:rPr>
        <w:t xml:space="preserve"> descriptor </w:t>
      </w:r>
      <w:r>
        <w:rPr>
          <w:lang w:val="en-US"/>
        </w:rPr>
        <w:t>cost-benefit</w:t>
      </w:r>
      <w:r w:rsidRPr="00E93110">
        <w:rPr>
          <w:lang w:val="en-US"/>
        </w:rPr>
        <w:t xml:space="preserve"> explode all trees </w:t>
      </w:r>
    </w:p>
    <w:p w14:paraId="21161DDE" w14:textId="77777777" w:rsidR="002676C3" w:rsidRDefault="002676C3" w:rsidP="00E93110">
      <w:pPr>
        <w:rPr>
          <w:lang w:val="en-US"/>
        </w:rPr>
      </w:pPr>
    </w:p>
    <w:p w14:paraId="40361AF3" w14:textId="2F6365C8" w:rsidR="00E93110" w:rsidRPr="00E93110" w:rsidRDefault="00E93110" w:rsidP="00E93110">
      <w:pPr>
        <w:rPr>
          <w:lang w:val="en-US"/>
        </w:rPr>
      </w:pPr>
      <w:r w:rsidRPr="00E93110">
        <w:rPr>
          <w:lang w:val="en-US"/>
        </w:rPr>
        <w:lastRenderedPageBreak/>
        <w:t>#</w:t>
      </w:r>
      <w:r w:rsidR="002676C3">
        <w:rPr>
          <w:lang w:val="en-US"/>
        </w:rPr>
        <w:t>20</w:t>
      </w:r>
      <w:r w:rsidRPr="00E93110">
        <w:rPr>
          <w:lang w:val="en-US"/>
        </w:rPr>
        <w:t xml:space="preserve"> (#1 OR #2 OR #3 OR #4 OR #5 OR #6 OR #7 OR #8 OR #9 OR #10 OR #11</w:t>
      </w:r>
      <w:r w:rsidR="00C52180">
        <w:rPr>
          <w:lang w:val="en-US"/>
        </w:rPr>
        <w:t xml:space="preserve"> OR #12</w:t>
      </w:r>
      <w:r w:rsidRPr="00E93110">
        <w:rPr>
          <w:lang w:val="en-US"/>
        </w:rPr>
        <w:t xml:space="preserve">) </w:t>
      </w:r>
    </w:p>
    <w:p w14:paraId="3C79047E" w14:textId="3A1F491B" w:rsidR="00E93110" w:rsidRDefault="00E93110" w:rsidP="00E93110">
      <w:pPr>
        <w:rPr>
          <w:lang w:val="en-US"/>
        </w:rPr>
      </w:pPr>
      <w:r w:rsidRPr="00E93110">
        <w:rPr>
          <w:lang w:val="en-US"/>
        </w:rPr>
        <w:t>#</w:t>
      </w:r>
      <w:r w:rsidR="002676C3">
        <w:rPr>
          <w:lang w:val="en-US"/>
        </w:rPr>
        <w:t>21</w:t>
      </w:r>
      <w:r w:rsidRPr="00E93110">
        <w:rPr>
          <w:lang w:val="en-US"/>
        </w:rPr>
        <w:t xml:space="preserve"> (#13 OR #14 OR #15</w:t>
      </w:r>
      <w:r w:rsidR="002676C3">
        <w:rPr>
          <w:lang w:val="en-US"/>
        </w:rPr>
        <w:t xml:space="preserve"> </w:t>
      </w:r>
      <w:r w:rsidR="002676C3" w:rsidRPr="00E93110">
        <w:rPr>
          <w:lang w:val="en-US"/>
        </w:rPr>
        <w:t>#1</w:t>
      </w:r>
      <w:r w:rsidR="002676C3">
        <w:rPr>
          <w:lang w:val="en-US"/>
        </w:rPr>
        <w:t>6</w:t>
      </w:r>
      <w:r w:rsidR="002676C3" w:rsidRPr="00E93110">
        <w:rPr>
          <w:lang w:val="en-US"/>
        </w:rPr>
        <w:t xml:space="preserve"> OR #1</w:t>
      </w:r>
      <w:r w:rsidR="002676C3">
        <w:rPr>
          <w:lang w:val="en-US"/>
        </w:rPr>
        <w:t>7</w:t>
      </w:r>
      <w:r w:rsidR="002676C3" w:rsidRPr="00E93110">
        <w:rPr>
          <w:lang w:val="en-US"/>
        </w:rPr>
        <w:t xml:space="preserve"> OR #1</w:t>
      </w:r>
      <w:r w:rsidR="002676C3">
        <w:rPr>
          <w:lang w:val="en-US"/>
        </w:rPr>
        <w:t xml:space="preserve">8 </w:t>
      </w:r>
      <w:r w:rsidR="002676C3" w:rsidRPr="00E93110">
        <w:rPr>
          <w:lang w:val="en-US"/>
        </w:rPr>
        <w:t>OR #1</w:t>
      </w:r>
      <w:r w:rsidR="002676C3">
        <w:rPr>
          <w:lang w:val="en-US"/>
        </w:rPr>
        <w:t xml:space="preserve">9 </w:t>
      </w:r>
      <w:r w:rsidR="002676C3" w:rsidRPr="00E93110">
        <w:rPr>
          <w:lang w:val="en-US"/>
        </w:rPr>
        <w:t>OR #</w:t>
      </w:r>
      <w:r w:rsidR="002676C3">
        <w:rPr>
          <w:lang w:val="en-US"/>
        </w:rPr>
        <w:t>20</w:t>
      </w:r>
      <w:r w:rsidRPr="00E93110">
        <w:rPr>
          <w:lang w:val="en-US"/>
        </w:rPr>
        <w:t>)</w:t>
      </w:r>
    </w:p>
    <w:p w14:paraId="4ADC8DE0" w14:textId="3A9CA361" w:rsidR="00C52180" w:rsidRDefault="00C52180" w:rsidP="00C52180">
      <w:pPr>
        <w:rPr>
          <w:lang w:val="en-US"/>
        </w:rPr>
      </w:pPr>
      <w:r>
        <w:rPr>
          <w:lang w:val="en-US"/>
        </w:rPr>
        <w:t>#2</w:t>
      </w:r>
      <w:r w:rsidR="002676C3">
        <w:rPr>
          <w:lang w:val="en-US"/>
        </w:rPr>
        <w:t>2</w:t>
      </w:r>
      <w:r>
        <w:rPr>
          <w:lang w:val="en-US"/>
        </w:rPr>
        <w:t xml:space="preserve"> </w:t>
      </w:r>
      <w:r w:rsidR="002676C3">
        <w:rPr>
          <w:lang w:val="en-US"/>
        </w:rPr>
        <w:t>(</w:t>
      </w:r>
      <w:r>
        <w:rPr>
          <w:lang w:val="en-US"/>
        </w:rPr>
        <w:t>#</w:t>
      </w:r>
      <w:r w:rsidR="002676C3">
        <w:rPr>
          <w:lang w:val="en-US"/>
        </w:rPr>
        <w:t>21 AND #22</w:t>
      </w:r>
      <w:r>
        <w:rPr>
          <w:lang w:val="en-US"/>
        </w:rPr>
        <w:t>)</w:t>
      </w:r>
    </w:p>
    <w:p w14:paraId="2DE438AF" w14:textId="77777777" w:rsidR="0099245C" w:rsidRDefault="0099245C" w:rsidP="00C52180">
      <w:pPr>
        <w:rPr>
          <w:b/>
          <w:bCs/>
          <w:lang w:val="en-US"/>
        </w:rPr>
      </w:pPr>
    </w:p>
    <w:p w14:paraId="56B16BF6" w14:textId="18E1EA3F" w:rsidR="00C52180" w:rsidRPr="00C52180" w:rsidRDefault="00C52180" w:rsidP="00C52180">
      <w:pPr>
        <w:rPr>
          <w:b/>
          <w:bCs/>
          <w:lang w:val="en-US"/>
        </w:rPr>
      </w:pPr>
      <w:r w:rsidRPr="00C52180">
        <w:rPr>
          <w:b/>
          <w:bCs/>
          <w:lang w:val="en-US"/>
        </w:rPr>
        <w:t>CINAHL</w:t>
      </w:r>
    </w:p>
    <w:p w14:paraId="2A35A8D5" w14:textId="0914E193" w:rsidR="00C52180" w:rsidRPr="00C52180" w:rsidRDefault="00C52180" w:rsidP="002676C3">
      <w:pPr>
        <w:rPr>
          <w:lang w:val="en-US"/>
        </w:rPr>
      </w:pPr>
      <w:r w:rsidRPr="00C52180">
        <w:rPr>
          <w:lang w:val="en-US"/>
        </w:rPr>
        <w:t>S1 =(MH "</w:t>
      </w:r>
      <w:r>
        <w:rPr>
          <w:lang w:val="en-US"/>
        </w:rPr>
        <w:t>Abortion</w:t>
      </w:r>
      <w:r w:rsidRPr="00C52180">
        <w:rPr>
          <w:lang w:val="en-US"/>
        </w:rPr>
        <w:t>+") or (MH "</w:t>
      </w:r>
      <w:r>
        <w:rPr>
          <w:lang w:val="en-US"/>
        </w:rPr>
        <w:t>Induced Abortion</w:t>
      </w:r>
      <w:r w:rsidRPr="00C52180">
        <w:rPr>
          <w:lang w:val="en-US"/>
        </w:rPr>
        <w:t>") or (MH "</w:t>
      </w:r>
      <w:r w:rsidR="00DA72E3">
        <w:rPr>
          <w:lang w:val="en-US"/>
        </w:rPr>
        <w:t>Spontaneous</w:t>
      </w:r>
      <w:r w:rsidR="002676C3">
        <w:rPr>
          <w:lang w:val="en-US"/>
        </w:rPr>
        <w:t xml:space="preserve"> Abortion</w:t>
      </w:r>
      <w:r w:rsidRPr="00C52180">
        <w:rPr>
          <w:lang w:val="en-US"/>
        </w:rPr>
        <w:t>") or (MH</w:t>
      </w:r>
      <w:r w:rsidR="002676C3">
        <w:rPr>
          <w:lang w:val="en-US"/>
        </w:rPr>
        <w:t xml:space="preserve"> </w:t>
      </w:r>
      <w:r w:rsidRPr="00C52180">
        <w:rPr>
          <w:lang w:val="en-US"/>
        </w:rPr>
        <w:t>"</w:t>
      </w:r>
      <w:r w:rsidR="002676C3">
        <w:rPr>
          <w:lang w:val="en-US"/>
        </w:rPr>
        <w:t>Postabortion Care</w:t>
      </w:r>
      <w:r w:rsidRPr="00C52180">
        <w:rPr>
          <w:lang w:val="en-US"/>
        </w:rPr>
        <w:t>") or (MH "</w:t>
      </w:r>
      <w:r w:rsidR="002676C3">
        <w:rPr>
          <w:lang w:val="en-US"/>
        </w:rPr>
        <w:t>PAC</w:t>
      </w:r>
      <w:r w:rsidRPr="00C52180">
        <w:rPr>
          <w:lang w:val="en-US"/>
        </w:rPr>
        <w:t xml:space="preserve">") </w:t>
      </w:r>
      <w:r w:rsidR="002676C3" w:rsidRPr="00C52180">
        <w:rPr>
          <w:lang w:val="en-US"/>
        </w:rPr>
        <w:t>or (MH "</w:t>
      </w:r>
      <w:r w:rsidR="002676C3">
        <w:rPr>
          <w:lang w:val="en-US"/>
        </w:rPr>
        <w:t>P</w:t>
      </w:r>
      <w:r w:rsidR="002676C3">
        <w:rPr>
          <w:lang w:val="en-US"/>
        </w:rPr>
        <w:t>ostabortion complications</w:t>
      </w:r>
      <w:r w:rsidR="002676C3" w:rsidRPr="00C52180">
        <w:rPr>
          <w:lang w:val="en-US"/>
        </w:rPr>
        <w:t>")</w:t>
      </w:r>
    </w:p>
    <w:p w14:paraId="3402A598" w14:textId="4AF6F542" w:rsidR="00C52180" w:rsidRPr="00C52180" w:rsidRDefault="00C52180" w:rsidP="00C52180">
      <w:pPr>
        <w:rPr>
          <w:lang w:val="en-US"/>
        </w:rPr>
      </w:pPr>
      <w:r w:rsidRPr="00C52180">
        <w:rPr>
          <w:lang w:val="en-US"/>
        </w:rPr>
        <w:t>S2 =(MH "</w:t>
      </w:r>
      <w:r w:rsidR="002676C3">
        <w:rPr>
          <w:lang w:val="en-US"/>
        </w:rPr>
        <w:t>cost+</w:t>
      </w:r>
      <w:r w:rsidRPr="00C52180">
        <w:rPr>
          <w:lang w:val="en-US"/>
        </w:rPr>
        <w:t>") or (MH "</w:t>
      </w:r>
      <w:r w:rsidR="002676C3">
        <w:rPr>
          <w:lang w:val="en-US"/>
        </w:rPr>
        <w:t>burden</w:t>
      </w:r>
      <w:r w:rsidRPr="00C52180">
        <w:rPr>
          <w:lang w:val="en-US"/>
        </w:rPr>
        <w:t>") or (MH "</w:t>
      </w:r>
      <w:r w:rsidR="002676C3">
        <w:rPr>
          <w:lang w:val="en-US"/>
        </w:rPr>
        <w:t>expenditure+</w:t>
      </w:r>
      <w:r w:rsidRPr="00C52180">
        <w:rPr>
          <w:lang w:val="en-US"/>
        </w:rPr>
        <w:t>")</w:t>
      </w:r>
      <w:r w:rsidR="002676C3">
        <w:rPr>
          <w:lang w:val="en-US"/>
        </w:rPr>
        <w:t xml:space="preserve"> </w:t>
      </w:r>
      <w:r w:rsidRPr="00C52180">
        <w:rPr>
          <w:lang w:val="en-US"/>
        </w:rPr>
        <w:t>or (MH "</w:t>
      </w:r>
      <w:r w:rsidR="002676C3">
        <w:rPr>
          <w:lang w:val="en-US"/>
        </w:rPr>
        <w:t>economic</w:t>
      </w:r>
      <w:r w:rsidRPr="00C52180">
        <w:rPr>
          <w:lang w:val="en-US"/>
        </w:rPr>
        <w:t>") or (MH "</w:t>
      </w:r>
      <w:r w:rsidR="002676C3">
        <w:rPr>
          <w:lang w:val="en-US"/>
        </w:rPr>
        <w:t>cost-benefit</w:t>
      </w:r>
      <w:r w:rsidRPr="00C52180">
        <w:rPr>
          <w:lang w:val="en-US"/>
        </w:rPr>
        <w:t xml:space="preserve">") </w:t>
      </w:r>
    </w:p>
    <w:p w14:paraId="77203D72" w14:textId="2676E010" w:rsidR="00C52180" w:rsidRPr="00C52180" w:rsidRDefault="00C52180" w:rsidP="00C52180">
      <w:pPr>
        <w:rPr>
          <w:lang w:val="en-US"/>
        </w:rPr>
      </w:pPr>
      <w:r w:rsidRPr="00C52180">
        <w:rPr>
          <w:lang w:val="en-US"/>
        </w:rPr>
        <w:t>S</w:t>
      </w:r>
      <w:r w:rsidR="002676C3">
        <w:rPr>
          <w:lang w:val="en-US"/>
        </w:rPr>
        <w:t>3</w:t>
      </w:r>
      <w:r w:rsidRPr="00C52180">
        <w:rPr>
          <w:lang w:val="en-US"/>
        </w:rPr>
        <w:t xml:space="preserve"> = S1 </w:t>
      </w:r>
      <w:r>
        <w:rPr>
          <w:lang w:val="en-US"/>
        </w:rPr>
        <w:t>and</w:t>
      </w:r>
      <w:r w:rsidRPr="00C52180">
        <w:rPr>
          <w:lang w:val="en-US"/>
        </w:rPr>
        <w:t xml:space="preserve"> S2 </w:t>
      </w:r>
    </w:p>
    <w:p w14:paraId="7B435E23" w14:textId="5961E4B5" w:rsidR="00C52180" w:rsidRDefault="00C52180" w:rsidP="00C52180">
      <w:pPr>
        <w:rPr>
          <w:lang w:val="en-US"/>
        </w:rPr>
      </w:pPr>
    </w:p>
    <w:p w14:paraId="08F30989" w14:textId="0E63B0C7" w:rsidR="00AE4927" w:rsidRPr="00AE4927" w:rsidRDefault="00AE4927" w:rsidP="00C52180">
      <w:pPr>
        <w:rPr>
          <w:b/>
          <w:bCs/>
          <w:lang w:val="en-US"/>
        </w:rPr>
      </w:pPr>
      <w:proofErr w:type="spellStart"/>
      <w:r w:rsidRPr="00AE4927">
        <w:rPr>
          <w:b/>
          <w:bCs/>
          <w:lang w:val="en-US"/>
        </w:rPr>
        <w:t>Psyinfo</w:t>
      </w:r>
      <w:proofErr w:type="spellEnd"/>
    </w:p>
    <w:p w14:paraId="67262042" w14:textId="40676F48" w:rsidR="00D410A9" w:rsidRDefault="007F6B8F" w:rsidP="00D410A9">
      <w:pPr>
        <w:spacing w:line="480" w:lineRule="auto"/>
        <w:rPr>
          <w:rFonts w:cs="Open Sans"/>
          <w:szCs w:val="24"/>
          <w:lang w:val="en-US"/>
        </w:rPr>
      </w:pPr>
      <w:r>
        <w:rPr>
          <w:rFonts w:cs="Open Sans"/>
          <w:szCs w:val="24"/>
          <w:lang w:val="en-US"/>
        </w:rPr>
        <w:t>a</w:t>
      </w:r>
      <w:r w:rsidR="00D410A9">
        <w:rPr>
          <w:rFonts w:cs="Open Sans"/>
          <w:szCs w:val="24"/>
          <w:lang w:val="en-US"/>
        </w:rPr>
        <w:t xml:space="preserve">ll </w:t>
      </w:r>
      <w:r w:rsidR="00D410A9" w:rsidRPr="007B7BCB">
        <w:rPr>
          <w:rFonts w:cs="Open Sans"/>
          <w:szCs w:val="24"/>
        </w:rPr>
        <w:t>(cost</w:t>
      </w:r>
      <w:r w:rsidR="00B234CB">
        <w:rPr>
          <w:rFonts w:cs="Open Sans"/>
          <w:szCs w:val="24"/>
          <w:lang w:val="en-US"/>
        </w:rPr>
        <w:t>s</w:t>
      </w:r>
      <w:r w:rsidR="00D410A9" w:rsidRPr="007B7BCB">
        <w:rPr>
          <w:rFonts w:cs="Open Sans"/>
          <w:szCs w:val="24"/>
        </w:rPr>
        <w:t xml:space="preserve"> OR </w:t>
      </w:r>
      <w:r>
        <w:rPr>
          <w:rFonts w:cs="Open Sans"/>
          <w:szCs w:val="24"/>
          <w:lang w:val="en-US"/>
        </w:rPr>
        <w:t xml:space="preserve">health </w:t>
      </w:r>
      <w:r w:rsidR="00D410A9" w:rsidRPr="007B7BCB">
        <w:rPr>
          <w:rFonts w:cs="Open Sans"/>
          <w:szCs w:val="24"/>
        </w:rPr>
        <w:t>cost*</w:t>
      </w:r>
      <w:r w:rsidR="00B234CB">
        <w:rPr>
          <w:rFonts w:cs="Open Sans"/>
          <w:szCs w:val="24"/>
          <w:lang w:val="en-US"/>
        </w:rPr>
        <w:t xml:space="preserve"> </w:t>
      </w:r>
      <w:r w:rsidR="00D410A9" w:rsidRPr="007B7BCB">
        <w:rPr>
          <w:rFonts w:cs="Open Sans"/>
          <w:szCs w:val="24"/>
        </w:rPr>
        <w:t>OR indirect cost* OR cost analysis OR cost–benefit analysis</w:t>
      </w:r>
      <w:r w:rsidR="00B234CB">
        <w:rPr>
          <w:rFonts w:cs="Open Sans"/>
          <w:szCs w:val="24"/>
          <w:lang w:val="en-US"/>
        </w:rPr>
        <w:t xml:space="preserve"> </w:t>
      </w:r>
      <w:r w:rsidR="00D410A9" w:rsidRPr="007B7BCB">
        <w:rPr>
          <w:rFonts w:cs="Open Sans"/>
          <w:szCs w:val="24"/>
        </w:rPr>
        <w:t xml:space="preserve">OR cost-utility OR cost-of-illness OR health care cost* OR “direct service costs”  OR “drug cost*” OR “burden”  OR “hospital cost*” OR “health expenditures”  OR “capital expenditures”   OR “direct medical cost*”  OR “supply  cost*” OR “personnel cost*”  OR “overhead cost*”  OR “capital cost*”  OR “economic*” </w:t>
      </w:r>
      <w:r w:rsidR="00B234CB">
        <w:rPr>
          <w:rFonts w:cs="Open Sans"/>
          <w:szCs w:val="24"/>
          <w:lang w:val="en-US"/>
        </w:rPr>
        <w:t>)</w:t>
      </w:r>
    </w:p>
    <w:p w14:paraId="25006DEC" w14:textId="0C60091B" w:rsidR="00042141" w:rsidRPr="00B234CB" w:rsidRDefault="00042141" w:rsidP="00D410A9">
      <w:pPr>
        <w:spacing w:line="480" w:lineRule="auto"/>
        <w:rPr>
          <w:rFonts w:cs="Open Sans"/>
          <w:szCs w:val="24"/>
          <w:lang w:val="en-US"/>
        </w:rPr>
      </w:pPr>
      <w:r>
        <w:rPr>
          <w:rFonts w:cs="Open Sans"/>
          <w:szCs w:val="24"/>
          <w:lang w:val="en-US"/>
        </w:rPr>
        <w:t xml:space="preserve">AND all </w:t>
      </w:r>
      <w:r w:rsidRPr="00042141">
        <w:rPr>
          <w:rFonts w:cs="Open Sans"/>
          <w:szCs w:val="24"/>
          <w:lang w:val="en-US"/>
        </w:rPr>
        <w:t xml:space="preserve">"postabortion care" OR "postabortion care" OR "post abortion care" OR </w:t>
      </w:r>
      <w:proofErr w:type="spellStart"/>
      <w:r w:rsidRPr="00042141">
        <w:rPr>
          <w:rFonts w:cs="Open Sans"/>
          <w:szCs w:val="24"/>
          <w:lang w:val="en-US"/>
        </w:rPr>
        <w:t>postabortal</w:t>
      </w:r>
      <w:proofErr w:type="spellEnd"/>
      <w:r w:rsidRPr="00042141">
        <w:rPr>
          <w:rFonts w:cs="Open Sans"/>
          <w:szCs w:val="24"/>
          <w:lang w:val="en-US"/>
        </w:rPr>
        <w:t xml:space="preserve"> OR "post </w:t>
      </w:r>
      <w:proofErr w:type="spellStart"/>
      <w:r w:rsidRPr="00042141">
        <w:rPr>
          <w:rFonts w:cs="Open Sans"/>
          <w:szCs w:val="24"/>
          <w:lang w:val="en-US"/>
        </w:rPr>
        <w:t>abortal</w:t>
      </w:r>
      <w:proofErr w:type="spellEnd"/>
      <w:r w:rsidRPr="00042141">
        <w:rPr>
          <w:rFonts w:cs="Open Sans"/>
          <w:szCs w:val="24"/>
          <w:lang w:val="en-US"/>
        </w:rPr>
        <w:t>" OR "postabortion complication*" OR "post abortion complication*" OR "post-</w:t>
      </w:r>
      <w:proofErr w:type="spellStart"/>
      <w:r w:rsidRPr="00042141">
        <w:rPr>
          <w:rFonts w:cs="Open Sans"/>
          <w:szCs w:val="24"/>
          <w:lang w:val="en-US"/>
        </w:rPr>
        <w:t>abortal</w:t>
      </w:r>
      <w:proofErr w:type="spellEnd"/>
      <w:r w:rsidRPr="00042141">
        <w:rPr>
          <w:rFonts w:cs="Open Sans"/>
          <w:szCs w:val="24"/>
          <w:lang w:val="en-US"/>
        </w:rPr>
        <w:t xml:space="preserve"> complication*" OR "incomplete abortion*" OR </w:t>
      </w:r>
      <w:r w:rsidRPr="00042141">
        <w:rPr>
          <w:rFonts w:cs="Open Sans"/>
          <w:szCs w:val="24"/>
          <w:lang w:val="en-US"/>
        </w:rPr>
        <w:lastRenderedPageBreak/>
        <w:t>"incomplete abortion" OR "unsafe abortion*" OR "unsafe abortion* complication*"</w:t>
      </w:r>
    </w:p>
    <w:p w14:paraId="41F22A50" w14:textId="77777777" w:rsidR="00AE4927" w:rsidRDefault="00AE4927" w:rsidP="00C52180">
      <w:pPr>
        <w:rPr>
          <w:lang w:val="en-US"/>
        </w:rPr>
      </w:pPr>
    </w:p>
    <w:p w14:paraId="7D6D854C" w14:textId="77777777" w:rsidR="00AE4927" w:rsidRDefault="00AE4927" w:rsidP="00C52180">
      <w:pPr>
        <w:rPr>
          <w:lang w:val="en-US"/>
        </w:rPr>
      </w:pPr>
    </w:p>
    <w:p w14:paraId="050205AF" w14:textId="2DFB6364" w:rsidR="00DA72E3" w:rsidRPr="00E93110" w:rsidRDefault="00DA72E3" w:rsidP="00C52180">
      <w:pPr>
        <w:rPr>
          <w:lang w:val="en-US"/>
        </w:rPr>
      </w:pPr>
      <w:r>
        <w:rPr>
          <w:rFonts w:cs="Open Sans"/>
          <w:bCs/>
          <w:szCs w:val="24"/>
          <w:vertAlign w:val="superscript"/>
          <w:lang w:val="en-US"/>
        </w:rPr>
        <w:t xml:space="preserve">notes: </w:t>
      </w:r>
      <w:r w:rsidRPr="007B7BCB">
        <w:rPr>
          <w:rFonts w:cs="Open Sans"/>
          <w:bCs/>
          <w:szCs w:val="24"/>
        </w:rPr>
        <w:t xml:space="preserve">search terms </w:t>
      </w:r>
      <w:r w:rsidR="00293FD1">
        <w:rPr>
          <w:rFonts w:cs="Open Sans"/>
          <w:bCs/>
          <w:szCs w:val="24"/>
          <w:lang w:val="en-US"/>
        </w:rPr>
        <w:t xml:space="preserve">for cost related </w:t>
      </w:r>
      <w:r w:rsidRPr="007B7BCB">
        <w:rPr>
          <w:rFonts w:cs="Open Sans"/>
          <w:bCs/>
          <w:szCs w:val="24"/>
        </w:rPr>
        <w:t xml:space="preserve">were developed based on Gordon, et a. 2015. </w:t>
      </w:r>
      <w:r w:rsidRPr="007B7BCB">
        <w:rPr>
          <w:rFonts w:cs="Open Sans"/>
          <w:bCs/>
          <w:szCs w:val="24"/>
          <w:vertAlign w:val="superscript"/>
        </w:rPr>
        <w:t>c</w:t>
      </w:r>
      <w:r w:rsidRPr="007B7BCB">
        <w:rPr>
          <w:rFonts w:cs="Open Sans"/>
          <w:bCs/>
          <w:szCs w:val="24"/>
        </w:rPr>
        <w:t>search terms</w:t>
      </w:r>
      <w:r w:rsidR="00293FD1">
        <w:rPr>
          <w:rFonts w:cs="Open Sans"/>
          <w:bCs/>
          <w:szCs w:val="24"/>
          <w:lang w:val="en-US"/>
        </w:rPr>
        <w:t xml:space="preserve"> for abortion related</w:t>
      </w:r>
      <w:r w:rsidRPr="007B7BCB">
        <w:rPr>
          <w:rFonts w:cs="Open Sans"/>
          <w:bCs/>
          <w:szCs w:val="24"/>
        </w:rPr>
        <w:t xml:space="preserve"> were developed based on Tripney J, et al. 2011.</w:t>
      </w:r>
    </w:p>
    <w:sectPr w:rsidR="00DA72E3" w:rsidRPr="00E9311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110"/>
    <w:rsid w:val="00042141"/>
    <w:rsid w:val="002676C3"/>
    <w:rsid w:val="00293FD1"/>
    <w:rsid w:val="007B22FF"/>
    <w:rsid w:val="007F6B8F"/>
    <w:rsid w:val="0099245C"/>
    <w:rsid w:val="00AE4927"/>
    <w:rsid w:val="00B234CB"/>
    <w:rsid w:val="00B448AC"/>
    <w:rsid w:val="00C52180"/>
    <w:rsid w:val="00D410A9"/>
    <w:rsid w:val="00DA72E3"/>
    <w:rsid w:val="00E93110"/>
    <w:rsid w:val="00EF050A"/>
    <w:rsid w:val="00FC5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29E2F8"/>
  <w15:chartTrackingRefBased/>
  <w15:docId w15:val="{20548B10-FE83-4AAE-B24F-F3BC838EF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3110"/>
    <w:pPr>
      <w:spacing w:line="360" w:lineRule="auto"/>
      <w:jc w:val="both"/>
    </w:pPr>
    <w:rPr>
      <w:rFonts w:ascii="Open Sans" w:hAnsi="Open Sans"/>
      <w:sz w:val="24"/>
      <w:lang w:val="id-ID"/>
    </w:rPr>
  </w:style>
  <w:style w:type="paragraph" w:styleId="Heading2">
    <w:name w:val="heading 2"/>
    <w:basedOn w:val="Normal"/>
    <w:link w:val="Heading2Char"/>
    <w:uiPriority w:val="9"/>
    <w:qFormat/>
    <w:rsid w:val="00E93110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0"/>
      <w:szCs w:val="36"/>
      <w:lang w:eastAsia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93110"/>
    <w:rPr>
      <w:rFonts w:ascii="Open Sans" w:eastAsia="Times New Roman" w:hAnsi="Open Sans" w:cs="Times New Roman"/>
      <w:b/>
      <w:bCs/>
      <w:sz w:val="30"/>
      <w:szCs w:val="36"/>
      <w:lang w:val="id-ID" w:eastAsia="id-ID"/>
    </w:rPr>
  </w:style>
  <w:style w:type="character" w:styleId="Strong">
    <w:name w:val="Strong"/>
    <w:basedOn w:val="DefaultParagraphFont"/>
    <w:uiPriority w:val="22"/>
    <w:qFormat/>
    <w:rsid w:val="00E93110"/>
    <w:rPr>
      <w:b/>
      <w:bCs/>
    </w:rPr>
  </w:style>
  <w:style w:type="character" w:styleId="FootnoteReference">
    <w:name w:val="footnote reference"/>
    <w:basedOn w:val="DefaultParagraphFont"/>
    <w:uiPriority w:val="99"/>
    <w:unhideWhenUsed/>
    <w:rsid w:val="00E93110"/>
    <w:rPr>
      <w:vertAlign w:val="superscript"/>
    </w:rPr>
  </w:style>
  <w:style w:type="table" w:styleId="TableGrid">
    <w:name w:val="Table Grid"/>
    <w:basedOn w:val="TableNormal"/>
    <w:uiPriority w:val="39"/>
    <w:rsid w:val="00E93110"/>
    <w:pPr>
      <w:spacing w:after="0" w:line="240" w:lineRule="auto"/>
    </w:pPr>
    <w:rPr>
      <w:lang w:val="en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540</Words>
  <Characters>3080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Ibnu Habibie</dc:creator>
  <cp:keywords/>
  <dc:description/>
  <cp:lastModifiedBy>Ibnu Habibie</cp:lastModifiedBy>
  <cp:revision>10</cp:revision>
  <dcterms:created xsi:type="dcterms:W3CDTF">2022-01-14T21:45:00Z</dcterms:created>
  <dcterms:modified xsi:type="dcterms:W3CDTF">2022-01-14T22:10:00Z</dcterms:modified>
</cp:coreProperties>
</file>