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B02E9" w14:textId="77777777" w:rsidR="00A010DD" w:rsidRPr="00A010DD" w:rsidRDefault="00A010DD" w:rsidP="00A010DD">
      <w:pPr>
        <w:tabs>
          <w:tab w:val="left" w:pos="3218"/>
        </w:tabs>
        <w:rPr>
          <w:rFonts w:ascii="Times New Roman" w:hAnsi="Times New Roman" w:cs="Times New Roman"/>
          <w:b/>
          <w:bCs/>
        </w:rPr>
      </w:pPr>
      <w:r w:rsidRPr="00A010DD">
        <w:rPr>
          <w:rFonts w:ascii="Times New Roman" w:hAnsi="Times New Roman" w:cs="Times New Roman"/>
          <w:b/>
          <w:bCs/>
          <w:sz w:val="28"/>
          <w:szCs w:val="28"/>
        </w:rPr>
        <w:t xml:space="preserve">Online appendix </w:t>
      </w:r>
    </w:p>
    <w:p w14:paraId="06FB67B6" w14:textId="77777777" w:rsidR="00A010DD" w:rsidRPr="00A010DD" w:rsidRDefault="00A010DD" w:rsidP="00A010DD">
      <w:pPr>
        <w:tabs>
          <w:tab w:val="left" w:pos="3218"/>
        </w:tabs>
        <w:rPr>
          <w:rFonts w:ascii="Times New Roman" w:hAnsi="Times New Roman" w:cs="Times New Roman"/>
        </w:rPr>
      </w:pPr>
    </w:p>
    <w:p w14:paraId="75C65408" w14:textId="44132944" w:rsidR="00A010DD" w:rsidRPr="00A010DD" w:rsidRDefault="00A010DD" w:rsidP="00A010DD">
      <w:pPr>
        <w:spacing w:line="360" w:lineRule="auto"/>
        <w:jc w:val="both"/>
        <w:rPr>
          <w:rFonts w:ascii="Times New Roman" w:hAnsi="Times New Roman" w:cs="Times New Roman"/>
          <w:b/>
          <w:bCs/>
        </w:rPr>
      </w:pPr>
      <w:r w:rsidRPr="00A010DD">
        <w:rPr>
          <w:rFonts w:ascii="Times New Roman" w:hAnsi="Times New Roman" w:cs="Times New Roman"/>
          <w:b/>
          <w:bCs/>
        </w:rPr>
        <w:t xml:space="preserve">Table </w:t>
      </w:r>
      <w:r w:rsidR="009D4808">
        <w:rPr>
          <w:rFonts w:ascii="Times New Roman" w:hAnsi="Times New Roman" w:cs="Times New Roman"/>
          <w:b/>
          <w:bCs/>
        </w:rPr>
        <w:t>1</w:t>
      </w:r>
      <w:r w:rsidRPr="00A010DD">
        <w:rPr>
          <w:rFonts w:ascii="Times New Roman" w:hAnsi="Times New Roman" w:cs="Times New Roman"/>
          <w:b/>
          <w:bCs/>
        </w:rPr>
        <w:t xml:space="preserve">. </w:t>
      </w:r>
      <w:r w:rsidRPr="00A010DD">
        <w:rPr>
          <w:rFonts w:ascii="Times New Roman" w:hAnsi="Times New Roman" w:cs="Times New Roman"/>
        </w:rPr>
        <w:t>Demographic characteristics of participants. N=1035</w:t>
      </w:r>
    </w:p>
    <w:tbl>
      <w:tblPr>
        <w:tblStyle w:val="Vanligtabell2"/>
        <w:tblW w:w="0" w:type="auto"/>
        <w:tblLook w:val="04A0" w:firstRow="1" w:lastRow="0" w:firstColumn="1" w:lastColumn="0" w:noHBand="0" w:noVBand="1"/>
      </w:tblPr>
      <w:tblGrid>
        <w:gridCol w:w="3274"/>
        <w:gridCol w:w="1883"/>
        <w:gridCol w:w="2121"/>
        <w:gridCol w:w="1788"/>
      </w:tblGrid>
      <w:tr w:rsidR="00153221" w:rsidRPr="00A010DD" w14:paraId="6E321422" w14:textId="132050F5" w:rsidTr="001532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4" w:type="dxa"/>
          </w:tcPr>
          <w:p w14:paraId="5492A978" w14:textId="77777777" w:rsidR="00153221" w:rsidRPr="00A010DD" w:rsidRDefault="00153221" w:rsidP="00D7583D">
            <w:pPr>
              <w:jc w:val="both"/>
              <w:rPr>
                <w:rFonts w:ascii="Times New Roman" w:hAnsi="Times New Roman" w:cs="Times New Roman"/>
                <w:sz w:val="20"/>
                <w:szCs w:val="20"/>
              </w:rPr>
            </w:pPr>
          </w:p>
        </w:tc>
        <w:tc>
          <w:tcPr>
            <w:tcW w:w="1883" w:type="dxa"/>
          </w:tcPr>
          <w:p w14:paraId="197C5675" w14:textId="77777777" w:rsidR="00153221" w:rsidRPr="00A010DD" w:rsidDel="008271F4" w:rsidRDefault="00153221" w:rsidP="00D758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Unweighted (N (%))</w:t>
            </w:r>
          </w:p>
        </w:tc>
        <w:tc>
          <w:tcPr>
            <w:tcW w:w="2121" w:type="dxa"/>
          </w:tcPr>
          <w:p w14:paraId="520D95A1" w14:textId="77777777" w:rsidR="00153221" w:rsidRPr="00A010DD" w:rsidRDefault="00153221" w:rsidP="00D758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Weighted (N (%))</w:t>
            </w:r>
          </w:p>
        </w:tc>
        <w:tc>
          <w:tcPr>
            <w:tcW w:w="1788" w:type="dxa"/>
          </w:tcPr>
          <w:p w14:paraId="59CE8B90" w14:textId="2F3CA120" w:rsidR="00153221" w:rsidRPr="00A010DD" w:rsidRDefault="00153221" w:rsidP="00D7583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National averages (</w:t>
            </w:r>
            <w:r w:rsidR="008D14C1">
              <w:rPr>
                <w:rFonts w:ascii="Times New Roman" w:hAnsi="Times New Roman" w:cs="Times New Roman"/>
                <w:sz w:val="20"/>
                <w:szCs w:val="20"/>
              </w:rPr>
              <w:t>%</w:t>
            </w:r>
            <w:r w:rsidR="00090232">
              <w:rPr>
                <w:rFonts w:ascii="Times New Roman" w:hAnsi="Times New Roman" w:cs="Times New Roman"/>
                <w:sz w:val="20"/>
                <w:szCs w:val="20"/>
              </w:rPr>
              <w:t>;</w:t>
            </w:r>
            <w:r w:rsidR="008D14C1">
              <w:rPr>
                <w:rFonts w:ascii="Times New Roman" w:hAnsi="Times New Roman" w:cs="Times New Roman"/>
                <w:sz w:val="20"/>
                <w:szCs w:val="20"/>
              </w:rPr>
              <w:t xml:space="preserve"> </w:t>
            </w:r>
            <w:r>
              <w:rPr>
                <w:rFonts w:ascii="Times New Roman" w:hAnsi="Times New Roman" w:cs="Times New Roman"/>
                <w:sz w:val="20"/>
                <w:szCs w:val="20"/>
              </w:rPr>
              <w:t>from SSB.no</w:t>
            </w:r>
            <w:r w:rsidR="008D14C1">
              <w:rPr>
                <w:rFonts w:ascii="Times New Roman" w:hAnsi="Times New Roman" w:cs="Times New Roman"/>
                <w:sz w:val="20"/>
                <w:szCs w:val="20"/>
              </w:rPr>
              <w:t>)</w:t>
            </w:r>
          </w:p>
        </w:tc>
      </w:tr>
      <w:tr w:rsidR="00153221" w:rsidRPr="00A010DD" w14:paraId="36B2D2AA" w14:textId="63CCF4DE" w:rsidTr="00153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4" w:type="dxa"/>
          </w:tcPr>
          <w:p w14:paraId="123B439B" w14:textId="77777777" w:rsidR="00153221" w:rsidRPr="00A010DD" w:rsidRDefault="00153221" w:rsidP="00D7583D">
            <w:pPr>
              <w:jc w:val="both"/>
              <w:rPr>
                <w:rFonts w:ascii="Times New Roman" w:hAnsi="Times New Roman" w:cs="Times New Roman"/>
                <w:b w:val="0"/>
                <w:bCs w:val="0"/>
                <w:sz w:val="20"/>
                <w:szCs w:val="20"/>
              </w:rPr>
            </w:pPr>
            <w:r w:rsidRPr="00A010DD">
              <w:rPr>
                <w:rFonts w:ascii="Times New Roman" w:hAnsi="Times New Roman" w:cs="Times New Roman"/>
                <w:sz w:val="20"/>
                <w:szCs w:val="20"/>
              </w:rPr>
              <w:t xml:space="preserve">Age </w:t>
            </w:r>
          </w:p>
          <w:p w14:paraId="069D507A" w14:textId="77777777" w:rsidR="00153221" w:rsidRPr="00A010DD" w:rsidRDefault="00153221" w:rsidP="00D7583D">
            <w:pPr>
              <w:ind w:left="708"/>
              <w:jc w:val="both"/>
              <w:rPr>
                <w:rFonts w:ascii="Times New Roman" w:hAnsi="Times New Roman" w:cs="Times New Roman"/>
                <w:b w:val="0"/>
                <w:bCs w:val="0"/>
                <w:sz w:val="20"/>
                <w:szCs w:val="20"/>
              </w:rPr>
            </w:pPr>
            <w:r w:rsidRPr="00A010DD">
              <w:rPr>
                <w:rFonts w:ascii="Times New Roman" w:hAnsi="Times New Roman" w:cs="Times New Roman"/>
                <w:sz w:val="20"/>
                <w:szCs w:val="20"/>
              </w:rPr>
              <w:t>Mean</w:t>
            </w:r>
          </w:p>
          <w:p w14:paraId="5C251084"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Under 30</w:t>
            </w:r>
          </w:p>
          <w:p w14:paraId="14F77AA3"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30-44</w:t>
            </w:r>
          </w:p>
          <w:p w14:paraId="75287B28"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45-59</w:t>
            </w:r>
          </w:p>
          <w:p w14:paraId="2D09935C" w14:textId="77777777" w:rsidR="00153221" w:rsidRPr="00A010DD" w:rsidRDefault="00153221" w:rsidP="00D7583D">
            <w:pPr>
              <w:ind w:left="708"/>
              <w:jc w:val="both"/>
              <w:rPr>
                <w:rFonts w:ascii="Times New Roman" w:hAnsi="Times New Roman" w:cs="Times New Roman"/>
                <w:sz w:val="20"/>
                <w:szCs w:val="20"/>
              </w:rPr>
            </w:pPr>
            <w:r w:rsidRPr="00A010DD">
              <w:rPr>
                <w:rFonts w:ascii="Times New Roman" w:hAnsi="Times New Roman" w:cs="Times New Roman"/>
                <w:b w:val="0"/>
                <w:sz w:val="20"/>
                <w:szCs w:val="20"/>
              </w:rPr>
              <w:t>60+</w:t>
            </w:r>
          </w:p>
        </w:tc>
        <w:tc>
          <w:tcPr>
            <w:tcW w:w="1883" w:type="dxa"/>
          </w:tcPr>
          <w:p w14:paraId="63670491"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22707D8"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53.5 years</w:t>
            </w:r>
          </w:p>
          <w:p w14:paraId="2E64A2CA"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125 (12.1)</w:t>
            </w:r>
          </w:p>
          <w:p w14:paraId="65C5F780"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188 (18.2)</w:t>
            </w:r>
          </w:p>
          <w:p w14:paraId="76B4CB5A"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291 (28.1)</w:t>
            </w:r>
          </w:p>
          <w:p w14:paraId="10EA4471"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431 (41.6)</w:t>
            </w:r>
          </w:p>
        </w:tc>
        <w:tc>
          <w:tcPr>
            <w:tcW w:w="2121" w:type="dxa"/>
          </w:tcPr>
          <w:p w14:paraId="06506990"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 xml:space="preserve"> </w:t>
            </w:r>
          </w:p>
          <w:p w14:paraId="55EE69DD"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47.8 years</w:t>
            </w:r>
          </w:p>
          <w:p w14:paraId="36603819"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210 (20.3)</w:t>
            </w:r>
          </w:p>
          <w:p w14:paraId="2454F7BE"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266 (25.7)</w:t>
            </w:r>
          </w:p>
          <w:p w14:paraId="6AB0F3A3"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266 (25.7)</w:t>
            </w:r>
          </w:p>
          <w:p w14:paraId="217F9639"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293 (28.3)</w:t>
            </w:r>
          </w:p>
        </w:tc>
        <w:tc>
          <w:tcPr>
            <w:tcW w:w="1788" w:type="dxa"/>
          </w:tcPr>
          <w:p w14:paraId="47311886" w14:textId="77777777" w:rsidR="00153221"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48F9AEB" w14:textId="77777777" w:rsidR="00153221"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DE8635A" w14:textId="77777777" w:rsidR="00153221" w:rsidRDefault="008D14C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19.4</w:t>
            </w:r>
          </w:p>
          <w:p w14:paraId="7A10F5B9" w14:textId="77777777" w:rsidR="008D14C1" w:rsidRDefault="008D14C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25.4</w:t>
            </w:r>
          </w:p>
          <w:p w14:paraId="6CC99466" w14:textId="77777777" w:rsidR="008D14C1" w:rsidRDefault="008D14C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25.4</w:t>
            </w:r>
          </w:p>
          <w:p w14:paraId="48DAD585" w14:textId="37D2AAA7" w:rsidR="008D14C1" w:rsidRPr="00A010DD" w:rsidRDefault="008D14C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29.8</w:t>
            </w:r>
          </w:p>
        </w:tc>
      </w:tr>
      <w:tr w:rsidR="00153221" w:rsidRPr="00A010DD" w14:paraId="7BD33CC4" w14:textId="0E3E263D" w:rsidTr="00153221">
        <w:tc>
          <w:tcPr>
            <w:cnfStyle w:val="001000000000" w:firstRow="0" w:lastRow="0" w:firstColumn="1" w:lastColumn="0" w:oddVBand="0" w:evenVBand="0" w:oddHBand="0" w:evenHBand="0" w:firstRowFirstColumn="0" w:firstRowLastColumn="0" w:lastRowFirstColumn="0" w:lastRowLastColumn="0"/>
            <w:tcW w:w="3274" w:type="dxa"/>
          </w:tcPr>
          <w:p w14:paraId="054881F4" w14:textId="77777777" w:rsidR="00153221" w:rsidRPr="00A010DD" w:rsidRDefault="00153221" w:rsidP="00D7583D">
            <w:pPr>
              <w:jc w:val="both"/>
              <w:rPr>
                <w:rFonts w:ascii="Times New Roman" w:hAnsi="Times New Roman" w:cs="Times New Roman"/>
                <w:sz w:val="20"/>
                <w:szCs w:val="20"/>
              </w:rPr>
            </w:pPr>
            <w:r w:rsidRPr="00A010DD">
              <w:rPr>
                <w:rFonts w:ascii="Times New Roman" w:hAnsi="Times New Roman" w:cs="Times New Roman"/>
                <w:sz w:val="20"/>
                <w:szCs w:val="20"/>
              </w:rPr>
              <w:t>Female</w:t>
            </w:r>
          </w:p>
        </w:tc>
        <w:tc>
          <w:tcPr>
            <w:tcW w:w="1883" w:type="dxa"/>
          </w:tcPr>
          <w:p w14:paraId="49AE17FA"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534 (51.6)</w:t>
            </w:r>
          </w:p>
        </w:tc>
        <w:tc>
          <w:tcPr>
            <w:tcW w:w="2121" w:type="dxa"/>
          </w:tcPr>
          <w:p w14:paraId="36DA9D59"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514 (49.6)</w:t>
            </w:r>
          </w:p>
        </w:tc>
        <w:tc>
          <w:tcPr>
            <w:tcW w:w="1788" w:type="dxa"/>
          </w:tcPr>
          <w:p w14:paraId="014D9A40" w14:textId="7DA0B4E9" w:rsidR="00153221" w:rsidRPr="00A010DD" w:rsidRDefault="008D14C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49.8</w:t>
            </w:r>
          </w:p>
        </w:tc>
      </w:tr>
      <w:tr w:rsidR="00153221" w:rsidRPr="00A010DD" w14:paraId="44C5977E" w14:textId="1923438C" w:rsidTr="00153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4" w:type="dxa"/>
          </w:tcPr>
          <w:p w14:paraId="71CF1872" w14:textId="77777777" w:rsidR="00153221" w:rsidRPr="00A010DD" w:rsidRDefault="00153221" w:rsidP="00D7583D">
            <w:pPr>
              <w:jc w:val="both"/>
              <w:rPr>
                <w:rFonts w:ascii="Times New Roman" w:hAnsi="Times New Roman" w:cs="Times New Roman"/>
                <w:sz w:val="20"/>
                <w:szCs w:val="20"/>
              </w:rPr>
            </w:pPr>
            <w:r w:rsidRPr="00A010DD">
              <w:rPr>
                <w:rFonts w:ascii="Times New Roman" w:hAnsi="Times New Roman" w:cs="Times New Roman"/>
                <w:sz w:val="20"/>
                <w:szCs w:val="20"/>
              </w:rPr>
              <w:t>Highest completed education</w:t>
            </w:r>
          </w:p>
          <w:p w14:paraId="30E9C753"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Primary school</w:t>
            </w:r>
          </w:p>
          <w:p w14:paraId="13908303" w14:textId="77777777" w:rsidR="00153221" w:rsidRPr="00A010DD" w:rsidRDefault="00153221" w:rsidP="00D7583D">
            <w:pPr>
              <w:ind w:left="708"/>
              <w:jc w:val="both"/>
              <w:rPr>
                <w:rFonts w:ascii="Times New Roman" w:hAnsi="Times New Roman" w:cs="Times New Roman"/>
                <w:bCs w:val="0"/>
                <w:sz w:val="20"/>
                <w:szCs w:val="20"/>
              </w:rPr>
            </w:pPr>
            <w:r w:rsidRPr="00A010DD">
              <w:rPr>
                <w:rFonts w:ascii="Times New Roman" w:hAnsi="Times New Roman" w:cs="Times New Roman"/>
                <w:b w:val="0"/>
                <w:sz w:val="20"/>
                <w:szCs w:val="20"/>
              </w:rPr>
              <w:t>Upper secondary school</w:t>
            </w:r>
          </w:p>
          <w:p w14:paraId="29FEC4FC"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Vocational school</w:t>
            </w:r>
          </w:p>
          <w:p w14:paraId="2DD7C88C"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College/university &lt;5 years</w:t>
            </w:r>
          </w:p>
          <w:p w14:paraId="4A3563E6" w14:textId="77777777" w:rsidR="00153221" w:rsidRPr="00A010DD" w:rsidRDefault="00153221" w:rsidP="00D7583D">
            <w:pPr>
              <w:ind w:left="708"/>
              <w:jc w:val="both"/>
              <w:rPr>
                <w:rFonts w:ascii="Times New Roman" w:hAnsi="Times New Roman" w:cs="Times New Roman"/>
                <w:sz w:val="20"/>
                <w:szCs w:val="20"/>
              </w:rPr>
            </w:pPr>
            <w:r w:rsidRPr="00A010DD">
              <w:rPr>
                <w:rFonts w:ascii="Times New Roman" w:hAnsi="Times New Roman" w:cs="Times New Roman"/>
                <w:b w:val="0"/>
                <w:sz w:val="20"/>
                <w:szCs w:val="20"/>
              </w:rPr>
              <w:t xml:space="preserve">College/university </w:t>
            </w:r>
            <w:r w:rsidRPr="00A010DD">
              <w:rPr>
                <w:rFonts w:ascii="Times New Roman" w:hAnsi="Times New Roman" w:cs="Times New Roman"/>
                <w:b w:val="0"/>
                <w:sz w:val="20"/>
                <w:szCs w:val="20"/>
              </w:rPr>
              <w:sym w:font="Symbol" w:char="F0B3"/>
            </w:r>
            <w:r w:rsidRPr="00A010DD">
              <w:rPr>
                <w:rFonts w:ascii="Times New Roman" w:hAnsi="Times New Roman" w:cs="Times New Roman"/>
                <w:b w:val="0"/>
                <w:sz w:val="20"/>
                <w:szCs w:val="20"/>
              </w:rPr>
              <w:t>5 years</w:t>
            </w:r>
            <w:r w:rsidRPr="00A010DD">
              <w:rPr>
                <w:rFonts w:ascii="Times New Roman" w:hAnsi="Times New Roman" w:cs="Times New Roman"/>
                <w:sz w:val="20"/>
                <w:szCs w:val="20"/>
              </w:rPr>
              <w:t xml:space="preserve"> </w:t>
            </w:r>
          </w:p>
        </w:tc>
        <w:tc>
          <w:tcPr>
            <w:tcW w:w="1883" w:type="dxa"/>
          </w:tcPr>
          <w:p w14:paraId="7D463B81"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A65B29C"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48 (4.6)</w:t>
            </w:r>
          </w:p>
          <w:p w14:paraId="7A81D021"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269 (26)</w:t>
            </w:r>
          </w:p>
          <w:p w14:paraId="611A6A70"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95 (9.2)</w:t>
            </w:r>
          </w:p>
          <w:p w14:paraId="4D722C9E"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369 (35.7)</w:t>
            </w:r>
          </w:p>
          <w:p w14:paraId="302692C0"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254 (24.5)</w:t>
            </w:r>
          </w:p>
        </w:tc>
        <w:tc>
          <w:tcPr>
            <w:tcW w:w="2121" w:type="dxa"/>
          </w:tcPr>
          <w:p w14:paraId="52D89210"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9684022"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39 (3.8)</w:t>
            </w:r>
          </w:p>
          <w:p w14:paraId="0F714DC4"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296 (28.6)</w:t>
            </w:r>
          </w:p>
          <w:p w14:paraId="08C123E2"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84 (8.1)</w:t>
            </w:r>
          </w:p>
          <w:p w14:paraId="748A5A1C"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361 (34.9)</w:t>
            </w:r>
          </w:p>
          <w:p w14:paraId="7AAFC92C" w14:textId="77777777" w:rsidR="00153221" w:rsidRPr="00A010DD"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255 (24.7)</w:t>
            </w:r>
          </w:p>
        </w:tc>
        <w:tc>
          <w:tcPr>
            <w:tcW w:w="1788" w:type="dxa"/>
          </w:tcPr>
          <w:p w14:paraId="2B85569D" w14:textId="77777777" w:rsidR="00153221" w:rsidRDefault="00153221"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8E31179" w14:textId="6E544FAC" w:rsidR="002413D4" w:rsidRPr="00A010DD" w:rsidRDefault="002413D4" w:rsidP="00D7583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53221" w:rsidRPr="00A010DD" w14:paraId="16DC700F" w14:textId="3A223C77" w:rsidTr="00153221">
        <w:tc>
          <w:tcPr>
            <w:cnfStyle w:val="001000000000" w:firstRow="0" w:lastRow="0" w:firstColumn="1" w:lastColumn="0" w:oddVBand="0" w:evenVBand="0" w:oddHBand="0" w:evenHBand="0" w:firstRowFirstColumn="0" w:firstRowLastColumn="0" w:lastRowFirstColumn="0" w:lastRowLastColumn="0"/>
            <w:tcW w:w="3274" w:type="dxa"/>
          </w:tcPr>
          <w:p w14:paraId="6B519603" w14:textId="77777777" w:rsidR="00153221" w:rsidRPr="00A010DD" w:rsidRDefault="00153221" w:rsidP="00D7583D">
            <w:pPr>
              <w:jc w:val="both"/>
              <w:rPr>
                <w:rFonts w:ascii="Times New Roman" w:hAnsi="Times New Roman" w:cs="Times New Roman"/>
                <w:sz w:val="20"/>
                <w:szCs w:val="20"/>
              </w:rPr>
            </w:pPr>
            <w:r w:rsidRPr="00A010DD">
              <w:rPr>
                <w:rFonts w:ascii="Times New Roman" w:hAnsi="Times New Roman" w:cs="Times New Roman"/>
                <w:sz w:val="20"/>
                <w:szCs w:val="20"/>
              </w:rPr>
              <w:t xml:space="preserve">Worldview </w:t>
            </w:r>
          </w:p>
          <w:p w14:paraId="33F4D7BE"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 xml:space="preserve">Christian </w:t>
            </w:r>
          </w:p>
          <w:p w14:paraId="5305682B"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 xml:space="preserve">Muslim </w:t>
            </w:r>
          </w:p>
          <w:p w14:paraId="117A12CA"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Other religion</w:t>
            </w:r>
          </w:p>
          <w:p w14:paraId="132F88B5" w14:textId="77777777" w:rsidR="00153221" w:rsidRPr="00A010DD" w:rsidRDefault="00153221" w:rsidP="00D7583D">
            <w:pPr>
              <w:ind w:left="708"/>
              <w:jc w:val="both"/>
              <w:rPr>
                <w:rFonts w:ascii="Times New Roman" w:hAnsi="Times New Roman" w:cs="Times New Roman"/>
                <w:b w:val="0"/>
                <w:sz w:val="20"/>
                <w:szCs w:val="20"/>
              </w:rPr>
            </w:pPr>
            <w:r w:rsidRPr="00A010DD">
              <w:rPr>
                <w:rFonts w:ascii="Times New Roman" w:hAnsi="Times New Roman" w:cs="Times New Roman"/>
                <w:b w:val="0"/>
                <w:sz w:val="20"/>
                <w:szCs w:val="20"/>
              </w:rPr>
              <w:t>Non-religious</w:t>
            </w:r>
          </w:p>
          <w:p w14:paraId="219C3982" w14:textId="77777777" w:rsidR="00153221" w:rsidRPr="00A010DD" w:rsidRDefault="00153221" w:rsidP="00D7583D">
            <w:pPr>
              <w:ind w:left="708"/>
              <w:jc w:val="both"/>
              <w:rPr>
                <w:rFonts w:ascii="Times New Roman" w:hAnsi="Times New Roman" w:cs="Times New Roman"/>
                <w:sz w:val="20"/>
                <w:szCs w:val="20"/>
              </w:rPr>
            </w:pPr>
            <w:r w:rsidRPr="00A010DD">
              <w:rPr>
                <w:rFonts w:ascii="Times New Roman" w:hAnsi="Times New Roman" w:cs="Times New Roman"/>
                <w:b w:val="0"/>
                <w:sz w:val="20"/>
                <w:szCs w:val="20"/>
              </w:rPr>
              <w:t>Unanswered</w:t>
            </w:r>
          </w:p>
        </w:tc>
        <w:tc>
          <w:tcPr>
            <w:tcW w:w="1883" w:type="dxa"/>
          </w:tcPr>
          <w:p w14:paraId="0156FB16"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0EB19B8"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533 (51.5)</w:t>
            </w:r>
          </w:p>
          <w:p w14:paraId="56464717"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6 (0.6)</w:t>
            </w:r>
          </w:p>
          <w:p w14:paraId="612218E0"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13 (1.3)</w:t>
            </w:r>
          </w:p>
          <w:p w14:paraId="742140F5"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420 (40.6)</w:t>
            </w:r>
          </w:p>
          <w:p w14:paraId="3AC5F350"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63 (6)</w:t>
            </w:r>
          </w:p>
        </w:tc>
        <w:tc>
          <w:tcPr>
            <w:tcW w:w="2121" w:type="dxa"/>
          </w:tcPr>
          <w:p w14:paraId="571404B9"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606240B"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485 (46.8)</w:t>
            </w:r>
          </w:p>
          <w:p w14:paraId="24A196FC"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9 (0.9)</w:t>
            </w:r>
          </w:p>
          <w:p w14:paraId="662A04FB"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16 (1.5)</w:t>
            </w:r>
          </w:p>
          <w:p w14:paraId="750DFD4D"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462 (44.7)</w:t>
            </w:r>
          </w:p>
          <w:p w14:paraId="34BB774C"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10DD">
              <w:rPr>
                <w:rFonts w:ascii="Times New Roman" w:hAnsi="Times New Roman" w:cs="Times New Roman"/>
                <w:sz w:val="20"/>
                <w:szCs w:val="20"/>
              </w:rPr>
              <w:t>63 (6.1)</w:t>
            </w:r>
          </w:p>
        </w:tc>
        <w:tc>
          <w:tcPr>
            <w:tcW w:w="1788" w:type="dxa"/>
          </w:tcPr>
          <w:p w14:paraId="4E7679DF" w14:textId="77777777" w:rsidR="00153221" w:rsidRPr="00A010DD" w:rsidRDefault="00153221" w:rsidP="00D7583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1C3B3F0" w14:textId="77777777" w:rsidR="00A010DD" w:rsidRPr="00A010DD" w:rsidRDefault="00A010DD" w:rsidP="00A010DD">
      <w:pPr>
        <w:jc w:val="both"/>
        <w:rPr>
          <w:rFonts w:ascii="Times New Roman" w:hAnsi="Times New Roman" w:cs="Times New Roman"/>
          <w:b/>
          <w:bCs/>
        </w:rPr>
      </w:pPr>
    </w:p>
    <w:p w14:paraId="6BDAB269" w14:textId="77777777" w:rsidR="00A010DD" w:rsidRPr="00A010DD" w:rsidRDefault="00A010DD" w:rsidP="00A010DD">
      <w:pPr>
        <w:jc w:val="both"/>
        <w:rPr>
          <w:rFonts w:ascii="Times New Roman" w:eastAsiaTheme="minorHAnsi" w:hAnsi="Times New Roman" w:cs="Times New Roman"/>
          <w:lang w:val="en-GB"/>
        </w:rPr>
      </w:pPr>
    </w:p>
    <w:p w14:paraId="3FFB5723"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b/>
        </w:rPr>
        <w:t xml:space="preserve">*English translation of the Norwegian questionnaire </w:t>
      </w:r>
    </w:p>
    <w:p w14:paraId="284AB042" w14:textId="77777777" w:rsidR="00A010DD" w:rsidRPr="00A010DD" w:rsidRDefault="00A010DD" w:rsidP="00A010DD">
      <w:pPr>
        <w:jc w:val="both"/>
        <w:rPr>
          <w:rFonts w:ascii="Times New Roman" w:eastAsiaTheme="minorHAnsi" w:hAnsi="Times New Roman" w:cs="Times New Roman"/>
          <w:lang w:val="en-GB"/>
        </w:rPr>
      </w:pPr>
    </w:p>
    <w:p w14:paraId="5458A5F2" w14:textId="77777777" w:rsidR="00A010DD" w:rsidRPr="00A010DD" w:rsidRDefault="00A010DD" w:rsidP="00A010DD">
      <w:pPr>
        <w:jc w:val="both"/>
        <w:rPr>
          <w:rFonts w:ascii="Times New Roman" w:eastAsiaTheme="minorHAnsi" w:hAnsi="Times New Roman" w:cs="Times New Roman"/>
          <w:lang w:val="en-GB"/>
        </w:rPr>
      </w:pPr>
      <w:r w:rsidRPr="00A010DD">
        <w:rPr>
          <w:rFonts w:ascii="Times New Roman" w:eastAsiaTheme="minorHAnsi" w:hAnsi="Times New Roman" w:cs="Times New Roman"/>
          <w:lang w:val="en-GB"/>
        </w:rPr>
        <w:t>*</w:t>
      </w:r>
    </w:p>
    <w:p w14:paraId="67E32A2D" w14:textId="77777777" w:rsidR="00A010DD" w:rsidRPr="00A010DD" w:rsidRDefault="00A010DD" w:rsidP="00A010DD">
      <w:pPr>
        <w:jc w:val="both"/>
        <w:rPr>
          <w:rFonts w:ascii="Times New Roman" w:eastAsiaTheme="minorHAnsi" w:hAnsi="Times New Roman" w:cs="Times New Roman"/>
          <w:lang w:val="en-GB"/>
        </w:rPr>
      </w:pPr>
      <w:r w:rsidRPr="00A010DD">
        <w:rPr>
          <w:rFonts w:ascii="Times New Roman" w:eastAsiaTheme="minorHAnsi" w:hAnsi="Times New Roman" w:cs="Times New Roman"/>
          <w:lang w:val="en-GB"/>
        </w:rPr>
        <w:t>What is your view on the following: Funding of publicly financed health services should (…)?</w:t>
      </w:r>
    </w:p>
    <w:p w14:paraId="10D5E474" w14:textId="77777777" w:rsidR="00A010DD" w:rsidRPr="00A010DD" w:rsidRDefault="00A010DD" w:rsidP="00A010DD">
      <w:pPr>
        <w:jc w:val="both"/>
        <w:rPr>
          <w:rFonts w:ascii="Times New Roman" w:eastAsiaTheme="minorHAnsi" w:hAnsi="Times New Roman" w:cs="Times New Roman"/>
          <w:lang w:val="en-GB"/>
        </w:rPr>
      </w:pPr>
      <w:r w:rsidRPr="00A010DD">
        <w:rPr>
          <w:rFonts w:ascii="Times New Roman" w:eastAsiaTheme="minorHAnsi" w:hAnsi="Times New Roman" w:cs="Times New Roman"/>
          <w:lang w:val="en-GB"/>
        </w:rPr>
        <w:t>(Be reduced – Be kept same as today – Be increased somewhat – Be increased greatly – Do not wish to state)</w:t>
      </w:r>
    </w:p>
    <w:p w14:paraId="78AA0363" w14:textId="77777777" w:rsidR="00A010DD" w:rsidRPr="00A010DD" w:rsidRDefault="00A010DD" w:rsidP="00A010DD">
      <w:pPr>
        <w:jc w:val="both"/>
        <w:rPr>
          <w:rFonts w:ascii="Times New Roman" w:eastAsiaTheme="minorHAnsi" w:hAnsi="Times New Roman" w:cs="Times New Roman"/>
          <w:lang w:val="en-GB"/>
        </w:rPr>
      </w:pPr>
    </w:p>
    <w:p w14:paraId="2D50F795"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If funding for the publicly financed health services were to be increased, where should the money come from?</w:t>
      </w:r>
    </w:p>
    <w:p w14:paraId="1636EA78"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(From increased tax income – From other societal sectors – From increased patient co-payment – From the Norwegian Oil Fund [colloquial name for the Norwegian Government Pension Fund] – Funding should not increase – Do not want to state)</w:t>
      </w:r>
    </w:p>
    <w:p w14:paraId="53CDC12E" w14:textId="77777777" w:rsidR="00A010DD" w:rsidRPr="00A010DD" w:rsidRDefault="00A010DD" w:rsidP="00A010DD">
      <w:pPr>
        <w:jc w:val="both"/>
        <w:rPr>
          <w:rFonts w:ascii="Times New Roman" w:eastAsiaTheme="minorHAnsi" w:hAnsi="Times New Roman" w:cs="Times New Roman"/>
        </w:rPr>
      </w:pPr>
    </w:p>
    <w:p w14:paraId="1778D569"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 xml:space="preserve">Some new cancer drugs are not introduced into the publicly financed health services because the average effect is considered not good enough and the price is too high. This </w:t>
      </w:r>
      <w:proofErr w:type="gramStart"/>
      <w:r w:rsidRPr="00A010DD">
        <w:rPr>
          <w:rFonts w:ascii="Times New Roman" w:eastAsiaTheme="minorHAnsi" w:hAnsi="Times New Roman" w:cs="Times New Roman"/>
        </w:rPr>
        <w:t>opens up</w:t>
      </w:r>
      <w:proofErr w:type="gramEnd"/>
      <w:r w:rsidRPr="00A010DD">
        <w:rPr>
          <w:rFonts w:ascii="Times New Roman" w:eastAsiaTheme="minorHAnsi" w:hAnsi="Times New Roman" w:cs="Times New Roman"/>
        </w:rPr>
        <w:t xml:space="preserve"> a private market where those who can afford it can buy the drugs themselves. How much do you agree or disagree with the following statements?</w:t>
      </w:r>
    </w:p>
    <w:p w14:paraId="119FCC81" w14:textId="77777777" w:rsidR="00A010DD" w:rsidRPr="00A010DD" w:rsidRDefault="00A010DD" w:rsidP="00A010DD">
      <w:pPr>
        <w:jc w:val="both"/>
        <w:rPr>
          <w:rFonts w:ascii="Times New Roman" w:eastAsiaTheme="minorHAnsi" w:hAnsi="Times New Roman" w:cs="Times New Roman"/>
        </w:rPr>
      </w:pPr>
    </w:p>
    <w:p w14:paraId="3A751C8C"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 xml:space="preserve">It is acceptable that the state says “no” to new cancer drugs when the effect is </w:t>
      </w:r>
      <w:proofErr w:type="gramStart"/>
      <w:r w:rsidRPr="00A010DD">
        <w:rPr>
          <w:rFonts w:ascii="Times New Roman" w:eastAsiaTheme="minorHAnsi" w:hAnsi="Times New Roman" w:cs="Times New Roman"/>
        </w:rPr>
        <w:t>small</w:t>
      </w:r>
      <w:proofErr w:type="gramEnd"/>
      <w:r w:rsidRPr="00A010DD">
        <w:rPr>
          <w:rFonts w:ascii="Times New Roman" w:eastAsiaTheme="minorHAnsi" w:hAnsi="Times New Roman" w:cs="Times New Roman"/>
        </w:rPr>
        <w:t xml:space="preserve"> and the price is high.</w:t>
      </w:r>
    </w:p>
    <w:p w14:paraId="39D4FCBA"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3AF04B8E" w14:textId="77777777" w:rsidR="00A010DD" w:rsidRPr="00A010DD" w:rsidRDefault="00A010DD" w:rsidP="00A010DD">
      <w:pPr>
        <w:jc w:val="both"/>
        <w:rPr>
          <w:rFonts w:ascii="Times New Roman" w:eastAsiaTheme="minorHAnsi" w:hAnsi="Times New Roman" w:cs="Times New Roman"/>
        </w:rPr>
      </w:pPr>
    </w:p>
    <w:p w14:paraId="2F8F5437"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It is acceptable that patients who can afford it can buy cancer drugs privately</w:t>
      </w:r>
    </w:p>
    <w:p w14:paraId="289E7C5A"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63154F47" w14:textId="77777777" w:rsidR="00A010DD" w:rsidRPr="00A010DD" w:rsidRDefault="00A010DD" w:rsidP="00A010DD">
      <w:pPr>
        <w:jc w:val="both"/>
        <w:rPr>
          <w:rFonts w:ascii="Times New Roman" w:eastAsiaTheme="minorHAnsi" w:hAnsi="Times New Roman" w:cs="Times New Roman"/>
        </w:rPr>
      </w:pPr>
    </w:p>
    <w:p w14:paraId="438F34AE"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lastRenderedPageBreak/>
        <w:t xml:space="preserve">Cancer treatment should be prioritized higher than treatment of other diseases that are equally severe. </w:t>
      </w:r>
    </w:p>
    <w:p w14:paraId="67E4C18A"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4DE1AC2A" w14:textId="77777777" w:rsidR="00A010DD" w:rsidRPr="00A010DD" w:rsidRDefault="00A010DD" w:rsidP="00A010DD">
      <w:pPr>
        <w:jc w:val="both"/>
        <w:rPr>
          <w:rFonts w:ascii="Times New Roman" w:eastAsiaTheme="minorHAnsi" w:hAnsi="Times New Roman" w:cs="Times New Roman"/>
        </w:rPr>
      </w:pPr>
    </w:p>
    <w:p w14:paraId="6596A9B6"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 xml:space="preserve">Imagine that a new anti-cancer drug is launched. Treatment with the drug costs one million Norwegian Kroner (NOK) [approximately 100 000 Euros] per patient. </w:t>
      </w:r>
    </w:p>
    <w:p w14:paraId="5FF99EE1" w14:textId="77777777" w:rsidR="00A010DD" w:rsidRPr="00A010DD" w:rsidRDefault="00A010DD" w:rsidP="00A010DD">
      <w:pPr>
        <w:jc w:val="both"/>
        <w:rPr>
          <w:rFonts w:ascii="Times New Roman" w:eastAsiaTheme="minorHAnsi" w:hAnsi="Times New Roman" w:cs="Times New Roman"/>
        </w:rPr>
      </w:pPr>
    </w:p>
    <w:p w14:paraId="06510FEF" w14:textId="77777777" w:rsidR="00A010DD" w:rsidRPr="00A010DD" w:rsidRDefault="00A010DD" w:rsidP="00A010DD">
      <w:pPr>
        <w:jc w:val="both"/>
        <w:rPr>
          <w:rFonts w:ascii="Times New Roman" w:eastAsiaTheme="minorHAnsi" w:hAnsi="Times New Roman" w:cs="Times New Roman"/>
          <w:i/>
        </w:rPr>
      </w:pPr>
      <w:r w:rsidRPr="00A010DD">
        <w:rPr>
          <w:rFonts w:ascii="Times New Roman" w:eastAsiaTheme="minorHAnsi" w:hAnsi="Times New Roman" w:cs="Times New Roman"/>
          <w:i/>
        </w:rPr>
        <w:t>Randomized to receive one of three additions:</w:t>
      </w:r>
    </w:p>
    <w:p w14:paraId="6EDCF067"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A) The average patient's health benefit is two months prolonged survival</w:t>
      </w:r>
    </w:p>
    <w:p w14:paraId="2CFFA28B"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B) The average patient's health benefit is two months longer survival, but a minority, 5% of patients, become long term survivors.</w:t>
      </w:r>
    </w:p>
    <w:p w14:paraId="660B838A"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C) The average patient's health benefit is two months longer survival, but a minority, 15% of patients, become long term survivors.</w:t>
      </w:r>
    </w:p>
    <w:p w14:paraId="62C22530" w14:textId="77777777" w:rsidR="00A010DD" w:rsidRPr="00A010DD" w:rsidRDefault="00A010DD" w:rsidP="00A010DD">
      <w:pPr>
        <w:jc w:val="both"/>
        <w:rPr>
          <w:rFonts w:ascii="Times New Roman" w:eastAsiaTheme="minorHAnsi" w:hAnsi="Times New Roman" w:cs="Times New Roman"/>
        </w:rPr>
      </w:pPr>
    </w:p>
    <w:p w14:paraId="4D199D65"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It is acceptable that the state says "no" to pay for the new drug because the price is high compared to the effect. How much do you agree or disagree with this?</w:t>
      </w:r>
    </w:p>
    <w:p w14:paraId="6AB8084D"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31235F4B" w14:textId="77777777" w:rsidR="00A010DD" w:rsidRPr="00A010DD" w:rsidRDefault="00A010DD" w:rsidP="00A010DD">
      <w:pPr>
        <w:jc w:val="both"/>
        <w:rPr>
          <w:rFonts w:ascii="Times New Roman" w:eastAsiaTheme="minorHAnsi" w:hAnsi="Times New Roman" w:cs="Times New Roman"/>
        </w:rPr>
      </w:pPr>
    </w:p>
    <w:p w14:paraId="350B9A9C" w14:textId="77777777" w:rsidR="00A010DD" w:rsidRPr="00A010DD" w:rsidRDefault="00A010DD" w:rsidP="00A010DD">
      <w:pPr>
        <w:jc w:val="both"/>
        <w:rPr>
          <w:rFonts w:ascii="Times New Roman" w:eastAsiaTheme="minorHAnsi" w:hAnsi="Times New Roman" w:cs="Times New Roman"/>
          <w:i/>
        </w:rPr>
      </w:pPr>
      <w:r w:rsidRPr="00A010DD">
        <w:rPr>
          <w:rFonts w:ascii="Times New Roman" w:eastAsiaTheme="minorHAnsi" w:hAnsi="Times New Roman" w:cs="Times New Roman"/>
          <w:i/>
        </w:rPr>
        <w:t>Randomized to receive one or two cases/questions:</w:t>
      </w:r>
    </w:p>
    <w:p w14:paraId="19372EC3"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1) A patient with a severe neurological disease has become dependent on a ventilator (breathing machine). Without treatment, the patient dies. However, the treatment is very expensive for the municipality. The nursing staff is needed around the clock, and it costs approx. NOK 6 million annually. The treatment has so far been provided in the patient’s home, but the municipality now wants to move the treatment to the nursing home to save money. It is acceptable that the municipality only offers the treatment in the nursing home and not in the patient's home to save money. How much do you agree or disagree?</w:t>
      </w:r>
    </w:p>
    <w:p w14:paraId="7509AB61"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0F009F74" w14:textId="77777777" w:rsidR="00A010DD" w:rsidRPr="00A010DD" w:rsidRDefault="00A010DD" w:rsidP="00A010DD">
      <w:pPr>
        <w:jc w:val="both"/>
        <w:rPr>
          <w:rFonts w:ascii="Times New Roman" w:eastAsiaTheme="minorHAnsi" w:hAnsi="Times New Roman" w:cs="Times New Roman"/>
        </w:rPr>
      </w:pPr>
    </w:p>
    <w:p w14:paraId="25F1D852" w14:textId="0349EC36"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 xml:space="preserve">2) An elderly man with dementia (Alzheimer's) lives in an apartment with his wife. He is ambulant but still dependent on supervision around the clock. He has help from home nursing care, but a lot nevertheless falls on his wife. An application is made for a permanent nursing home residence for the man, but the application is rejected. The justification that it is safe to let the man stay at home </w:t>
      </w:r>
      <w:proofErr w:type="gramStart"/>
      <w:r w:rsidRPr="00A010DD">
        <w:rPr>
          <w:rFonts w:ascii="Times New Roman" w:eastAsiaTheme="minorHAnsi" w:hAnsi="Times New Roman" w:cs="Times New Roman"/>
        </w:rPr>
        <w:t>as long as</w:t>
      </w:r>
      <w:proofErr w:type="gramEnd"/>
      <w:r w:rsidRPr="00A010DD">
        <w:rPr>
          <w:rFonts w:ascii="Times New Roman" w:eastAsiaTheme="minorHAnsi" w:hAnsi="Times New Roman" w:cs="Times New Roman"/>
        </w:rPr>
        <w:t xml:space="preserve"> he does not live alone. It is acceptable that the municipality expects relatives to contribute to the man</w:t>
      </w:r>
      <w:r w:rsidR="00CD50CB">
        <w:rPr>
          <w:rFonts w:ascii="Times New Roman" w:eastAsiaTheme="minorHAnsi" w:hAnsi="Times New Roman" w:cs="Times New Roman"/>
        </w:rPr>
        <w:t>’s care</w:t>
      </w:r>
      <w:r w:rsidRPr="00A010DD">
        <w:rPr>
          <w:rFonts w:ascii="Times New Roman" w:eastAsiaTheme="minorHAnsi" w:hAnsi="Times New Roman" w:cs="Times New Roman"/>
        </w:rPr>
        <w:t>’. How much do you agree or disagree?</w:t>
      </w:r>
    </w:p>
    <w:p w14:paraId="4A047796"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286C9F5E" w14:textId="77777777" w:rsidR="00A010DD" w:rsidRPr="00A010DD" w:rsidRDefault="00A010DD" w:rsidP="00A010DD">
      <w:pPr>
        <w:jc w:val="both"/>
        <w:rPr>
          <w:rFonts w:ascii="Times New Roman" w:eastAsiaTheme="minorHAnsi" w:hAnsi="Times New Roman" w:cs="Times New Roman"/>
        </w:rPr>
      </w:pPr>
    </w:p>
    <w:p w14:paraId="6A2AA5DF"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It is acceptable that Norway's municipalities have different standards for the provision of care and care services. How much do you agree or disagree?</w:t>
      </w:r>
    </w:p>
    <w:p w14:paraId="012A5C38" w14:textId="77777777" w:rsidR="00A010DD" w:rsidRPr="00A010DD" w:rsidRDefault="00A010DD" w:rsidP="00A010DD">
      <w:pPr>
        <w:jc w:val="both"/>
        <w:rPr>
          <w:rFonts w:ascii="Times New Roman" w:eastAsiaTheme="minorHAnsi" w:hAnsi="Times New Roman" w:cs="Times New Roman"/>
        </w:rPr>
      </w:pPr>
      <w:r w:rsidRPr="00A010DD">
        <w:rPr>
          <w:rFonts w:ascii="Times New Roman" w:eastAsiaTheme="minorHAnsi" w:hAnsi="Times New Roman" w:cs="Times New Roman"/>
        </w:rPr>
        <w:t>(Fully disagree – Somewhat disagree – Neither agree nor disagree – Somewhat agree – Fully agree – Do not wish to state)</w:t>
      </w:r>
    </w:p>
    <w:p w14:paraId="2E8F9123" w14:textId="77777777" w:rsidR="00C63E5A" w:rsidRPr="00A010DD" w:rsidRDefault="009D4808">
      <w:pPr>
        <w:rPr>
          <w:rFonts w:ascii="Times New Roman" w:hAnsi="Times New Roman" w:cs="Times New Roman"/>
        </w:rPr>
      </w:pPr>
    </w:p>
    <w:sectPr w:rsidR="00C63E5A" w:rsidRPr="00A010DD" w:rsidSect="00A76F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DD"/>
    <w:rsid w:val="00017021"/>
    <w:rsid w:val="00026DD4"/>
    <w:rsid w:val="00030A81"/>
    <w:rsid w:val="0003781E"/>
    <w:rsid w:val="000615A6"/>
    <w:rsid w:val="000739F3"/>
    <w:rsid w:val="00085AA4"/>
    <w:rsid w:val="00090232"/>
    <w:rsid w:val="000C0186"/>
    <w:rsid w:val="000D4A15"/>
    <w:rsid w:val="00100EA0"/>
    <w:rsid w:val="0010702E"/>
    <w:rsid w:val="00107254"/>
    <w:rsid w:val="00133CE2"/>
    <w:rsid w:val="00142BD2"/>
    <w:rsid w:val="001523CC"/>
    <w:rsid w:val="00153221"/>
    <w:rsid w:val="00176D6F"/>
    <w:rsid w:val="00182696"/>
    <w:rsid w:val="0019473A"/>
    <w:rsid w:val="00194C69"/>
    <w:rsid w:val="001975DF"/>
    <w:rsid w:val="001B3E5E"/>
    <w:rsid w:val="001C2C13"/>
    <w:rsid w:val="001E0B86"/>
    <w:rsid w:val="002233F7"/>
    <w:rsid w:val="00227228"/>
    <w:rsid w:val="002413D4"/>
    <w:rsid w:val="0025618F"/>
    <w:rsid w:val="002753B7"/>
    <w:rsid w:val="00277A96"/>
    <w:rsid w:val="00293BF5"/>
    <w:rsid w:val="002B13D7"/>
    <w:rsid w:val="002D5361"/>
    <w:rsid w:val="002D5F03"/>
    <w:rsid w:val="002F7710"/>
    <w:rsid w:val="00324879"/>
    <w:rsid w:val="003634D0"/>
    <w:rsid w:val="003716E9"/>
    <w:rsid w:val="0038351F"/>
    <w:rsid w:val="003B0EEF"/>
    <w:rsid w:val="003F5627"/>
    <w:rsid w:val="00413DD1"/>
    <w:rsid w:val="004201EC"/>
    <w:rsid w:val="00422F7D"/>
    <w:rsid w:val="00427B81"/>
    <w:rsid w:val="00430682"/>
    <w:rsid w:val="00447379"/>
    <w:rsid w:val="0045643E"/>
    <w:rsid w:val="004A6B46"/>
    <w:rsid w:val="004D3979"/>
    <w:rsid w:val="004D7B0C"/>
    <w:rsid w:val="004F6566"/>
    <w:rsid w:val="00511BBD"/>
    <w:rsid w:val="005209C9"/>
    <w:rsid w:val="005622D6"/>
    <w:rsid w:val="00574284"/>
    <w:rsid w:val="00597F9A"/>
    <w:rsid w:val="005A202F"/>
    <w:rsid w:val="005B5A25"/>
    <w:rsid w:val="005B79F0"/>
    <w:rsid w:val="005C240B"/>
    <w:rsid w:val="005C24D3"/>
    <w:rsid w:val="005D2AFF"/>
    <w:rsid w:val="005E474E"/>
    <w:rsid w:val="0061693E"/>
    <w:rsid w:val="00630B93"/>
    <w:rsid w:val="00634536"/>
    <w:rsid w:val="00643353"/>
    <w:rsid w:val="00650EB8"/>
    <w:rsid w:val="00654995"/>
    <w:rsid w:val="00655AB6"/>
    <w:rsid w:val="00655C27"/>
    <w:rsid w:val="00674F35"/>
    <w:rsid w:val="0069655F"/>
    <w:rsid w:val="006B2EFB"/>
    <w:rsid w:val="006D48E5"/>
    <w:rsid w:val="006E7899"/>
    <w:rsid w:val="006F0337"/>
    <w:rsid w:val="006F0637"/>
    <w:rsid w:val="006F6B1E"/>
    <w:rsid w:val="00704881"/>
    <w:rsid w:val="007254A4"/>
    <w:rsid w:val="007432F9"/>
    <w:rsid w:val="00763135"/>
    <w:rsid w:val="00777202"/>
    <w:rsid w:val="0078253A"/>
    <w:rsid w:val="007C2363"/>
    <w:rsid w:val="007E0E38"/>
    <w:rsid w:val="0083734B"/>
    <w:rsid w:val="008427EA"/>
    <w:rsid w:val="00847358"/>
    <w:rsid w:val="008474B7"/>
    <w:rsid w:val="008713B8"/>
    <w:rsid w:val="00887BC3"/>
    <w:rsid w:val="00892145"/>
    <w:rsid w:val="008A1072"/>
    <w:rsid w:val="008A232E"/>
    <w:rsid w:val="008D14C1"/>
    <w:rsid w:val="008F6A47"/>
    <w:rsid w:val="00907BF0"/>
    <w:rsid w:val="00944EAC"/>
    <w:rsid w:val="009C5E88"/>
    <w:rsid w:val="009D4808"/>
    <w:rsid w:val="009E2442"/>
    <w:rsid w:val="009E38CD"/>
    <w:rsid w:val="009F064F"/>
    <w:rsid w:val="009F7EB0"/>
    <w:rsid w:val="00A010DD"/>
    <w:rsid w:val="00A27CC3"/>
    <w:rsid w:val="00A350C8"/>
    <w:rsid w:val="00A35273"/>
    <w:rsid w:val="00A521F2"/>
    <w:rsid w:val="00A569F8"/>
    <w:rsid w:val="00A65F3F"/>
    <w:rsid w:val="00A67A44"/>
    <w:rsid w:val="00A73794"/>
    <w:rsid w:val="00A76F7A"/>
    <w:rsid w:val="00A87317"/>
    <w:rsid w:val="00A92254"/>
    <w:rsid w:val="00AA5AD5"/>
    <w:rsid w:val="00AC6AAC"/>
    <w:rsid w:val="00AF5EFE"/>
    <w:rsid w:val="00B03AC8"/>
    <w:rsid w:val="00B05C1E"/>
    <w:rsid w:val="00B07335"/>
    <w:rsid w:val="00B31F21"/>
    <w:rsid w:val="00B37029"/>
    <w:rsid w:val="00B41CEC"/>
    <w:rsid w:val="00B463C7"/>
    <w:rsid w:val="00B52A39"/>
    <w:rsid w:val="00B97F1C"/>
    <w:rsid w:val="00BA3200"/>
    <w:rsid w:val="00BD131E"/>
    <w:rsid w:val="00C2167C"/>
    <w:rsid w:val="00C42DAE"/>
    <w:rsid w:val="00C61D8F"/>
    <w:rsid w:val="00C67A65"/>
    <w:rsid w:val="00C81631"/>
    <w:rsid w:val="00C83F23"/>
    <w:rsid w:val="00CA1A4B"/>
    <w:rsid w:val="00CA2D53"/>
    <w:rsid w:val="00CA5D6E"/>
    <w:rsid w:val="00CB4332"/>
    <w:rsid w:val="00CC11C4"/>
    <w:rsid w:val="00CD50CB"/>
    <w:rsid w:val="00D12818"/>
    <w:rsid w:val="00D4651D"/>
    <w:rsid w:val="00D77DFD"/>
    <w:rsid w:val="00D842E3"/>
    <w:rsid w:val="00DB7A4D"/>
    <w:rsid w:val="00E06920"/>
    <w:rsid w:val="00E125EA"/>
    <w:rsid w:val="00E268E8"/>
    <w:rsid w:val="00E478FB"/>
    <w:rsid w:val="00E47A18"/>
    <w:rsid w:val="00E53195"/>
    <w:rsid w:val="00E61543"/>
    <w:rsid w:val="00E74DF2"/>
    <w:rsid w:val="00E756CE"/>
    <w:rsid w:val="00EE2ACD"/>
    <w:rsid w:val="00EE30D1"/>
    <w:rsid w:val="00EE63DD"/>
    <w:rsid w:val="00EF36A4"/>
    <w:rsid w:val="00EF5AE7"/>
    <w:rsid w:val="00F05922"/>
    <w:rsid w:val="00F1541F"/>
    <w:rsid w:val="00F318BD"/>
    <w:rsid w:val="00F367CB"/>
    <w:rsid w:val="00F44782"/>
    <w:rsid w:val="00F61D81"/>
    <w:rsid w:val="00F62E56"/>
    <w:rsid w:val="00F67958"/>
    <w:rsid w:val="00F74D41"/>
    <w:rsid w:val="00F8733A"/>
    <w:rsid w:val="00F94F8B"/>
    <w:rsid w:val="00FC3D74"/>
    <w:rsid w:val="00FE0E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B35F3D4"/>
  <w14:defaultImageDpi w14:val="32767"/>
  <w15:chartTrackingRefBased/>
  <w15:docId w15:val="{3424B77D-DC2A-3944-8169-94151E22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010DD"/>
    <w:rPr>
      <w:rFonts w:eastAsiaTheme="minorEastAsia"/>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Vanligtabell2">
    <w:name w:val="Plain Table 2"/>
    <w:basedOn w:val="Vanligtabell"/>
    <w:uiPriority w:val="42"/>
    <w:rsid w:val="00A010DD"/>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781</Words>
  <Characters>4140</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Tollef Solberg</dc:creator>
  <cp:keywords/>
  <dc:description/>
  <cp:lastModifiedBy>Carl Tollef Solberg</cp:lastModifiedBy>
  <cp:revision>7</cp:revision>
  <dcterms:created xsi:type="dcterms:W3CDTF">2022-02-01T09:48:00Z</dcterms:created>
  <dcterms:modified xsi:type="dcterms:W3CDTF">2022-03-11T10:44:00Z</dcterms:modified>
</cp:coreProperties>
</file>