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CF1D" w14:textId="77777777" w:rsidR="00E162AB" w:rsidRPr="00AC5C33" w:rsidRDefault="00E162AB" w:rsidP="00E162AB">
      <w:pPr>
        <w:rPr>
          <w:rFonts w:ascii="Times New Roman" w:hAnsi="Times New Roman" w:cs="Times New Roman"/>
          <w:sz w:val="24"/>
          <w:szCs w:val="28"/>
        </w:rPr>
      </w:pPr>
    </w:p>
    <w:p w14:paraId="4A404F0C" w14:textId="77F24B62" w:rsidR="00E162AB" w:rsidRPr="00194706" w:rsidRDefault="00E162AB" w:rsidP="00E162AB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Supplementary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</w:t>
      </w:r>
      <w:r w:rsidRPr="00194706">
        <w:rPr>
          <w:rFonts w:ascii="Times New Roman" w:hAnsi="Times New Roman" w:cs="Times New Roman"/>
          <w:sz w:val="22"/>
          <w:szCs w:val="22"/>
        </w:rPr>
        <w:t xml:space="preserve">able </w:t>
      </w:r>
      <w:r w:rsidRPr="00194706">
        <w:rPr>
          <w:rFonts w:ascii="Times New Roman" w:hAnsi="Times New Roman" w:cs="Times New Roman"/>
          <w:sz w:val="22"/>
          <w:szCs w:val="22"/>
        </w:rPr>
        <w:fldChar w:fldCharType="begin"/>
      </w:r>
      <w:r w:rsidRPr="00194706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194706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1</w:t>
      </w:r>
      <w:r w:rsidRPr="00194706">
        <w:rPr>
          <w:rFonts w:ascii="Times New Roman" w:hAnsi="Times New Roman" w:cs="Times New Roman"/>
          <w:sz w:val="22"/>
          <w:szCs w:val="22"/>
        </w:rPr>
        <w:fldChar w:fldCharType="end"/>
      </w:r>
      <w:r w:rsidRPr="00194706">
        <w:rPr>
          <w:rFonts w:ascii="Times New Roman" w:hAnsi="Times New Roman" w:cs="Times New Roman"/>
          <w:sz w:val="22"/>
          <w:szCs w:val="22"/>
        </w:rPr>
        <w:t>. Effect of catastrophic health expenditure on surplus indicator</w:t>
      </w:r>
    </w:p>
    <w:tbl>
      <w:tblPr>
        <w:tblStyle w:val="a3"/>
        <w:tblW w:w="8989" w:type="dxa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280"/>
        <w:gridCol w:w="1334"/>
        <w:gridCol w:w="1334"/>
        <w:gridCol w:w="1334"/>
      </w:tblGrid>
      <w:tr w:rsidR="00E162AB" w:rsidRPr="002275B9" w14:paraId="65A26CC2" w14:textId="77777777" w:rsidTr="00C155CD">
        <w:trPr>
          <w:trHeight w:val="250"/>
        </w:trPr>
        <w:tc>
          <w:tcPr>
            <w:tcW w:w="4987" w:type="dxa"/>
            <w:gridSpan w:val="2"/>
          </w:tcPr>
          <w:p w14:paraId="20254C17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51E4C1D5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Odds Ratio</w:t>
            </w:r>
          </w:p>
        </w:tc>
        <w:tc>
          <w:tcPr>
            <w:tcW w:w="1334" w:type="dxa"/>
            <w:vAlign w:val="center"/>
          </w:tcPr>
          <w:p w14:paraId="4FECDA0D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1334" w:type="dxa"/>
            <w:vAlign w:val="center"/>
          </w:tcPr>
          <w:p w14:paraId="4C75FE1D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&gt;|z|</w:t>
            </w:r>
          </w:p>
        </w:tc>
      </w:tr>
      <w:tr w:rsidR="00E162AB" w:rsidRPr="002275B9" w14:paraId="208171C5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333409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041D333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.248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850060B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.556</w:t>
            </w:r>
          </w:p>
        </w:tc>
        <w:tc>
          <w:tcPr>
            <w:tcW w:w="1334" w:type="dxa"/>
            <w:vAlign w:val="center"/>
          </w:tcPr>
          <w:p w14:paraId="3104CEE2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E162AB" w:rsidRPr="002275B9" w14:paraId="6E25144B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0F658DA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Gender (Men)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5BB6536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.547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1267D12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0.326</w:t>
            </w:r>
          </w:p>
        </w:tc>
        <w:tc>
          <w:tcPr>
            <w:tcW w:w="1334" w:type="dxa"/>
            <w:vAlign w:val="center"/>
          </w:tcPr>
          <w:p w14:paraId="5C98D4B5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.039</w:t>
            </w:r>
          </w:p>
        </w:tc>
      </w:tr>
      <w:tr w:rsidR="00E162AB" w:rsidRPr="002275B9" w14:paraId="7F781B3D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F887AB5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Age</w:t>
            </w:r>
          </w:p>
          <w:p w14:paraId="51D8362A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&lt;39)</w:t>
            </w:r>
          </w:p>
        </w:tc>
        <w:tc>
          <w:tcPr>
            <w:tcW w:w="2280" w:type="dxa"/>
            <w:vAlign w:val="center"/>
          </w:tcPr>
          <w:p w14:paraId="6EA2BCE0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0~64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434D27C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.313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97BDBA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.230</w:t>
            </w:r>
          </w:p>
        </w:tc>
        <w:tc>
          <w:tcPr>
            <w:tcW w:w="1334" w:type="dxa"/>
            <w:vAlign w:val="center"/>
          </w:tcPr>
          <w:p w14:paraId="0FA67235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.119</w:t>
            </w:r>
          </w:p>
        </w:tc>
      </w:tr>
      <w:tr w:rsidR="00E162AB" w:rsidRPr="002275B9" w14:paraId="26D599D3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DB9F802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26C4084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DF3CEFD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.335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D587AE0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.229</w:t>
            </w:r>
          </w:p>
        </w:tc>
        <w:tc>
          <w:tcPr>
            <w:tcW w:w="1334" w:type="dxa"/>
            <w:vAlign w:val="center"/>
          </w:tcPr>
          <w:p w14:paraId="466EE1B4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.092</w:t>
            </w:r>
          </w:p>
        </w:tc>
      </w:tr>
      <w:tr w:rsidR="00E162AB" w:rsidRPr="002275B9" w14:paraId="0FEE84C6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6B7AE88D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ducational level</w:t>
            </w:r>
          </w:p>
          <w:p w14:paraId="65384C33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Elementary school)</w:t>
            </w:r>
          </w:p>
        </w:tc>
        <w:tc>
          <w:tcPr>
            <w:tcW w:w="2280" w:type="dxa"/>
            <w:vAlign w:val="center"/>
          </w:tcPr>
          <w:p w14:paraId="3BD03EC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iddle-high school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F055AF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.191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B7FAD8A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.167</w:t>
            </w:r>
          </w:p>
        </w:tc>
        <w:tc>
          <w:tcPr>
            <w:tcW w:w="1334" w:type="dxa"/>
            <w:vAlign w:val="center"/>
          </w:tcPr>
          <w:p w14:paraId="7C3171FA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.213</w:t>
            </w:r>
          </w:p>
        </w:tc>
      </w:tr>
      <w:tr w:rsidR="00E162AB" w:rsidRPr="002275B9" w14:paraId="7BB6915B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4C686AA2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5CCFA65C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reater than college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52E0BA3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.281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2813B7C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.229</w:t>
            </w:r>
          </w:p>
        </w:tc>
        <w:tc>
          <w:tcPr>
            <w:tcW w:w="1334" w:type="dxa"/>
            <w:vAlign w:val="center"/>
          </w:tcPr>
          <w:p w14:paraId="62D40AFE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.166</w:t>
            </w:r>
          </w:p>
        </w:tc>
      </w:tr>
      <w:tr w:rsidR="00E162AB" w:rsidRPr="002275B9" w14:paraId="7DC8A5AB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25F33D2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arital (married)</w:t>
            </w:r>
          </w:p>
        </w:tc>
        <w:tc>
          <w:tcPr>
            <w:tcW w:w="2280" w:type="dxa"/>
            <w:vAlign w:val="center"/>
          </w:tcPr>
          <w:p w14:paraId="7F7DECFC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Divorced, bereavement, separation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CF98E5D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.810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CD7415B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.222</w:t>
            </w:r>
          </w:p>
        </w:tc>
        <w:tc>
          <w:tcPr>
            <w:tcW w:w="1334" w:type="dxa"/>
            <w:vAlign w:val="center"/>
          </w:tcPr>
          <w:p w14:paraId="58F3030B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.445</w:t>
            </w:r>
          </w:p>
        </w:tc>
      </w:tr>
      <w:tr w:rsidR="00E162AB" w:rsidRPr="002275B9" w14:paraId="063241BB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158887CF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31CEDF40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Unmarried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85765ED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.846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BEE2077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.185</w:t>
            </w:r>
          </w:p>
        </w:tc>
        <w:tc>
          <w:tcPr>
            <w:tcW w:w="1334" w:type="dxa"/>
            <w:vAlign w:val="center"/>
          </w:tcPr>
          <w:p w14:paraId="7960809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.447</w:t>
            </w:r>
          </w:p>
        </w:tc>
      </w:tr>
      <w:tr w:rsidR="00E162AB" w:rsidRPr="002275B9" w14:paraId="3E951B27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511055CF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mployment</w:t>
            </w:r>
          </w:p>
          <w:p w14:paraId="7AB8CCD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(Employee)</w:t>
            </w:r>
          </w:p>
        </w:tc>
        <w:tc>
          <w:tcPr>
            <w:tcW w:w="2280" w:type="dxa"/>
            <w:vAlign w:val="center"/>
          </w:tcPr>
          <w:p w14:paraId="1E979B31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mployer/</w:t>
            </w:r>
          </w:p>
          <w:p w14:paraId="3929721B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60B3E5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.868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86362D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.123</w:t>
            </w:r>
          </w:p>
        </w:tc>
        <w:tc>
          <w:tcPr>
            <w:tcW w:w="1334" w:type="dxa"/>
            <w:vAlign w:val="center"/>
          </w:tcPr>
          <w:p w14:paraId="17D4177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.323</w:t>
            </w:r>
          </w:p>
        </w:tc>
      </w:tr>
      <w:tr w:rsidR="00E162AB" w:rsidRPr="002275B9" w14:paraId="15B1176D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793F88B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56D0E15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3C1EC43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.733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1917566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.247</w:t>
            </w:r>
          </w:p>
        </w:tc>
        <w:tc>
          <w:tcPr>
            <w:tcW w:w="1334" w:type="dxa"/>
            <w:vAlign w:val="center"/>
          </w:tcPr>
          <w:p w14:paraId="1451803B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.358</w:t>
            </w:r>
          </w:p>
        </w:tc>
      </w:tr>
      <w:tr w:rsidR="00E162AB" w:rsidRPr="002275B9" w14:paraId="4490C2CB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45DC68B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33AA368F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3FBCC04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.588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DCE748C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.257</w:t>
            </w:r>
          </w:p>
        </w:tc>
        <w:tc>
          <w:tcPr>
            <w:tcW w:w="1334" w:type="dxa"/>
            <w:vAlign w:val="center"/>
          </w:tcPr>
          <w:p w14:paraId="4459D016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.004</w:t>
            </w:r>
          </w:p>
        </w:tc>
      </w:tr>
      <w:tr w:rsidR="00E162AB" w:rsidRPr="002275B9" w14:paraId="3A75FE0A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008DC7AE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o. of household members (1)</w:t>
            </w:r>
          </w:p>
        </w:tc>
        <w:tc>
          <w:tcPr>
            <w:tcW w:w="2280" w:type="dxa"/>
            <w:vAlign w:val="center"/>
          </w:tcPr>
          <w:p w14:paraId="5A322132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03063D7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.547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B730AE4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.119</w:t>
            </w:r>
          </w:p>
        </w:tc>
        <w:tc>
          <w:tcPr>
            <w:tcW w:w="1334" w:type="dxa"/>
            <w:vAlign w:val="center"/>
          </w:tcPr>
          <w:p w14:paraId="3775BA3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.006</w:t>
            </w:r>
          </w:p>
        </w:tc>
      </w:tr>
      <w:tr w:rsidR="00E162AB" w:rsidRPr="002275B9" w14:paraId="7480EB5C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5B9F9D9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56DD9DD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24BC09D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.466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F290BE6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.115</w:t>
            </w:r>
          </w:p>
        </w:tc>
        <w:tc>
          <w:tcPr>
            <w:tcW w:w="1334" w:type="dxa"/>
            <w:vAlign w:val="center"/>
          </w:tcPr>
          <w:p w14:paraId="04BA2743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.002</w:t>
            </w:r>
          </w:p>
        </w:tc>
      </w:tr>
      <w:tr w:rsidR="00E162AB" w:rsidRPr="002275B9" w14:paraId="22ECF9C8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10D22734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6936B640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2FAB693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.600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73B12E0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.170</w:t>
            </w:r>
          </w:p>
        </w:tc>
        <w:tc>
          <w:tcPr>
            <w:tcW w:w="1334" w:type="dxa"/>
            <w:vAlign w:val="center"/>
          </w:tcPr>
          <w:p w14:paraId="504FDD63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.072</w:t>
            </w:r>
          </w:p>
        </w:tc>
      </w:tr>
      <w:tr w:rsidR="00E162AB" w:rsidRPr="002275B9" w14:paraId="1CC41689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783726D3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ype of NHI</w:t>
            </w:r>
          </w:p>
          <w:p w14:paraId="76D95D31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Employee)</w:t>
            </w:r>
          </w:p>
        </w:tc>
        <w:tc>
          <w:tcPr>
            <w:tcW w:w="2280" w:type="dxa"/>
            <w:vAlign w:val="center"/>
          </w:tcPr>
          <w:p w14:paraId="0BD91A6A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Employer/</w:t>
            </w:r>
          </w:p>
          <w:p w14:paraId="22D7007E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D3AAD27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.126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F1180AB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.142</w:t>
            </w:r>
          </w:p>
        </w:tc>
        <w:tc>
          <w:tcPr>
            <w:tcW w:w="1334" w:type="dxa"/>
            <w:vAlign w:val="center"/>
          </w:tcPr>
          <w:p w14:paraId="1D81EF3F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.346</w:t>
            </w:r>
          </w:p>
        </w:tc>
      </w:tr>
      <w:tr w:rsidR="00E162AB" w:rsidRPr="002275B9" w14:paraId="54FB0095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29A146A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B20806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edical aid beneficiaries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8EB0CC5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.533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C55A621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.866</w:t>
            </w:r>
          </w:p>
        </w:tc>
        <w:tc>
          <w:tcPr>
            <w:tcW w:w="1334" w:type="dxa"/>
            <w:vAlign w:val="center"/>
          </w:tcPr>
          <w:p w14:paraId="4CD2FB2E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.007</w:t>
            </w:r>
          </w:p>
        </w:tc>
      </w:tr>
      <w:tr w:rsidR="00E162AB" w:rsidRPr="002275B9" w14:paraId="16E1BF71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C522B0C" w14:textId="77777777" w:rsidR="00E162AB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rivate insurance</w:t>
            </w:r>
          </w:p>
          <w:p w14:paraId="374A39CF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Insured)</w:t>
            </w:r>
          </w:p>
        </w:tc>
        <w:tc>
          <w:tcPr>
            <w:tcW w:w="2280" w:type="dxa"/>
            <w:vAlign w:val="center"/>
          </w:tcPr>
          <w:p w14:paraId="35989ADC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ninsured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A79A98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.651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869CEC6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.244</w:t>
            </w:r>
          </w:p>
        </w:tc>
        <w:tc>
          <w:tcPr>
            <w:tcW w:w="1334" w:type="dxa"/>
            <w:vAlign w:val="center"/>
          </w:tcPr>
          <w:p w14:paraId="3E2E723F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E162AB" w:rsidRPr="002275B9" w14:paraId="29A760AF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6D7A22BF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disabled (No)</w:t>
            </w:r>
          </w:p>
        </w:tc>
        <w:tc>
          <w:tcPr>
            <w:tcW w:w="2280" w:type="dxa"/>
            <w:vAlign w:val="center"/>
          </w:tcPr>
          <w:p w14:paraId="0193EB48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2B5E03B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.394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667FE51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.393</w:t>
            </w:r>
          </w:p>
        </w:tc>
        <w:tc>
          <w:tcPr>
            <w:tcW w:w="1334" w:type="dxa"/>
            <w:vAlign w:val="center"/>
          </w:tcPr>
          <w:p w14:paraId="4E944852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.239</w:t>
            </w:r>
          </w:p>
        </w:tc>
      </w:tr>
      <w:tr w:rsidR="00E162AB" w:rsidRPr="002275B9" w14:paraId="5B08265F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534ECD3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child (No)</w:t>
            </w:r>
          </w:p>
        </w:tc>
        <w:tc>
          <w:tcPr>
            <w:tcW w:w="2280" w:type="dxa"/>
            <w:vAlign w:val="center"/>
          </w:tcPr>
          <w:p w14:paraId="2A6E0690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9FE86B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4833AD4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.545</w:t>
            </w:r>
          </w:p>
        </w:tc>
        <w:tc>
          <w:tcPr>
            <w:tcW w:w="1334" w:type="dxa"/>
            <w:vAlign w:val="center"/>
          </w:tcPr>
          <w:p w14:paraId="0974A5C5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E162AB" w:rsidRPr="002275B9" w14:paraId="3E864BC0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62B4E001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elderly (No)</w:t>
            </w:r>
          </w:p>
        </w:tc>
        <w:tc>
          <w:tcPr>
            <w:tcW w:w="2280" w:type="dxa"/>
            <w:vAlign w:val="center"/>
          </w:tcPr>
          <w:p w14:paraId="500269DE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7A44BE2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.694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4FFD599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.298</w:t>
            </w:r>
          </w:p>
        </w:tc>
        <w:tc>
          <w:tcPr>
            <w:tcW w:w="1334" w:type="dxa"/>
            <w:vAlign w:val="center"/>
          </w:tcPr>
          <w:p w14:paraId="25B226C6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.003</w:t>
            </w:r>
          </w:p>
        </w:tc>
      </w:tr>
      <w:tr w:rsidR="00E162AB" w:rsidRPr="002275B9" w14:paraId="17643766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4114EC14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334" w:type="dxa"/>
            <w:vAlign w:val="center"/>
          </w:tcPr>
          <w:p w14:paraId="5AB1813F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.468</w:t>
            </w:r>
          </w:p>
        </w:tc>
        <w:tc>
          <w:tcPr>
            <w:tcW w:w="1334" w:type="dxa"/>
            <w:vAlign w:val="center"/>
          </w:tcPr>
          <w:p w14:paraId="66B840C0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.971</w:t>
            </w:r>
          </w:p>
        </w:tc>
        <w:tc>
          <w:tcPr>
            <w:tcW w:w="1334" w:type="dxa"/>
            <w:vAlign w:val="center"/>
          </w:tcPr>
          <w:p w14:paraId="4598F10C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E162AB" w:rsidRPr="002275B9" w14:paraId="62DC9F06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7AADF5F4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02" w:type="dxa"/>
            <w:gridSpan w:val="3"/>
            <w:vAlign w:val="center"/>
          </w:tcPr>
          <w:p w14:paraId="7EC190CA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,802</w:t>
            </w:r>
          </w:p>
        </w:tc>
      </w:tr>
      <w:tr w:rsidR="00E162AB" w:rsidRPr="002275B9" w14:paraId="79D13AF7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44CD9CF2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4002" w:type="dxa"/>
            <w:gridSpan w:val="3"/>
            <w:vAlign w:val="center"/>
          </w:tcPr>
          <w:p w14:paraId="1F0ABBBE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1277.6</w:t>
            </w:r>
          </w:p>
        </w:tc>
      </w:tr>
      <w:tr w:rsidR="00E162AB" w:rsidRPr="002275B9" w14:paraId="28781A14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6AD018DA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Pseudo R2</w:t>
            </w:r>
          </w:p>
        </w:tc>
        <w:tc>
          <w:tcPr>
            <w:tcW w:w="4002" w:type="dxa"/>
            <w:gridSpan w:val="3"/>
            <w:vAlign w:val="center"/>
          </w:tcPr>
          <w:p w14:paraId="4C565E9A" w14:textId="77777777" w:rsidR="00E162AB" w:rsidRPr="002275B9" w:rsidRDefault="00E162AB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.119</w:t>
            </w:r>
          </w:p>
        </w:tc>
      </w:tr>
    </w:tbl>
    <w:p w14:paraId="228D4CD5" w14:textId="77777777" w:rsidR="00E162AB" w:rsidRDefault="00E162AB" w:rsidP="00E162AB"/>
    <w:p w14:paraId="21C93982" w14:textId="77777777" w:rsidR="00E162AB" w:rsidRDefault="00E162AB" w:rsidP="00E162AB"/>
    <w:p w14:paraId="3BB14944" w14:textId="77777777" w:rsidR="00C12F19" w:rsidRDefault="00C12F19"/>
    <w:sectPr w:rsidR="00C12F1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AB"/>
    <w:rsid w:val="00C12F19"/>
    <w:rsid w:val="00E1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DA77"/>
  <w15:chartTrackingRefBased/>
  <w15:docId w15:val="{1E062A36-3915-43E7-828A-0BB517D8D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E162AB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 민희</dc:creator>
  <cp:keywords/>
  <dc:description/>
  <cp:lastModifiedBy>허 민희</cp:lastModifiedBy>
  <cp:revision>1</cp:revision>
  <dcterms:created xsi:type="dcterms:W3CDTF">2021-06-04T15:02:00Z</dcterms:created>
  <dcterms:modified xsi:type="dcterms:W3CDTF">2021-06-04T15:02:00Z</dcterms:modified>
</cp:coreProperties>
</file>