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pPr w:leftFromText="180" w:rightFromText="180" w:vertAnchor="text" w:horzAnchor="margin" w:tblpXSpec="center" w:tblpY="-149"/>
        <w:tblOverlap w:val="never"/>
        <w:tblW w:w="15568" w:type="dxa"/>
        <w:tblBorders>
          <w:left w:val="none" w:sz="0" w:space="0" w:color="auto"/>
          <w:right w:val="none" w:sz="0" w:space="0" w:color="auto"/>
        </w:tblBorders>
        <w:tblLayout w:type="fixed"/>
        <w:tblLook w:val="04A0" w:firstRow="1" w:lastRow="0" w:firstColumn="1" w:lastColumn="0" w:noHBand="0" w:noVBand="1"/>
      </w:tblPr>
      <w:tblGrid>
        <w:gridCol w:w="3053"/>
        <w:gridCol w:w="870"/>
        <w:gridCol w:w="2086"/>
        <w:gridCol w:w="2086"/>
        <w:gridCol w:w="2086"/>
        <w:gridCol w:w="2086"/>
        <w:gridCol w:w="2145"/>
        <w:gridCol w:w="1156"/>
      </w:tblGrid>
      <w:tr w:rsidR="008C3F47" w:rsidRPr="00441762" w14:paraId="0970E191" w14:textId="77777777" w:rsidTr="00B90790">
        <w:trPr>
          <w:cantSplit/>
          <w:trHeight w:val="551"/>
          <w:tblHeader/>
        </w:trPr>
        <w:tc>
          <w:tcPr>
            <w:tcW w:w="3053" w:type="dxa"/>
            <w:tcBorders>
              <w:top w:val="double" w:sz="4" w:space="0" w:color="auto"/>
              <w:left w:val="single" w:sz="4" w:space="0" w:color="auto"/>
              <w:bottom w:val="double" w:sz="4" w:space="0" w:color="auto"/>
              <w:right w:val="nil"/>
            </w:tcBorders>
            <w:shd w:val="clear" w:color="auto" w:fill="63639A"/>
            <w:vAlign w:val="center"/>
          </w:tcPr>
          <w:p w14:paraId="4282197E" w14:textId="77777777" w:rsidR="008C3F47" w:rsidRPr="00E158FB" w:rsidRDefault="00AE263D" w:rsidP="00232E5A">
            <w:pPr>
              <w:pStyle w:val="Default"/>
              <w:rPr>
                <w:rFonts w:ascii="Arial" w:hAnsi="Arial" w:cs="Arial"/>
                <w:color w:val="FFFFFF" w:themeColor="background1"/>
                <w:sz w:val="20"/>
                <w:szCs w:val="20"/>
              </w:rPr>
            </w:pPr>
            <w:r>
              <w:rPr>
                <w:rFonts w:ascii="Arial" w:hAnsi="Arial" w:cs="Arial"/>
                <w:b/>
                <w:bCs/>
                <w:color w:val="FFFFFF" w:themeColor="background1"/>
                <w:sz w:val="20"/>
                <w:szCs w:val="20"/>
              </w:rPr>
              <w:t>Section</w:t>
            </w:r>
            <w:r w:rsidR="00242959">
              <w:rPr>
                <w:rFonts w:ascii="Arial" w:hAnsi="Arial" w:cs="Arial"/>
                <w:b/>
                <w:bCs/>
                <w:color w:val="FFFFFF" w:themeColor="background1"/>
                <w:sz w:val="20"/>
                <w:szCs w:val="20"/>
              </w:rPr>
              <w:t>/T</w:t>
            </w:r>
            <w:r w:rsidR="008C3F47" w:rsidRPr="00E158FB">
              <w:rPr>
                <w:rFonts w:ascii="Arial" w:hAnsi="Arial" w:cs="Arial"/>
                <w:b/>
                <w:bCs/>
                <w:color w:val="FFFFFF" w:themeColor="background1"/>
                <w:sz w:val="20"/>
                <w:szCs w:val="20"/>
              </w:rPr>
              <w:t xml:space="preserve">opic </w:t>
            </w:r>
          </w:p>
        </w:tc>
        <w:tc>
          <w:tcPr>
            <w:tcW w:w="870" w:type="dxa"/>
            <w:tcBorders>
              <w:top w:val="double" w:sz="4" w:space="0" w:color="auto"/>
              <w:left w:val="nil"/>
              <w:bottom w:val="double" w:sz="4" w:space="0" w:color="auto"/>
              <w:right w:val="nil"/>
            </w:tcBorders>
            <w:shd w:val="clear" w:color="auto" w:fill="63639A"/>
            <w:vAlign w:val="center"/>
          </w:tcPr>
          <w:p w14:paraId="1418C35A" w14:textId="77777777" w:rsidR="008C3F47" w:rsidRPr="00E158FB" w:rsidRDefault="00323A17" w:rsidP="00232E5A">
            <w:pPr>
              <w:pStyle w:val="Default"/>
              <w:rPr>
                <w:rFonts w:ascii="Arial" w:hAnsi="Arial" w:cs="Arial"/>
                <w:b/>
                <w:bCs/>
                <w:color w:val="FFFFFF" w:themeColor="background1"/>
                <w:sz w:val="20"/>
                <w:szCs w:val="20"/>
              </w:rPr>
            </w:pPr>
            <w:r>
              <w:rPr>
                <w:rFonts w:ascii="Arial" w:hAnsi="Arial" w:cs="Arial"/>
                <w:b/>
                <w:bCs/>
                <w:color w:val="FFFFFF" w:themeColor="background1"/>
                <w:sz w:val="20"/>
                <w:szCs w:val="20"/>
              </w:rPr>
              <w:t>(</w:t>
            </w:r>
            <w:r w:rsidR="00C77B22">
              <w:rPr>
                <w:rFonts w:ascii="Arial" w:hAnsi="Arial" w:cs="Arial"/>
                <w:b/>
                <w:bCs/>
                <w:color w:val="FFFFFF" w:themeColor="background1"/>
                <w:sz w:val="20"/>
                <w:szCs w:val="20"/>
              </w:rPr>
              <w:t>Sub-</w:t>
            </w:r>
            <w:r>
              <w:rPr>
                <w:rFonts w:ascii="Arial" w:hAnsi="Arial" w:cs="Arial"/>
                <w:b/>
                <w:bCs/>
                <w:color w:val="FFFFFF" w:themeColor="background1"/>
                <w:sz w:val="20"/>
                <w:szCs w:val="20"/>
              </w:rPr>
              <w:t>) i</w:t>
            </w:r>
            <w:r w:rsidR="00242959">
              <w:rPr>
                <w:rFonts w:ascii="Arial" w:hAnsi="Arial" w:cs="Arial"/>
                <w:b/>
                <w:bCs/>
                <w:color w:val="FFFFFF" w:themeColor="background1"/>
                <w:sz w:val="20"/>
                <w:szCs w:val="20"/>
              </w:rPr>
              <w:t xml:space="preserve">tem </w:t>
            </w:r>
            <w:r w:rsidR="008C3F47" w:rsidRPr="00E158FB">
              <w:rPr>
                <w:rFonts w:ascii="Arial" w:hAnsi="Arial" w:cs="Arial"/>
                <w:b/>
                <w:bCs/>
                <w:color w:val="FFFFFF" w:themeColor="background1"/>
                <w:sz w:val="20"/>
                <w:szCs w:val="20"/>
              </w:rPr>
              <w:t>#</w:t>
            </w:r>
          </w:p>
        </w:tc>
        <w:tc>
          <w:tcPr>
            <w:tcW w:w="10489" w:type="dxa"/>
            <w:gridSpan w:val="5"/>
            <w:tcBorders>
              <w:top w:val="double" w:sz="4" w:space="0" w:color="auto"/>
              <w:left w:val="nil"/>
              <w:bottom w:val="double" w:sz="4" w:space="0" w:color="auto"/>
              <w:right w:val="nil"/>
            </w:tcBorders>
            <w:shd w:val="clear" w:color="auto" w:fill="63639A"/>
            <w:vAlign w:val="center"/>
          </w:tcPr>
          <w:p w14:paraId="150B1F9A" w14:textId="77777777" w:rsidR="008C3F47" w:rsidRPr="00E158FB" w:rsidRDefault="008C3F47" w:rsidP="00150800">
            <w:pPr>
              <w:pStyle w:val="Default"/>
              <w:jc w:val="center"/>
              <w:rPr>
                <w:rFonts w:ascii="Arial" w:hAnsi="Arial" w:cs="Arial"/>
                <w:color w:val="FFFFFF" w:themeColor="background1"/>
                <w:sz w:val="20"/>
                <w:szCs w:val="20"/>
              </w:rPr>
            </w:pPr>
            <w:r w:rsidRPr="00E158FB">
              <w:rPr>
                <w:rFonts w:ascii="Arial" w:hAnsi="Arial" w:cs="Arial"/>
                <w:b/>
                <w:bCs/>
                <w:color w:val="FFFFFF" w:themeColor="background1"/>
                <w:sz w:val="20"/>
                <w:szCs w:val="20"/>
              </w:rPr>
              <w:t>Checklist item</w:t>
            </w:r>
          </w:p>
        </w:tc>
        <w:tc>
          <w:tcPr>
            <w:tcW w:w="1156" w:type="dxa"/>
            <w:tcBorders>
              <w:top w:val="double" w:sz="4" w:space="0" w:color="auto"/>
              <w:left w:val="nil"/>
              <w:bottom w:val="double" w:sz="4" w:space="0" w:color="auto"/>
              <w:right w:val="single" w:sz="4" w:space="0" w:color="auto"/>
            </w:tcBorders>
            <w:shd w:val="clear" w:color="auto" w:fill="63639A"/>
            <w:vAlign w:val="center"/>
          </w:tcPr>
          <w:p w14:paraId="66C80A7E" w14:textId="77777777" w:rsidR="008C3F47" w:rsidRPr="006649E6" w:rsidRDefault="008C3F47" w:rsidP="00232E5A">
            <w:pPr>
              <w:pStyle w:val="Default"/>
              <w:rPr>
                <w:rFonts w:ascii="Arial" w:hAnsi="Arial" w:cs="Arial"/>
                <w:b/>
                <w:bCs/>
                <w:color w:val="FFFFFF" w:themeColor="background1"/>
                <w:sz w:val="20"/>
                <w:szCs w:val="20"/>
              </w:rPr>
            </w:pPr>
            <w:r w:rsidRPr="006649E6">
              <w:rPr>
                <w:rFonts w:ascii="Arial" w:hAnsi="Arial" w:cs="Arial"/>
                <w:b/>
                <w:bCs/>
                <w:color w:val="FFFFFF" w:themeColor="background1"/>
                <w:sz w:val="20"/>
                <w:szCs w:val="20"/>
              </w:rPr>
              <w:t>Reported</w:t>
            </w:r>
          </w:p>
          <w:p w14:paraId="234782C7" w14:textId="77777777" w:rsidR="008C3F47" w:rsidRPr="006649E6" w:rsidRDefault="00B95113" w:rsidP="00232E5A">
            <w:pPr>
              <w:pStyle w:val="Default"/>
              <w:rPr>
                <w:rFonts w:ascii="Arial" w:hAnsi="Arial" w:cs="Arial"/>
                <w:color w:val="FFFFFF" w:themeColor="background1"/>
                <w:sz w:val="20"/>
                <w:szCs w:val="20"/>
              </w:rPr>
            </w:pPr>
            <w:r>
              <w:rPr>
                <w:rFonts w:ascii="Arial" w:hAnsi="Arial" w:cs="Arial"/>
                <w:b/>
                <w:bCs/>
                <w:color w:val="FFFFFF" w:themeColor="background1"/>
                <w:sz w:val="20"/>
                <w:szCs w:val="20"/>
              </w:rPr>
              <w:t>on p</w:t>
            </w:r>
            <w:r w:rsidR="00A534CE">
              <w:rPr>
                <w:rFonts w:ascii="Arial" w:hAnsi="Arial" w:cs="Arial"/>
                <w:b/>
                <w:bCs/>
                <w:color w:val="FFFFFF" w:themeColor="background1"/>
                <w:sz w:val="20"/>
                <w:szCs w:val="20"/>
                <w:lang w:val="en-US"/>
              </w:rPr>
              <w:t>age</w:t>
            </w:r>
            <w:r w:rsidR="008C3F47" w:rsidRPr="006649E6">
              <w:rPr>
                <w:rFonts w:ascii="Arial" w:hAnsi="Arial" w:cs="Arial"/>
                <w:b/>
                <w:bCs/>
                <w:color w:val="FFFFFF" w:themeColor="background1"/>
                <w:sz w:val="20"/>
                <w:szCs w:val="20"/>
              </w:rPr>
              <w:t xml:space="preserve"> #</w:t>
            </w:r>
          </w:p>
        </w:tc>
      </w:tr>
      <w:tr w:rsidR="003F5843" w:rsidRPr="00441762" w14:paraId="36032DE5" w14:textId="77777777" w:rsidTr="00232E5A">
        <w:trPr>
          <w:cantSplit/>
          <w:trHeight w:val="391"/>
        </w:trPr>
        <w:tc>
          <w:tcPr>
            <w:tcW w:w="14412" w:type="dxa"/>
            <w:gridSpan w:val="7"/>
            <w:tcBorders>
              <w:top w:val="double" w:sz="4" w:space="0" w:color="auto"/>
              <w:left w:val="single" w:sz="4" w:space="0" w:color="auto"/>
            </w:tcBorders>
            <w:shd w:val="clear" w:color="auto" w:fill="FFFFCC"/>
            <w:vAlign w:val="center"/>
            <w:hideMark/>
          </w:tcPr>
          <w:p w14:paraId="4A8A1FE9" w14:textId="77777777" w:rsidR="003F5843" w:rsidRPr="00D762C8" w:rsidRDefault="003F5843" w:rsidP="00232E5A">
            <w:pPr>
              <w:rPr>
                <w:rFonts w:ascii="Arial" w:hAnsi="Arial" w:cs="Arial"/>
                <w:iCs/>
                <w:szCs w:val="20"/>
                <w:lang w:val="el-GR"/>
              </w:rPr>
            </w:pPr>
            <w:r w:rsidRPr="00E158FB">
              <w:rPr>
                <w:rFonts w:ascii="Arial" w:hAnsi="Arial" w:cs="Arial"/>
                <w:b/>
                <w:bCs/>
                <w:szCs w:val="20"/>
              </w:rPr>
              <w:t>TITLE</w:t>
            </w:r>
          </w:p>
        </w:tc>
        <w:tc>
          <w:tcPr>
            <w:tcW w:w="1156" w:type="dxa"/>
            <w:tcBorders>
              <w:top w:val="double" w:sz="4" w:space="0" w:color="auto"/>
              <w:right w:val="single" w:sz="4" w:space="0" w:color="auto"/>
            </w:tcBorders>
            <w:shd w:val="clear" w:color="auto" w:fill="FFFFCC"/>
            <w:vAlign w:val="center"/>
          </w:tcPr>
          <w:p w14:paraId="2FF71C3D" w14:textId="77777777" w:rsidR="003F5843" w:rsidRPr="006649E6" w:rsidRDefault="003F5843" w:rsidP="00232E5A">
            <w:pPr>
              <w:rPr>
                <w:rFonts w:ascii="Arial" w:hAnsi="Arial" w:cs="Arial"/>
                <w:iCs/>
                <w:szCs w:val="20"/>
              </w:rPr>
            </w:pPr>
          </w:p>
        </w:tc>
      </w:tr>
      <w:tr w:rsidR="00E158FB" w:rsidRPr="00441762" w14:paraId="71E76E23" w14:textId="77777777" w:rsidTr="00535667">
        <w:trPr>
          <w:cantSplit/>
          <w:trHeight w:val="414"/>
        </w:trPr>
        <w:tc>
          <w:tcPr>
            <w:tcW w:w="3053" w:type="dxa"/>
            <w:vMerge w:val="restart"/>
            <w:tcBorders>
              <w:left w:val="single" w:sz="4" w:space="0" w:color="auto"/>
            </w:tcBorders>
            <w:vAlign w:val="center"/>
            <w:hideMark/>
          </w:tcPr>
          <w:p w14:paraId="33048CF3" w14:textId="77777777" w:rsidR="00E158FB" w:rsidRPr="00E50FA0" w:rsidRDefault="00E50FA0" w:rsidP="00232E5A">
            <w:pPr>
              <w:rPr>
                <w:rFonts w:ascii="Arial" w:hAnsi="Arial" w:cs="Arial"/>
                <w:iCs/>
                <w:szCs w:val="20"/>
              </w:rPr>
            </w:pPr>
            <w:r w:rsidRPr="00E50FA0">
              <w:rPr>
                <w:rFonts w:ascii="Arial" w:hAnsi="Arial" w:cs="Arial"/>
                <w:szCs w:val="20"/>
              </w:rPr>
              <w:t>1.</w:t>
            </w:r>
            <w:r>
              <w:rPr>
                <w:rFonts w:ascii="Arial" w:hAnsi="Arial" w:cs="Arial"/>
                <w:szCs w:val="20"/>
              </w:rPr>
              <w:t xml:space="preserve"> </w:t>
            </w:r>
            <w:r w:rsidR="00E158FB" w:rsidRPr="00E50FA0">
              <w:rPr>
                <w:rFonts w:ascii="Arial" w:hAnsi="Arial" w:cs="Arial"/>
                <w:szCs w:val="20"/>
              </w:rPr>
              <w:t>Title</w:t>
            </w:r>
          </w:p>
        </w:tc>
        <w:tc>
          <w:tcPr>
            <w:tcW w:w="870" w:type="dxa"/>
            <w:vAlign w:val="center"/>
            <w:hideMark/>
          </w:tcPr>
          <w:p w14:paraId="50A00930" w14:textId="77777777" w:rsidR="00E158FB" w:rsidRPr="00E158FB" w:rsidRDefault="00E158FB" w:rsidP="00232E5A">
            <w:pPr>
              <w:rPr>
                <w:rFonts w:ascii="Arial" w:hAnsi="Arial" w:cs="Arial"/>
                <w:iCs/>
                <w:szCs w:val="20"/>
              </w:rPr>
            </w:pPr>
            <w:r w:rsidRPr="00E158FB">
              <w:rPr>
                <w:rFonts w:ascii="Arial" w:hAnsi="Arial" w:cs="Arial"/>
                <w:iCs/>
                <w:szCs w:val="20"/>
              </w:rPr>
              <w:t>1a</w:t>
            </w:r>
          </w:p>
        </w:tc>
        <w:tc>
          <w:tcPr>
            <w:tcW w:w="10489" w:type="dxa"/>
            <w:gridSpan w:val="5"/>
            <w:vAlign w:val="center"/>
          </w:tcPr>
          <w:p w14:paraId="268D5825" w14:textId="77777777" w:rsidR="00E158FB" w:rsidRPr="009E7B0F" w:rsidRDefault="00E158FB" w:rsidP="00232E5A">
            <w:pPr>
              <w:autoSpaceDE w:val="0"/>
              <w:autoSpaceDN w:val="0"/>
              <w:adjustRightInd w:val="0"/>
              <w:jc w:val="both"/>
              <w:rPr>
                <w:rFonts w:ascii="Arial" w:hAnsi="Arial" w:cs="Arial"/>
                <w:szCs w:val="20"/>
                <w:lang w:eastAsia="el-GR"/>
              </w:rPr>
            </w:pPr>
            <w:r w:rsidRPr="009E7B0F">
              <w:rPr>
                <w:rFonts w:ascii="Arial" w:hAnsi="Arial" w:cs="Arial"/>
                <w:szCs w:val="20"/>
                <w:lang w:eastAsia="el-GR"/>
              </w:rPr>
              <w:t>Specify the study design with terms such as “overview of (systematic) reviews</w:t>
            </w:r>
            <w:r w:rsidR="000F5899">
              <w:rPr>
                <w:rFonts w:ascii="Arial" w:hAnsi="Arial" w:cs="Arial"/>
                <w:szCs w:val="20"/>
                <w:lang w:eastAsia="el-GR"/>
              </w:rPr>
              <w:t>,”</w:t>
            </w:r>
            <w:r w:rsidRPr="009E7B0F">
              <w:rPr>
                <w:rFonts w:ascii="Arial" w:hAnsi="Arial" w:cs="Arial"/>
                <w:szCs w:val="20"/>
                <w:lang w:eastAsia="el-GR"/>
              </w:rPr>
              <w:t xml:space="preserve"> “umbrella review</w:t>
            </w:r>
            <w:r w:rsidR="000F5899">
              <w:rPr>
                <w:rFonts w:ascii="Arial" w:hAnsi="Arial" w:cs="Arial"/>
                <w:szCs w:val="20"/>
                <w:lang w:eastAsia="el-GR"/>
              </w:rPr>
              <w:t>,”</w:t>
            </w:r>
            <w:r w:rsidRPr="009E7B0F">
              <w:rPr>
                <w:rFonts w:ascii="Arial" w:hAnsi="Arial" w:cs="Arial"/>
                <w:szCs w:val="20"/>
                <w:lang w:eastAsia="el-GR"/>
              </w:rPr>
              <w:t xml:space="preserve"> </w:t>
            </w:r>
            <w:r w:rsidRPr="009E7B0F">
              <w:rPr>
                <w:rFonts w:ascii="Arial" w:hAnsi="Arial" w:cs="Arial"/>
                <w:szCs w:val="20"/>
              </w:rPr>
              <w:t>“(systematic) review of systematic reviews</w:t>
            </w:r>
            <w:r w:rsidR="000F5899">
              <w:rPr>
                <w:rFonts w:ascii="Arial" w:hAnsi="Arial" w:cs="Arial"/>
                <w:szCs w:val="20"/>
              </w:rPr>
              <w:t>,</w:t>
            </w:r>
            <w:r w:rsidRPr="009E7B0F">
              <w:rPr>
                <w:rFonts w:ascii="Arial" w:hAnsi="Arial" w:cs="Arial"/>
                <w:szCs w:val="20"/>
              </w:rPr>
              <w:t>” or “(systematic) meta-review”</w:t>
            </w:r>
            <w:r w:rsidRPr="009E7B0F">
              <w:rPr>
                <w:rFonts w:ascii="Arial" w:hAnsi="Arial" w:cs="Arial"/>
                <w:szCs w:val="20"/>
                <w:lang w:eastAsia="el-GR"/>
              </w:rPr>
              <w:t xml:space="preserve"> in the title</w:t>
            </w:r>
            <w:r w:rsidR="0082694F">
              <w:rPr>
                <w:rFonts w:ascii="Arial" w:hAnsi="Arial" w:cs="Arial"/>
                <w:szCs w:val="20"/>
                <w:lang w:eastAsia="el-GR"/>
              </w:rPr>
              <w:t xml:space="preserve"> of the OoSRs</w:t>
            </w:r>
            <w:r w:rsidRPr="009E7B0F">
              <w:rPr>
                <w:rFonts w:ascii="Arial" w:hAnsi="Arial" w:cs="Arial"/>
                <w:szCs w:val="20"/>
                <w:lang w:eastAsia="el-GR"/>
              </w:rPr>
              <w:t>.</w:t>
            </w:r>
          </w:p>
        </w:tc>
        <w:tc>
          <w:tcPr>
            <w:tcW w:w="1156" w:type="dxa"/>
            <w:tcBorders>
              <w:right w:val="single" w:sz="4" w:space="0" w:color="auto"/>
            </w:tcBorders>
            <w:vAlign w:val="center"/>
          </w:tcPr>
          <w:p w14:paraId="177B57E3" w14:textId="68900598" w:rsidR="00E158FB" w:rsidRPr="006649E6" w:rsidRDefault="00276189" w:rsidP="00232E5A">
            <w:pPr>
              <w:rPr>
                <w:rFonts w:ascii="Arial" w:hAnsi="Arial" w:cs="Arial"/>
                <w:iCs/>
                <w:szCs w:val="20"/>
              </w:rPr>
            </w:pPr>
            <w:r>
              <w:rPr>
                <w:rFonts w:ascii="Arial" w:hAnsi="Arial" w:cs="Arial"/>
                <w:iCs/>
                <w:szCs w:val="20"/>
              </w:rPr>
              <w:t>1</w:t>
            </w:r>
          </w:p>
        </w:tc>
      </w:tr>
      <w:tr w:rsidR="00E158FB" w:rsidRPr="00441762" w14:paraId="6E87F4DC" w14:textId="77777777" w:rsidTr="00B90790">
        <w:trPr>
          <w:cantSplit/>
          <w:trHeight w:val="349"/>
        </w:trPr>
        <w:tc>
          <w:tcPr>
            <w:tcW w:w="3053" w:type="dxa"/>
            <w:vMerge/>
            <w:tcBorders>
              <w:left w:val="single" w:sz="4" w:space="0" w:color="auto"/>
              <w:bottom w:val="double" w:sz="4" w:space="0" w:color="auto"/>
            </w:tcBorders>
            <w:vAlign w:val="center"/>
            <w:hideMark/>
          </w:tcPr>
          <w:p w14:paraId="56792A47" w14:textId="77777777" w:rsidR="00E158FB" w:rsidRPr="00E158FB" w:rsidRDefault="00E158FB" w:rsidP="00232E5A">
            <w:pPr>
              <w:rPr>
                <w:rFonts w:ascii="Arial" w:hAnsi="Arial" w:cs="Arial"/>
                <w:iCs/>
                <w:szCs w:val="20"/>
              </w:rPr>
            </w:pPr>
          </w:p>
        </w:tc>
        <w:tc>
          <w:tcPr>
            <w:tcW w:w="870" w:type="dxa"/>
            <w:tcBorders>
              <w:bottom w:val="double" w:sz="4" w:space="0" w:color="auto"/>
            </w:tcBorders>
            <w:vAlign w:val="center"/>
            <w:hideMark/>
          </w:tcPr>
          <w:p w14:paraId="0157BF7C" w14:textId="77777777" w:rsidR="00E158FB" w:rsidRPr="00E158FB" w:rsidRDefault="00E158FB" w:rsidP="00232E5A">
            <w:pPr>
              <w:rPr>
                <w:rFonts w:ascii="Arial" w:hAnsi="Arial" w:cs="Arial"/>
                <w:iCs/>
                <w:szCs w:val="20"/>
              </w:rPr>
            </w:pPr>
            <w:r w:rsidRPr="00E158FB">
              <w:rPr>
                <w:rFonts w:ascii="Arial" w:hAnsi="Arial" w:cs="Arial"/>
                <w:iCs/>
                <w:szCs w:val="20"/>
              </w:rPr>
              <w:t>1b</w:t>
            </w:r>
          </w:p>
        </w:tc>
        <w:tc>
          <w:tcPr>
            <w:tcW w:w="10489" w:type="dxa"/>
            <w:gridSpan w:val="5"/>
            <w:tcBorders>
              <w:bottom w:val="double" w:sz="4" w:space="0" w:color="auto"/>
            </w:tcBorders>
            <w:vAlign w:val="center"/>
          </w:tcPr>
          <w:p w14:paraId="1E59BBC9" w14:textId="77777777" w:rsidR="00E158FB" w:rsidRPr="009E7B0F" w:rsidRDefault="00E158FB" w:rsidP="00086441">
            <w:pPr>
              <w:autoSpaceDE w:val="0"/>
              <w:autoSpaceDN w:val="0"/>
              <w:adjustRightInd w:val="0"/>
              <w:jc w:val="both"/>
              <w:rPr>
                <w:rFonts w:ascii="Arial" w:hAnsi="Arial" w:cs="Arial"/>
                <w:szCs w:val="20"/>
                <w:lang w:eastAsia="el-GR"/>
              </w:rPr>
            </w:pPr>
            <w:r w:rsidRPr="009E7B0F">
              <w:rPr>
                <w:rFonts w:ascii="Arial" w:hAnsi="Arial" w:cs="Arial"/>
                <w:szCs w:val="20"/>
                <w:lang w:eastAsia="el-GR"/>
              </w:rPr>
              <w:t xml:space="preserve">Mention </w:t>
            </w:r>
            <w:r w:rsidR="00C53867">
              <w:rPr>
                <w:rFonts w:ascii="Arial" w:hAnsi="Arial" w:cs="Arial"/>
                <w:szCs w:val="20"/>
                <w:lang w:eastAsia="el-GR"/>
              </w:rPr>
              <w:t>“</w:t>
            </w:r>
            <w:r w:rsidR="00976C7F">
              <w:rPr>
                <w:rFonts w:ascii="Arial" w:hAnsi="Arial" w:cs="Arial"/>
                <w:szCs w:val="20"/>
                <w:lang w:eastAsia="el-GR"/>
              </w:rPr>
              <w:t>safety</w:t>
            </w:r>
            <w:r w:rsidR="00C53867">
              <w:rPr>
                <w:rFonts w:ascii="Arial" w:hAnsi="Arial" w:cs="Arial"/>
                <w:szCs w:val="20"/>
                <w:lang w:eastAsia="el-GR"/>
              </w:rPr>
              <w:t>”</w:t>
            </w:r>
            <w:r w:rsidRPr="009E7B0F">
              <w:rPr>
                <w:rFonts w:ascii="Arial" w:hAnsi="Arial" w:cs="Arial"/>
                <w:szCs w:val="20"/>
                <w:lang w:eastAsia="el-GR"/>
              </w:rPr>
              <w:t xml:space="preserve"> or </w:t>
            </w:r>
            <w:r w:rsidR="00086441">
              <w:rPr>
                <w:rFonts w:ascii="Arial" w:hAnsi="Arial" w:cs="Arial"/>
                <w:szCs w:val="20"/>
                <w:lang w:eastAsia="el-GR"/>
              </w:rPr>
              <w:t>harm</w:t>
            </w:r>
            <w:r w:rsidR="00D155E3">
              <w:rPr>
                <w:rFonts w:ascii="Arial" w:hAnsi="Arial" w:cs="Arial"/>
                <w:szCs w:val="20"/>
                <w:lang w:eastAsia="el-GR"/>
              </w:rPr>
              <w:t>s</w:t>
            </w:r>
            <w:r w:rsidR="006D7096">
              <w:rPr>
                <w:rFonts w:ascii="Arial" w:hAnsi="Arial" w:cs="Arial"/>
                <w:szCs w:val="20"/>
                <w:lang w:eastAsia="el-GR"/>
              </w:rPr>
              <w:t xml:space="preserve"> </w:t>
            </w:r>
            <w:r w:rsidRPr="009E7B0F">
              <w:rPr>
                <w:rFonts w:ascii="Arial" w:hAnsi="Arial" w:cs="Arial"/>
                <w:szCs w:val="20"/>
                <w:lang w:eastAsia="el-GR"/>
              </w:rPr>
              <w:t xml:space="preserve">related terms, or the adverse event(s) of interest </w:t>
            </w:r>
            <w:r w:rsidR="0082694F" w:rsidRPr="009E7B0F">
              <w:rPr>
                <w:rFonts w:ascii="Arial" w:hAnsi="Arial" w:cs="Arial"/>
                <w:szCs w:val="20"/>
                <w:lang w:eastAsia="el-GR"/>
              </w:rPr>
              <w:t>in the title</w:t>
            </w:r>
            <w:r w:rsidR="0082694F">
              <w:rPr>
                <w:rFonts w:ascii="Arial" w:hAnsi="Arial" w:cs="Arial"/>
                <w:szCs w:val="20"/>
                <w:lang w:eastAsia="el-GR"/>
              </w:rPr>
              <w:t xml:space="preserve"> of the OoSRs</w:t>
            </w:r>
            <w:r w:rsidR="0082694F" w:rsidRPr="009E7B0F">
              <w:rPr>
                <w:rFonts w:ascii="Arial" w:hAnsi="Arial" w:cs="Arial"/>
                <w:szCs w:val="20"/>
                <w:lang w:eastAsia="el-GR"/>
              </w:rPr>
              <w:t>.</w:t>
            </w:r>
          </w:p>
        </w:tc>
        <w:tc>
          <w:tcPr>
            <w:tcW w:w="1156" w:type="dxa"/>
            <w:tcBorders>
              <w:bottom w:val="double" w:sz="4" w:space="0" w:color="auto"/>
              <w:right w:val="single" w:sz="4" w:space="0" w:color="auto"/>
            </w:tcBorders>
            <w:vAlign w:val="center"/>
          </w:tcPr>
          <w:p w14:paraId="7385C949" w14:textId="783394E5" w:rsidR="00E158FB" w:rsidRPr="006649E6" w:rsidRDefault="00276189" w:rsidP="00232E5A">
            <w:pPr>
              <w:rPr>
                <w:rFonts w:ascii="Arial" w:hAnsi="Arial" w:cs="Arial"/>
                <w:iCs/>
                <w:szCs w:val="20"/>
              </w:rPr>
            </w:pPr>
            <w:r>
              <w:rPr>
                <w:rFonts w:ascii="Arial" w:hAnsi="Arial" w:cs="Arial"/>
                <w:iCs/>
                <w:szCs w:val="20"/>
              </w:rPr>
              <w:t>1</w:t>
            </w:r>
          </w:p>
        </w:tc>
      </w:tr>
      <w:tr w:rsidR="0033314A" w:rsidRPr="00441762" w14:paraId="3B810AC6" w14:textId="77777777" w:rsidTr="00B90790">
        <w:trPr>
          <w:cantSplit/>
          <w:trHeight w:val="449"/>
        </w:trPr>
        <w:tc>
          <w:tcPr>
            <w:tcW w:w="14412" w:type="dxa"/>
            <w:gridSpan w:val="7"/>
            <w:tcBorders>
              <w:top w:val="double" w:sz="4" w:space="0" w:color="auto"/>
              <w:left w:val="single" w:sz="4" w:space="0" w:color="auto"/>
              <w:bottom w:val="single" w:sz="4" w:space="0" w:color="auto"/>
            </w:tcBorders>
            <w:shd w:val="clear" w:color="auto" w:fill="FFFFCC"/>
            <w:vAlign w:val="center"/>
            <w:hideMark/>
          </w:tcPr>
          <w:p w14:paraId="70C97D67" w14:textId="77777777" w:rsidR="0033314A" w:rsidRPr="005A0C80" w:rsidRDefault="0033314A" w:rsidP="00232E5A">
            <w:pPr>
              <w:rPr>
                <w:rFonts w:ascii="Calibri" w:eastAsia="Times New Roman" w:hAnsi="Calibri" w:cs="Calibri"/>
                <w:bCs/>
                <w:szCs w:val="20"/>
                <w:lang w:val="el-GR" w:eastAsia="en-GB"/>
              </w:rPr>
            </w:pPr>
            <w:r w:rsidRPr="004C1685">
              <w:rPr>
                <w:rFonts w:ascii="Arial" w:hAnsi="Arial" w:cs="Arial"/>
                <w:b/>
                <w:bCs/>
                <w:sz w:val="22"/>
                <w:szCs w:val="22"/>
              </w:rPr>
              <w:t>ABSTRACT</w:t>
            </w:r>
          </w:p>
        </w:tc>
        <w:tc>
          <w:tcPr>
            <w:tcW w:w="1156" w:type="dxa"/>
            <w:tcBorders>
              <w:top w:val="double" w:sz="4" w:space="0" w:color="auto"/>
              <w:right w:val="single" w:sz="4" w:space="0" w:color="auto"/>
            </w:tcBorders>
            <w:shd w:val="clear" w:color="auto" w:fill="FFFFCC"/>
            <w:vAlign w:val="center"/>
          </w:tcPr>
          <w:p w14:paraId="7CDCBE64" w14:textId="77777777" w:rsidR="0033314A" w:rsidRPr="006649E6" w:rsidRDefault="0033314A" w:rsidP="00232E5A">
            <w:pPr>
              <w:rPr>
                <w:rFonts w:ascii="Arial" w:hAnsi="Arial" w:cs="Arial"/>
                <w:iCs/>
                <w:szCs w:val="20"/>
              </w:rPr>
            </w:pPr>
          </w:p>
        </w:tc>
      </w:tr>
      <w:tr w:rsidR="00E158FB" w:rsidRPr="00441762" w14:paraId="14A8C3FE" w14:textId="77777777" w:rsidTr="00B90790">
        <w:trPr>
          <w:cantSplit/>
          <w:trHeight w:val="562"/>
        </w:trPr>
        <w:tc>
          <w:tcPr>
            <w:tcW w:w="3053" w:type="dxa"/>
            <w:vMerge w:val="restart"/>
            <w:tcBorders>
              <w:top w:val="single" w:sz="4" w:space="0" w:color="auto"/>
              <w:left w:val="single" w:sz="4" w:space="0" w:color="auto"/>
            </w:tcBorders>
            <w:vAlign w:val="center"/>
            <w:hideMark/>
          </w:tcPr>
          <w:p w14:paraId="60871EED" w14:textId="77777777" w:rsidR="00E158FB" w:rsidRPr="00E50FA0" w:rsidRDefault="00E50FA0" w:rsidP="00232E5A">
            <w:pPr>
              <w:pStyle w:val="Default"/>
              <w:spacing w:before="40" w:after="40"/>
              <w:rPr>
                <w:rFonts w:ascii="Arial" w:hAnsi="Arial" w:cs="Arial"/>
                <w:sz w:val="20"/>
                <w:szCs w:val="20"/>
              </w:rPr>
            </w:pPr>
            <w:r>
              <w:rPr>
                <w:rFonts w:ascii="Arial" w:hAnsi="Arial" w:cs="Arial"/>
                <w:sz w:val="20"/>
                <w:szCs w:val="20"/>
              </w:rPr>
              <w:t xml:space="preserve">2. </w:t>
            </w:r>
            <w:r w:rsidR="00E158FB" w:rsidRPr="009E7B0F">
              <w:rPr>
                <w:rFonts w:ascii="Arial" w:hAnsi="Arial" w:cs="Arial"/>
                <w:sz w:val="20"/>
                <w:szCs w:val="20"/>
              </w:rPr>
              <w:t>Structured-like summary</w:t>
            </w:r>
          </w:p>
        </w:tc>
        <w:tc>
          <w:tcPr>
            <w:tcW w:w="870" w:type="dxa"/>
            <w:tcBorders>
              <w:top w:val="single" w:sz="4" w:space="0" w:color="auto"/>
            </w:tcBorders>
            <w:vAlign w:val="center"/>
            <w:hideMark/>
          </w:tcPr>
          <w:p w14:paraId="3ABA5180" w14:textId="77777777" w:rsidR="00E158FB" w:rsidRPr="00363B8D" w:rsidRDefault="00E158FB" w:rsidP="00232E5A">
            <w:pPr>
              <w:pStyle w:val="Default"/>
              <w:spacing w:before="40" w:after="40"/>
              <w:rPr>
                <w:rFonts w:ascii="Arial" w:hAnsi="Arial" w:cs="Arial"/>
                <w:sz w:val="20"/>
                <w:szCs w:val="20"/>
              </w:rPr>
            </w:pPr>
            <w:r w:rsidRPr="00363B8D">
              <w:rPr>
                <w:rFonts w:ascii="Arial" w:hAnsi="Arial" w:cs="Arial"/>
                <w:sz w:val="20"/>
                <w:szCs w:val="20"/>
              </w:rPr>
              <w:t>2</w:t>
            </w:r>
            <w:r>
              <w:rPr>
                <w:rFonts w:ascii="Arial" w:hAnsi="Arial" w:cs="Arial"/>
                <w:sz w:val="20"/>
                <w:szCs w:val="20"/>
              </w:rPr>
              <w:t>a</w:t>
            </w:r>
          </w:p>
        </w:tc>
        <w:tc>
          <w:tcPr>
            <w:tcW w:w="10489" w:type="dxa"/>
            <w:gridSpan w:val="5"/>
            <w:tcBorders>
              <w:top w:val="single" w:sz="4" w:space="0" w:color="auto"/>
            </w:tcBorders>
            <w:vAlign w:val="center"/>
          </w:tcPr>
          <w:p w14:paraId="18D56874" w14:textId="77777777" w:rsidR="00E158FB" w:rsidRPr="009E7B0F" w:rsidRDefault="00E158FB" w:rsidP="00232E5A">
            <w:pPr>
              <w:autoSpaceDE w:val="0"/>
              <w:autoSpaceDN w:val="0"/>
              <w:adjustRightInd w:val="0"/>
              <w:jc w:val="both"/>
              <w:rPr>
                <w:rFonts w:ascii="Arial" w:hAnsi="Arial" w:cs="Arial"/>
                <w:szCs w:val="20"/>
                <w:lang w:eastAsia="el-GR"/>
              </w:rPr>
            </w:pPr>
            <w:r w:rsidRPr="009E7B0F">
              <w:rPr>
                <w:rFonts w:ascii="Arial" w:hAnsi="Arial" w:cs="Arial"/>
                <w:szCs w:val="20"/>
                <w:lang w:eastAsia="el-GR"/>
              </w:rPr>
              <w:t>Provide a structured-like abstract, as applicable: background, objective, data sources, selection criteria, data extraction, review appraisal, data synthesis methods, re</w:t>
            </w:r>
            <w:r w:rsidR="0033314A">
              <w:rPr>
                <w:rFonts w:ascii="Arial" w:hAnsi="Arial" w:cs="Arial"/>
                <w:szCs w:val="20"/>
                <w:lang w:eastAsia="el-GR"/>
              </w:rPr>
              <w:t>sults, limitations, conclusions</w:t>
            </w:r>
            <w:r w:rsidRPr="009E7B0F">
              <w:rPr>
                <w:rFonts w:ascii="Arial" w:hAnsi="Arial" w:cs="Arial"/>
                <w:szCs w:val="20"/>
                <w:lang w:eastAsia="el-GR"/>
              </w:rPr>
              <w:t>.</w:t>
            </w:r>
          </w:p>
        </w:tc>
        <w:tc>
          <w:tcPr>
            <w:tcW w:w="1156" w:type="dxa"/>
            <w:tcBorders>
              <w:right w:val="single" w:sz="4" w:space="0" w:color="auto"/>
            </w:tcBorders>
            <w:vAlign w:val="center"/>
          </w:tcPr>
          <w:p w14:paraId="4E14F285" w14:textId="71E7E9EA" w:rsidR="00E158FB" w:rsidRPr="006649E6" w:rsidRDefault="00276189" w:rsidP="00232E5A">
            <w:pPr>
              <w:rPr>
                <w:rFonts w:ascii="Arial" w:hAnsi="Arial" w:cs="Arial"/>
                <w:iCs/>
                <w:szCs w:val="20"/>
              </w:rPr>
            </w:pPr>
            <w:r>
              <w:rPr>
                <w:rFonts w:ascii="Arial" w:hAnsi="Arial" w:cs="Arial"/>
                <w:iCs/>
                <w:szCs w:val="20"/>
              </w:rPr>
              <w:t>2</w:t>
            </w:r>
          </w:p>
        </w:tc>
      </w:tr>
      <w:tr w:rsidR="00E158FB" w:rsidRPr="00441762" w14:paraId="6EA077C4" w14:textId="77777777" w:rsidTr="00762100">
        <w:trPr>
          <w:cantSplit/>
          <w:trHeight w:val="375"/>
        </w:trPr>
        <w:tc>
          <w:tcPr>
            <w:tcW w:w="3053" w:type="dxa"/>
            <w:vMerge/>
            <w:tcBorders>
              <w:left w:val="single" w:sz="4" w:space="0" w:color="auto"/>
              <w:bottom w:val="double" w:sz="6" w:space="0" w:color="auto"/>
            </w:tcBorders>
            <w:vAlign w:val="center"/>
            <w:hideMark/>
          </w:tcPr>
          <w:p w14:paraId="29739B6D" w14:textId="77777777" w:rsidR="00E158FB" w:rsidRPr="00441762" w:rsidRDefault="00E158FB" w:rsidP="00232E5A">
            <w:pPr>
              <w:rPr>
                <w:rFonts w:ascii="Calibri" w:hAnsi="Calibri" w:cs="Calibri"/>
                <w:iCs/>
                <w:szCs w:val="20"/>
              </w:rPr>
            </w:pPr>
          </w:p>
        </w:tc>
        <w:tc>
          <w:tcPr>
            <w:tcW w:w="870" w:type="dxa"/>
            <w:tcBorders>
              <w:bottom w:val="double" w:sz="6" w:space="0" w:color="auto"/>
            </w:tcBorders>
            <w:vAlign w:val="center"/>
            <w:hideMark/>
          </w:tcPr>
          <w:p w14:paraId="531E6842" w14:textId="77777777" w:rsidR="00E158FB" w:rsidRPr="00363B8D" w:rsidRDefault="00E158FB" w:rsidP="00232E5A">
            <w:pPr>
              <w:pStyle w:val="Default"/>
              <w:spacing w:before="40" w:after="40"/>
              <w:rPr>
                <w:rFonts w:ascii="Arial" w:hAnsi="Arial" w:cs="Arial"/>
                <w:sz w:val="20"/>
                <w:szCs w:val="20"/>
              </w:rPr>
            </w:pPr>
            <w:r>
              <w:rPr>
                <w:rFonts w:ascii="Arial" w:hAnsi="Arial" w:cs="Arial"/>
                <w:sz w:val="20"/>
                <w:szCs w:val="20"/>
              </w:rPr>
              <w:t>2b</w:t>
            </w:r>
          </w:p>
        </w:tc>
        <w:tc>
          <w:tcPr>
            <w:tcW w:w="10489" w:type="dxa"/>
            <w:gridSpan w:val="5"/>
            <w:tcBorders>
              <w:bottom w:val="double" w:sz="6" w:space="0" w:color="auto"/>
            </w:tcBorders>
            <w:vAlign w:val="center"/>
          </w:tcPr>
          <w:p w14:paraId="509286A4" w14:textId="77777777" w:rsidR="00E158FB" w:rsidRPr="00880C49" w:rsidRDefault="00A70DC7" w:rsidP="00F671C6">
            <w:pPr>
              <w:pStyle w:val="Default"/>
              <w:spacing w:before="40" w:after="40"/>
              <w:jc w:val="both"/>
              <w:rPr>
                <w:rFonts w:ascii="Arial" w:hAnsi="Arial" w:cs="Arial"/>
                <w:sz w:val="20"/>
                <w:szCs w:val="20"/>
              </w:rPr>
            </w:pPr>
            <w:r>
              <w:rPr>
                <w:rFonts w:ascii="Arial" w:hAnsi="Arial" w:cs="Arial"/>
                <w:sz w:val="20"/>
                <w:szCs w:val="20"/>
              </w:rPr>
              <w:t>Report</w:t>
            </w:r>
            <w:r w:rsidR="00AC434E">
              <w:rPr>
                <w:rFonts w:ascii="Arial" w:hAnsi="Arial" w:cs="Arial"/>
                <w:sz w:val="20"/>
                <w:szCs w:val="20"/>
                <w:lang w:eastAsia="el-GR"/>
              </w:rPr>
              <w:t xml:space="preserve"> </w:t>
            </w:r>
            <w:r w:rsidR="00E158FB" w:rsidRPr="00880C49">
              <w:rPr>
                <w:rFonts w:ascii="Arial" w:hAnsi="Arial" w:cs="Arial"/>
                <w:sz w:val="20"/>
                <w:szCs w:val="20"/>
              </w:rPr>
              <w:t xml:space="preserve">the main findings of </w:t>
            </w:r>
            <w:r w:rsidR="00E158FB" w:rsidRPr="00880C49">
              <w:rPr>
                <w:rFonts w:ascii="Arial" w:hAnsi="Arial" w:cs="Arial"/>
                <w:sz w:val="20"/>
                <w:szCs w:val="20"/>
                <w:lang w:eastAsia="el-GR"/>
              </w:rPr>
              <w:t xml:space="preserve">analysis </w:t>
            </w:r>
            <w:r w:rsidR="0033314A">
              <w:rPr>
                <w:rFonts w:ascii="Arial" w:hAnsi="Arial" w:cs="Arial"/>
                <w:sz w:val="20"/>
                <w:szCs w:val="20"/>
                <w:lang w:eastAsia="el-GR"/>
              </w:rPr>
              <w:t xml:space="preserve">of </w:t>
            </w:r>
            <w:r w:rsidR="00E158FB" w:rsidRPr="00880C49">
              <w:rPr>
                <w:rFonts w:ascii="Arial" w:hAnsi="Arial" w:cs="Arial"/>
                <w:sz w:val="20"/>
                <w:szCs w:val="20"/>
                <w:lang w:eastAsia="el-GR"/>
              </w:rPr>
              <w:t xml:space="preserve">harms undertaken in the </w:t>
            </w:r>
            <w:r w:rsidR="004E1434" w:rsidRPr="004E1434">
              <w:rPr>
                <w:rFonts w:ascii="Arial" w:hAnsi="Arial" w:cs="Arial"/>
                <w:sz w:val="20"/>
                <w:szCs w:val="20"/>
                <w:lang w:eastAsia="el-GR"/>
              </w:rPr>
              <w:t>OoSRs</w:t>
            </w:r>
            <w:r w:rsidR="00E158FB" w:rsidRPr="00880C49">
              <w:rPr>
                <w:rFonts w:cs="Arial"/>
                <w:sz w:val="20"/>
                <w:szCs w:val="20"/>
                <w:lang w:eastAsia="el-GR"/>
              </w:rPr>
              <w:t xml:space="preserve"> </w:t>
            </w:r>
            <w:r w:rsidR="00E158FB" w:rsidRPr="00880C49">
              <w:rPr>
                <w:rFonts w:ascii="Arial" w:hAnsi="Arial" w:cs="Arial"/>
                <w:sz w:val="20"/>
                <w:szCs w:val="20"/>
                <w:lang w:eastAsia="el-GR"/>
              </w:rPr>
              <w:t xml:space="preserve">or/and in the included </w:t>
            </w:r>
            <w:r w:rsidR="004E1434">
              <w:rPr>
                <w:rFonts w:ascii="Arial" w:hAnsi="Arial" w:cs="Arial"/>
                <w:sz w:val="20"/>
                <w:szCs w:val="20"/>
                <w:lang w:eastAsia="el-GR"/>
              </w:rPr>
              <w:t>SRs</w:t>
            </w:r>
            <w:r w:rsidR="00E158FB" w:rsidRPr="00880C49">
              <w:rPr>
                <w:rFonts w:ascii="Arial" w:hAnsi="Arial" w:cs="Arial"/>
                <w:sz w:val="20"/>
                <w:szCs w:val="20"/>
                <w:lang w:eastAsia="el-GR"/>
              </w:rPr>
              <w:t>.</w:t>
            </w:r>
          </w:p>
        </w:tc>
        <w:tc>
          <w:tcPr>
            <w:tcW w:w="1156" w:type="dxa"/>
            <w:tcBorders>
              <w:bottom w:val="double" w:sz="6" w:space="0" w:color="auto"/>
              <w:right w:val="single" w:sz="4" w:space="0" w:color="auto"/>
            </w:tcBorders>
            <w:vAlign w:val="center"/>
          </w:tcPr>
          <w:p w14:paraId="2044132D" w14:textId="4BBCB722" w:rsidR="00E158FB" w:rsidRPr="006649E6" w:rsidRDefault="000E43FC" w:rsidP="00232E5A">
            <w:pPr>
              <w:rPr>
                <w:rFonts w:ascii="Arial" w:hAnsi="Arial" w:cs="Arial"/>
                <w:iCs/>
                <w:szCs w:val="20"/>
              </w:rPr>
            </w:pPr>
            <w:r>
              <w:rPr>
                <w:rFonts w:ascii="Arial" w:hAnsi="Arial" w:cs="Arial"/>
                <w:iCs/>
                <w:szCs w:val="20"/>
              </w:rPr>
              <w:t>NA</w:t>
            </w:r>
          </w:p>
        </w:tc>
      </w:tr>
      <w:tr w:rsidR="0033314A" w:rsidRPr="00441762" w14:paraId="30BD1356" w14:textId="77777777" w:rsidTr="00B90790">
        <w:trPr>
          <w:cantSplit/>
          <w:trHeight w:val="410"/>
        </w:trPr>
        <w:tc>
          <w:tcPr>
            <w:tcW w:w="14412" w:type="dxa"/>
            <w:gridSpan w:val="7"/>
            <w:tcBorders>
              <w:top w:val="double" w:sz="6" w:space="0" w:color="auto"/>
              <w:left w:val="single" w:sz="4" w:space="0" w:color="auto"/>
            </w:tcBorders>
            <w:shd w:val="clear" w:color="auto" w:fill="FFFFCC"/>
            <w:vAlign w:val="center"/>
            <w:hideMark/>
          </w:tcPr>
          <w:p w14:paraId="1D1F92EA" w14:textId="77777777" w:rsidR="0033314A" w:rsidRPr="00E158FB" w:rsidRDefault="0033314A" w:rsidP="00232E5A">
            <w:pPr>
              <w:rPr>
                <w:rFonts w:ascii="Calibri" w:hAnsi="Calibri" w:cs="Calibri"/>
                <w:iCs/>
                <w:szCs w:val="20"/>
              </w:rPr>
            </w:pPr>
            <w:r w:rsidRPr="004C1685">
              <w:rPr>
                <w:rFonts w:ascii="Arial" w:hAnsi="Arial" w:cs="Arial"/>
                <w:b/>
                <w:bCs/>
                <w:sz w:val="22"/>
                <w:szCs w:val="22"/>
              </w:rPr>
              <w:t>INTRODUCTION</w:t>
            </w:r>
          </w:p>
        </w:tc>
        <w:tc>
          <w:tcPr>
            <w:tcW w:w="1156" w:type="dxa"/>
            <w:tcBorders>
              <w:top w:val="double" w:sz="6" w:space="0" w:color="auto"/>
              <w:right w:val="single" w:sz="4" w:space="0" w:color="auto"/>
            </w:tcBorders>
            <w:shd w:val="clear" w:color="auto" w:fill="FFFFCC"/>
          </w:tcPr>
          <w:p w14:paraId="5F53E676" w14:textId="77777777" w:rsidR="0033314A" w:rsidRPr="006649E6" w:rsidRDefault="0033314A" w:rsidP="00232E5A">
            <w:pPr>
              <w:rPr>
                <w:rFonts w:ascii="Arial" w:hAnsi="Arial" w:cs="Arial"/>
                <w:iCs/>
                <w:szCs w:val="20"/>
              </w:rPr>
            </w:pPr>
          </w:p>
        </w:tc>
      </w:tr>
      <w:tr w:rsidR="005910B2" w:rsidRPr="00DA5631" w14:paraId="032323C9" w14:textId="77777777" w:rsidTr="00B90790">
        <w:trPr>
          <w:cantSplit/>
          <w:trHeight w:val="422"/>
        </w:trPr>
        <w:tc>
          <w:tcPr>
            <w:tcW w:w="3053" w:type="dxa"/>
            <w:vMerge w:val="restart"/>
            <w:tcBorders>
              <w:left w:val="single" w:sz="4" w:space="0" w:color="auto"/>
            </w:tcBorders>
            <w:vAlign w:val="center"/>
            <w:hideMark/>
          </w:tcPr>
          <w:p w14:paraId="609B953E" w14:textId="77777777" w:rsidR="005910B2" w:rsidRPr="00F7174E" w:rsidRDefault="00E50FA0" w:rsidP="00232E5A">
            <w:pPr>
              <w:rPr>
                <w:rFonts w:ascii="Calibri" w:hAnsi="Calibri" w:cs="Calibri"/>
                <w:iCs/>
                <w:szCs w:val="20"/>
              </w:rPr>
            </w:pPr>
            <w:r>
              <w:rPr>
                <w:rFonts w:ascii="Arial" w:hAnsi="Arial" w:cs="Arial"/>
                <w:szCs w:val="20"/>
              </w:rPr>
              <w:t xml:space="preserve">3. </w:t>
            </w:r>
            <w:r w:rsidR="005910B2" w:rsidRPr="004C1685">
              <w:rPr>
                <w:rFonts w:ascii="Arial" w:hAnsi="Arial" w:cs="Arial"/>
                <w:szCs w:val="20"/>
              </w:rPr>
              <w:t>Rationale</w:t>
            </w:r>
          </w:p>
        </w:tc>
        <w:tc>
          <w:tcPr>
            <w:tcW w:w="870" w:type="dxa"/>
            <w:vAlign w:val="center"/>
            <w:hideMark/>
          </w:tcPr>
          <w:p w14:paraId="4BB964E8" w14:textId="77777777" w:rsidR="005910B2" w:rsidRPr="00363B8D" w:rsidRDefault="005910B2" w:rsidP="00232E5A">
            <w:pPr>
              <w:pStyle w:val="Default"/>
              <w:spacing w:before="40" w:after="40"/>
              <w:rPr>
                <w:rFonts w:ascii="Arial" w:hAnsi="Arial" w:cs="Arial"/>
                <w:sz w:val="20"/>
                <w:szCs w:val="20"/>
              </w:rPr>
            </w:pPr>
            <w:r w:rsidRPr="00363B8D">
              <w:rPr>
                <w:rFonts w:ascii="Arial" w:hAnsi="Arial" w:cs="Arial"/>
                <w:sz w:val="20"/>
                <w:szCs w:val="20"/>
              </w:rPr>
              <w:t>3</w:t>
            </w:r>
            <w:r>
              <w:rPr>
                <w:rFonts w:ascii="Arial" w:hAnsi="Arial" w:cs="Arial"/>
                <w:sz w:val="20"/>
                <w:szCs w:val="20"/>
              </w:rPr>
              <w:t>a</w:t>
            </w:r>
          </w:p>
        </w:tc>
        <w:tc>
          <w:tcPr>
            <w:tcW w:w="10489" w:type="dxa"/>
            <w:gridSpan w:val="5"/>
            <w:vAlign w:val="center"/>
          </w:tcPr>
          <w:p w14:paraId="2260FC03" w14:textId="77777777" w:rsidR="005910B2" w:rsidRPr="00A4752D" w:rsidRDefault="005910B2" w:rsidP="00232E5A">
            <w:pPr>
              <w:autoSpaceDE w:val="0"/>
              <w:autoSpaceDN w:val="0"/>
              <w:adjustRightInd w:val="0"/>
              <w:jc w:val="both"/>
              <w:rPr>
                <w:rFonts w:ascii="Arial" w:hAnsi="Arial" w:cs="Arial"/>
                <w:szCs w:val="20"/>
                <w:lang w:eastAsia="el-GR"/>
              </w:rPr>
            </w:pPr>
            <w:r w:rsidRPr="00A4752D">
              <w:rPr>
                <w:rFonts w:ascii="Arial" w:hAnsi="Arial" w:cs="Arial"/>
                <w:szCs w:val="20"/>
                <w:lang w:eastAsia="el-GR"/>
              </w:rPr>
              <w:t xml:space="preserve">Specify the rationale </w:t>
            </w:r>
            <w:r w:rsidR="00457938">
              <w:rPr>
                <w:rFonts w:ascii="Arial" w:hAnsi="Arial" w:cs="Arial"/>
                <w:szCs w:val="20"/>
                <w:lang w:eastAsia="el-GR"/>
              </w:rPr>
              <w:t xml:space="preserve">and the scope (wide or narrow agendas) </w:t>
            </w:r>
            <w:r w:rsidRPr="00A4752D">
              <w:rPr>
                <w:rFonts w:ascii="Arial" w:hAnsi="Arial" w:cs="Arial"/>
                <w:szCs w:val="20"/>
                <w:lang w:eastAsia="el-GR"/>
              </w:rPr>
              <w:t xml:space="preserve">for the overview in the context of an existing body of knowledge on the topic. </w:t>
            </w:r>
          </w:p>
        </w:tc>
        <w:tc>
          <w:tcPr>
            <w:tcW w:w="1156" w:type="dxa"/>
            <w:tcBorders>
              <w:right w:val="single" w:sz="4" w:space="0" w:color="auto"/>
            </w:tcBorders>
            <w:vAlign w:val="center"/>
          </w:tcPr>
          <w:p w14:paraId="7DB0CFDC" w14:textId="51E0DA2B" w:rsidR="005910B2" w:rsidRPr="006649E6" w:rsidRDefault="00276189" w:rsidP="00232E5A">
            <w:pPr>
              <w:rPr>
                <w:rFonts w:ascii="Arial" w:hAnsi="Arial" w:cs="Arial"/>
                <w:iCs/>
                <w:szCs w:val="20"/>
              </w:rPr>
            </w:pPr>
            <w:r>
              <w:rPr>
                <w:rFonts w:ascii="Arial" w:hAnsi="Arial" w:cs="Arial"/>
                <w:iCs/>
                <w:szCs w:val="20"/>
              </w:rPr>
              <w:t>3-4</w:t>
            </w:r>
          </w:p>
        </w:tc>
      </w:tr>
      <w:tr w:rsidR="005910B2" w:rsidRPr="00CD46C6" w14:paraId="0489027F" w14:textId="77777777" w:rsidTr="00457938">
        <w:trPr>
          <w:cantSplit/>
          <w:trHeight w:val="337"/>
        </w:trPr>
        <w:tc>
          <w:tcPr>
            <w:tcW w:w="3053" w:type="dxa"/>
            <w:vMerge/>
            <w:tcBorders>
              <w:left w:val="single" w:sz="4" w:space="0" w:color="auto"/>
            </w:tcBorders>
            <w:vAlign w:val="center"/>
            <w:hideMark/>
          </w:tcPr>
          <w:p w14:paraId="7620890B" w14:textId="77777777" w:rsidR="005910B2" w:rsidRPr="001E4E00" w:rsidRDefault="005910B2" w:rsidP="00232E5A">
            <w:pPr>
              <w:rPr>
                <w:rFonts w:ascii="Calibri" w:hAnsi="Calibri" w:cs="Calibri"/>
                <w:iCs/>
                <w:szCs w:val="20"/>
              </w:rPr>
            </w:pPr>
          </w:p>
        </w:tc>
        <w:tc>
          <w:tcPr>
            <w:tcW w:w="870" w:type="dxa"/>
            <w:vAlign w:val="center"/>
            <w:hideMark/>
          </w:tcPr>
          <w:p w14:paraId="59365F96" w14:textId="77777777" w:rsidR="005910B2" w:rsidRPr="00363B8D" w:rsidRDefault="005910B2" w:rsidP="00232E5A">
            <w:pPr>
              <w:pStyle w:val="Default"/>
              <w:spacing w:before="40" w:after="40"/>
              <w:rPr>
                <w:rFonts w:ascii="Arial" w:hAnsi="Arial" w:cs="Arial"/>
                <w:sz w:val="20"/>
                <w:szCs w:val="20"/>
              </w:rPr>
            </w:pPr>
            <w:r>
              <w:rPr>
                <w:rFonts w:ascii="Arial" w:hAnsi="Arial" w:cs="Arial"/>
                <w:sz w:val="20"/>
                <w:szCs w:val="20"/>
              </w:rPr>
              <w:t>3b</w:t>
            </w:r>
          </w:p>
        </w:tc>
        <w:tc>
          <w:tcPr>
            <w:tcW w:w="10489" w:type="dxa"/>
            <w:gridSpan w:val="5"/>
            <w:vAlign w:val="center"/>
          </w:tcPr>
          <w:p w14:paraId="15FDE053" w14:textId="77777777" w:rsidR="005910B2" w:rsidRPr="00653E7C" w:rsidRDefault="005910B2" w:rsidP="00232E5A">
            <w:pPr>
              <w:autoSpaceDE w:val="0"/>
              <w:autoSpaceDN w:val="0"/>
              <w:adjustRightInd w:val="0"/>
              <w:jc w:val="both"/>
              <w:rPr>
                <w:rFonts w:ascii="Arial" w:hAnsi="Arial" w:cs="Arial"/>
                <w:szCs w:val="20"/>
                <w:lang w:eastAsia="el-GR"/>
              </w:rPr>
            </w:pPr>
            <w:r w:rsidRPr="00A4752D">
              <w:rPr>
                <w:rFonts w:ascii="Arial" w:hAnsi="Arial" w:cs="Arial"/>
                <w:szCs w:val="20"/>
                <w:lang w:eastAsia="el-GR"/>
              </w:rPr>
              <w:t>Provide a balanced presentation of potential benefits and harms of the intervention(s).</w:t>
            </w:r>
          </w:p>
        </w:tc>
        <w:tc>
          <w:tcPr>
            <w:tcW w:w="1156" w:type="dxa"/>
            <w:tcBorders>
              <w:right w:val="single" w:sz="4" w:space="0" w:color="auto"/>
            </w:tcBorders>
            <w:vAlign w:val="center"/>
          </w:tcPr>
          <w:p w14:paraId="47939A08" w14:textId="0077E428" w:rsidR="005910B2" w:rsidRPr="006649E6" w:rsidRDefault="000E43FC" w:rsidP="00232E5A">
            <w:pPr>
              <w:rPr>
                <w:rFonts w:ascii="Arial" w:hAnsi="Arial" w:cs="Arial"/>
                <w:iCs/>
                <w:szCs w:val="20"/>
              </w:rPr>
            </w:pPr>
            <w:r>
              <w:rPr>
                <w:rFonts w:ascii="Arial" w:hAnsi="Arial" w:cs="Arial"/>
                <w:iCs/>
                <w:szCs w:val="20"/>
              </w:rPr>
              <w:t>NA</w:t>
            </w:r>
          </w:p>
        </w:tc>
      </w:tr>
      <w:tr w:rsidR="005910B2" w:rsidRPr="00CD46C6" w14:paraId="740F2126" w14:textId="77777777" w:rsidTr="00D308FE">
        <w:trPr>
          <w:cantSplit/>
          <w:trHeight w:val="521"/>
        </w:trPr>
        <w:tc>
          <w:tcPr>
            <w:tcW w:w="3053" w:type="dxa"/>
            <w:vMerge/>
            <w:tcBorders>
              <w:left w:val="single" w:sz="4" w:space="0" w:color="auto"/>
            </w:tcBorders>
            <w:vAlign w:val="center"/>
            <w:hideMark/>
          </w:tcPr>
          <w:p w14:paraId="17317098" w14:textId="77777777" w:rsidR="005910B2" w:rsidRPr="001E4E00" w:rsidRDefault="005910B2" w:rsidP="00232E5A">
            <w:pPr>
              <w:rPr>
                <w:rFonts w:ascii="Calibri" w:hAnsi="Calibri" w:cs="Calibri"/>
                <w:iCs/>
                <w:szCs w:val="20"/>
              </w:rPr>
            </w:pPr>
          </w:p>
        </w:tc>
        <w:tc>
          <w:tcPr>
            <w:tcW w:w="870" w:type="dxa"/>
            <w:vAlign w:val="center"/>
            <w:hideMark/>
          </w:tcPr>
          <w:p w14:paraId="5EB9425F" w14:textId="77777777" w:rsidR="005910B2" w:rsidRPr="00363B8D" w:rsidRDefault="005910B2" w:rsidP="00963BAF">
            <w:pPr>
              <w:pStyle w:val="Default"/>
              <w:spacing w:before="40" w:after="40"/>
              <w:rPr>
                <w:rFonts w:ascii="Arial" w:hAnsi="Arial" w:cs="Arial"/>
                <w:sz w:val="20"/>
                <w:szCs w:val="20"/>
              </w:rPr>
            </w:pPr>
            <w:r>
              <w:rPr>
                <w:rFonts w:ascii="Arial" w:hAnsi="Arial" w:cs="Arial"/>
                <w:sz w:val="20"/>
                <w:szCs w:val="20"/>
              </w:rPr>
              <w:t>3c</w:t>
            </w:r>
            <w:r w:rsidR="00963BAF" w:rsidRPr="00226DDB">
              <w:rPr>
                <w:b/>
                <w:color w:val="548DD4" w:themeColor="text2" w:themeTint="99"/>
                <w:vertAlign w:val="superscript"/>
              </w:rPr>
              <w:t>a</w:t>
            </w:r>
          </w:p>
        </w:tc>
        <w:tc>
          <w:tcPr>
            <w:tcW w:w="10489" w:type="dxa"/>
            <w:gridSpan w:val="5"/>
            <w:vAlign w:val="center"/>
          </w:tcPr>
          <w:p w14:paraId="04341779" w14:textId="77777777" w:rsidR="005910B2" w:rsidRPr="0075779F" w:rsidRDefault="00256A7D" w:rsidP="002E71A8">
            <w:pPr>
              <w:jc w:val="both"/>
              <w:rPr>
                <w:rFonts w:ascii="Arial" w:hAnsi="Arial" w:cs="Arial"/>
                <w:lang w:eastAsia="el-GR"/>
              </w:rPr>
            </w:pPr>
            <w:r w:rsidRPr="00256A7D">
              <w:rPr>
                <w:rFonts w:ascii="Arial" w:hAnsi="Arial" w:cs="Arial"/>
              </w:rPr>
              <w:t>D</w:t>
            </w:r>
            <w:r w:rsidRPr="00256A7D">
              <w:rPr>
                <w:rFonts w:ascii="Arial" w:hAnsi="Arial" w:cs="Arial"/>
                <w:lang w:eastAsia="el-GR"/>
              </w:rPr>
              <w:t xml:space="preserve">efine which </w:t>
            </w:r>
            <w:r w:rsidR="00E031A9">
              <w:rPr>
                <w:rFonts w:ascii="Arial" w:hAnsi="Arial" w:cs="Arial"/>
                <w:lang w:eastAsia="el-GR"/>
              </w:rPr>
              <w:t xml:space="preserve">events are considered </w:t>
            </w:r>
            <w:r w:rsidRPr="00256A7D">
              <w:rPr>
                <w:rFonts w:ascii="Arial" w:hAnsi="Arial" w:cs="Arial"/>
                <w:lang w:eastAsia="el-GR"/>
              </w:rPr>
              <w:t xml:space="preserve">harms </w:t>
            </w:r>
            <w:r w:rsidRPr="00256A7D">
              <w:rPr>
                <w:rFonts w:ascii="Arial" w:hAnsi="Arial" w:cs="Arial"/>
              </w:rPr>
              <w:t>a</w:t>
            </w:r>
            <w:r w:rsidR="003139DE">
              <w:rPr>
                <w:rFonts w:ascii="Arial" w:hAnsi="Arial" w:cs="Arial"/>
              </w:rPr>
              <w:t>ccording to previous literature</w:t>
            </w:r>
            <w:r w:rsidR="00517524">
              <w:rPr>
                <w:rFonts w:ascii="Arial" w:hAnsi="Arial" w:cs="Arial"/>
                <w:lang w:eastAsia="el-GR"/>
              </w:rPr>
              <w:t xml:space="preserve"> and provide</w:t>
            </w:r>
            <w:r w:rsidR="002E71A8">
              <w:rPr>
                <w:rFonts w:ascii="Arial" w:hAnsi="Arial" w:cs="Arial"/>
                <w:lang w:eastAsia="el-GR"/>
              </w:rPr>
              <w:t xml:space="preserve"> a clear</w:t>
            </w:r>
            <w:r w:rsidR="00517524">
              <w:rPr>
                <w:rFonts w:ascii="Arial" w:hAnsi="Arial" w:cs="Arial"/>
                <w:lang w:eastAsia="el-GR"/>
              </w:rPr>
              <w:t xml:space="preserve"> rational</w:t>
            </w:r>
            <w:r w:rsidR="00BE3461">
              <w:rPr>
                <w:rFonts w:ascii="Arial" w:hAnsi="Arial" w:cs="Arial"/>
                <w:lang w:eastAsia="el-GR"/>
              </w:rPr>
              <w:t>e</w:t>
            </w:r>
            <w:r w:rsidR="00517524">
              <w:rPr>
                <w:rFonts w:ascii="Arial" w:hAnsi="Arial" w:cs="Arial"/>
                <w:lang w:eastAsia="el-GR"/>
              </w:rPr>
              <w:t xml:space="preserve"> for the specific harms included in the OoSRs</w:t>
            </w:r>
            <w:r w:rsidR="00762100">
              <w:rPr>
                <w:rFonts w:ascii="Arial" w:hAnsi="Arial" w:cs="Arial"/>
              </w:rPr>
              <w:t>.</w:t>
            </w:r>
          </w:p>
        </w:tc>
        <w:tc>
          <w:tcPr>
            <w:tcW w:w="1156" w:type="dxa"/>
            <w:tcBorders>
              <w:right w:val="single" w:sz="4" w:space="0" w:color="auto"/>
            </w:tcBorders>
            <w:vAlign w:val="center"/>
          </w:tcPr>
          <w:p w14:paraId="5D753214" w14:textId="356A8872" w:rsidR="005910B2" w:rsidRPr="006649E6" w:rsidRDefault="000E43FC" w:rsidP="00232E5A">
            <w:pPr>
              <w:rPr>
                <w:rFonts w:ascii="Arial" w:hAnsi="Arial" w:cs="Arial"/>
                <w:iCs/>
                <w:szCs w:val="20"/>
              </w:rPr>
            </w:pPr>
            <w:r>
              <w:rPr>
                <w:rFonts w:ascii="Arial" w:hAnsi="Arial" w:cs="Arial"/>
                <w:iCs/>
                <w:szCs w:val="20"/>
              </w:rPr>
              <w:t>NA</w:t>
            </w:r>
          </w:p>
        </w:tc>
      </w:tr>
      <w:tr w:rsidR="00085616" w:rsidRPr="00DD6F59" w14:paraId="26F91B31" w14:textId="77777777" w:rsidTr="00535667">
        <w:trPr>
          <w:cantSplit/>
          <w:trHeight w:val="343"/>
        </w:trPr>
        <w:tc>
          <w:tcPr>
            <w:tcW w:w="3053" w:type="dxa"/>
            <w:vMerge w:val="restart"/>
            <w:tcBorders>
              <w:left w:val="single" w:sz="4" w:space="0" w:color="auto"/>
            </w:tcBorders>
            <w:vAlign w:val="center"/>
            <w:hideMark/>
          </w:tcPr>
          <w:p w14:paraId="0377A0A0" w14:textId="77777777" w:rsidR="00085616" w:rsidRDefault="00085616" w:rsidP="00232E5A">
            <w:pPr>
              <w:pStyle w:val="Default"/>
              <w:spacing w:before="40" w:after="40"/>
              <w:rPr>
                <w:rFonts w:ascii="Arial" w:hAnsi="Arial" w:cs="Arial"/>
                <w:sz w:val="20"/>
                <w:szCs w:val="20"/>
              </w:rPr>
            </w:pPr>
            <w:r>
              <w:rPr>
                <w:rFonts w:ascii="Arial" w:hAnsi="Arial" w:cs="Arial"/>
                <w:sz w:val="20"/>
                <w:szCs w:val="20"/>
              </w:rPr>
              <w:t xml:space="preserve">4. </w:t>
            </w:r>
            <w:r w:rsidRPr="004C1685">
              <w:rPr>
                <w:rFonts w:ascii="Arial" w:hAnsi="Arial" w:cs="Arial"/>
                <w:sz w:val="20"/>
                <w:szCs w:val="20"/>
              </w:rPr>
              <w:t xml:space="preserve">Objectives </w:t>
            </w:r>
          </w:p>
          <w:p w14:paraId="1F59CA4E" w14:textId="77777777" w:rsidR="00085616" w:rsidRPr="004C1685" w:rsidRDefault="00085616" w:rsidP="00232E5A">
            <w:pPr>
              <w:pStyle w:val="Default"/>
              <w:spacing w:before="40" w:after="40"/>
              <w:rPr>
                <w:rFonts w:ascii="Arial" w:hAnsi="Arial" w:cs="Arial"/>
                <w:sz w:val="20"/>
                <w:szCs w:val="20"/>
              </w:rPr>
            </w:pPr>
            <w:r>
              <w:rPr>
                <w:rFonts w:ascii="Arial" w:hAnsi="Arial" w:cs="Arial"/>
                <w:sz w:val="20"/>
                <w:szCs w:val="20"/>
              </w:rPr>
              <w:t xml:space="preserve">   (PICOS)</w:t>
            </w:r>
          </w:p>
        </w:tc>
        <w:tc>
          <w:tcPr>
            <w:tcW w:w="870" w:type="dxa"/>
            <w:vMerge w:val="restart"/>
            <w:vAlign w:val="center"/>
            <w:hideMark/>
          </w:tcPr>
          <w:p w14:paraId="52B2E44F" w14:textId="77777777" w:rsidR="00085616" w:rsidRPr="005D65A0" w:rsidRDefault="00085616" w:rsidP="00232E5A">
            <w:pPr>
              <w:pStyle w:val="Default"/>
              <w:spacing w:before="40" w:after="40"/>
              <w:rPr>
                <w:rFonts w:ascii="Arial" w:hAnsi="Arial" w:cs="Arial"/>
                <w:sz w:val="20"/>
                <w:szCs w:val="20"/>
              </w:rPr>
            </w:pPr>
            <w:r w:rsidRPr="005D65A0">
              <w:rPr>
                <w:rFonts w:ascii="Arial" w:hAnsi="Arial" w:cs="Arial"/>
                <w:sz w:val="20"/>
                <w:szCs w:val="20"/>
              </w:rPr>
              <w:t>4</w:t>
            </w:r>
          </w:p>
        </w:tc>
        <w:tc>
          <w:tcPr>
            <w:tcW w:w="10489" w:type="dxa"/>
            <w:gridSpan w:val="5"/>
            <w:vAlign w:val="center"/>
          </w:tcPr>
          <w:p w14:paraId="33ED799A" w14:textId="77777777" w:rsidR="00085616" w:rsidRPr="005D65A0" w:rsidRDefault="00085616" w:rsidP="00232E5A">
            <w:pPr>
              <w:autoSpaceDE w:val="0"/>
              <w:autoSpaceDN w:val="0"/>
              <w:adjustRightInd w:val="0"/>
              <w:rPr>
                <w:rFonts w:ascii="Arial" w:eastAsiaTheme="minorHAnsi" w:hAnsi="Arial" w:cs="Arial"/>
                <w:szCs w:val="20"/>
              </w:rPr>
            </w:pPr>
            <w:r w:rsidRPr="005D65A0">
              <w:rPr>
                <w:rFonts w:ascii="Arial" w:eastAsiaTheme="minorHAnsi" w:hAnsi="Arial" w:cs="Arial"/>
                <w:szCs w:val="20"/>
              </w:rPr>
              <w:t xml:space="preserve">Provide an explicit statement of </w:t>
            </w:r>
            <w:r>
              <w:rPr>
                <w:rFonts w:ascii="Arial" w:eastAsiaTheme="minorHAnsi" w:hAnsi="Arial" w:cs="Arial"/>
                <w:szCs w:val="20"/>
              </w:rPr>
              <w:t xml:space="preserve">research </w:t>
            </w:r>
            <w:r w:rsidRPr="005D65A0">
              <w:rPr>
                <w:rFonts w:ascii="Arial" w:eastAsiaTheme="minorHAnsi" w:hAnsi="Arial" w:cs="Arial"/>
                <w:szCs w:val="20"/>
              </w:rPr>
              <w:t>question</w:t>
            </w:r>
            <w:r>
              <w:rPr>
                <w:rFonts w:ascii="Arial" w:eastAsiaTheme="minorHAnsi" w:hAnsi="Arial" w:cs="Arial"/>
                <w:szCs w:val="20"/>
              </w:rPr>
              <w:t>(</w:t>
            </w:r>
            <w:r w:rsidRPr="005D65A0">
              <w:rPr>
                <w:rFonts w:ascii="Arial" w:eastAsiaTheme="minorHAnsi" w:hAnsi="Arial" w:cs="Arial"/>
                <w:szCs w:val="20"/>
              </w:rPr>
              <w:t>s</w:t>
            </w:r>
            <w:r>
              <w:rPr>
                <w:rFonts w:ascii="Arial" w:eastAsiaTheme="minorHAnsi" w:hAnsi="Arial" w:cs="Arial"/>
                <w:szCs w:val="20"/>
              </w:rPr>
              <w:t>)</w:t>
            </w:r>
            <w:r w:rsidRPr="005D65A0">
              <w:rPr>
                <w:rFonts w:ascii="Arial" w:eastAsiaTheme="minorHAnsi" w:hAnsi="Arial" w:cs="Arial"/>
                <w:szCs w:val="20"/>
              </w:rPr>
              <w:t xml:space="preserve"> </w:t>
            </w:r>
            <w:r>
              <w:rPr>
                <w:rFonts w:ascii="Arial" w:eastAsiaTheme="minorHAnsi" w:hAnsi="Arial" w:cs="Arial"/>
                <w:szCs w:val="20"/>
              </w:rPr>
              <w:t>that specifies</w:t>
            </w:r>
            <w:r w:rsidR="00833C3D">
              <w:rPr>
                <w:rFonts w:ascii="Arial" w:eastAsiaTheme="minorHAnsi" w:hAnsi="Arial" w:cs="Arial"/>
                <w:szCs w:val="20"/>
              </w:rPr>
              <w:t xml:space="preserve"> PICOS</w:t>
            </w:r>
            <w:r>
              <w:rPr>
                <w:rFonts w:ascii="Arial" w:eastAsiaTheme="minorHAnsi" w:hAnsi="Arial" w:cs="Arial"/>
                <w:szCs w:val="20"/>
              </w:rPr>
              <w:t xml:space="preserve">: </w:t>
            </w:r>
          </w:p>
        </w:tc>
        <w:tc>
          <w:tcPr>
            <w:tcW w:w="1156" w:type="dxa"/>
            <w:vMerge w:val="restart"/>
            <w:tcBorders>
              <w:right w:val="single" w:sz="4" w:space="0" w:color="auto"/>
            </w:tcBorders>
            <w:vAlign w:val="center"/>
          </w:tcPr>
          <w:p w14:paraId="385EC6B0" w14:textId="32B970C6" w:rsidR="00085616" w:rsidRPr="006649E6" w:rsidRDefault="00276189" w:rsidP="00232E5A">
            <w:pPr>
              <w:rPr>
                <w:rFonts w:ascii="Arial" w:hAnsi="Arial" w:cs="Arial"/>
                <w:iCs/>
                <w:szCs w:val="20"/>
              </w:rPr>
            </w:pPr>
            <w:r>
              <w:rPr>
                <w:rFonts w:ascii="Arial" w:hAnsi="Arial" w:cs="Arial"/>
                <w:iCs/>
                <w:szCs w:val="20"/>
              </w:rPr>
              <w:t>4</w:t>
            </w:r>
          </w:p>
        </w:tc>
      </w:tr>
      <w:tr w:rsidR="00232E5A" w:rsidRPr="00B25AF5" w14:paraId="50AE1A29" w14:textId="77777777" w:rsidTr="00B90790">
        <w:trPr>
          <w:cantSplit/>
          <w:trHeight w:val="376"/>
        </w:trPr>
        <w:tc>
          <w:tcPr>
            <w:tcW w:w="3053" w:type="dxa"/>
            <w:vMerge/>
            <w:tcBorders>
              <w:left w:val="single" w:sz="4" w:space="0" w:color="auto"/>
            </w:tcBorders>
            <w:vAlign w:val="center"/>
            <w:hideMark/>
          </w:tcPr>
          <w:p w14:paraId="3D94E4B1" w14:textId="77777777" w:rsidR="00085616" w:rsidRPr="00E12CC9" w:rsidRDefault="00085616" w:rsidP="00232E5A">
            <w:pPr>
              <w:rPr>
                <w:rFonts w:ascii="Calibri" w:hAnsi="Calibri" w:cs="Calibri"/>
                <w:iCs/>
                <w:szCs w:val="20"/>
              </w:rPr>
            </w:pPr>
          </w:p>
        </w:tc>
        <w:tc>
          <w:tcPr>
            <w:tcW w:w="870" w:type="dxa"/>
            <w:vMerge/>
            <w:vAlign w:val="center"/>
            <w:hideMark/>
          </w:tcPr>
          <w:p w14:paraId="1416357E" w14:textId="77777777" w:rsidR="00085616" w:rsidRPr="005D65A0" w:rsidRDefault="00085616" w:rsidP="00232E5A">
            <w:pPr>
              <w:pStyle w:val="Default"/>
              <w:spacing w:before="40" w:after="40"/>
              <w:rPr>
                <w:rFonts w:ascii="Arial" w:hAnsi="Arial" w:cs="Arial"/>
                <w:sz w:val="20"/>
                <w:szCs w:val="20"/>
              </w:rPr>
            </w:pPr>
          </w:p>
        </w:tc>
        <w:tc>
          <w:tcPr>
            <w:tcW w:w="2086" w:type="dxa"/>
            <w:vAlign w:val="center"/>
          </w:tcPr>
          <w:tbl>
            <w:tblPr>
              <w:tblStyle w:val="TableGrid"/>
              <w:tblpPr w:leftFromText="180" w:rightFromText="180" w:vertAnchor="text" w:tblpXSpec="right" w:tblpY="1"/>
              <w:tblOverlap w:val="never"/>
              <w:tblW w:w="0" w:type="auto"/>
              <w:tblLayout w:type="fixed"/>
              <w:tblLook w:val="04A0" w:firstRow="1" w:lastRow="0" w:firstColumn="1" w:lastColumn="0" w:noHBand="0" w:noVBand="1"/>
            </w:tblPr>
            <w:tblGrid>
              <w:gridCol w:w="318"/>
            </w:tblGrid>
            <w:tr w:rsidR="009C22AB" w14:paraId="5B91832C" w14:textId="77777777" w:rsidTr="00232E5A">
              <w:trPr>
                <w:trHeight w:val="269"/>
              </w:trPr>
              <w:tc>
                <w:tcPr>
                  <w:tcW w:w="318" w:type="dxa"/>
                  <w:vAlign w:val="center"/>
                </w:tcPr>
                <w:p w14:paraId="330ED86C" w14:textId="2103EF82" w:rsidR="009C22AB" w:rsidRDefault="00276189" w:rsidP="00232E5A">
                  <w:pPr>
                    <w:pStyle w:val="ListParagraph"/>
                    <w:autoSpaceDE w:val="0"/>
                    <w:autoSpaceDN w:val="0"/>
                    <w:adjustRightInd w:val="0"/>
                    <w:ind w:left="0"/>
                    <w:jc w:val="left"/>
                    <w:rPr>
                      <w:rFonts w:ascii="Arial" w:eastAsiaTheme="minorHAnsi" w:hAnsi="Arial" w:cs="Arial"/>
                      <w:sz w:val="18"/>
                      <w:szCs w:val="18"/>
                    </w:rPr>
                  </w:pPr>
                  <w:r>
                    <w:rPr>
                      <w:rFonts w:ascii="Arial" w:eastAsiaTheme="minorHAnsi" w:hAnsi="Arial" w:cs="Arial"/>
                      <w:sz w:val="18"/>
                      <w:szCs w:val="18"/>
                    </w:rPr>
                    <w:t>4</w:t>
                  </w:r>
                </w:p>
              </w:tc>
            </w:tr>
          </w:tbl>
          <w:p w14:paraId="786203F3" w14:textId="77777777" w:rsidR="00F23249" w:rsidRPr="00F23249" w:rsidRDefault="009C22AB" w:rsidP="00232E5A">
            <w:pPr>
              <w:pStyle w:val="ListParagraph"/>
              <w:numPr>
                <w:ilvl w:val="0"/>
                <w:numId w:val="11"/>
              </w:numPr>
              <w:autoSpaceDE w:val="0"/>
              <w:autoSpaceDN w:val="0"/>
              <w:adjustRightInd w:val="0"/>
              <w:ind w:left="175" w:hanging="141"/>
              <w:rPr>
                <w:rFonts w:ascii="Arial" w:eastAsiaTheme="minorHAnsi" w:hAnsi="Arial" w:cs="Arial"/>
                <w:sz w:val="18"/>
                <w:szCs w:val="18"/>
              </w:rPr>
            </w:pPr>
            <w:r w:rsidRPr="00E80642">
              <w:rPr>
                <w:rFonts w:ascii="Arial" w:eastAsiaTheme="minorHAnsi" w:hAnsi="Arial" w:cs="Arial"/>
                <w:sz w:val="18"/>
                <w:szCs w:val="18"/>
              </w:rPr>
              <w:t xml:space="preserve"> </w:t>
            </w:r>
            <w:r w:rsidR="00085616" w:rsidRPr="00E80642">
              <w:rPr>
                <w:rFonts w:ascii="Arial" w:eastAsiaTheme="minorHAnsi" w:hAnsi="Arial" w:cs="Arial"/>
                <w:sz w:val="18"/>
                <w:szCs w:val="18"/>
              </w:rPr>
              <w:t>Participants</w:t>
            </w:r>
          </w:p>
        </w:tc>
        <w:tc>
          <w:tcPr>
            <w:tcW w:w="2086" w:type="dxa"/>
            <w:vAlign w:val="center"/>
          </w:tcPr>
          <w:tbl>
            <w:tblPr>
              <w:tblStyle w:val="TableGrid"/>
              <w:tblpPr w:leftFromText="180" w:rightFromText="180" w:vertAnchor="text" w:horzAnchor="margin" w:tblpXSpec="right" w:tblpY="-186"/>
              <w:tblOverlap w:val="never"/>
              <w:tblW w:w="0" w:type="auto"/>
              <w:tblLayout w:type="fixed"/>
              <w:tblLook w:val="04A0" w:firstRow="1" w:lastRow="0" w:firstColumn="1" w:lastColumn="0" w:noHBand="0" w:noVBand="1"/>
            </w:tblPr>
            <w:tblGrid>
              <w:gridCol w:w="318"/>
            </w:tblGrid>
            <w:tr w:rsidR="00D71404" w14:paraId="6FDD5EB9" w14:textId="77777777" w:rsidTr="00232E5A">
              <w:trPr>
                <w:trHeight w:val="269"/>
              </w:trPr>
              <w:tc>
                <w:tcPr>
                  <w:tcW w:w="318" w:type="dxa"/>
                  <w:vAlign w:val="center"/>
                </w:tcPr>
                <w:p w14:paraId="633E80BB" w14:textId="2F080DEB" w:rsidR="00D71404" w:rsidRDefault="00276189" w:rsidP="00232E5A">
                  <w:pPr>
                    <w:pStyle w:val="ListParagraph"/>
                    <w:autoSpaceDE w:val="0"/>
                    <w:autoSpaceDN w:val="0"/>
                    <w:adjustRightInd w:val="0"/>
                    <w:ind w:left="0"/>
                    <w:jc w:val="left"/>
                    <w:rPr>
                      <w:rFonts w:ascii="Arial" w:eastAsiaTheme="minorHAnsi" w:hAnsi="Arial" w:cs="Arial"/>
                      <w:sz w:val="18"/>
                      <w:szCs w:val="18"/>
                    </w:rPr>
                  </w:pPr>
                  <w:r>
                    <w:rPr>
                      <w:rFonts w:ascii="Arial" w:eastAsiaTheme="minorHAnsi" w:hAnsi="Arial" w:cs="Arial"/>
                      <w:sz w:val="18"/>
                      <w:szCs w:val="18"/>
                    </w:rPr>
                    <w:t>4</w:t>
                  </w:r>
                </w:p>
              </w:tc>
            </w:tr>
          </w:tbl>
          <w:p w14:paraId="1A87C26A" w14:textId="77777777" w:rsidR="00085616" w:rsidRPr="00D71404" w:rsidRDefault="00085616" w:rsidP="00232E5A">
            <w:pPr>
              <w:pStyle w:val="ListParagraph"/>
              <w:numPr>
                <w:ilvl w:val="0"/>
                <w:numId w:val="11"/>
              </w:numPr>
              <w:autoSpaceDE w:val="0"/>
              <w:autoSpaceDN w:val="0"/>
              <w:adjustRightInd w:val="0"/>
              <w:ind w:left="175" w:hanging="141"/>
              <w:rPr>
                <w:rFonts w:ascii="Arial" w:eastAsiaTheme="minorHAnsi" w:hAnsi="Arial" w:cs="Arial"/>
                <w:sz w:val="18"/>
                <w:szCs w:val="18"/>
              </w:rPr>
            </w:pPr>
            <w:r w:rsidRPr="00E80642">
              <w:rPr>
                <w:rFonts w:ascii="Arial" w:eastAsiaTheme="minorHAnsi" w:hAnsi="Arial" w:cs="Arial"/>
                <w:sz w:val="18"/>
                <w:szCs w:val="18"/>
              </w:rPr>
              <w:t>Interventions</w:t>
            </w:r>
          </w:p>
        </w:tc>
        <w:tc>
          <w:tcPr>
            <w:tcW w:w="2086" w:type="dxa"/>
            <w:vAlign w:val="center"/>
          </w:tcPr>
          <w:tbl>
            <w:tblPr>
              <w:tblStyle w:val="TableGrid"/>
              <w:tblpPr w:leftFromText="180" w:rightFromText="180" w:vertAnchor="text" w:horzAnchor="margin" w:tblpXSpec="right" w:tblpY="-166"/>
              <w:tblOverlap w:val="never"/>
              <w:tblW w:w="0" w:type="auto"/>
              <w:tblLayout w:type="fixed"/>
              <w:tblLook w:val="04A0" w:firstRow="1" w:lastRow="0" w:firstColumn="1" w:lastColumn="0" w:noHBand="0" w:noVBand="1"/>
            </w:tblPr>
            <w:tblGrid>
              <w:gridCol w:w="318"/>
            </w:tblGrid>
            <w:tr w:rsidR="00D71404" w14:paraId="025867A2" w14:textId="77777777" w:rsidTr="00232E5A">
              <w:trPr>
                <w:trHeight w:val="269"/>
              </w:trPr>
              <w:tc>
                <w:tcPr>
                  <w:tcW w:w="318" w:type="dxa"/>
                  <w:vAlign w:val="center"/>
                </w:tcPr>
                <w:p w14:paraId="653A22DD" w14:textId="12D7ACEF" w:rsidR="00D71404" w:rsidRDefault="00276189" w:rsidP="00232E5A">
                  <w:pPr>
                    <w:pStyle w:val="ListParagraph"/>
                    <w:autoSpaceDE w:val="0"/>
                    <w:autoSpaceDN w:val="0"/>
                    <w:adjustRightInd w:val="0"/>
                    <w:ind w:left="0"/>
                    <w:jc w:val="left"/>
                    <w:rPr>
                      <w:rFonts w:ascii="Arial" w:eastAsiaTheme="minorHAnsi" w:hAnsi="Arial" w:cs="Arial"/>
                      <w:sz w:val="18"/>
                      <w:szCs w:val="18"/>
                    </w:rPr>
                  </w:pPr>
                  <w:r>
                    <w:rPr>
                      <w:rFonts w:ascii="Arial" w:eastAsiaTheme="minorHAnsi" w:hAnsi="Arial" w:cs="Arial"/>
                      <w:sz w:val="18"/>
                      <w:szCs w:val="18"/>
                    </w:rPr>
                    <w:t>4</w:t>
                  </w:r>
                </w:p>
              </w:tc>
            </w:tr>
          </w:tbl>
          <w:p w14:paraId="148C622F" w14:textId="77777777" w:rsidR="00085616" w:rsidRPr="00D71404" w:rsidRDefault="00085616" w:rsidP="00232E5A">
            <w:pPr>
              <w:pStyle w:val="ListParagraph"/>
              <w:numPr>
                <w:ilvl w:val="0"/>
                <w:numId w:val="11"/>
              </w:numPr>
              <w:autoSpaceDE w:val="0"/>
              <w:autoSpaceDN w:val="0"/>
              <w:adjustRightInd w:val="0"/>
              <w:ind w:left="175" w:hanging="141"/>
              <w:rPr>
                <w:rFonts w:ascii="Arial" w:eastAsiaTheme="minorHAnsi" w:hAnsi="Arial" w:cs="Arial"/>
                <w:sz w:val="18"/>
                <w:szCs w:val="18"/>
              </w:rPr>
            </w:pPr>
            <w:r w:rsidRPr="00440412">
              <w:rPr>
                <w:rFonts w:ascii="Arial" w:eastAsiaTheme="minorHAnsi" w:hAnsi="Arial" w:cs="Arial"/>
                <w:sz w:val="18"/>
                <w:szCs w:val="18"/>
              </w:rPr>
              <w:t>Compar</w:t>
            </w:r>
            <w:r w:rsidR="00833C3D">
              <w:rPr>
                <w:rFonts w:ascii="Arial" w:eastAsiaTheme="minorHAnsi" w:hAnsi="Arial" w:cs="Arial"/>
                <w:sz w:val="18"/>
                <w:szCs w:val="18"/>
              </w:rPr>
              <w:t>ators</w:t>
            </w:r>
          </w:p>
        </w:tc>
        <w:tc>
          <w:tcPr>
            <w:tcW w:w="2086" w:type="dxa"/>
            <w:vAlign w:val="center"/>
          </w:tcPr>
          <w:tbl>
            <w:tblPr>
              <w:tblStyle w:val="TableGrid"/>
              <w:tblpPr w:leftFromText="180" w:rightFromText="180" w:vertAnchor="text" w:horzAnchor="margin" w:tblpXSpec="right" w:tblpY="-156"/>
              <w:tblOverlap w:val="never"/>
              <w:tblW w:w="0" w:type="auto"/>
              <w:tblLayout w:type="fixed"/>
              <w:tblLook w:val="04A0" w:firstRow="1" w:lastRow="0" w:firstColumn="1" w:lastColumn="0" w:noHBand="0" w:noVBand="1"/>
            </w:tblPr>
            <w:tblGrid>
              <w:gridCol w:w="318"/>
            </w:tblGrid>
            <w:tr w:rsidR="00D71404" w14:paraId="44FDD76C" w14:textId="77777777" w:rsidTr="00232E5A">
              <w:trPr>
                <w:trHeight w:val="269"/>
              </w:trPr>
              <w:tc>
                <w:tcPr>
                  <w:tcW w:w="318" w:type="dxa"/>
                  <w:vAlign w:val="center"/>
                </w:tcPr>
                <w:p w14:paraId="689F5E9F" w14:textId="09A51002" w:rsidR="00D71404" w:rsidRDefault="00276189" w:rsidP="00232E5A">
                  <w:pPr>
                    <w:pStyle w:val="ListParagraph"/>
                    <w:autoSpaceDE w:val="0"/>
                    <w:autoSpaceDN w:val="0"/>
                    <w:adjustRightInd w:val="0"/>
                    <w:ind w:left="0"/>
                    <w:jc w:val="left"/>
                    <w:rPr>
                      <w:rFonts w:ascii="Arial" w:eastAsiaTheme="minorHAnsi" w:hAnsi="Arial" w:cs="Arial"/>
                      <w:sz w:val="18"/>
                      <w:szCs w:val="18"/>
                    </w:rPr>
                  </w:pPr>
                  <w:r>
                    <w:rPr>
                      <w:rFonts w:ascii="Arial" w:eastAsiaTheme="minorHAnsi" w:hAnsi="Arial" w:cs="Arial"/>
                      <w:sz w:val="18"/>
                      <w:szCs w:val="18"/>
                    </w:rPr>
                    <w:t>4</w:t>
                  </w:r>
                </w:p>
              </w:tc>
            </w:tr>
          </w:tbl>
          <w:p w14:paraId="593E2605" w14:textId="77777777" w:rsidR="00085616" w:rsidRPr="00D71404" w:rsidRDefault="00085616" w:rsidP="00232E5A">
            <w:pPr>
              <w:pStyle w:val="ListParagraph"/>
              <w:numPr>
                <w:ilvl w:val="0"/>
                <w:numId w:val="11"/>
              </w:numPr>
              <w:autoSpaceDE w:val="0"/>
              <w:autoSpaceDN w:val="0"/>
              <w:adjustRightInd w:val="0"/>
              <w:ind w:left="175" w:hanging="141"/>
              <w:rPr>
                <w:rFonts w:ascii="Arial" w:eastAsiaTheme="minorHAnsi" w:hAnsi="Arial" w:cs="Arial"/>
                <w:sz w:val="18"/>
                <w:szCs w:val="18"/>
              </w:rPr>
            </w:pPr>
            <w:r w:rsidRPr="00E80642">
              <w:rPr>
                <w:rFonts w:ascii="Arial" w:eastAsiaTheme="minorHAnsi" w:hAnsi="Arial" w:cs="Arial"/>
                <w:sz w:val="18"/>
                <w:szCs w:val="18"/>
              </w:rPr>
              <w:t>Outcomes</w:t>
            </w:r>
          </w:p>
        </w:tc>
        <w:tc>
          <w:tcPr>
            <w:tcW w:w="2145" w:type="dxa"/>
            <w:vAlign w:val="center"/>
          </w:tcPr>
          <w:tbl>
            <w:tblPr>
              <w:tblStyle w:val="TableGrid"/>
              <w:tblpPr w:leftFromText="180" w:rightFromText="180" w:vertAnchor="text" w:horzAnchor="margin" w:tblpXSpec="right" w:tblpY="-166"/>
              <w:tblOverlap w:val="never"/>
              <w:tblW w:w="0" w:type="auto"/>
              <w:tblLayout w:type="fixed"/>
              <w:tblLook w:val="04A0" w:firstRow="1" w:lastRow="0" w:firstColumn="1" w:lastColumn="0" w:noHBand="0" w:noVBand="1"/>
            </w:tblPr>
            <w:tblGrid>
              <w:gridCol w:w="318"/>
            </w:tblGrid>
            <w:tr w:rsidR="00D71404" w14:paraId="4494A7F3" w14:textId="77777777" w:rsidTr="00232E5A">
              <w:trPr>
                <w:trHeight w:val="269"/>
              </w:trPr>
              <w:tc>
                <w:tcPr>
                  <w:tcW w:w="318" w:type="dxa"/>
                  <w:vAlign w:val="center"/>
                </w:tcPr>
                <w:p w14:paraId="40457B36" w14:textId="3E0E975A" w:rsidR="00D71404" w:rsidRDefault="00276189" w:rsidP="00232E5A">
                  <w:pPr>
                    <w:pStyle w:val="ListParagraph"/>
                    <w:autoSpaceDE w:val="0"/>
                    <w:autoSpaceDN w:val="0"/>
                    <w:adjustRightInd w:val="0"/>
                    <w:ind w:left="0"/>
                    <w:jc w:val="left"/>
                    <w:rPr>
                      <w:rFonts w:ascii="Arial" w:eastAsiaTheme="minorHAnsi" w:hAnsi="Arial" w:cs="Arial"/>
                      <w:sz w:val="18"/>
                      <w:szCs w:val="18"/>
                    </w:rPr>
                  </w:pPr>
                  <w:r>
                    <w:rPr>
                      <w:rFonts w:ascii="Arial" w:eastAsiaTheme="minorHAnsi" w:hAnsi="Arial" w:cs="Arial"/>
                      <w:sz w:val="18"/>
                      <w:szCs w:val="18"/>
                    </w:rPr>
                    <w:t>4</w:t>
                  </w:r>
                </w:p>
              </w:tc>
            </w:tr>
          </w:tbl>
          <w:p w14:paraId="15FBED3F" w14:textId="77777777" w:rsidR="00085616" w:rsidRPr="00D71404" w:rsidRDefault="00085616" w:rsidP="00232E5A">
            <w:pPr>
              <w:pStyle w:val="ListParagraph"/>
              <w:numPr>
                <w:ilvl w:val="0"/>
                <w:numId w:val="11"/>
              </w:numPr>
              <w:autoSpaceDE w:val="0"/>
              <w:autoSpaceDN w:val="0"/>
              <w:adjustRightInd w:val="0"/>
              <w:ind w:left="175" w:hanging="141"/>
              <w:rPr>
                <w:rFonts w:ascii="Arial" w:eastAsiaTheme="minorHAnsi" w:hAnsi="Arial" w:cs="Arial"/>
                <w:sz w:val="18"/>
                <w:szCs w:val="18"/>
              </w:rPr>
            </w:pPr>
            <w:r w:rsidRPr="00E80642">
              <w:rPr>
                <w:rFonts w:ascii="Arial" w:eastAsiaTheme="minorHAnsi" w:hAnsi="Arial" w:cs="Arial"/>
                <w:sz w:val="18"/>
                <w:szCs w:val="18"/>
              </w:rPr>
              <w:t>Study design</w:t>
            </w:r>
          </w:p>
        </w:tc>
        <w:tc>
          <w:tcPr>
            <w:tcW w:w="1156" w:type="dxa"/>
            <w:vMerge/>
            <w:tcBorders>
              <w:right w:val="single" w:sz="4" w:space="0" w:color="auto"/>
            </w:tcBorders>
            <w:vAlign w:val="center"/>
          </w:tcPr>
          <w:p w14:paraId="7CC946CD" w14:textId="77777777" w:rsidR="00085616" w:rsidRPr="006649E6" w:rsidRDefault="00085616" w:rsidP="00232E5A">
            <w:pPr>
              <w:pStyle w:val="ListParagraph"/>
              <w:rPr>
                <w:rFonts w:ascii="Arial" w:hAnsi="Arial" w:cs="Arial"/>
                <w:iCs/>
                <w:szCs w:val="20"/>
              </w:rPr>
            </w:pPr>
          </w:p>
        </w:tc>
      </w:tr>
      <w:tr w:rsidR="004149B1" w:rsidRPr="00962B44" w14:paraId="4D99D31E" w14:textId="77777777" w:rsidTr="00B90790">
        <w:trPr>
          <w:cantSplit/>
          <w:trHeight w:val="365"/>
        </w:trPr>
        <w:tc>
          <w:tcPr>
            <w:tcW w:w="14412" w:type="dxa"/>
            <w:gridSpan w:val="7"/>
            <w:tcBorders>
              <w:top w:val="double" w:sz="4" w:space="0" w:color="auto"/>
              <w:left w:val="single" w:sz="6" w:space="0" w:color="auto"/>
              <w:bottom w:val="single" w:sz="6" w:space="0" w:color="auto"/>
              <w:right w:val="single" w:sz="6" w:space="0" w:color="auto"/>
            </w:tcBorders>
            <w:shd w:val="clear" w:color="auto" w:fill="FFFFCC"/>
            <w:vAlign w:val="center"/>
            <w:hideMark/>
          </w:tcPr>
          <w:p w14:paraId="422E821E" w14:textId="77777777" w:rsidR="004149B1" w:rsidRPr="00E158FB" w:rsidRDefault="004149B1" w:rsidP="00232E5A">
            <w:pPr>
              <w:rPr>
                <w:rStyle w:val="st"/>
              </w:rPr>
            </w:pPr>
            <w:r w:rsidRPr="004C1685">
              <w:rPr>
                <w:rFonts w:ascii="Arial" w:hAnsi="Arial" w:cs="Arial"/>
                <w:b/>
                <w:bCs/>
                <w:sz w:val="22"/>
                <w:szCs w:val="22"/>
              </w:rPr>
              <w:t>METHODS</w:t>
            </w:r>
          </w:p>
        </w:tc>
        <w:tc>
          <w:tcPr>
            <w:tcW w:w="1156" w:type="dxa"/>
            <w:tcBorders>
              <w:top w:val="double" w:sz="4" w:space="0" w:color="auto"/>
              <w:left w:val="single" w:sz="6" w:space="0" w:color="auto"/>
              <w:bottom w:val="single" w:sz="6" w:space="0" w:color="auto"/>
              <w:right w:val="single" w:sz="6" w:space="0" w:color="auto"/>
            </w:tcBorders>
            <w:shd w:val="clear" w:color="auto" w:fill="FFFFCC"/>
            <w:vAlign w:val="center"/>
          </w:tcPr>
          <w:p w14:paraId="0D428FF8" w14:textId="77777777" w:rsidR="004149B1" w:rsidRPr="006649E6" w:rsidRDefault="004149B1" w:rsidP="00232E5A">
            <w:pPr>
              <w:rPr>
                <w:rFonts w:ascii="Arial" w:hAnsi="Arial" w:cs="Arial"/>
                <w:iCs/>
                <w:szCs w:val="20"/>
              </w:rPr>
            </w:pPr>
          </w:p>
        </w:tc>
      </w:tr>
      <w:tr w:rsidR="004149B1" w:rsidRPr="00962B44" w14:paraId="1CC3E6BB" w14:textId="77777777" w:rsidTr="00B90790">
        <w:trPr>
          <w:cantSplit/>
          <w:trHeight w:val="332"/>
        </w:trPr>
        <w:tc>
          <w:tcPr>
            <w:tcW w:w="3053" w:type="dxa"/>
            <w:vMerge w:val="restart"/>
            <w:tcBorders>
              <w:top w:val="single" w:sz="6" w:space="0" w:color="auto"/>
              <w:left w:val="single" w:sz="4" w:space="0" w:color="auto"/>
            </w:tcBorders>
            <w:vAlign w:val="center"/>
            <w:hideMark/>
          </w:tcPr>
          <w:p w14:paraId="2144FE51" w14:textId="77777777" w:rsidR="004149B1" w:rsidRPr="004C1685" w:rsidRDefault="003F503D" w:rsidP="00232E5A">
            <w:pPr>
              <w:pStyle w:val="Default"/>
              <w:spacing w:before="40" w:after="40"/>
              <w:rPr>
                <w:rFonts w:ascii="Arial" w:hAnsi="Arial" w:cs="Arial"/>
                <w:sz w:val="20"/>
                <w:szCs w:val="20"/>
              </w:rPr>
            </w:pPr>
            <w:r>
              <w:rPr>
                <w:rFonts w:ascii="Arial" w:hAnsi="Arial" w:cs="Arial"/>
                <w:sz w:val="20"/>
                <w:szCs w:val="20"/>
              </w:rPr>
              <w:t xml:space="preserve">5. </w:t>
            </w:r>
            <w:r w:rsidR="004149B1" w:rsidRPr="004C1685">
              <w:rPr>
                <w:rFonts w:ascii="Arial" w:hAnsi="Arial" w:cs="Arial"/>
                <w:sz w:val="20"/>
                <w:szCs w:val="20"/>
              </w:rPr>
              <w:t xml:space="preserve">Protocol and registration </w:t>
            </w:r>
          </w:p>
        </w:tc>
        <w:tc>
          <w:tcPr>
            <w:tcW w:w="870" w:type="dxa"/>
            <w:tcBorders>
              <w:top w:val="single" w:sz="6" w:space="0" w:color="auto"/>
            </w:tcBorders>
            <w:vAlign w:val="center"/>
            <w:hideMark/>
          </w:tcPr>
          <w:p w14:paraId="6EDD29C9" w14:textId="77777777" w:rsidR="004149B1" w:rsidRPr="00363B8D" w:rsidRDefault="004149B1" w:rsidP="00232E5A">
            <w:pPr>
              <w:pStyle w:val="Default"/>
              <w:spacing w:before="40" w:after="40"/>
              <w:rPr>
                <w:rFonts w:ascii="Arial" w:hAnsi="Arial" w:cs="Arial"/>
                <w:sz w:val="20"/>
                <w:szCs w:val="20"/>
              </w:rPr>
            </w:pPr>
            <w:r w:rsidRPr="00363B8D">
              <w:rPr>
                <w:rFonts w:ascii="Arial" w:hAnsi="Arial" w:cs="Arial"/>
                <w:sz w:val="20"/>
                <w:szCs w:val="20"/>
              </w:rPr>
              <w:t>5</w:t>
            </w:r>
            <w:r>
              <w:rPr>
                <w:rFonts w:ascii="Arial" w:hAnsi="Arial" w:cs="Arial"/>
                <w:sz w:val="20"/>
                <w:szCs w:val="20"/>
              </w:rPr>
              <w:t>a</w:t>
            </w:r>
          </w:p>
        </w:tc>
        <w:tc>
          <w:tcPr>
            <w:tcW w:w="10489" w:type="dxa"/>
            <w:gridSpan w:val="5"/>
            <w:tcBorders>
              <w:top w:val="single" w:sz="6" w:space="0" w:color="auto"/>
            </w:tcBorders>
          </w:tcPr>
          <w:p w14:paraId="35990559" w14:textId="77777777" w:rsidR="004149B1" w:rsidRPr="00133673" w:rsidRDefault="006753EE" w:rsidP="00232E5A">
            <w:pPr>
              <w:pStyle w:val="Default"/>
              <w:spacing w:before="40" w:after="40"/>
              <w:jc w:val="both"/>
              <w:rPr>
                <w:rFonts w:ascii="Arial" w:hAnsi="Arial" w:cs="Arial"/>
                <w:sz w:val="20"/>
                <w:szCs w:val="20"/>
              </w:rPr>
            </w:pPr>
            <w:r>
              <w:rPr>
                <w:rFonts w:ascii="Arial" w:hAnsi="Arial" w:cs="Arial"/>
                <w:sz w:val="20"/>
                <w:szCs w:val="20"/>
                <w:lang w:eastAsia="el-GR"/>
              </w:rPr>
              <w:t>Indicate</w:t>
            </w:r>
            <w:r w:rsidR="001550BD">
              <w:rPr>
                <w:rFonts w:ascii="Arial" w:hAnsi="Arial" w:cs="Arial"/>
                <w:sz w:val="20"/>
                <w:szCs w:val="20"/>
                <w:lang w:eastAsia="el-GR"/>
              </w:rPr>
              <w:t xml:space="preserve"> clearly</w:t>
            </w:r>
            <w:r w:rsidR="009E2C71">
              <w:rPr>
                <w:rFonts w:ascii="Arial" w:hAnsi="Arial" w:cs="Arial"/>
                <w:sz w:val="20"/>
                <w:szCs w:val="20"/>
                <w:lang w:eastAsia="el-GR"/>
              </w:rPr>
              <w:t xml:space="preserve"> if a </w:t>
            </w:r>
            <w:r w:rsidR="00E35987">
              <w:rPr>
                <w:rFonts w:ascii="Arial" w:hAnsi="Arial" w:cs="Arial"/>
                <w:sz w:val="20"/>
                <w:szCs w:val="20"/>
                <w:lang w:eastAsia="el-GR"/>
              </w:rPr>
              <w:t>protocol exists</w:t>
            </w:r>
            <w:r w:rsidR="009E2C71">
              <w:rPr>
                <w:rFonts w:ascii="Arial" w:hAnsi="Arial" w:cs="Arial"/>
                <w:sz w:val="20"/>
                <w:szCs w:val="20"/>
                <w:lang w:eastAsia="el-GR"/>
              </w:rPr>
              <w:t xml:space="preserve"> or not</w:t>
            </w:r>
            <w:r w:rsidR="004149B1">
              <w:rPr>
                <w:rFonts w:ascii="Arial" w:hAnsi="Arial" w:cs="Arial"/>
                <w:sz w:val="20"/>
                <w:szCs w:val="20"/>
                <w:lang w:eastAsia="el-GR"/>
              </w:rPr>
              <w:t>.</w:t>
            </w:r>
          </w:p>
        </w:tc>
        <w:tc>
          <w:tcPr>
            <w:tcW w:w="1156" w:type="dxa"/>
            <w:tcBorders>
              <w:top w:val="single" w:sz="6" w:space="0" w:color="auto"/>
              <w:right w:val="single" w:sz="4" w:space="0" w:color="auto"/>
            </w:tcBorders>
            <w:vAlign w:val="center"/>
          </w:tcPr>
          <w:p w14:paraId="4A6EEE97" w14:textId="386A86C9" w:rsidR="004149B1" w:rsidRPr="006649E6" w:rsidRDefault="00276189" w:rsidP="00232E5A">
            <w:pPr>
              <w:rPr>
                <w:rFonts w:ascii="Arial" w:hAnsi="Arial" w:cs="Arial"/>
                <w:iCs/>
                <w:szCs w:val="20"/>
              </w:rPr>
            </w:pPr>
            <w:r>
              <w:rPr>
                <w:rFonts w:ascii="Arial" w:hAnsi="Arial" w:cs="Arial"/>
                <w:iCs/>
                <w:szCs w:val="20"/>
              </w:rPr>
              <w:t>4</w:t>
            </w:r>
          </w:p>
        </w:tc>
      </w:tr>
      <w:tr w:rsidR="004149B1" w:rsidRPr="00962B44" w14:paraId="115FBF64" w14:textId="77777777" w:rsidTr="00B90790">
        <w:trPr>
          <w:cantSplit/>
          <w:trHeight w:val="283"/>
        </w:trPr>
        <w:tc>
          <w:tcPr>
            <w:tcW w:w="3053" w:type="dxa"/>
            <w:vMerge/>
            <w:tcBorders>
              <w:left w:val="single" w:sz="4" w:space="0" w:color="auto"/>
            </w:tcBorders>
            <w:hideMark/>
          </w:tcPr>
          <w:p w14:paraId="22775F8A" w14:textId="77777777" w:rsidR="004149B1" w:rsidRPr="00E158FB" w:rsidRDefault="004149B1" w:rsidP="00232E5A">
            <w:pPr>
              <w:rPr>
                <w:rFonts w:ascii="Calibri" w:hAnsi="Calibri" w:cs="Calibri"/>
                <w:b/>
                <w:iCs/>
                <w:szCs w:val="20"/>
              </w:rPr>
            </w:pPr>
          </w:p>
        </w:tc>
        <w:tc>
          <w:tcPr>
            <w:tcW w:w="870" w:type="dxa"/>
            <w:vAlign w:val="center"/>
            <w:hideMark/>
          </w:tcPr>
          <w:p w14:paraId="5898EF2C" w14:textId="77777777" w:rsidR="004149B1" w:rsidRPr="00363B8D" w:rsidRDefault="004149B1" w:rsidP="00232E5A">
            <w:pPr>
              <w:pStyle w:val="Default"/>
              <w:spacing w:before="40" w:after="40"/>
              <w:rPr>
                <w:rFonts w:ascii="Arial" w:hAnsi="Arial" w:cs="Arial"/>
                <w:sz w:val="20"/>
                <w:szCs w:val="20"/>
              </w:rPr>
            </w:pPr>
            <w:r>
              <w:rPr>
                <w:rFonts w:ascii="Arial" w:hAnsi="Arial" w:cs="Arial"/>
                <w:sz w:val="20"/>
                <w:szCs w:val="20"/>
              </w:rPr>
              <w:t>5b</w:t>
            </w:r>
          </w:p>
        </w:tc>
        <w:tc>
          <w:tcPr>
            <w:tcW w:w="10489" w:type="dxa"/>
            <w:gridSpan w:val="5"/>
          </w:tcPr>
          <w:p w14:paraId="7E1C541B" w14:textId="77777777" w:rsidR="004149B1" w:rsidRPr="00133673" w:rsidRDefault="004149B1" w:rsidP="00232E5A">
            <w:pPr>
              <w:pStyle w:val="Default"/>
              <w:spacing w:before="40" w:after="40"/>
              <w:jc w:val="both"/>
              <w:rPr>
                <w:rFonts w:ascii="Arial" w:hAnsi="Arial" w:cs="Arial"/>
                <w:sz w:val="20"/>
                <w:szCs w:val="20"/>
              </w:rPr>
            </w:pPr>
            <w:r w:rsidRPr="00133673">
              <w:rPr>
                <w:rFonts w:ascii="Arial" w:hAnsi="Arial" w:cs="Arial"/>
                <w:sz w:val="20"/>
                <w:szCs w:val="20"/>
              </w:rPr>
              <w:t xml:space="preserve">If registered, provide the name of the registry (such as </w:t>
            </w:r>
            <w:r>
              <w:rPr>
                <w:rFonts w:ascii="Arial" w:hAnsi="Arial" w:cs="Arial"/>
                <w:sz w:val="20"/>
                <w:szCs w:val="20"/>
                <w:lang w:val="en-US"/>
              </w:rPr>
              <w:t xml:space="preserve">a valid </w:t>
            </w:r>
            <w:r w:rsidRPr="00133673">
              <w:rPr>
                <w:rFonts w:ascii="Arial" w:hAnsi="Arial" w:cs="Arial"/>
                <w:sz w:val="20"/>
                <w:szCs w:val="20"/>
              </w:rPr>
              <w:t>Web address, PROSPERO)</w:t>
            </w:r>
            <w:r>
              <w:rPr>
                <w:rFonts w:ascii="Arial" w:hAnsi="Arial" w:cs="Arial"/>
                <w:sz w:val="20"/>
                <w:szCs w:val="20"/>
              </w:rPr>
              <w:t>.</w:t>
            </w:r>
          </w:p>
        </w:tc>
        <w:tc>
          <w:tcPr>
            <w:tcW w:w="1156" w:type="dxa"/>
            <w:tcBorders>
              <w:right w:val="single" w:sz="4" w:space="0" w:color="auto"/>
            </w:tcBorders>
            <w:vAlign w:val="center"/>
          </w:tcPr>
          <w:p w14:paraId="1FD389F2" w14:textId="69C192A0" w:rsidR="004149B1" w:rsidRPr="006649E6" w:rsidRDefault="00276189" w:rsidP="00232E5A">
            <w:pPr>
              <w:rPr>
                <w:rFonts w:ascii="Arial" w:hAnsi="Arial" w:cs="Arial"/>
                <w:iCs/>
                <w:szCs w:val="20"/>
              </w:rPr>
            </w:pPr>
            <w:r>
              <w:rPr>
                <w:rFonts w:ascii="Arial" w:hAnsi="Arial" w:cs="Arial"/>
                <w:iCs/>
                <w:szCs w:val="20"/>
              </w:rPr>
              <w:t>4</w:t>
            </w:r>
          </w:p>
        </w:tc>
      </w:tr>
      <w:tr w:rsidR="00BC1B5C" w:rsidRPr="00962B44" w14:paraId="72729422" w14:textId="77777777" w:rsidTr="00B90790">
        <w:trPr>
          <w:cantSplit/>
          <w:trHeight w:val="391"/>
        </w:trPr>
        <w:tc>
          <w:tcPr>
            <w:tcW w:w="3053" w:type="dxa"/>
            <w:vMerge w:val="restart"/>
            <w:tcBorders>
              <w:left w:val="single" w:sz="4" w:space="0" w:color="auto"/>
            </w:tcBorders>
            <w:vAlign w:val="center"/>
            <w:hideMark/>
          </w:tcPr>
          <w:p w14:paraId="213E14D4" w14:textId="77777777" w:rsidR="00FA6B10" w:rsidRDefault="00BC1B5C" w:rsidP="00232E5A">
            <w:pPr>
              <w:pStyle w:val="Default"/>
              <w:spacing w:before="40" w:after="40"/>
              <w:rPr>
                <w:rFonts w:ascii="Arial" w:hAnsi="Arial" w:cs="Arial"/>
                <w:sz w:val="20"/>
                <w:szCs w:val="20"/>
              </w:rPr>
            </w:pPr>
            <w:r>
              <w:rPr>
                <w:rFonts w:ascii="Arial" w:hAnsi="Arial" w:cs="Arial"/>
                <w:sz w:val="20"/>
                <w:szCs w:val="20"/>
              </w:rPr>
              <w:t xml:space="preserve">6. </w:t>
            </w:r>
            <w:r w:rsidRPr="004C1685">
              <w:rPr>
                <w:rFonts w:ascii="Arial" w:hAnsi="Arial" w:cs="Arial"/>
                <w:sz w:val="20"/>
                <w:szCs w:val="20"/>
              </w:rPr>
              <w:t xml:space="preserve">Eligibility criteria </w:t>
            </w:r>
          </w:p>
          <w:p w14:paraId="65B1D704" w14:textId="77777777" w:rsidR="00BC1B5C" w:rsidRPr="004C1685" w:rsidRDefault="00FA6B10" w:rsidP="00FA6B10">
            <w:pPr>
              <w:pStyle w:val="Default"/>
              <w:spacing w:before="40" w:after="40"/>
              <w:ind w:left="142"/>
              <w:rPr>
                <w:rFonts w:ascii="Arial" w:hAnsi="Arial" w:cs="Arial"/>
                <w:sz w:val="20"/>
                <w:szCs w:val="20"/>
              </w:rPr>
            </w:pPr>
            <w:r>
              <w:rPr>
                <w:rFonts w:ascii="Arial" w:hAnsi="Arial" w:cs="Arial"/>
                <w:sz w:val="20"/>
                <w:szCs w:val="20"/>
              </w:rPr>
              <w:t>&amp; outcomes</w:t>
            </w:r>
            <w:r w:rsidR="007C540E">
              <w:rPr>
                <w:rFonts w:ascii="Arial" w:hAnsi="Arial" w:cs="Arial"/>
                <w:sz w:val="20"/>
                <w:szCs w:val="20"/>
              </w:rPr>
              <w:t xml:space="preserve"> of interest</w:t>
            </w:r>
          </w:p>
        </w:tc>
        <w:tc>
          <w:tcPr>
            <w:tcW w:w="870" w:type="dxa"/>
            <w:vAlign w:val="center"/>
            <w:hideMark/>
          </w:tcPr>
          <w:p w14:paraId="729291A9" w14:textId="77777777" w:rsidR="00BC1B5C" w:rsidRPr="00363B8D" w:rsidRDefault="00BC1B5C" w:rsidP="00232E5A">
            <w:pPr>
              <w:pStyle w:val="Default"/>
              <w:spacing w:before="40" w:after="40"/>
              <w:rPr>
                <w:rFonts w:ascii="Arial" w:hAnsi="Arial" w:cs="Arial"/>
                <w:sz w:val="20"/>
                <w:szCs w:val="20"/>
              </w:rPr>
            </w:pPr>
            <w:r w:rsidRPr="00363B8D">
              <w:rPr>
                <w:rFonts w:ascii="Arial" w:hAnsi="Arial" w:cs="Arial"/>
                <w:sz w:val="20"/>
                <w:szCs w:val="20"/>
              </w:rPr>
              <w:t>6</w:t>
            </w:r>
            <w:r>
              <w:rPr>
                <w:rFonts w:ascii="Arial" w:hAnsi="Arial" w:cs="Arial"/>
                <w:sz w:val="20"/>
                <w:szCs w:val="20"/>
              </w:rPr>
              <w:t>a</w:t>
            </w:r>
          </w:p>
        </w:tc>
        <w:tc>
          <w:tcPr>
            <w:tcW w:w="10489" w:type="dxa"/>
            <w:gridSpan w:val="5"/>
            <w:vAlign w:val="center"/>
          </w:tcPr>
          <w:p w14:paraId="7BEAFF18" w14:textId="77777777" w:rsidR="00BC1B5C" w:rsidRPr="007C70BB" w:rsidRDefault="00BC1B5C" w:rsidP="0045291D">
            <w:pPr>
              <w:pStyle w:val="Default"/>
              <w:spacing w:before="40" w:after="40"/>
              <w:jc w:val="both"/>
              <w:rPr>
                <w:rFonts w:ascii="Arial" w:hAnsi="Arial" w:cs="Arial"/>
                <w:sz w:val="20"/>
                <w:szCs w:val="20"/>
                <w:lang w:val="en-US"/>
              </w:rPr>
            </w:pPr>
            <w:r w:rsidRPr="00324C20">
              <w:rPr>
                <w:rFonts w:ascii="Arial" w:hAnsi="Arial" w:cs="Arial"/>
                <w:sz w:val="20"/>
                <w:szCs w:val="20"/>
              </w:rPr>
              <w:t>Specify</w:t>
            </w:r>
            <w:r>
              <w:rPr>
                <w:rFonts w:ascii="Arial" w:hAnsi="Arial" w:cs="Arial"/>
                <w:sz w:val="20"/>
                <w:szCs w:val="20"/>
              </w:rPr>
              <w:t xml:space="preserve"> </w:t>
            </w:r>
            <w:r w:rsidR="001A2DBE">
              <w:rPr>
                <w:rFonts w:ascii="Arial" w:hAnsi="Arial" w:cs="Arial"/>
                <w:sz w:val="20"/>
                <w:szCs w:val="20"/>
              </w:rPr>
              <w:t xml:space="preserve">inclusion and exclusion criteria for </w:t>
            </w:r>
            <w:r w:rsidR="0045291D">
              <w:rPr>
                <w:rFonts w:ascii="Arial" w:hAnsi="Arial" w:cs="Arial"/>
                <w:sz w:val="20"/>
                <w:szCs w:val="20"/>
              </w:rPr>
              <w:t>s</w:t>
            </w:r>
            <w:r w:rsidR="00D308FE">
              <w:rPr>
                <w:rFonts w:ascii="Arial" w:hAnsi="Arial" w:cs="Arial"/>
                <w:sz w:val="20"/>
                <w:szCs w:val="20"/>
              </w:rPr>
              <w:t>tud</w:t>
            </w:r>
            <w:r w:rsidR="00346A19">
              <w:rPr>
                <w:rFonts w:ascii="Arial" w:hAnsi="Arial" w:cs="Arial"/>
                <w:sz w:val="20"/>
                <w:szCs w:val="20"/>
              </w:rPr>
              <w:t>y design</w:t>
            </w:r>
            <w:r w:rsidR="00D308FE">
              <w:rPr>
                <w:rFonts w:ascii="Arial" w:hAnsi="Arial" w:cs="Arial"/>
                <w:sz w:val="20"/>
                <w:szCs w:val="20"/>
              </w:rPr>
              <w:t xml:space="preserve">, </w:t>
            </w:r>
            <w:r w:rsidR="0045291D">
              <w:rPr>
                <w:rFonts w:ascii="Arial" w:hAnsi="Arial" w:cs="Arial"/>
                <w:sz w:val="20"/>
                <w:szCs w:val="20"/>
              </w:rPr>
              <w:t>p</w:t>
            </w:r>
            <w:r w:rsidR="00D308FE">
              <w:rPr>
                <w:rFonts w:ascii="Arial" w:hAnsi="Arial" w:cs="Arial"/>
                <w:sz w:val="20"/>
                <w:szCs w:val="20"/>
              </w:rPr>
              <w:t xml:space="preserve">articipants, </w:t>
            </w:r>
            <w:r w:rsidR="0045291D">
              <w:rPr>
                <w:rFonts w:ascii="Arial" w:hAnsi="Arial" w:cs="Arial"/>
                <w:sz w:val="20"/>
                <w:szCs w:val="20"/>
              </w:rPr>
              <w:t>i</w:t>
            </w:r>
            <w:r w:rsidR="00D308FE">
              <w:rPr>
                <w:rFonts w:ascii="Arial" w:hAnsi="Arial" w:cs="Arial"/>
                <w:sz w:val="20"/>
                <w:szCs w:val="20"/>
              </w:rPr>
              <w:t xml:space="preserve">nterventions and </w:t>
            </w:r>
            <w:r w:rsidR="0045291D">
              <w:rPr>
                <w:rFonts w:ascii="Arial" w:hAnsi="Arial" w:cs="Arial"/>
                <w:sz w:val="20"/>
                <w:szCs w:val="20"/>
              </w:rPr>
              <w:t>c</w:t>
            </w:r>
            <w:r w:rsidR="00D308FE">
              <w:rPr>
                <w:rFonts w:ascii="Arial" w:hAnsi="Arial" w:cs="Arial"/>
                <w:sz w:val="20"/>
                <w:szCs w:val="20"/>
              </w:rPr>
              <w:t>omparators</w:t>
            </w:r>
            <w:r w:rsidR="0004516A">
              <w:rPr>
                <w:rFonts w:ascii="Arial" w:hAnsi="Arial" w:cs="Arial"/>
                <w:sz w:val="20"/>
                <w:szCs w:val="20"/>
              </w:rPr>
              <w:t xml:space="preserve"> in detail</w:t>
            </w:r>
            <w:r>
              <w:rPr>
                <w:rFonts w:ascii="Arial" w:hAnsi="Arial" w:cs="Arial"/>
                <w:sz w:val="20"/>
                <w:szCs w:val="20"/>
              </w:rPr>
              <w:t>.</w:t>
            </w:r>
          </w:p>
        </w:tc>
        <w:tc>
          <w:tcPr>
            <w:tcW w:w="1156" w:type="dxa"/>
            <w:tcBorders>
              <w:right w:val="single" w:sz="4" w:space="0" w:color="auto"/>
            </w:tcBorders>
            <w:vAlign w:val="center"/>
          </w:tcPr>
          <w:p w14:paraId="014941EB" w14:textId="4A2CC61F" w:rsidR="00BC1B5C" w:rsidRPr="006649E6" w:rsidRDefault="00276189" w:rsidP="00232E5A">
            <w:pPr>
              <w:rPr>
                <w:rFonts w:ascii="Arial" w:hAnsi="Arial" w:cs="Arial"/>
                <w:iCs/>
                <w:szCs w:val="20"/>
              </w:rPr>
            </w:pPr>
            <w:r>
              <w:rPr>
                <w:rFonts w:ascii="Arial" w:hAnsi="Arial" w:cs="Arial"/>
                <w:iCs/>
                <w:szCs w:val="20"/>
              </w:rPr>
              <w:t>4-5</w:t>
            </w:r>
          </w:p>
        </w:tc>
      </w:tr>
      <w:tr w:rsidR="00FA6B10" w:rsidRPr="00962B44" w14:paraId="3915F086" w14:textId="77777777" w:rsidTr="00535667">
        <w:trPr>
          <w:cantSplit/>
          <w:trHeight w:val="418"/>
        </w:trPr>
        <w:tc>
          <w:tcPr>
            <w:tcW w:w="3053" w:type="dxa"/>
            <w:vMerge/>
            <w:tcBorders>
              <w:left w:val="single" w:sz="4" w:space="0" w:color="auto"/>
            </w:tcBorders>
            <w:hideMark/>
          </w:tcPr>
          <w:p w14:paraId="30A9CC4C" w14:textId="77777777" w:rsidR="00FA6B10" w:rsidRPr="004C1685" w:rsidRDefault="00FA6B10" w:rsidP="00232E5A">
            <w:pPr>
              <w:pStyle w:val="Default"/>
              <w:spacing w:before="40" w:after="40"/>
              <w:rPr>
                <w:rFonts w:ascii="Arial" w:hAnsi="Arial" w:cs="Arial"/>
                <w:sz w:val="20"/>
                <w:szCs w:val="20"/>
              </w:rPr>
            </w:pPr>
          </w:p>
        </w:tc>
        <w:tc>
          <w:tcPr>
            <w:tcW w:w="870" w:type="dxa"/>
            <w:vAlign w:val="center"/>
            <w:hideMark/>
          </w:tcPr>
          <w:p w14:paraId="7D0F4CDB" w14:textId="77777777" w:rsidR="00FA6B10" w:rsidRDefault="00FA6B10" w:rsidP="00232E5A">
            <w:pPr>
              <w:pStyle w:val="Default"/>
              <w:spacing w:before="40" w:after="40"/>
              <w:rPr>
                <w:rFonts w:ascii="Arial" w:hAnsi="Arial" w:cs="Arial"/>
                <w:sz w:val="20"/>
                <w:szCs w:val="20"/>
              </w:rPr>
            </w:pPr>
            <w:r>
              <w:rPr>
                <w:rFonts w:ascii="Arial" w:hAnsi="Arial" w:cs="Arial"/>
                <w:sz w:val="20"/>
                <w:szCs w:val="20"/>
              </w:rPr>
              <w:t>6b</w:t>
            </w:r>
          </w:p>
        </w:tc>
        <w:tc>
          <w:tcPr>
            <w:tcW w:w="10489" w:type="dxa"/>
            <w:gridSpan w:val="5"/>
            <w:vAlign w:val="center"/>
          </w:tcPr>
          <w:p w14:paraId="4F04782D" w14:textId="77777777" w:rsidR="00FA6B10" w:rsidRPr="00617166" w:rsidRDefault="00FA6B10" w:rsidP="00544E98">
            <w:pPr>
              <w:pStyle w:val="Default"/>
              <w:spacing w:before="40" w:after="40"/>
              <w:jc w:val="both"/>
              <w:rPr>
                <w:rFonts w:ascii="Arial" w:hAnsi="Arial" w:cs="Arial"/>
                <w:sz w:val="20"/>
                <w:szCs w:val="20"/>
              </w:rPr>
            </w:pPr>
            <w:r w:rsidRPr="00617166">
              <w:rPr>
                <w:rFonts w:ascii="Arial" w:hAnsi="Arial" w:cs="Arial"/>
                <w:sz w:val="20"/>
                <w:szCs w:val="20"/>
              </w:rPr>
              <w:t xml:space="preserve">List </w:t>
            </w:r>
            <w:r w:rsidRPr="0055709F">
              <w:rPr>
                <w:rFonts w:ascii="Arial" w:hAnsi="Arial" w:cs="Arial"/>
                <w:sz w:val="20"/>
                <w:szCs w:val="20"/>
              </w:rPr>
              <w:t>(</w:t>
            </w:r>
            <w:r>
              <w:rPr>
                <w:rFonts w:ascii="Arial" w:hAnsi="Arial" w:cs="Arial"/>
                <w:sz w:val="20"/>
                <w:szCs w:val="20"/>
              </w:rPr>
              <w:t xml:space="preserve">and </w:t>
            </w:r>
            <w:r w:rsidRPr="0055709F">
              <w:rPr>
                <w:rFonts w:ascii="Arial" w:hAnsi="Arial" w:cs="Arial"/>
                <w:sz w:val="20"/>
                <w:szCs w:val="20"/>
              </w:rPr>
              <w:t>define</w:t>
            </w:r>
            <w:r>
              <w:rPr>
                <w:rFonts w:ascii="Arial" w:hAnsi="Arial" w:cs="Arial"/>
                <w:sz w:val="20"/>
                <w:szCs w:val="20"/>
              </w:rPr>
              <w:t xml:space="preserve"> </w:t>
            </w:r>
            <w:r w:rsidRPr="0055709F">
              <w:rPr>
                <w:rFonts w:ascii="Arial" w:hAnsi="Arial" w:cs="Arial"/>
                <w:sz w:val="20"/>
                <w:szCs w:val="20"/>
                <w:lang w:eastAsia="el-GR"/>
              </w:rPr>
              <w:t>whenever</w:t>
            </w:r>
            <w:r w:rsidR="00915F04">
              <w:rPr>
                <w:rFonts w:ascii="Arial" w:hAnsi="Arial" w:cs="Arial"/>
                <w:sz w:val="20"/>
                <w:szCs w:val="20"/>
                <w:lang w:eastAsia="el-GR"/>
              </w:rPr>
              <w:t xml:space="preserve"> it</w:t>
            </w:r>
            <w:r w:rsidRPr="0055709F">
              <w:rPr>
                <w:rFonts w:ascii="Arial" w:hAnsi="Arial" w:cs="Arial"/>
                <w:sz w:val="20"/>
                <w:szCs w:val="20"/>
                <w:lang w:eastAsia="el-GR"/>
              </w:rPr>
              <w:t xml:space="preserve"> is necessary)</w:t>
            </w:r>
            <w:r w:rsidRPr="00617166">
              <w:rPr>
                <w:rFonts w:ascii="Arial" w:hAnsi="Arial" w:cs="Arial"/>
                <w:szCs w:val="20"/>
                <w:lang w:eastAsia="el-GR"/>
              </w:rPr>
              <w:t xml:space="preserve"> </w:t>
            </w:r>
            <w:r>
              <w:rPr>
                <w:rFonts w:ascii="Arial" w:hAnsi="Arial" w:cs="Arial"/>
                <w:sz w:val="20"/>
                <w:szCs w:val="20"/>
              </w:rPr>
              <w:t>the</w:t>
            </w:r>
            <w:r w:rsidRPr="00617166">
              <w:rPr>
                <w:rFonts w:ascii="Arial" w:hAnsi="Arial" w:cs="Arial"/>
                <w:sz w:val="20"/>
                <w:szCs w:val="20"/>
              </w:rPr>
              <w:t xml:space="preserve"> </w:t>
            </w:r>
            <w:r w:rsidR="00544E98">
              <w:rPr>
                <w:rFonts w:ascii="Arial" w:hAnsi="Arial" w:cs="Arial"/>
                <w:sz w:val="20"/>
                <w:szCs w:val="20"/>
              </w:rPr>
              <w:t>o</w:t>
            </w:r>
            <w:r>
              <w:rPr>
                <w:rFonts w:ascii="Arial" w:hAnsi="Arial" w:cs="Arial"/>
                <w:sz w:val="20"/>
                <w:szCs w:val="20"/>
              </w:rPr>
              <w:t>utcomes</w:t>
            </w:r>
            <w:r>
              <w:rPr>
                <w:rFonts w:ascii="Arial" w:hAnsi="Arial" w:cs="Arial"/>
                <w:sz w:val="20"/>
                <w:szCs w:val="20"/>
                <w:lang w:val="en-US"/>
              </w:rPr>
              <w:t xml:space="preserve"> for which data were</w:t>
            </w:r>
            <w:r w:rsidRPr="005910FA">
              <w:rPr>
                <w:rFonts w:ascii="Arial" w:hAnsi="Arial" w:cs="Arial"/>
                <w:sz w:val="20"/>
                <w:szCs w:val="20"/>
                <w:lang w:val="en-US"/>
              </w:rPr>
              <w:t xml:space="preserve"> </w:t>
            </w:r>
            <w:r w:rsidRPr="005910FA">
              <w:rPr>
                <w:rFonts w:ascii="Arial" w:hAnsi="Arial" w:cs="Arial"/>
                <w:sz w:val="20"/>
                <w:szCs w:val="20"/>
              </w:rPr>
              <w:t>recorded</w:t>
            </w:r>
            <w:r w:rsidRPr="00617166">
              <w:rPr>
                <w:rFonts w:ascii="Arial" w:hAnsi="Arial" w:cs="Arial"/>
                <w:sz w:val="20"/>
                <w:szCs w:val="20"/>
              </w:rPr>
              <w:t xml:space="preserve">, </w:t>
            </w:r>
            <w:r w:rsidR="001A255C">
              <w:rPr>
                <w:rFonts w:ascii="Arial" w:hAnsi="Arial" w:cs="Arial"/>
                <w:sz w:val="20"/>
                <w:szCs w:val="20"/>
              </w:rPr>
              <w:t xml:space="preserve">ideally </w:t>
            </w:r>
            <w:r w:rsidR="00A40350">
              <w:rPr>
                <w:rFonts w:ascii="Arial" w:hAnsi="Arial" w:cs="Arial"/>
                <w:sz w:val="20"/>
                <w:szCs w:val="20"/>
              </w:rPr>
              <w:t>include</w:t>
            </w:r>
            <w:r w:rsidRPr="00617166">
              <w:rPr>
                <w:rFonts w:ascii="Arial" w:hAnsi="Arial" w:cs="Arial"/>
                <w:sz w:val="20"/>
                <w:szCs w:val="20"/>
              </w:rPr>
              <w:t xml:space="preserve"> prioritization of main and additional outcomes.</w:t>
            </w:r>
          </w:p>
        </w:tc>
        <w:tc>
          <w:tcPr>
            <w:tcW w:w="1156" w:type="dxa"/>
            <w:tcBorders>
              <w:right w:val="single" w:sz="4" w:space="0" w:color="auto"/>
            </w:tcBorders>
            <w:vAlign w:val="center"/>
          </w:tcPr>
          <w:p w14:paraId="798331AF" w14:textId="581517B3" w:rsidR="00FA6B10" w:rsidRPr="006649E6" w:rsidRDefault="00276189" w:rsidP="00232E5A">
            <w:pPr>
              <w:rPr>
                <w:rFonts w:ascii="Arial" w:hAnsi="Arial" w:cs="Arial"/>
                <w:iCs/>
                <w:szCs w:val="20"/>
              </w:rPr>
            </w:pPr>
            <w:r>
              <w:rPr>
                <w:rFonts w:ascii="Arial" w:hAnsi="Arial" w:cs="Arial"/>
                <w:iCs/>
                <w:szCs w:val="20"/>
              </w:rPr>
              <w:t>5</w:t>
            </w:r>
          </w:p>
        </w:tc>
      </w:tr>
      <w:tr w:rsidR="00E13C91" w:rsidRPr="00962B44" w14:paraId="149D4EA2" w14:textId="77777777" w:rsidTr="00535667">
        <w:trPr>
          <w:cantSplit/>
          <w:trHeight w:val="441"/>
        </w:trPr>
        <w:tc>
          <w:tcPr>
            <w:tcW w:w="3053" w:type="dxa"/>
            <w:vMerge/>
            <w:tcBorders>
              <w:left w:val="single" w:sz="4" w:space="0" w:color="auto"/>
            </w:tcBorders>
            <w:hideMark/>
          </w:tcPr>
          <w:p w14:paraId="19B91887" w14:textId="77777777" w:rsidR="00E13C91" w:rsidRPr="004C1685" w:rsidRDefault="00E13C91" w:rsidP="00232E5A">
            <w:pPr>
              <w:pStyle w:val="Default"/>
              <w:spacing w:before="40" w:after="40"/>
              <w:rPr>
                <w:rFonts w:ascii="Arial" w:hAnsi="Arial" w:cs="Arial"/>
                <w:sz w:val="20"/>
                <w:szCs w:val="20"/>
              </w:rPr>
            </w:pPr>
          </w:p>
        </w:tc>
        <w:tc>
          <w:tcPr>
            <w:tcW w:w="870" w:type="dxa"/>
            <w:vAlign w:val="center"/>
            <w:hideMark/>
          </w:tcPr>
          <w:p w14:paraId="6CEEB055" w14:textId="77777777" w:rsidR="00E13C91" w:rsidRPr="00363B8D" w:rsidRDefault="00E13C91" w:rsidP="00FA6B10">
            <w:pPr>
              <w:pStyle w:val="Default"/>
              <w:spacing w:before="40" w:after="40"/>
              <w:rPr>
                <w:rFonts w:ascii="Arial" w:hAnsi="Arial" w:cs="Arial"/>
                <w:sz w:val="20"/>
                <w:szCs w:val="20"/>
              </w:rPr>
            </w:pPr>
            <w:r>
              <w:rPr>
                <w:rFonts w:ascii="Arial" w:hAnsi="Arial" w:cs="Arial"/>
                <w:sz w:val="20"/>
                <w:szCs w:val="20"/>
              </w:rPr>
              <w:t>6</w:t>
            </w:r>
            <w:r w:rsidR="00FA6B10">
              <w:rPr>
                <w:rFonts w:ascii="Arial" w:hAnsi="Arial" w:cs="Arial"/>
                <w:sz w:val="20"/>
                <w:szCs w:val="20"/>
              </w:rPr>
              <w:t>c</w:t>
            </w:r>
          </w:p>
        </w:tc>
        <w:tc>
          <w:tcPr>
            <w:tcW w:w="10489" w:type="dxa"/>
            <w:gridSpan w:val="5"/>
            <w:vAlign w:val="center"/>
          </w:tcPr>
          <w:p w14:paraId="1BEF9D0D" w14:textId="77777777" w:rsidR="00E13C91" w:rsidRPr="00324C20" w:rsidRDefault="00E13C91" w:rsidP="00854F2E">
            <w:pPr>
              <w:pStyle w:val="Default"/>
              <w:spacing w:before="40" w:after="40"/>
              <w:jc w:val="both"/>
              <w:rPr>
                <w:rFonts w:ascii="Arial" w:hAnsi="Arial" w:cs="Arial"/>
                <w:sz w:val="20"/>
                <w:szCs w:val="20"/>
              </w:rPr>
            </w:pPr>
            <w:r w:rsidRPr="00617166">
              <w:rPr>
                <w:rFonts w:ascii="Arial" w:hAnsi="Arial" w:cs="Arial"/>
                <w:sz w:val="20"/>
                <w:szCs w:val="20"/>
              </w:rPr>
              <w:t xml:space="preserve">Include adverse events as </w:t>
            </w:r>
            <w:r w:rsidR="00890145" w:rsidRPr="00890145">
              <w:rPr>
                <w:rFonts w:ascii="Arial" w:hAnsi="Arial" w:cs="Arial"/>
                <w:sz w:val="20"/>
                <w:szCs w:val="20"/>
                <w:lang w:val="en-US"/>
              </w:rPr>
              <w:t>(primary or secondary)</w:t>
            </w:r>
            <w:r w:rsidR="00890145">
              <w:rPr>
                <w:rFonts w:ascii="Arial" w:hAnsi="Arial" w:cs="Arial"/>
                <w:sz w:val="18"/>
                <w:szCs w:val="18"/>
                <w:lang w:val="en-US"/>
              </w:rPr>
              <w:t xml:space="preserve"> </w:t>
            </w:r>
            <w:r w:rsidRPr="00617166">
              <w:rPr>
                <w:rFonts w:ascii="Arial" w:hAnsi="Arial" w:cs="Arial"/>
                <w:sz w:val="20"/>
                <w:szCs w:val="20"/>
              </w:rPr>
              <w:t>outcome</w:t>
            </w:r>
            <w:r>
              <w:rPr>
                <w:rFonts w:ascii="Arial" w:hAnsi="Arial" w:cs="Arial"/>
                <w:sz w:val="20"/>
                <w:szCs w:val="20"/>
              </w:rPr>
              <w:t xml:space="preserve"> of interest. </w:t>
            </w:r>
            <w:r>
              <w:rPr>
                <w:rFonts w:ascii="Arial" w:hAnsi="Arial" w:cs="Arial"/>
                <w:sz w:val="20"/>
                <w:szCs w:val="20"/>
                <w:lang w:val="en-US"/>
              </w:rPr>
              <w:t xml:space="preserve">Define them and </w:t>
            </w:r>
            <w:r>
              <w:rPr>
                <w:rFonts w:ascii="Arial" w:hAnsi="Arial" w:cs="Arial"/>
                <w:sz w:val="20"/>
                <w:szCs w:val="20"/>
              </w:rPr>
              <w:t>grade their severity</w:t>
            </w:r>
            <w:r w:rsidR="009E6D1D">
              <w:rPr>
                <w:rFonts w:ascii="Arial" w:hAnsi="Arial" w:cs="Arial"/>
                <w:sz w:val="20"/>
                <w:szCs w:val="20"/>
              </w:rPr>
              <w:t xml:space="preserve"> </w:t>
            </w:r>
            <w:r w:rsidR="009E6D1D" w:rsidRPr="009E6D1D">
              <w:rPr>
                <w:rFonts w:ascii="Arial" w:hAnsi="Arial" w:cs="Arial"/>
                <w:sz w:val="20"/>
                <w:szCs w:val="20"/>
                <w:lang w:eastAsia="el-GR"/>
              </w:rPr>
              <w:t>(such as mild, moderate, severe, fatal</w:t>
            </w:r>
            <w:r w:rsidR="008F0E53">
              <w:rPr>
                <w:rFonts w:ascii="Arial" w:hAnsi="Arial" w:cs="Arial"/>
                <w:sz w:val="20"/>
                <w:szCs w:val="20"/>
                <w:lang w:eastAsia="el-GR"/>
              </w:rPr>
              <w:t xml:space="preserve">; </w:t>
            </w:r>
            <w:r w:rsidR="0092345C">
              <w:rPr>
                <w:rFonts w:ascii="Arial" w:hAnsi="Arial" w:cs="Arial"/>
                <w:sz w:val="20"/>
                <w:szCs w:val="20"/>
                <w:lang w:eastAsia="el-GR"/>
              </w:rPr>
              <w:t>severity</w:t>
            </w:r>
            <w:r w:rsidR="008F0E53">
              <w:rPr>
                <w:rFonts w:ascii="Arial" w:hAnsi="Arial" w:cs="Arial"/>
                <w:sz w:val="20"/>
                <w:szCs w:val="20"/>
                <w:lang w:eastAsia="el-GR"/>
              </w:rPr>
              <w:t xml:space="preserve"> could</w:t>
            </w:r>
            <w:r w:rsidR="00854F2E">
              <w:rPr>
                <w:rFonts w:ascii="Arial" w:hAnsi="Arial" w:cs="Arial"/>
                <w:sz w:val="20"/>
                <w:szCs w:val="20"/>
                <w:lang w:eastAsia="el-GR"/>
              </w:rPr>
              <w:t xml:space="preserve"> also </w:t>
            </w:r>
            <w:r w:rsidR="008F0E53">
              <w:rPr>
                <w:rFonts w:ascii="Arial" w:hAnsi="Arial" w:cs="Arial"/>
                <w:sz w:val="20"/>
                <w:szCs w:val="20"/>
                <w:lang w:eastAsia="el-GR"/>
              </w:rPr>
              <w:t>be described in the appendix</w:t>
            </w:r>
            <w:r w:rsidR="009E6D1D" w:rsidRPr="009E6D1D">
              <w:rPr>
                <w:rFonts w:ascii="Arial" w:hAnsi="Arial" w:cs="Arial"/>
                <w:sz w:val="20"/>
                <w:szCs w:val="20"/>
                <w:lang w:eastAsia="el-GR"/>
              </w:rPr>
              <w:t>)</w:t>
            </w:r>
            <w:r w:rsidRPr="00752F24">
              <w:rPr>
                <w:rFonts w:ascii="Arial" w:hAnsi="Arial" w:cs="Arial"/>
                <w:sz w:val="20"/>
                <w:szCs w:val="20"/>
                <w:lang w:val="en-US"/>
              </w:rPr>
              <w:t>,</w:t>
            </w:r>
            <w:r>
              <w:rPr>
                <w:rFonts w:ascii="Arial" w:hAnsi="Arial" w:cs="Arial"/>
                <w:sz w:val="20"/>
                <w:szCs w:val="20"/>
              </w:rPr>
              <w:t xml:space="preserve"> if appropriate.</w:t>
            </w:r>
          </w:p>
        </w:tc>
        <w:tc>
          <w:tcPr>
            <w:tcW w:w="1156" w:type="dxa"/>
            <w:tcBorders>
              <w:right w:val="single" w:sz="4" w:space="0" w:color="auto"/>
            </w:tcBorders>
            <w:vAlign w:val="center"/>
          </w:tcPr>
          <w:p w14:paraId="5268AC0D" w14:textId="40111CAA" w:rsidR="00E13C91" w:rsidRPr="006649E6" w:rsidRDefault="00276189" w:rsidP="00232E5A">
            <w:pPr>
              <w:rPr>
                <w:rFonts w:ascii="Arial" w:hAnsi="Arial" w:cs="Arial"/>
                <w:iCs/>
                <w:szCs w:val="20"/>
              </w:rPr>
            </w:pPr>
            <w:r>
              <w:rPr>
                <w:rFonts w:ascii="Arial" w:hAnsi="Arial" w:cs="Arial"/>
                <w:iCs/>
                <w:szCs w:val="20"/>
              </w:rPr>
              <w:t>NA</w:t>
            </w:r>
          </w:p>
        </w:tc>
      </w:tr>
      <w:tr w:rsidR="00BC1B5C" w:rsidRPr="00962B44" w14:paraId="1B0CC165" w14:textId="77777777" w:rsidTr="00B90790">
        <w:trPr>
          <w:cantSplit/>
          <w:trHeight w:val="679"/>
        </w:trPr>
        <w:tc>
          <w:tcPr>
            <w:tcW w:w="3053" w:type="dxa"/>
            <w:vMerge/>
            <w:tcBorders>
              <w:left w:val="single" w:sz="4" w:space="0" w:color="auto"/>
            </w:tcBorders>
            <w:hideMark/>
          </w:tcPr>
          <w:p w14:paraId="71DE6382" w14:textId="77777777" w:rsidR="00BC1B5C" w:rsidRPr="004C1685" w:rsidRDefault="00BC1B5C" w:rsidP="00232E5A">
            <w:pPr>
              <w:pStyle w:val="Default"/>
              <w:spacing w:before="40" w:after="40"/>
              <w:rPr>
                <w:rFonts w:ascii="Arial" w:hAnsi="Arial" w:cs="Arial"/>
                <w:sz w:val="20"/>
                <w:szCs w:val="20"/>
              </w:rPr>
            </w:pPr>
          </w:p>
        </w:tc>
        <w:tc>
          <w:tcPr>
            <w:tcW w:w="870" w:type="dxa"/>
            <w:vAlign w:val="center"/>
            <w:hideMark/>
          </w:tcPr>
          <w:p w14:paraId="7B9C5714" w14:textId="77777777" w:rsidR="00BC1B5C" w:rsidRPr="00363B8D" w:rsidRDefault="00BC1B5C" w:rsidP="009632E2">
            <w:pPr>
              <w:pStyle w:val="Default"/>
              <w:spacing w:before="40" w:after="40"/>
              <w:rPr>
                <w:rFonts w:ascii="Arial" w:hAnsi="Arial" w:cs="Arial"/>
                <w:sz w:val="20"/>
                <w:szCs w:val="20"/>
              </w:rPr>
            </w:pPr>
            <w:r w:rsidRPr="00363B8D">
              <w:rPr>
                <w:rFonts w:ascii="Arial" w:hAnsi="Arial" w:cs="Arial"/>
                <w:sz w:val="20"/>
                <w:szCs w:val="20"/>
              </w:rPr>
              <w:t>6</w:t>
            </w:r>
            <w:r w:rsidR="00FA6B10">
              <w:rPr>
                <w:rFonts w:ascii="Arial" w:hAnsi="Arial" w:cs="Arial"/>
                <w:sz w:val="20"/>
                <w:szCs w:val="20"/>
              </w:rPr>
              <w:t>d</w:t>
            </w:r>
            <w:r w:rsidR="009632E2" w:rsidRPr="00226DDB">
              <w:rPr>
                <w:b/>
                <w:color w:val="548DD4" w:themeColor="text2" w:themeTint="99"/>
                <w:vertAlign w:val="superscript"/>
              </w:rPr>
              <w:t>b</w:t>
            </w:r>
          </w:p>
        </w:tc>
        <w:tc>
          <w:tcPr>
            <w:tcW w:w="10489" w:type="dxa"/>
            <w:gridSpan w:val="5"/>
            <w:vAlign w:val="center"/>
          </w:tcPr>
          <w:p w14:paraId="37C586FD" w14:textId="77777777" w:rsidR="00BC1B5C" w:rsidRPr="00324C20" w:rsidRDefault="00BC1B5C" w:rsidP="006F63A0">
            <w:pPr>
              <w:pStyle w:val="Default"/>
              <w:spacing w:before="40" w:after="40"/>
              <w:jc w:val="both"/>
              <w:rPr>
                <w:rFonts w:ascii="Arial" w:hAnsi="Arial" w:cs="Arial"/>
                <w:sz w:val="20"/>
                <w:szCs w:val="20"/>
              </w:rPr>
            </w:pPr>
            <w:r w:rsidRPr="00324C20">
              <w:rPr>
                <w:rFonts w:ascii="Arial" w:hAnsi="Arial" w:cs="Arial"/>
                <w:sz w:val="20"/>
                <w:szCs w:val="20"/>
              </w:rPr>
              <w:t>Specify</w:t>
            </w:r>
            <w:r>
              <w:rPr>
                <w:rFonts w:ascii="Arial" w:hAnsi="Arial" w:cs="Arial"/>
                <w:sz w:val="20"/>
                <w:szCs w:val="20"/>
              </w:rPr>
              <w:t xml:space="preserve"> </w:t>
            </w:r>
            <w:r w:rsidR="006F63A0">
              <w:rPr>
                <w:rFonts w:ascii="Arial" w:hAnsi="Arial" w:cs="Arial"/>
                <w:sz w:val="20"/>
                <w:szCs w:val="20"/>
              </w:rPr>
              <w:t>report characteristics (such as language restrictions,</w:t>
            </w:r>
            <w:r w:rsidR="006F63A0" w:rsidRPr="00324C20">
              <w:rPr>
                <w:rFonts w:ascii="Arial" w:hAnsi="Arial" w:cs="Arial"/>
                <w:sz w:val="20"/>
                <w:szCs w:val="20"/>
              </w:rPr>
              <w:t xml:space="preserve"> publication status</w:t>
            </w:r>
            <w:r w:rsidR="00A76D32">
              <w:rPr>
                <w:rFonts w:ascii="Arial" w:hAnsi="Arial" w:cs="Arial"/>
                <w:sz w:val="20"/>
                <w:szCs w:val="20"/>
              </w:rPr>
              <w:t>,</w:t>
            </w:r>
            <w:r w:rsidR="006F63A0" w:rsidRPr="00324C20">
              <w:rPr>
                <w:rFonts w:ascii="Arial" w:hAnsi="Arial" w:cs="Arial"/>
                <w:sz w:val="20"/>
                <w:szCs w:val="20"/>
              </w:rPr>
              <w:t xml:space="preserve"> and </w:t>
            </w:r>
            <w:r w:rsidRPr="00324C20">
              <w:rPr>
                <w:rFonts w:ascii="Arial" w:hAnsi="Arial" w:cs="Arial"/>
                <w:sz w:val="20"/>
                <w:szCs w:val="20"/>
              </w:rPr>
              <w:t>years co</w:t>
            </w:r>
            <w:r w:rsidR="006F63A0">
              <w:rPr>
                <w:rFonts w:ascii="Arial" w:hAnsi="Arial" w:cs="Arial"/>
                <w:sz w:val="20"/>
                <w:szCs w:val="20"/>
              </w:rPr>
              <w:t>nsidered</w:t>
            </w:r>
            <w:r w:rsidRPr="00324C20">
              <w:rPr>
                <w:rFonts w:ascii="Arial" w:hAnsi="Arial" w:cs="Arial"/>
                <w:sz w:val="20"/>
                <w:szCs w:val="20"/>
              </w:rPr>
              <w:t>) used as criteria for eligibility</w:t>
            </w:r>
            <w:r w:rsidRPr="00324C20">
              <w:rPr>
                <w:rFonts w:ascii="Arial" w:hAnsi="Arial" w:cs="Arial"/>
                <w:sz w:val="20"/>
              </w:rPr>
              <w:t xml:space="preserve"> for the </w:t>
            </w:r>
            <w:r w:rsidR="00A37EC7">
              <w:rPr>
                <w:rFonts w:ascii="Arial" w:hAnsi="Arial" w:cs="Arial"/>
                <w:sz w:val="20"/>
                <w:lang w:val="en-US"/>
              </w:rPr>
              <w:t>OoSRs</w:t>
            </w:r>
            <w:r w:rsidR="003F4024">
              <w:rPr>
                <w:rFonts w:ascii="Arial" w:hAnsi="Arial" w:cs="Arial"/>
                <w:sz w:val="20"/>
                <w:lang w:val="en-US"/>
              </w:rPr>
              <w:t xml:space="preserve"> (see also item 7)</w:t>
            </w:r>
            <w:r w:rsidRPr="00324C20">
              <w:rPr>
                <w:rFonts w:ascii="Arial" w:hAnsi="Arial" w:cs="Arial"/>
                <w:sz w:val="20"/>
                <w:lang w:val="en-US"/>
              </w:rPr>
              <w:t>.</w:t>
            </w:r>
          </w:p>
        </w:tc>
        <w:tc>
          <w:tcPr>
            <w:tcW w:w="1156" w:type="dxa"/>
            <w:tcBorders>
              <w:right w:val="single" w:sz="4" w:space="0" w:color="auto"/>
            </w:tcBorders>
            <w:vAlign w:val="center"/>
          </w:tcPr>
          <w:p w14:paraId="2FD860F7" w14:textId="1031C952" w:rsidR="00BC1B5C" w:rsidRPr="006649E6" w:rsidRDefault="00276189" w:rsidP="00232E5A">
            <w:pPr>
              <w:rPr>
                <w:rFonts w:ascii="Arial" w:hAnsi="Arial" w:cs="Arial"/>
                <w:iCs/>
                <w:szCs w:val="20"/>
              </w:rPr>
            </w:pPr>
            <w:r>
              <w:rPr>
                <w:rFonts w:ascii="Arial" w:hAnsi="Arial" w:cs="Arial"/>
                <w:iCs/>
                <w:szCs w:val="20"/>
              </w:rPr>
              <w:t>4</w:t>
            </w:r>
          </w:p>
        </w:tc>
      </w:tr>
      <w:tr w:rsidR="007E5037" w:rsidRPr="00962B44" w14:paraId="1AFA0166" w14:textId="77777777" w:rsidTr="00B90790">
        <w:trPr>
          <w:cantSplit/>
          <w:trHeight w:val="322"/>
        </w:trPr>
        <w:tc>
          <w:tcPr>
            <w:tcW w:w="3053" w:type="dxa"/>
            <w:vMerge w:val="restart"/>
            <w:tcBorders>
              <w:left w:val="single" w:sz="4" w:space="0" w:color="auto"/>
            </w:tcBorders>
            <w:vAlign w:val="center"/>
            <w:hideMark/>
          </w:tcPr>
          <w:p w14:paraId="5363F51D" w14:textId="77777777" w:rsidR="007E5037" w:rsidRPr="004C1685" w:rsidRDefault="007E5037" w:rsidP="00232E5A">
            <w:pPr>
              <w:pStyle w:val="Default"/>
              <w:spacing w:before="40" w:after="40"/>
              <w:rPr>
                <w:rFonts w:ascii="Arial" w:hAnsi="Arial" w:cs="Arial"/>
                <w:sz w:val="20"/>
                <w:szCs w:val="20"/>
              </w:rPr>
            </w:pPr>
            <w:r w:rsidRPr="00AA6E91">
              <w:rPr>
                <w:rFonts w:ascii="Arial" w:hAnsi="Arial" w:cs="Arial"/>
                <w:sz w:val="20"/>
                <w:szCs w:val="20"/>
                <w:lang w:val="en-US"/>
              </w:rPr>
              <w:lastRenderedPageBreak/>
              <w:t xml:space="preserve">7. </w:t>
            </w:r>
            <w:r w:rsidRPr="004C1685">
              <w:rPr>
                <w:rFonts w:ascii="Arial" w:hAnsi="Arial" w:cs="Arial"/>
                <w:sz w:val="20"/>
                <w:szCs w:val="20"/>
              </w:rPr>
              <w:t>Information sources</w:t>
            </w:r>
            <w:r w:rsidR="002149D3">
              <w:rPr>
                <w:rFonts w:ascii="Arial" w:hAnsi="Arial" w:cs="Arial"/>
                <w:sz w:val="20"/>
                <w:szCs w:val="20"/>
              </w:rPr>
              <w:t xml:space="preserve"> </w:t>
            </w:r>
          </w:p>
        </w:tc>
        <w:tc>
          <w:tcPr>
            <w:tcW w:w="870" w:type="dxa"/>
            <w:vAlign w:val="center"/>
            <w:hideMark/>
          </w:tcPr>
          <w:p w14:paraId="3CBF46EE" w14:textId="77777777" w:rsidR="007E5037" w:rsidRPr="00AA6E91" w:rsidRDefault="007E5037" w:rsidP="00232E5A">
            <w:pPr>
              <w:pStyle w:val="Default"/>
              <w:spacing w:before="40" w:after="40"/>
              <w:rPr>
                <w:rFonts w:ascii="Arial" w:hAnsi="Arial" w:cs="Arial"/>
                <w:sz w:val="20"/>
                <w:szCs w:val="20"/>
                <w:lang w:val="en-US"/>
              </w:rPr>
            </w:pPr>
            <w:r>
              <w:rPr>
                <w:rFonts w:ascii="Arial" w:hAnsi="Arial" w:cs="Arial"/>
                <w:sz w:val="20"/>
                <w:szCs w:val="20"/>
                <w:lang w:val="el-GR"/>
              </w:rPr>
              <w:t>7</w:t>
            </w:r>
            <w:r>
              <w:rPr>
                <w:rFonts w:ascii="Arial" w:hAnsi="Arial" w:cs="Arial"/>
                <w:sz w:val="20"/>
                <w:szCs w:val="20"/>
                <w:lang w:val="en-US"/>
              </w:rPr>
              <w:t>a</w:t>
            </w:r>
          </w:p>
        </w:tc>
        <w:tc>
          <w:tcPr>
            <w:tcW w:w="10489" w:type="dxa"/>
            <w:gridSpan w:val="5"/>
            <w:vAlign w:val="center"/>
          </w:tcPr>
          <w:p w14:paraId="1110F9CC" w14:textId="77777777" w:rsidR="007E5037" w:rsidRPr="00324C20" w:rsidRDefault="007E5037" w:rsidP="00232E5A">
            <w:pPr>
              <w:pStyle w:val="Default"/>
              <w:spacing w:before="40" w:after="40"/>
              <w:jc w:val="both"/>
              <w:rPr>
                <w:rFonts w:ascii="Arial" w:hAnsi="Arial" w:cs="Arial"/>
                <w:sz w:val="20"/>
                <w:szCs w:val="20"/>
              </w:rPr>
            </w:pPr>
            <w:r>
              <w:rPr>
                <w:rFonts w:ascii="Arial" w:hAnsi="Arial" w:cs="Arial"/>
                <w:sz w:val="20"/>
                <w:szCs w:val="20"/>
              </w:rPr>
              <w:t>Search at least two electronic bases</w:t>
            </w:r>
            <w:r w:rsidR="005D5A34">
              <w:rPr>
                <w:rFonts w:ascii="Arial" w:hAnsi="Arial" w:cs="Arial"/>
                <w:sz w:val="20"/>
                <w:szCs w:val="20"/>
              </w:rPr>
              <w:t>.</w:t>
            </w:r>
          </w:p>
        </w:tc>
        <w:tc>
          <w:tcPr>
            <w:tcW w:w="1156" w:type="dxa"/>
            <w:tcBorders>
              <w:right w:val="single" w:sz="4" w:space="0" w:color="auto"/>
            </w:tcBorders>
            <w:vAlign w:val="center"/>
          </w:tcPr>
          <w:p w14:paraId="534BB8B6" w14:textId="61051392" w:rsidR="007E5037" w:rsidRPr="006649E6" w:rsidRDefault="00276189" w:rsidP="00232E5A">
            <w:pPr>
              <w:rPr>
                <w:rFonts w:ascii="Arial" w:hAnsi="Arial" w:cs="Arial"/>
                <w:iCs/>
                <w:szCs w:val="20"/>
              </w:rPr>
            </w:pPr>
            <w:r>
              <w:rPr>
                <w:rFonts w:ascii="Arial" w:hAnsi="Arial" w:cs="Arial"/>
                <w:iCs/>
                <w:szCs w:val="20"/>
              </w:rPr>
              <w:t>4</w:t>
            </w:r>
          </w:p>
        </w:tc>
      </w:tr>
      <w:tr w:rsidR="007E5037" w:rsidRPr="00962B44" w14:paraId="48B95D08" w14:textId="77777777" w:rsidTr="00B90790">
        <w:trPr>
          <w:cantSplit/>
          <w:trHeight w:val="430"/>
        </w:trPr>
        <w:tc>
          <w:tcPr>
            <w:tcW w:w="3053" w:type="dxa"/>
            <w:vMerge/>
            <w:tcBorders>
              <w:left w:val="single" w:sz="4" w:space="0" w:color="auto"/>
            </w:tcBorders>
            <w:hideMark/>
          </w:tcPr>
          <w:p w14:paraId="04147362" w14:textId="77777777" w:rsidR="007E5037" w:rsidRPr="004C1685" w:rsidRDefault="007E5037" w:rsidP="00232E5A">
            <w:pPr>
              <w:pStyle w:val="Default"/>
              <w:spacing w:before="40" w:after="40"/>
              <w:rPr>
                <w:rFonts w:ascii="Arial" w:hAnsi="Arial" w:cs="Arial"/>
                <w:sz w:val="20"/>
                <w:szCs w:val="20"/>
              </w:rPr>
            </w:pPr>
          </w:p>
        </w:tc>
        <w:tc>
          <w:tcPr>
            <w:tcW w:w="870" w:type="dxa"/>
            <w:vAlign w:val="center"/>
            <w:hideMark/>
          </w:tcPr>
          <w:p w14:paraId="1F9B3B77" w14:textId="77777777" w:rsidR="007E5037" w:rsidRPr="00363B8D" w:rsidRDefault="007E5037" w:rsidP="00232E5A">
            <w:pPr>
              <w:pStyle w:val="Default"/>
              <w:spacing w:before="40" w:after="40"/>
              <w:rPr>
                <w:rFonts w:ascii="Arial" w:hAnsi="Arial" w:cs="Arial"/>
                <w:sz w:val="20"/>
                <w:szCs w:val="20"/>
              </w:rPr>
            </w:pPr>
            <w:r>
              <w:rPr>
                <w:rFonts w:ascii="Arial" w:hAnsi="Arial" w:cs="Arial"/>
                <w:sz w:val="20"/>
                <w:szCs w:val="20"/>
              </w:rPr>
              <w:t>7b</w:t>
            </w:r>
          </w:p>
        </w:tc>
        <w:tc>
          <w:tcPr>
            <w:tcW w:w="10489" w:type="dxa"/>
            <w:gridSpan w:val="5"/>
          </w:tcPr>
          <w:p w14:paraId="2144F4F0" w14:textId="77777777" w:rsidR="007E5037" w:rsidRPr="00324C20" w:rsidRDefault="007E5037" w:rsidP="00232E5A">
            <w:pPr>
              <w:pStyle w:val="Default"/>
              <w:spacing w:before="40" w:after="40"/>
              <w:jc w:val="both"/>
              <w:rPr>
                <w:rFonts w:ascii="Arial" w:hAnsi="Arial" w:cs="Arial"/>
                <w:sz w:val="20"/>
                <w:szCs w:val="20"/>
              </w:rPr>
            </w:pPr>
            <w:r>
              <w:rPr>
                <w:rFonts w:ascii="Arial" w:hAnsi="Arial" w:cs="Arial"/>
                <w:sz w:val="20"/>
                <w:szCs w:val="20"/>
              </w:rPr>
              <w:t>Search supplementary sources (</w:t>
            </w:r>
            <w:r w:rsidR="007D4651">
              <w:rPr>
                <w:rFonts w:ascii="Arial" w:hAnsi="Arial" w:cs="Arial"/>
                <w:sz w:val="20"/>
                <w:szCs w:val="20"/>
              </w:rPr>
              <w:t>e</w:t>
            </w:r>
            <w:r w:rsidR="00C2116F">
              <w:rPr>
                <w:rFonts w:ascii="Arial" w:hAnsi="Arial" w:cs="Arial"/>
                <w:sz w:val="20"/>
                <w:szCs w:val="20"/>
              </w:rPr>
              <w:t>.</w:t>
            </w:r>
            <w:r w:rsidR="007D4651">
              <w:rPr>
                <w:rFonts w:ascii="Arial" w:hAnsi="Arial" w:cs="Arial"/>
                <w:sz w:val="20"/>
                <w:szCs w:val="20"/>
              </w:rPr>
              <w:t xml:space="preserve">g. </w:t>
            </w:r>
            <w:r w:rsidRPr="00B4214B">
              <w:rPr>
                <w:rFonts w:ascii="Arial" w:hAnsi="Arial" w:cs="Arial"/>
                <w:sz w:val="20"/>
                <w:szCs w:val="20"/>
                <w:lang w:eastAsia="el-GR"/>
              </w:rPr>
              <w:t>hand-searching, reference lists, related reviews and guidelines, protocol registries</w:t>
            </w:r>
            <w:r w:rsidRPr="00B4214B">
              <w:rPr>
                <w:rFonts w:ascii="Arial" w:hAnsi="Arial" w:cs="Arial"/>
                <w:sz w:val="20"/>
                <w:szCs w:val="20"/>
              </w:rPr>
              <w:t>,</w:t>
            </w:r>
            <w:r w:rsidRPr="00B4214B">
              <w:rPr>
                <w:rFonts w:ascii="Arial" w:hAnsi="Arial" w:cs="Arial"/>
                <w:sz w:val="20"/>
                <w:szCs w:val="20"/>
                <w:lang w:eastAsia="el-GR"/>
              </w:rPr>
              <w:t xml:space="preserve"> conference abstracts</w:t>
            </w:r>
            <w:r w:rsidR="00145EA7">
              <w:rPr>
                <w:rFonts w:ascii="Arial" w:hAnsi="Arial" w:cs="Arial"/>
                <w:sz w:val="20"/>
                <w:szCs w:val="20"/>
                <w:lang w:eastAsia="el-GR"/>
              </w:rPr>
              <w:t>,</w:t>
            </w:r>
            <w:r w:rsidRPr="00B4214B">
              <w:rPr>
                <w:rFonts w:ascii="Arial" w:hAnsi="Arial" w:cs="Arial"/>
                <w:sz w:val="20"/>
                <w:szCs w:val="20"/>
                <w:lang w:eastAsia="el-GR"/>
              </w:rPr>
              <w:t xml:space="preserve"> and other gray literature).</w:t>
            </w:r>
          </w:p>
        </w:tc>
        <w:tc>
          <w:tcPr>
            <w:tcW w:w="1156" w:type="dxa"/>
            <w:tcBorders>
              <w:right w:val="single" w:sz="4" w:space="0" w:color="auto"/>
            </w:tcBorders>
            <w:vAlign w:val="center"/>
          </w:tcPr>
          <w:p w14:paraId="6D755135" w14:textId="6E65D855" w:rsidR="007E5037" w:rsidRPr="006649E6" w:rsidRDefault="000F277C" w:rsidP="00232E5A">
            <w:pPr>
              <w:rPr>
                <w:rFonts w:ascii="Arial" w:hAnsi="Arial" w:cs="Arial"/>
                <w:iCs/>
                <w:szCs w:val="20"/>
              </w:rPr>
            </w:pPr>
            <w:r>
              <w:rPr>
                <w:rFonts w:ascii="Arial" w:hAnsi="Arial" w:cs="Arial"/>
                <w:iCs/>
                <w:szCs w:val="20"/>
              </w:rPr>
              <w:t>/</w:t>
            </w:r>
          </w:p>
        </w:tc>
      </w:tr>
      <w:tr w:rsidR="007E5037" w:rsidRPr="00962B44" w14:paraId="5B455C19" w14:textId="77777777" w:rsidTr="00B90790">
        <w:trPr>
          <w:cantSplit/>
          <w:trHeight w:val="294"/>
        </w:trPr>
        <w:tc>
          <w:tcPr>
            <w:tcW w:w="3053" w:type="dxa"/>
            <w:vMerge/>
            <w:tcBorders>
              <w:left w:val="single" w:sz="4" w:space="0" w:color="auto"/>
            </w:tcBorders>
            <w:hideMark/>
          </w:tcPr>
          <w:p w14:paraId="0A32E2A3" w14:textId="77777777" w:rsidR="007E5037" w:rsidRPr="004C1685" w:rsidRDefault="007E5037" w:rsidP="00232E5A">
            <w:pPr>
              <w:pStyle w:val="Default"/>
              <w:spacing w:before="40" w:after="40"/>
              <w:rPr>
                <w:rFonts w:ascii="Arial" w:hAnsi="Arial" w:cs="Arial"/>
                <w:sz w:val="20"/>
                <w:szCs w:val="20"/>
              </w:rPr>
            </w:pPr>
          </w:p>
        </w:tc>
        <w:tc>
          <w:tcPr>
            <w:tcW w:w="870" w:type="dxa"/>
            <w:vAlign w:val="center"/>
            <w:hideMark/>
          </w:tcPr>
          <w:p w14:paraId="5D2D3BD0" w14:textId="77777777" w:rsidR="007E5037" w:rsidRPr="00363B8D" w:rsidRDefault="007E5037" w:rsidP="00232E5A">
            <w:pPr>
              <w:pStyle w:val="Default"/>
              <w:spacing w:before="40" w:after="40"/>
              <w:rPr>
                <w:rFonts w:ascii="Arial" w:hAnsi="Arial" w:cs="Arial"/>
                <w:sz w:val="20"/>
                <w:szCs w:val="20"/>
              </w:rPr>
            </w:pPr>
            <w:r>
              <w:rPr>
                <w:rFonts w:ascii="Arial" w:hAnsi="Arial" w:cs="Arial"/>
                <w:sz w:val="20"/>
                <w:szCs w:val="20"/>
              </w:rPr>
              <w:t>7c</w:t>
            </w:r>
          </w:p>
        </w:tc>
        <w:tc>
          <w:tcPr>
            <w:tcW w:w="10489" w:type="dxa"/>
            <w:gridSpan w:val="5"/>
            <w:vAlign w:val="center"/>
          </w:tcPr>
          <w:p w14:paraId="2B5C8809" w14:textId="77777777" w:rsidR="007E5037" w:rsidRPr="00324C20" w:rsidRDefault="007E5037" w:rsidP="00232E5A">
            <w:pPr>
              <w:pStyle w:val="Default"/>
              <w:spacing w:before="40" w:after="40"/>
              <w:jc w:val="both"/>
              <w:rPr>
                <w:rFonts w:ascii="Arial" w:hAnsi="Arial" w:cs="Arial"/>
                <w:sz w:val="20"/>
                <w:szCs w:val="20"/>
              </w:rPr>
            </w:pPr>
            <w:r>
              <w:rPr>
                <w:rFonts w:ascii="Arial" w:hAnsi="Arial" w:cs="Arial"/>
                <w:sz w:val="20"/>
                <w:szCs w:val="20"/>
              </w:rPr>
              <w:t>Report the date last searched</w:t>
            </w:r>
            <w:r w:rsidR="000A7912">
              <w:rPr>
                <w:rFonts w:ascii="Arial" w:hAnsi="Arial" w:cs="Arial"/>
                <w:sz w:val="20"/>
                <w:szCs w:val="20"/>
              </w:rPr>
              <w:t xml:space="preserve"> and/</w:t>
            </w:r>
            <w:r w:rsidR="008F2CCE">
              <w:rPr>
                <w:rFonts w:ascii="Arial" w:hAnsi="Arial" w:cs="Arial"/>
                <w:sz w:val="20"/>
                <w:szCs w:val="20"/>
              </w:rPr>
              <w:t>or</w:t>
            </w:r>
            <w:r w:rsidR="008F2CCE" w:rsidRPr="004C1685">
              <w:rPr>
                <w:rFonts w:ascii="Arial" w:hAnsi="Arial" w:cs="Arial"/>
                <w:sz w:val="20"/>
                <w:szCs w:val="20"/>
              </w:rPr>
              <w:t xml:space="preserve"> dates of coverage</w:t>
            </w:r>
            <w:r w:rsidR="000A7912">
              <w:rPr>
                <w:rFonts w:ascii="Arial" w:hAnsi="Arial" w:cs="Arial"/>
                <w:sz w:val="20"/>
                <w:szCs w:val="20"/>
              </w:rPr>
              <w:t xml:space="preserve"> for each database</w:t>
            </w:r>
            <w:r w:rsidR="008F2CCE">
              <w:rPr>
                <w:rFonts w:ascii="Arial" w:hAnsi="Arial" w:cs="Arial"/>
                <w:sz w:val="20"/>
                <w:szCs w:val="20"/>
              </w:rPr>
              <w:t>.</w:t>
            </w:r>
          </w:p>
        </w:tc>
        <w:tc>
          <w:tcPr>
            <w:tcW w:w="1156" w:type="dxa"/>
            <w:tcBorders>
              <w:right w:val="single" w:sz="4" w:space="0" w:color="auto"/>
            </w:tcBorders>
            <w:vAlign w:val="center"/>
          </w:tcPr>
          <w:p w14:paraId="17DB8336" w14:textId="2E49407D" w:rsidR="007E5037" w:rsidRPr="006649E6" w:rsidRDefault="00276189" w:rsidP="00232E5A">
            <w:pPr>
              <w:rPr>
                <w:rFonts w:ascii="Arial" w:hAnsi="Arial" w:cs="Arial"/>
                <w:iCs/>
                <w:szCs w:val="20"/>
              </w:rPr>
            </w:pPr>
            <w:r>
              <w:rPr>
                <w:rFonts w:ascii="Arial" w:hAnsi="Arial" w:cs="Arial"/>
                <w:iCs/>
                <w:szCs w:val="20"/>
              </w:rPr>
              <w:t>4</w:t>
            </w:r>
          </w:p>
        </w:tc>
      </w:tr>
      <w:tr w:rsidR="00882B51" w:rsidRPr="00962B44" w14:paraId="74FC7CB5" w14:textId="77777777" w:rsidTr="00B90790">
        <w:trPr>
          <w:cantSplit/>
          <w:trHeight w:val="709"/>
        </w:trPr>
        <w:tc>
          <w:tcPr>
            <w:tcW w:w="3053" w:type="dxa"/>
            <w:vMerge w:val="restart"/>
            <w:tcBorders>
              <w:left w:val="single" w:sz="4" w:space="0" w:color="auto"/>
            </w:tcBorders>
            <w:vAlign w:val="center"/>
            <w:hideMark/>
          </w:tcPr>
          <w:p w14:paraId="0EEB0EBD" w14:textId="77777777" w:rsidR="00D159BE" w:rsidRPr="008E20DB" w:rsidRDefault="00882B51" w:rsidP="009632E2">
            <w:pPr>
              <w:pStyle w:val="Default"/>
              <w:spacing w:before="40" w:after="40"/>
            </w:pPr>
            <w:r>
              <w:rPr>
                <w:rFonts w:ascii="Arial" w:hAnsi="Arial" w:cs="Arial"/>
                <w:sz w:val="20"/>
                <w:szCs w:val="20"/>
              </w:rPr>
              <w:t xml:space="preserve">8. </w:t>
            </w:r>
            <w:r w:rsidRPr="004C1685">
              <w:rPr>
                <w:rFonts w:ascii="Arial" w:hAnsi="Arial" w:cs="Arial"/>
                <w:sz w:val="20"/>
                <w:szCs w:val="20"/>
              </w:rPr>
              <w:t xml:space="preserve">Search </w:t>
            </w:r>
            <w:r>
              <w:rPr>
                <w:rFonts w:ascii="Arial" w:hAnsi="Arial" w:cs="Arial"/>
                <w:sz w:val="20"/>
                <w:szCs w:val="20"/>
              </w:rPr>
              <w:t>strategy</w:t>
            </w:r>
            <w:r w:rsidR="009632E2" w:rsidRPr="00226DDB">
              <w:rPr>
                <w:b/>
                <w:color w:val="548DD4" w:themeColor="text2" w:themeTint="99"/>
                <w:vertAlign w:val="superscript"/>
              </w:rPr>
              <w:t>c</w:t>
            </w:r>
          </w:p>
        </w:tc>
        <w:tc>
          <w:tcPr>
            <w:tcW w:w="870" w:type="dxa"/>
            <w:vAlign w:val="center"/>
            <w:hideMark/>
          </w:tcPr>
          <w:p w14:paraId="6AA13276" w14:textId="77777777" w:rsidR="00882B51" w:rsidRPr="00363B8D" w:rsidRDefault="00882B51" w:rsidP="00232E5A">
            <w:pPr>
              <w:pStyle w:val="Default"/>
              <w:spacing w:before="40" w:after="40"/>
              <w:rPr>
                <w:rFonts w:ascii="Arial" w:hAnsi="Arial" w:cs="Arial"/>
                <w:sz w:val="20"/>
                <w:szCs w:val="20"/>
              </w:rPr>
            </w:pPr>
            <w:r w:rsidRPr="00363B8D">
              <w:rPr>
                <w:rFonts w:ascii="Arial" w:hAnsi="Arial" w:cs="Arial"/>
                <w:sz w:val="20"/>
                <w:szCs w:val="20"/>
              </w:rPr>
              <w:t>8</w:t>
            </w:r>
            <w:r>
              <w:rPr>
                <w:rFonts w:ascii="Arial" w:hAnsi="Arial" w:cs="Arial"/>
                <w:sz w:val="20"/>
                <w:szCs w:val="20"/>
              </w:rPr>
              <w:t>a</w:t>
            </w:r>
          </w:p>
        </w:tc>
        <w:tc>
          <w:tcPr>
            <w:tcW w:w="10489" w:type="dxa"/>
            <w:gridSpan w:val="5"/>
            <w:vAlign w:val="center"/>
          </w:tcPr>
          <w:p w14:paraId="4519D5D9" w14:textId="77777777" w:rsidR="00882B51" w:rsidRPr="009423B9" w:rsidRDefault="00882B51" w:rsidP="00A507D2">
            <w:pPr>
              <w:autoSpaceDE w:val="0"/>
              <w:autoSpaceDN w:val="0"/>
              <w:adjustRightInd w:val="0"/>
              <w:jc w:val="both"/>
              <w:rPr>
                <w:rFonts w:ascii="Arial" w:hAnsi="Arial" w:cs="Arial"/>
                <w:szCs w:val="20"/>
                <w:lang w:eastAsia="el-GR"/>
              </w:rPr>
            </w:pPr>
            <w:r w:rsidRPr="009423B9">
              <w:rPr>
                <w:rFonts w:ascii="Arial" w:hAnsi="Arial" w:cs="Arial"/>
                <w:szCs w:val="20"/>
                <w:lang w:eastAsia="el-GR"/>
              </w:rPr>
              <w:t>Specify full electronic search strategy</w:t>
            </w:r>
            <w:r w:rsidR="005B3A83">
              <w:rPr>
                <w:rFonts w:ascii="Arial" w:hAnsi="Arial" w:cs="Arial"/>
                <w:szCs w:val="20"/>
                <w:lang w:eastAsia="el-GR"/>
              </w:rPr>
              <w:t xml:space="preserve"> (algorithm)</w:t>
            </w:r>
            <w:r w:rsidRPr="009423B9">
              <w:rPr>
                <w:rFonts w:ascii="Arial" w:hAnsi="Arial" w:cs="Arial"/>
                <w:szCs w:val="20"/>
                <w:lang w:eastAsia="el-GR"/>
              </w:rPr>
              <w:t xml:space="preserve"> </w:t>
            </w:r>
            <w:r w:rsidRPr="009423B9">
              <w:rPr>
                <w:rFonts w:ascii="Arial" w:hAnsi="Arial" w:cs="Arial"/>
                <w:szCs w:val="20"/>
              </w:rPr>
              <w:t>for at least one database</w:t>
            </w:r>
            <w:r w:rsidRPr="009423B9">
              <w:rPr>
                <w:rFonts w:ascii="Arial" w:hAnsi="Arial" w:cs="Arial"/>
                <w:szCs w:val="20"/>
                <w:lang w:eastAsia="el-GR"/>
              </w:rPr>
              <w:t xml:space="preserve"> including any limits used (</w:t>
            </w:r>
            <w:r w:rsidR="00A507D2">
              <w:rPr>
                <w:rFonts w:ascii="Arial" w:hAnsi="Arial" w:cs="Arial"/>
                <w:szCs w:val="20"/>
                <w:lang w:eastAsia="el-GR"/>
              </w:rPr>
              <w:t>e</w:t>
            </w:r>
            <w:r w:rsidR="00226DDB">
              <w:rPr>
                <w:rFonts w:ascii="Arial" w:hAnsi="Arial" w:cs="Arial"/>
                <w:szCs w:val="20"/>
                <w:lang w:eastAsia="el-GR"/>
              </w:rPr>
              <w:t>.</w:t>
            </w:r>
            <w:r w:rsidR="00A507D2">
              <w:rPr>
                <w:rFonts w:ascii="Arial" w:hAnsi="Arial" w:cs="Arial"/>
                <w:szCs w:val="20"/>
                <w:lang w:eastAsia="el-GR"/>
              </w:rPr>
              <w:t>g.</w:t>
            </w:r>
            <w:r w:rsidRPr="009423B9">
              <w:rPr>
                <w:rFonts w:ascii="Arial" w:hAnsi="Arial" w:cs="Arial"/>
                <w:szCs w:val="20"/>
                <w:lang w:eastAsia="el-GR"/>
              </w:rPr>
              <w:t xml:space="preserve"> language and date restrictions</w:t>
            </w:r>
            <w:r w:rsidR="00284220" w:rsidRPr="00284220">
              <w:rPr>
                <w:rFonts w:ascii="Arial" w:hAnsi="Arial" w:cs="Arial"/>
                <w:szCs w:val="20"/>
                <w:lang w:eastAsia="el-GR"/>
              </w:rPr>
              <w:t>-</w:t>
            </w:r>
            <w:r w:rsidR="00284220" w:rsidRPr="00284220">
              <w:rPr>
                <w:rFonts w:ascii="Arial" w:hAnsi="Arial" w:cs="Arial"/>
                <w:color w:val="000000"/>
                <w:szCs w:val="20"/>
              </w:rPr>
              <w:t xml:space="preserve">see also </w:t>
            </w:r>
            <w:r w:rsidR="00145EA7">
              <w:rPr>
                <w:rFonts w:ascii="Arial" w:hAnsi="Arial" w:cs="Arial"/>
                <w:color w:val="000000"/>
                <w:szCs w:val="20"/>
              </w:rPr>
              <w:t>sub</w:t>
            </w:r>
            <w:r w:rsidR="00284220" w:rsidRPr="00284220">
              <w:rPr>
                <w:rFonts w:ascii="Arial" w:hAnsi="Arial" w:cs="Arial"/>
                <w:color w:val="000000"/>
                <w:szCs w:val="20"/>
              </w:rPr>
              <w:t>item</w:t>
            </w:r>
            <w:r w:rsidR="00284220">
              <w:rPr>
                <w:rFonts w:ascii="Arial" w:hAnsi="Arial" w:cs="Arial"/>
                <w:color w:val="000000"/>
                <w:szCs w:val="20"/>
              </w:rPr>
              <w:t>s</w:t>
            </w:r>
            <w:r w:rsidR="00A507D2">
              <w:rPr>
                <w:rFonts w:ascii="Arial" w:hAnsi="Arial" w:cs="Arial"/>
                <w:color w:val="000000"/>
                <w:szCs w:val="20"/>
              </w:rPr>
              <w:t xml:space="preserve"> 6d</w:t>
            </w:r>
            <w:r w:rsidR="00284220">
              <w:rPr>
                <w:rFonts w:ascii="Arial" w:hAnsi="Arial" w:cs="Arial"/>
                <w:color w:val="000000"/>
                <w:szCs w:val="20"/>
              </w:rPr>
              <w:t xml:space="preserve"> and 7c</w:t>
            </w:r>
            <w:r w:rsidRPr="00284220">
              <w:rPr>
                <w:rFonts w:ascii="Arial" w:hAnsi="Arial" w:cs="Arial"/>
                <w:szCs w:val="20"/>
                <w:lang w:eastAsia="el-GR"/>
              </w:rPr>
              <w:t>)</w:t>
            </w:r>
            <w:r w:rsidRPr="009423B9">
              <w:rPr>
                <w:rFonts w:ascii="Arial" w:hAnsi="Arial" w:cs="Arial"/>
                <w:szCs w:val="20"/>
                <w:lang w:eastAsia="el-GR"/>
              </w:rPr>
              <w:t xml:space="preserve"> such that it could be repeated.</w:t>
            </w:r>
          </w:p>
        </w:tc>
        <w:tc>
          <w:tcPr>
            <w:tcW w:w="1156" w:type="dxa"/>
            <w:tcBorders>
              <w:right w:val="single" w:sz="4" w:space="0" w:color="auto"/>
            </w:tcBorders>
            <w:vAlign w:val="center"/>
          </w:tcPr>
          <w:p w14:paraId="0B2DBEC7" w14:textId="66E76B8D" w:rsidR="00882B51" w:rsidRPr="006649E6" w:rsidRDefault="00276189" w:rsidP="00232E5A">
            <w:pPr>
              <w:rPr>
                <w:rFonts w:ascii="Arial" w:hAnsi="Arial" w:cs="Arial"/>
                <w:iCs/>
                <w:szCs w:val="20"/>
              </w:rPr>
            </w:pPr>
            <w:r>
              <w:rPr>
                <w:rFonts w:ascii="Arial" w:hAnsi="Arial" w:cs="Arial"/>
                <w:iCs/>
                <w:szCs w:val="20"/>
              </w:rPr>
              <w:t>4 (Appendix 2)</w:t>
            </w:r>
          </w:p>
        </w:tc>
      </w:tr>
      <w:tr w:rsidR="00882B51" w:rsidRPr="00962B44" w14:paraId="51B5CE64" w14:textId="77777777" w:rsidTr="00B90790">
        <w:trPr>
          <w:cantSplit/>
          <w:trHeight w:val="419"/>
        </w:trPr>
        <w:tc>
          <w:tcPr>
            <w:tcW w:w="3053" w:type="dxa"/>
            <w:vMerge/>
            <w:tcBorders>
              <w:left w:val="single" w:sz="4" w:space="0" w:color="auto"/>
            </w:tcBorders>
            <w:hideMark/>
          </w:tcPr>
          <w:p w14:paraId="1549103C" w14:textId="77777777" w:rsidR="00882B51" w:rsidRPr="004C1685" w:rsidRDefault="00882B51" w:rsidP="00232E5A">
            <w:pPr>
              <w:pStyle w:val="Default"/>
              <w:spacing w:before="40" w:after="40"/>
              <w:rPr>
                <w:rFonts w:ascii="Arial" w:hAnsi="Arial" w:cs="Arial"/>
                <w:sz w:val="20"/>
                <w:szCs w:val="20"/>
              </w:rPr>
            </w:pPr>
          </w:p>
        </w:tc>
        <w:tc>
          <w:tcPr>
            <w:tcW w:w="870" w:type="dxa"/>
            <w:vAlign w:val="center"/>
            <w:hideMark/>
          </w:tcPr>
          <w:p w14:paraId="2F00979A" w14:textId="77777777" w:rsidR="00882B51" w:rsidRPr="002D2780" w:rsidRDefault="00882B51" w:rsidP="00232E5A">
            <w:pPr>
              <w:pStyle w:val="Default"/>
              <w:spacing w:before="40" w:after="40"/>
              <w:rPr>
                <w:rFonts w:ascii="Arial" w:hAnsi="Arial" w:cs="Arial"/>
                <w:sz w:val="20"/>
                <w:szCs w:val="20"/>
                <w:lang w:val="en-US"/>
              </w:rPr>
            </w:pPr>
            <w:r>
              <w:rPr>
                <w:rFonts w:ascii="Arial" w:hAnsi="Arial" w:cs="Arial"/>
                <w:sz w:val="20"/>
                <w:szCs w:val="20"/>
              </w:rPr>
              <w:t>8</w:t>
            </w:r>
            <w:r>
              <w:rPr>
                <w:rFonts w:ascii="Arial" w:hAnsi="Arial" w:cs="Arial"/>
                <w:sz w:val="20"/>
                <w:szCs w:val="20"/>
                <w:lang w:val="en-US"/>
              </w:rPr>
              <w:t>b</w:t>
            </w:r>
          </w:p>
        </w:tc>
        <w:tc>
          <w:tcPr>
            <w:tcW w:w="10489" w:type="dxa"/>
            <w:gridSpan w:val="5"/>
            <w:vAlign w:val="center"/>
          </w:tcPr>
          <w:p w14:paraId="44C4C590" w14:textId="77777777" w:rsidR="00882B51" w:rsidRPr="007640C0" w:rsidRDefault="007640C0" w:rsidP="00232E5A">
            <w:pPr>
              <w:autoSpaceDE w:val="0"/>
              <w:autoSpaceDN w:val="0"/>
              <w:adjustRightInd w:val="0"/>
              <w:jc w:val="both"/>
              <w:rPr>
                <w:rFonts w:ascii="Arial" w:hAnsi="Arial" w:cs="Arial"/>
                <w:szCs w:val="20"/>
                <w:lang w:eastAsia="el-GR"/>
              </w:rPr>
            </w:pPr>
            <w:r w:rsidRPr="007640C0">
              <w:rPr>
                <w:rFonts w:ascii="Arial" w:hAnsi="Arial" w:cs="Arial"/>
                <w:color w:val="000000"/>
                <w:kern w:val="1"/>
                <w:szCs w:val="20"/>
              </w:rPr>
              <w:t>Present any additional search process (e.g. algorithm or filter for adverse events, searches in pertinent websites) specifically to identify adverse events that have been investigated.</w:t>
            </w:r>
          </w:p>
        </w:tc>
        <w:tc>
          <w:tcPr>
            <w:tcW w:w="1156" w:type="dxa"/>
            <w:tcBorders>
              <w:right w:val="single" w:sz="4" w:space="0" w:color="auto"/>
            </w:tcBorders>
            <w:vAlign w:val="center"/>
          </w:tcPr>
          <w:p w14:paraId="4BDBFE41" w14:textId="43B0B527" w:rsidR="00882B51" w:rsidRPr="006649E6" w:rsidRDefault="00276189" w:rsidP="00232E5A">
            <w:pPr>
              <w:rPr>
                <w:rFonts w:ascii="Arial" w:hAnsi="Arial" w:cs="Arial"/>
                <w:iCs/>
                <w:szCs w:val="20"/>
              </w:rPr>
            </w:pPr>
            <w:r>
              <w:rPr>
                <w:rFonts w:ascii="Arial" w:hAnsi="Arial" w:cs="Arial"/>
                <w:iCs/>
                <w:szCs w:val="20"/>
              </w:rPr>
              <w:t>5</w:t>
            </w:r>
          </w:p>
        </w:tc>
      </w:tr>
      <w:tr w:rsidR="00677566" w:rsidRPr="00962B44" w14:paraId="447D0987" w14:textId="77777777" w:rsidTr="00B90790">
        <w:trPr>
          <w:cantSplit/>
          <w:trHeight w:val="384"/>
        </w:trPr>
        <w:tc>
          <w:tcPr>
            <w:tcW w:w="3053" w:type="dxa"/>
            <w:vMerge w:val="restart"/>
            <w:tcBorders>
              <w:left w:val="single" w:sz="4" w:space="0" w:color="auto"/>
            </w:tcBorders>
            <w:vAlign w:val="center"/>
            <w:hideMark/>
          </w:tcPr>
          <w:p w14:paraId="46BBB6CF" w14:textId="77777777" w:rsidR="00D762C8" w:rsidRDefault="00677566" w:rsidP="00232E5A">
            <w:pPr>
              <w:pStyle w:val="Default"/>
              <w:spacing w:before="40" w:after="40"/>
              <w:rPr>
                <w:rFonts w:ascii="Arial" w:hAnsi="Arial" w:cs="Arial"/>
                <w:sz w:val="20"/>
                <w:szCs w:val="20"/>
              </w:rPr>
            </w:pPr>
            <w:r>
              <w:rPr>
                <w:rFonts w:ascii="Arial" w:hAnsi="Arial" w:cs="Arial"/>
                <w:sz w:val="20"/>
                <w:szCs w:val="20"/>
              </w:rPr>
              <w:t xml:space="preserve">9. </w:t>
            </w:r>
            <w:r w:rsidR="00D762C8">
              <w:rPr>
                <w:rFonts w:ascii="Arial" w:hAnsi="Arial" w:cs="Arial"/>
                <w:sz w:val="20"/>
                <w:szCs w:val="20"/>
              </w:rPr>
              <w:t>Data management &amp;</w:t>
            </w:r>
          </w:p>
          <w:p w14:paraId="2A60ECEE" w14:textId="77777777" w:rsidR="00677566" w:rsidRPr="004C1685" w:rsidRDefault="00D762C8" w:rsidP="00232E5A">
            <w:pPr>
              <w:pStyle w:val="Default"/>
              <w:spacing w:before="40" w:after="40"/>
              <w:rPr>
                <w:rFonts w:ascii="Arial" w:hAnsi="Arial" w:cs="Arial"/>
                <w:sz w:val="20"/>
                <w:szCs w:val="20"/>
              </w:rPr>
            </w:pPr>
            <w:r>
              <w:rPr>
                <w:rFonts w:ascii="Arial" w:hAnsi="Arial" w:cs="Arial"/>
                <w:sz w:val="20"/>
                <w:szCs w:val="20"/>
              </w:rPr>
              <w:t xml:space="preserve">    </w:t>
            </w:r>
            <w:r w:rsidR="00677566" w:rsidRPr="004C1685">
              <w:rPr>
                <w:rFonts w:ascii="Arial" w:hAnsi="Arial" w:cs="Arial"/>
                <w:sz w:val="20"/>
                <w:szCs w:val="20"/>
              </w:rPr>
              <w:t>selection</w:t>
            </w:r>
            <w:r>
              <w:rPr>
                <w:rFonts w:ascii="Arial" w:hAnsi="Arial" w:cs="Arial"/>
                <w:sz w:val="20"/>
                <w:szCs w:val="20"/>
              </w:rPr>
              <w:t xml:space="preserve"> process</w:t>
            </w:r>
          </w:p>
        </w:tc>
        <w:tc>
          <w:tcPr>
            <w:tcW w:w="870" w:type="dxa"/>
            <w:vAlign w:val="center"/>
            <w:hideMark/>
          </w:tcPr>
          <w:p w14:paraId="636E361C" w14:textId="77777777" w:rsidR="00677566" w:rsidRPr="00363B8D" w:rsidRDefault="00677566" w:rsidP="00E23975">
            <w:pPr>
              <w:pStyle w:val="Default"/>
              <w:spacing w:before="40" w:after="40"/>
              <w:rPr>
                <w:rFonts w:ascii="Arial" w:hAnsi="Arial" w:cs="Arial"/>
                <w:sz w:val="20"/>
                <w:szCs w:val="20"/>
              </w:rPr>
            </w:pPr>
            <w:r w:rsidRPr="00363B8D">
              <w:rPr>
                <w:rFonts w:ascii="Arial" w:hAnsi="Arial" w:cs="Arial"/>
                <w:sz w:val="20"/>
                <w:szCs w:val="20"/>
              </w:rPr>
              <w:t>9</w:t>
            </w:r>
            <w:r>
              <w:rPr>
                <w:rFonts w:ascii="Arial" w:hAnsi="Arial" w:cs="Arial"/>
                <w:sz w:val="20"/>
                <w:szCs w:val="20"/>
              </w:rPr>
              <w:t>a</w:t>
            </w:r>
            <w:r w:rsidR="00E23975" w:rsidRPr="00226DDB">
              <w:rPr>
                <w:b/>
                <w:color w:val="548DD4" w:themeColor="text2" w:themeTint="99"/>
                <w:vertAlign w:val="superscript"/>
              </w:rPr>
              <w:t>d</w:t>
            </w:r>
          </w:p>
        </w:tc>
        <w:tc>
          <w:tcPr>
            <w:tcW w:w="10489" w:type="dxa"/>
            <w:gridSpan w:val="5"/>
            <w:vAlign w:val="center"/>
          </w:tcPr>
          <w:p w14:paraId="161EAD3C" w14:textId="77777777" w:rsidR="00677566" w:rsidRPr="00743865" w:rsidRDefault="000D69C1" w:rsidP="002F6233">
            <w:pPr>
              <w:autoSpaceDE w:val="0"/>
              <w:autoSpaceDN w:val="0"/>
              <w:adjustRightInd w:val="0"/>
              <w:jc w:val="both"/>
              <w:rPr>
                <w:rFonts w:ascii="Arial" w:hAnsi="Arial" w:cs="Arial"/>
                <w:szCs w:val="20"/>
                <w:lang w:eastAsia="el-GR"/>
              </w:rPr>
            </w:pPr>
            <w:r>
              <w:rPr>
                <w:rFonts w:ascii="Arial" w:hAnsi="Arial" w:cs="Arial"/>
                <w:szCs w:val="20"/>
              </w:rPr>
              <w:t>Describe the software</w:t>
            </w:r>
            <w:r w:rsidR="008C4A92">
              <w:rPr>
                <w:rFonts w:ascii="Arial" w:hAnsi="Arial" w:cs="Arial"/>
                <w:szCs w:val="20"/>
              </w:rPr>
              <w:t xml:space="preserve"> that </w:t>
            </w:r>
            <w:r w:rsidR="002F6233">
              <w:rPr>
                <w:rFonts w:ascii="Arial" w:hAnsi="Arial" w:cs="Arial"/>
                <w:szCs w:val="20"/>
              </w:rPr>
              <w:t>was</w:t>
            </w:r>
            <w:r w:rsidR="00677566" w:rsidRPr="00AB0F1F">
              <w:rPr>
                <w:rFonts w:ascii="Arial" w:hAnsi="Arial" w:cs="Arial"/>
                <w:szCs w:val="20"/>
              </w:rPr>
              <w:t xml:space="preserve"> used to manage records and data throughout the </w:t>
            </w:r>
            <w:r w:rsidR="00B30F4E">
              <w:rPr>
                <w:rFonts w:ascii="Arial" w:hAnsi="Arial" w:cs="Arial"/>
                <w:szCs w:val="20"/>
              </w:rPr>
              <w:t>OoSRs</w:t>
            </w:r>
            <w:r w:rsidR="000E2F0E">
              <w:rPr>
                <w:rFonts w:ascii="Arial" w:hAnsi="Arial" w:cs="Arial"/>
                <w:szCs w:val="20"/>
              </w:rPr>
              <w:t>.</w:t>
            </w:r>
          </w:p>
        </w:tc>
        <w:tc>
          <w:tcPr>
            <w:tcW w:w="1156" w:type="dxa"/>
            <w:tcBorders>
              <w:right w:val="single" w:sz="4" w:space="0" w:color="auto"/>
            </w:tcBorders>
            <w:vAlign w:val="center"/>
          </w:tcPr>
          <w:p w14:paraId="31E8A134" w14:textId="40D750A8" w:rsidR="00677566" w:rsidRPr="006649E6" w:rsidRDefault="00276189" w:rsidP="00232E5A">
            <w:pPr>
              <w:rPr>
                <w:rFonts w:ascii="Arial" w:hAnsi="Arial" w:cs="Arial"/>
                <w:iCs/>
                <w:szCs w:val="20"/>
              </w:rPr>
            </w:pPr>
            <w:r>
              <w:rPr>
                <w:rFonts w:ascii="Arial" w:hAnsi="Arial" w:cs="Arial"/>
                <w:iCs/>
                <w:szCs w:val="20"/>
              </w:rPr>
              <w:t>5</w:t>
            </w:r>
          </w:p>
        </w:tc>
      </w:tr>
      <w:tr w:rsidR="00677566" w:rsidRPr="00962B44" w14:paraId="390D1859" w14:textId="77777777" w:rsidTr="00B90790">
        <w:trPr>
          <w:cantSplit/>
          <w:trHeight w:val="653"/>
        </w:trPr>
        <w:tc>
          <w:tcPr>
            <w:tcW w:w="3053" w:type="dxa"/>
            <w:vMerge/>
            <w:tcBorders>
              <w:left w:val="single" w:sz="4" w:space="0" w:color="auto"/>
            </w:tcBorders>
            <w:hideMark/>
          </w:tcPr>
          <w:p w14:paraId="0BE35E62" w14:textId="77777777" w:rsidR="00677566" w:rsidRPr="004C1685" w:rsidRDefault="00677566" w:rsidP="00232E5A">
            <w:pPr>
              <w:pStyle w:val="Default"/>
              <w:spacing w:before="40" w:after="40"/>
              <w:rPr>
                <w:rFonts w:ascii="Arial" w:hAnsi="Arial" w:cs="Arial"/>
                <w:sz w:val="20"/>
                <w:szCs w:val="20"/>
              </w:rPr>
            </w:pPr>
          </w:p>
        </w:tc>
        <w:tc>
          <w:tcPr>
            <w:tcW w:w="870" w:type="dxa"/>
            <w:vAlign w:val="center"/>
            <w:hideMark/>
          </w:tcPr>
          <w:p w14:paraId="2CA87D04" w14:textId="77777777" w:rsidR="00677566" w:rsidRPr="00363B8D" w:rsidRDefault="00677566" w:rsidP="00232E5A">
            <w:pPr>
              <w:pStyle w:val="Default"/>
              <w:spacing w:before="40" w:after="40"/>
              <w:rPr>
                <w:rFonts w:ascii="Arial" w:hAnsi="Arial" w:cs="Arial"/>
                <w:sz w:val="20"/>
                <w:szCs w:val="20"/>
              </w:rPr>
            </w:pPr>
            <w:r>
              <w:rPr>
                <w:rFonts w:ascii="Arial" w:hAnsi="Arial" w:cs="Arial"/>
                <w:sz w:val="20"/>
                <w:szCs w:val="20"/>
              </w:rPr>
              <w:t>9b</w:t>
            </w:r>
          </w:p>
        </w:tc>
        <w:tc>
          <w:tcPr>
            <w:tcW w:w="10489" w:type="dxa"/>
            <w:gridSpan w:val="5"/>
            <w:vAlign w:val="center"/>
          </w:tcPr>
          <w:p w14:paraId="56D0CAC2" w14:textId="77777777" w:rsidR="00677566" w:rsidRPr="00AB0F1F" w:rsidRDefault="0040146C" w:rsidP="0040146C">
            <w:pPr>
              <w:autoSpaceDE w:val="0"/>
              <w:autoSpaceDN w:val="0"/>
              <w:adjustRightInd w:val="0"/>
              <w:jc w:val="both"/>
              <w:rPr>
                <w:rFonts w:ascii="Arial" w:hAnsi="Arial" w:cs="Arial"/>
                <w:szCs w:val="20"/>
                <w:lang w:eastAsia="el-GR"/>
              </w:rPr>
            </w:pPr>
            <w:r w:rsidRPr="0040146C">
              <w:rPr>
                <w:rFonts w:ascii="Arial" w:hAnsi="Arial" w:cs="Arial"/>
                <w:szCs w:val="20"/>
              </w:rPr>
              <w:t>Define what is a SR and</w:t>
            </w:r>
            <w:r w:rsidRPr="00743865">
              <w:rPr>
                <w:rFonts w:ascii="Arial" w:hAnsi="Arial" w:cs="Arial"/>
                <w:szCs w:val="20"/>
                <w:lang w:eastAsia="el-GR"/>
              </w:rPr>
              <w:t xml:space="preserve"> </w:t>
            </w:r>
            <w:r>
              <w:rPr>
                <w:rFonts w:ascii="Arial" w:hAnsi="Arial" w:cs="Arial"/>
                <w:szCs w:val="20"/>
                <w:lang w:eastAsia="el-GR"/>
              </w:rPr>
              <w:t>p</w:t>
            </w:r>
            <w:r w:rsidR="00677566" w:rsidRPr="00743865">
              <w:rPr>
                <w:rFonts w:ascii="Arial" w:hAnsi="Arial" w:cs="Arial"/>
                <w:szCs w:val="20"/>
                <w:lang w:eastAsia="el-GR"/>
              </w:rPr>
              <w:t xml:space="preserve">rovide the process for selecting </w:t>
            </w:r>
            <w:r w:rsidR="00B30F4E">
              <w:rPr>
                <w:rFonts w:ascii="Arial" w:hAnsi="Arial" w:cs="Arial"/>
                <w:szCs w:val="20"/>
                <w:lang w:eastAsia="el-GR"/>
              </w:rPr>
              <w:t>SRs</w:t>
            </w:r>
            <w:r w:rsidR="00677566" w:rsidRPr="00743865">
              <w:rPr>
                <w:rFonts w:ascii="Arial" w:hAnsi="Arial" w:cs="Arial"/>
                <w:szCs w:val="20"/>
                <w:lang w:eastAsia="el-GR"/>
              </w:rPr>
              <w:t xml:space="preserve"> and its relevant details</w:t>
            </w:r>
            <w:r w:rsidR="00677566" w:rsidRPr="00743865">
              <w:rPr>
                <w:rFonts w:ascii="VndrypRgdxncFmjkqjTimes-Roman" w:hAnsi="VndrypRgdxncFmjkqjTimes-Roman" w:cs="VndrypRgdxncFmjkqjTimes-Roman"/>
                <w:szCs w:val="20"/>
                <w:lang w:eastAsia="el-GR"/>
              </w:rPr>
              <w:t xml:space="preserve"> </w:t>
            </w:r>
            <w:r w:rsidR="00677566" w:rsidRPr="00743865">
              <w:rPr>
                <w:rFonts w:ascii="Arial" w:hAnsi="Arial" w:cs="Arial"/>
                <w:szCs w:val="20"/>
                <w:lang w:eastAsia="el-GR"/>
              </w:rPr>
              <w:t>(</w:t>
            </w:r>
            <w:r w:rsidR="00677566" w:rsidRPr="00743865">
              <w:rPr>
                <w:rFonts w:ascii="Arial" w:hAnsi="Arial" w:cs="Arial"/>
                <w:szCs w:val="20"/>
              </w:rPr>
              <w:t xml:space="preserve">screening </w:t>
            </w:r>
            <w:r w:rsidR="00677566">
              <w:rPr>
                <w:rFonts w:ascii="Arial" w:hAnsi="Arial" w:cs="Arial"/>
                <w:szCs w:val="20"/>
              </w:rPr>
              <w:t xml:space="preserve">the </w:t>
            </w:r>
            <w:r w:rsidR="00677566" w:rsidRPr="00743865">
              <w:rPr>
                <w:rFonts w:ascii="Arial" w:hAnsi="Arial" w:cs="Arial"/>
                <w:szCs w:val="20"/>
              </w:rPr>
              <w:t xml:space="preserve">title and abstract </w:t>
            </w:r>
            <w:r w:rsidR="003D7A3B">
              <w:rPr>
                <w:rFonts w:ascii="Arial" w:hAnsi="Arial" w:cs="Arial"/>
                <w:szCs w:val="20"/>
              </w:rPr>
              <w:t xml:space="preserve">or full text </w:t>
            </w:r>
            <w:r w:rsidR="00677566" w:rsidRPr="00743865">
              <w:rPr>
                <w:rFonts w:ascii="Arial" w:hAnsi="Arial" w:cs="Arial"/>
                <w:szCs w:val="20"/>
              </w:rPr>
              <w:t xml:space="preserve">by at least two </w:t>
            </w:r>
            <w:r w:rsidR="00677566">
              <w:rPr>
                <w:rFonts w:ascii="Arial" w:hAnsi="Arial" w:cs="Arial"/>
                <w:szCs w:val="20"/>
              </w:rPr>
              <w:t>reviewers</w:t>
            </w:r>
            <w:r w:rsidR="00677566" w:rsidRPr="00743865">
              <w:rPr>
                <w:rFonts w:ascii="Arial" w:hAnsi="Arial" w:cs="Arial"/>
                <w:szCs w:val="20"/>
              </w:rPr>
              <w:t>, selection by multiple independent investigators and resolving disagreements by consensus).</w:t>
            </w:r>
          </w:p>
        </w:tc>
        <w:tc>
          <w:tcPr>
            <w:tcW w:w="1156" w:type="dxa"/>
            <w:tcBorders>
              <w:right w:val="single" w:sz="4" w:space="0" w:color="auto"/>
            </w:tcBorders>
            <w:vAlign w:val="center"/>
          </w:tcPr>
          <w:p w14:paraId="22FF592F" w14:textId="0A19BDCD" w:rsidR="00677566" w:rsidRPr="006649E6" w:rsidRDefault="000F277C" w:rsidP="00232E5A">
            <w:pPr>
              <w:rPr>
                <w:rFonts w:ascii="Arial" w:hAnsi="Arial" w:cs="Arial"/>
                <w:iCs/>
                <w:szCs w:val="20"/>
              </w:rPr>
            </w:pPr>
            <w:r>
              <w:rPr>
                <w:rFonts w:ascii="Arial" w:hAnsi="Arial" w:cs="Arial"/>
                <w:iCs/>
                <w:szCs w:val="20"/>
              </w:rPr>
              <w:t>3</w:t>
            </w:r>
          </w:p>
        </w:tc>
      </w:tr>
      <w:tr w:rsidR="00677566" w:rsidRPr="00962B44" w14:paraId="7939548D" w14:textId="77777777" w:rsidTr="00B90790">
        <w:trPr>
          <w:cantSplit/>
          <w:trHeight w:val="564"/>
        </w:trPr>
        <w:tc>
          <w:tcPr>
            <w:tcW w:w="3053" w:type="dxa"/>
            <w:vMerge/>
            <w:tcBorders>
              <w:left w:val="single" w:sz="4" w:space="0" w:color="auto"/>
            </w:tcBorders>
            <w:hideMark/>
          </w:tcPr>
          <w:p w14:paraId="466BD19E" w14:textId="77777777" w:rsidR="00677566" w:rsidRPr="004C1685" w:rsidRDefault="00677566" w:rsidP="00232E5A">
            <w:pPr>
              <w:pStyle w:val="Default"/>
              <w:spacing w:before="40" w:after="40"/>
              <w:rPr>
                <w:rFonts w:ascii="Arial" w:hAnsi="Arial" w:cs="Arial"/>
                <w:sz w:val="20"/>
                <w:szCs w:val="20"/>
              </w:rPr>
            </w:pPr>
          </w:p>
        </w:tc>
        <w:tc>
          <w:tcPr>
            <w:tcW w:w="870" w:type="dxa"/>
            <w:vAlign w:val="center"/>
            <w:hideMark/>
          </w:tcPr>
          <w:p w14:paraId="31557896" w14:textId="77777777" w:rsidR="00677566" w:rsidRPr="00363B8D" w:rsidRDefault="00677566" w:rsidP="00232E5A">
            <w:pPr>
              <w:pStyle w:val="Default"/>
              <w:spacing w:before="40" w:after="40"/>
              <w:rPr>
                <w:rFonts w:ascii="Arial" w:hAnsi="Arial" w:cs="Arial"/>
                <w:sz w:val="20"/>
                <w:szCs w:val="20"/>
              </w:rPr>
            </w:pPr>
            <w:r>
              <w:rPr>
                <w:rFonts w:ascii="Arial" w:hAnsi="Arial" w:cs="Arial"/>
                <w:sz w:val="20"/>
                <w:szCs w:val="20"/>
              </w:rPr>
              <w:t>9c</w:t>
            </w:r>
          </w:p>
        </w:tc>
        <w:tc>
          <w:tcPr>
            <w:tcW w:w="10489" w:type="dxa"/>
            <w:gridSpan w:val="5"/>
            <w:vAlign w:val="center"/>
          </w:tcPr>
          <w:p w14:paraId="36FFD255" w14:textId="77777777" w:rsidR="00677566" w:rsidRPr="001C1502" w:rsidRDefault="001C1502" w:rsidP="00232E5A">
            <w:pPr>
              <w:autoSpaceDE w:val="0"/>
              <w:autoSpaceDN w:val="0"/>
              <w:adjustRightInd w:val="0"/>
              <w:jc w:val="both"/>
              <w:rPr>
                <w:rFonts w:ascii="Arial" w:hAnsi="Arial" w:cs="Arial"/>
                <w:szCs w:val="20"/>
                <w:lang w:eastAsia="el-GR"/>
              </w:rPr>
            </w:pPr>
            <w:r w:rsidRPr="001C1502">
              <w:rPr>
                <w:rFonts w:ascii="Arial" w:hAnsi="Arial" w:cs="Arial"/>
                <w:color w:val="000000"/>
                <w:kern w:val="1"/>
                <w:szCs w:val="20"/>
              </w:rPr>
              <w:t>Report any attempt to handle overlapping (include one review among multiple potential candidates by choosing for example the most updated SR, the most methodologically rigorous SR or the SR with larger number of primary studies)</w:t>
            </w:r>
            <w:r w:rsidR="00B76923">
              <w:rPr>
                <w:rFonts w:ascii="Arial" w:hAnsi="Arial" w:cs="Arial"/>
                <w:color w:val="000000"/>
                <w:kern w:val="1"/>
                <w:szCs w:val="20"/>
              </w:rPr>
              <w:t>.</w:t>
            </w:r>
          </w:p>
        </w:tc>
        <w:tc>
          <w:tcPr>
            <w:tcW w:w="1156" w:type="dxa"/>
            <w:tcBorders>
              <w:right w:val="single" w:sz="4" w:space="0" w:color="auto"/>
            </w:tcBorders>
            <w:vAlign w:val="center"/>
          </w:tcPr>
          <w:p w14:paraId="0F34D76E" w14:textId="72101863" w:rsidR="00677566" w:rsidRPr="006649E6" w:rsidRDefault="000F277C" w:rsidP="00232E5A">
            <w:pPr>
              <w:rPr>
                <w:rFonts w:ascii="Arial" w:hAnsi="Arial" w:cs="Arial"/>
                <w:iCs/>
                <w:szCs w:val="20"/>
              </w:rPr>
            </w:pPr>
            <w:r>
              <w:rPr>
                <w:rFonts w:ascii="Arial" w:hAnsi="Arial" w:cs="Arial"/>
                <w:iCs/>
                <w:szCs w:val="20"/>
              </w:rPr>
              <w:t>/</w:t>
            </w:r>
          </w:p>
        </w:tc>
      </w:tr>
      <w:tr w:rsidR="0099710A" w:rsidRPr="00962B44" w14:paraId="69A87967" w14:textId="77777777" w:rsidTr="00E31698">
        <w:trPr>
          <w:cantSplit/>
          <w:trHeight w:val="558"/>
        </w:trPr>
        <w:tc>
          <w:tcPr>
            <w:tcW w:w="3053" w:type="dxa"/>
            <w:tcBorders>
              <w:left w:val="single" w:sz="4" w:space="0" w:color="auto"/>
            </w:tcBorders>
            <w:vAlign w:val="center"/>
            <w:hideMark/>
          </w:tcPr>
          <w:p w14:paraId="276D8AE7" w14:textId="77777777" w:rsidR="00B20612" w:rsidRPr="00E46BC9" w:rsidRDefault="0099710A" w:rsidP="00232E5A">
            <w:pPr>
              <w:autoSpaceDE w:val="0"/>
              <w:autoSpaceDN w:val="0"/>
              <w:adjustRightInd w:val="0"/>
              <w:rPr>
                <w:rFonts w:ascii="Arial" w:eastAsia="Times New Roman" w:hAnsi="Arial" w:cs="Arial"/>
                <w:szCs w:val="20"/>
                <w:lang w:eastAsia="el-GR"/>
              </w:rPr>
            </w:pPr>
            <w:r>
              <w:rPr>
                <w:rFonts w:ascii="Arial" w:hAnsi="Arial" w:cs="Arial"/>
                <w:szCs w:val="20"/>
                <w:lang w:eastAsia="el-GR"/>
              </w:rPr>
              <w:t xml:space="preserve">10. </w:t>
            </w:r>
            <w:r w:rsidRPr="00CB026A">
              <w:rPr>
                <w:rFonts w:ascii="Arial" w:eastAsia="Times New Roman" w:hAnsi="Arial" w:cs="Arial"/>
                <w:szCs w:val="20"/>
                <w:lang w:eastAsia="el-GR"/>
              </w:rPr>
              <w:t>Additional search</w:t>
            </w:r>
            <w:r>
              <w:rPr>
                <w:rFonts w:ascii="Arial" w:eastAsia="Times New Roman" w:hAnsi="Arial" w:cs="Arial"/>
                <w:szCs w:val="20"/>
                <w:lang w:eastAsia="el-GR"/>
              </w:rPr>
              <w:t xml:space="preserve"> for</w:t>
            </w:r>
            <w:r>
              <w:rPr>
                <w:rFonts w:ascii="Arial" w:hAnsi="Arial" w:cs="Arial"/>
                <w:szCs w:val="20"/>
                <w:lang w:eastAsia="el-GR"/>
              </w:rPr>
              <w:t xml:space="preserve"> </w:t>
            </w:r>
          </w:p>
          <w:p w14:paraId="30768621" w14:textId="77777777" w:rsidR="0099710A" w:rsidRPr="00E46BC9" w:rsidRDefault="0099710A" w:rsidP="00232E5A">
            <w:pPr>
              <w:autoSpaceDE w:val="0"/>
              <w:autoSpaceDN w:val="0"/>
              <w:adjustRightInd w:val="0"/>
              <w:ind w:left="709" w:hanging="426"/>
              <w:rPr>
                <w:rFonts w:ascii="Arial" w:eastAsia="Times New Roman" w:hAnsi="Arial" w:cs="Arial"/>
                <w:szCs w:val="20"/>
                <w:lang w:eastAsia="el-GR"/>
              </w:rPr>
            </w:pPr>
            <w:r w:rsidRPr="00E46BC9">
              <w:rPr>
                <w:rFonts w:ascii="Arial" w:eastAsia="Times New Roman" w:hAnsi="Arial" w:cs="Arial"/>
                <w:szCs w:val="20"/>
                <w:lang w:eastAsia="el-GR"/>
              </w:rPr>
              <w:t>primary studies</w:t>
            </w:r>
          </w:p>
        </w:tc>
        <w:tc>
          <w:tcPr>
            <w:tcW w:w="870" w:type="dxa"/>
            <w:vAlign w:val="center"/>
            <w:hideMark/>
          </w:tcPr>
          <w:p w14:paraId="4E045B08" w14:textId="77777777" w:rsidR="0099710A" w:rsidRPr="004C1685" w:rsidRDefault="0099710A" w:rsidP="00232E5A">
            <w:pPr>
              <w:pStyle w:val="Default"/>
              <w:spacing w:before="40" w:after="40"/>
              <w:rPr>
                <w:rFonts w:ascii="Arial" w:hAnsi="Arial" w:cs="Arial"/>
                <w:sz w:val="20"/>
                <w:szCs w:val="20"/>
              </w:rPr>
            </w:pPr>
            <w:r>
              <w:rPr>
                <w:rFonts w:ascii="Arial" w:hAnsi="Arial" w:cs="Arial"/>
                <w:sz w:val="20"/>
                <w:szCs w:val="20"/>
              </w:rPr>
              <w:t>10</w:t>
            </w:r>
          </w:p>
        </w:tc>
        <w:tc>
          <w:tcPr>
            <w:tcW w:w="10489" w:type="dxa"/>
            <w:gridSpan w:val="5"/>
            <w:vAlign w:val="center"/>
          </w:tcPr>
          <w:p w14:paraId="182520D8" w14:textId="77777777" w:rsidR="0099710A" w:rsidRPr="004C1685" w:rsidRDefault="0099710A" w:rsidP="00232E5A">
            <w:pPr>
              <w:pStyle w:val="Default"/>
              <w:spacing w:before="40" w:after="40"/>
              <w:jc w:val="both"/>
              <w:rPr>
                <w:rFonts w:ascii="Arial" w:hAnsi="Arial" w:cs="Arial"/>
                <w:sz w:val="20"/>
                <w:szCs w:val="20"/>
              </w:rPr>
            </w:pPr>
            <w:r w:rsidRPr="00DC0A25">
              <w:rPr>
                <w:rFonts w:ascii="Arial" w:hAnsi="Arial" w:cs="Arial"/>
                <w:sz w:val="20"/>
                <w:szCs w:val="20"/>
                <w:lang w:eastAsia="el-GR"/>
              </w:rPr>
              <w:t xml:space="preserve">Report </w:t>
            </w:r>
            <w:r>
              <w:rPr>
                <w:rFonts w:ascii="Arial" w:hAnsi="Arial" w:cs="Arial"/>
                <w:sz w:val="20"/>
                <w:szCs w:val="20"/>
                <w:lang w:eastAsia="el-GR"/>
              </w:rPr>
              <w:t>additional search</w:t>
            </w:r>
            <w:r w:rsidRPr="00DC0A25">
              <w:rPr>
                <w:rFonts w:ascii="Arial" w:hAnsi="Arial" w:cs="Arial"/>
                <w:sz w:val="20"/>
                <w:szCs w:val="20"/>
                <w:lang w:eastAsia="el-GR"/>
              </w:rPr>
              <w:t xml:space="preserve"> to identify eligible primary studies</w:t>
            </w:r>
            <w:r>
              <w:rPr>
                <w:rFonts w:ascii="Arial" w:hAnsi="Arial" w:cs="Arial"/>
                <w:sz w:val="20"/>
                <w:szCs w:val="20"/>
                <w:lang w:eastAsia="el-GR"/>
              </w:rPr>
              <w:t xml:space="preserve"> (</w:t>
            </w:r>
            <w:r w:rsidR="007D4651">
              <w:rPr>
                <w:rFonts w:ascii="Arial" w:hAnsi="Arial" w:cs="Arial"/>
                <w:sz w:val="20"/>
                <w:szCs w:val="20"/>
                <w:lang w:eastAsia="el-GR"/>
              </w:rPr>
              <w:t>e</w:t>
            </w:r>
            <w:r w:rsidR="00C2116F">
              <w:rPr>
                <w:rFonts w:ascii="Arial" w:hAnsi="Arial" w:cs="Arial"/>
                <w:sz w:val="20"/>
                <w:szCs w:val="20"/>
                <w:lang w:eastAsia="el-GR"/>
              </w:rPr>
              <w:t>.</w:t>
            </w:r>
            <w:r w:rsidR="007D4651">
              <w:rPr>
                <w:rFonts w:ascii="Arial" w:hAnsi="Arial" w:cs="Arial"/>
                <w:sz w:val="20"/>
                <w:szCs w:val="20"/>
                <w:lang w:eastAsia="el-GR"/>
              </w:rPr>
              <w:t xml:space="preserve">g. </w:t>
            </w:r>
            <w:r>
              <w:rPr>
                <w:rFonts w:ascii="Arial" w:hAnsi="Arial" w:cs="Arial"/>
                <w:sz w:val="20"/>
                <w:szCs w:val="20"/>
                <w:lang w:eastAsia="el-GR"/>
              </w:rPr>
              <w:t>searching in more databases or update the search</w:t>
            </w:r>
            <w:r w:rsidRPr="00DC0A25">
              <w:rPr>
                <w:rFonts w:ascii="Arial" w:hAnsi="Arial" w:cs="Arial"/>
                <w:sz w:val="20"/>
                <w:szCs w:val="20"/>
                <w:lang w:eastAsia="el-GR"/>
              </w:rPr>
              <w:t>)</w:t>
            </w:r>
            <w:r w:rsidR="004829A4">
              <w:rPr>
                <w:rFonts w:ascii="Arial" w:hAnsi="Arial" w:cs="Arial"/>
                <w:sz w:val="20"/>
                <w:szCs w:val="20"/>
                <w:lang w:eastAsia="el-GR"/>
              </w:rPr>
              <w:t xml:space="preserve"> and its relevant details</w:t>
            </w:r>
            <w:r w:rsidRPr="00DC0A25">
              <w:rPr>
                <w:rFonts w:ascii="Arial" w:hAnsi="Arial" w:cs="Arial"/>
                <w:sz w:val="20"/>
                <w:szCs w:val="20"/>
                <w:lang w:eastAsia="el-GR"/>
              </w:rPr>
              <w:t>.</w:t>
            </w:r>
          </w:p>
        </w:tc>
        <w:tc>
          <w:tcPr>
            <w:tcW w:w="1156" w:type="dxa"/>
            <w:tcBorders>
              <w:right w:val="single" w:sz="4" w:space="0" w:color="auto"/>
            </w:tcBorders>
            <w:vAlign w:val="center"/>
          </w:tcPr>
          <w:p w14:paraId="6369B743" w14:textId="54291AB5" w:rsidR="0099710A" w:rsidRPr="006649E6" w:rsidRDefault="000F277C" w:rsidP="00232E5A">
            <w:pPr>
              <w:rPr>
                <w:rFonts w:ascii="Arial" w:hAnsi="Arial" w:cs="Arial"/>
                <w:iCs/>
                <w:szCs w:val="20"/>
              </w:rPr>
            </w:pPr>
            <w:r>
              <w:rPr>
                <w:rFonts w:ascii="Arial" w:hAnsi="Arial" w:cs="Arial"/>
                <w:iCs/>
                <w:szCs w:val="20"/>
              </w:rPr>
              <w:t>5</w:t>
            </w:r>
          </w:p>
        </w:tc>
      </w:tr>
      <w:tr w:rsidR="004211EF" w:rsidRPr="00962B44" w14:paraId="1D7BBDBD" w14:textId="77777777" w:rsidTr="00B90790">
        <w:trPr>
          <w:cantSplit/>
          <w:trHeight w:val="429"/>
        </w:trPr>
        <w:tc>
          <w:tcPr>
            <w:tcW w:w="3053" w:type="dxa"/>
            <w:vMerge w:val="restart"/>
            <w:tcBorders>
              <w:left w:val="single" w:sz="4" w:space="0" w:color="auto"/>
            </w:tcBorders>
            <w:vAlign w:val="center"/>
            <w:hideMark/>
          </w:tcPr>
          <w:p w14:paraId="7F464C1D" w14:textId="77777777" w:rsidR="004211EF" w:rsidRPr="004C1685" w:rsidRDefault="004211EF" w:rsidP="00232E5A">
            <w:pPr>
              <w:autoSpaceDE w:val="0"/>
              <w:autoSpaceDN w:val="0"/>
              <w:adjustRightInd w:val="0"/>
              <w:rPr>
                <w:rFonts w:ascii="Arial" w:hAnsi="Arial" w:cs="Arial"/>
                <w:szCs w:val="20"/>
              </w:rPr>
            </w:pPr>
            <w:r w:rsidRPr="00415C2C">
              <w:rPr>
                <w:rFonts w:ascii="Arial" w:hAnsi="Arial" w:cs="Arial"/>
                <w:szCs w:val="20"/>
                <w:lang w:eastAsia="el-GR"/>
              </w:rPr>
              <w:t xml:space="preserve">11. </w:t>
            </w:r>
            <w:r w:rsidR="00F81CE8" w:rsidRPr="00F81CE8">
              <w:rPr>
                <w:rFonts w:ascii="Arial" w:hAnsi="Arial" w:cs="Arial"/>
              </w:rPr>
              <w:t>Data collection process</w:t>
            </w:r>
          </w:p>
        </w:tc>
        <w:tc>
          <w:tcPr>
            <w:tcW w:w="870" w:type="dxa"/>
            <w:vAlign w:val="center"/>
            <w:hideMark/>
          </w:tcPr>
          <w:p w14:paraId="46E303B9" w14:textId="77777777" w:rsidR="004211EF" w:rsidRPr="00363B8D" w:rsidRDefault="004211EF" w:rsidP="00232E5A">
            <w:pPr>
              <w:pStyle w:val="Default"/>
              <w:spacing w:before="40" w:after="40"/>
              <w:rPr>
                <w:rFonts w:ascii="Arial" w:hAnsi="Arial" w:cs="Arial"/>
                <w:sz w:val="20"/>
                <w:szCs w:val="20"/>
              </w:rPr>
            </w:pPr>
            <w:r>
              <w:rPr>
                <w:rFonts w:ascii="Arial" w:hAnsi="Arial" w:cs="Arial"/>
                <w:sz w:val="20"/>
                <w:szCs w:val="20"/>
              </w:rPr>
              <w:t>11a</w:t>
            </w:r>
          </w:p>
        </w:tc>
        <w:tc>
          <w:tcPr>
            <w:tcW w:w="10489" w:type="dxa"/>
            <w:gridSpan w:val="5"/>
            <w:vAlign w:val="center"/>
          </w:tcPr>
          <w:p w14:paraId="0E12AE8C" w14:textId="77777777" w:rsidR="004211EF" w:rsidRPr="00415C2C" w:rsidRDefault="004211EF" w:rsidP="00232E5A">
            <w:pPr>
              <w:pStyle w:val="Default"/>
              <w:spacing w:before="40" w:after="40"/>
              <w:jc w:val="both"/>
              <w:rPr>
                <w:rFonts w:ascii="Arial" w:hAnsi="Arial" w:cs="Arial"/>
                <w:sz w:val="20"/>
                <w:szCs w:val="20"/>
              </w:rPr>
            </w:pPr>
            <w:r w:rsidRPr="00415C2C">
              <w:rPr>
                <w:rFonts w:ascii="Arial" w:hAnsi="Arial" w:cs="Arial"/>
                <w:sz w:val="20"/>
                <w:szCs w:val="20"/>
              </w:rPr>
              <w:t xml:space="preserve">Describe the method </w:t>
            </w:r>
            <w:r w:rsidRPr="00415C2C">
              <w:rPr>
                <w:rFonts w:ascii="Arial" w:hAnsi="Arial" w:cs="Arial"/>
                <w:sz w:val="20"/>
                <w:szCs w:val="20"/>
                <w:lang w:eastAsia="el-GR"/>
              </w:rPr>
              <w:t xml:space="preserve">of data extraction from included </w:t>
            </w:r>
            <w:r w:rsidR="0087148B">
              <w:rPr>
                <w:rFonts w:ascii="Arial" w:hAnsi="Arial" w:cs="Arial"/>
                <w:sz w:val="20"/>
                <w:szCs w:val="20"/>
                <w:lang w:eastAsia="el-GR"/>
              </w:rPr>
              <w:t>SRs</w:t>
            </w:r>
            <w:r w:rsidRPr="00415C2C">
              <w:rPr>
                <w:rFonts w:ascii="Arial" w:hAnsi="Arial" w:cs="Arial"/>
                <w:sz w:val="20"/>
                <w:szCs w:val="20"/>
                <w:lang w:eastAsia="el-GR"/>
              </w:rPr>
              <w:t xml:space="preserve"> </w:t>
            </w:r>
            <w:r w:rsidR="00D77F81">
              <w:rPr>
                <w:rFonts w:ascii="Arial" w:hAnsi="Arial" w:cs="Arial"/>
                <w:sz w:val="20"/>
                <w:szCs w:val="20"/>
              </w:rPr>
              <w:t>(</w:t>
            </w:r>
            <w:r w:rsidR="006E6612">
              <w:rPr>
                <w:rFonts w:ascii="Arial" w:hAnsi="Arial" w:cs="Arial"/>
                <w:sz w:val="20"/>
                <w:szCs w:val="20"/>
              </w:rPr>
              <w:t>e</w:t>
            </w:r>
            <w:r w:rsidR="00C2116F">
              <w:rPr>
                <w:rFonts w:ascii="Arial" w:hAnsi="Arial" w:cs="Arial"/>
                <w:sz w:val="20"/>
                <w:szCs w:val="20"/>
              </w:rPr>
              <w:t>.</w:t>
            </w:r>
            <w:r w:rsidR="006E6612">
              <w:rPr>
                <w:rFonts w:ascii="Arial" w:hAnsi="Arial" w:cs="Arial"/>
                <w:sz w:val="20"/>
                <w:szCs w:val="20"/>
              </w:rPr>
              <w:t xml:space="preserve">g. </w:t>
            </w:r>
            <w:r w:rsidR="0081751A">
              <w:rPr>
                <w:rFonts w:ascii="Arial" w:hAnsi="Arial" w:cs="Arial"/>
                <w:sz w:val="20"/>
                <w:szCs w:val="20"/>
              </w:rPr>
              <w:t xml:space="preserve">data </w:t>
            </w:r>
            <w:r w:rsidR="00592719">
              <w:rPr>
                <w:rFonts w:ascii="Arial" w:hAnsi="Arial" w:cs="Arial"/>
                <w:sz w:val="20"/>
                <w:szCs w:val="20"/>
              </w:rPr>
              <w:t>collection</w:t>
            </w:r>
            <w:r w:rsidR="0081751A">
              <w:rPr>
                <w:rFonts w:ascii="Arial" w:hAnsi="Arial" w:cs="Arial"/>
                <w:sz w:val="20"/>
                <w:szCs w:val="20"/>
              </w:rPr>
              <w:t xml:space="preserve"> form, </w:t>
            </w:r>
            <w:r w:rsidR="00D77F81">
              <w:rPr>
                <w:rFonts w:ascii="Arial" w:hAnsi="Arial" w:cs="Arial"/>
                <w:sz w:val="20"/>
                <w:szCs w:val="20"/>
              </w:rPr>
              <w:t xml:space="preserve">extraction </w:t>
            </w:r>
            <w:r w:rsidRPr="00415C2C">
              <w:rPr>
                <w:rFonts w:ascii="Arial" w:hAnsi="Arial" w:cs="Arial"/>
                <w:sz w:val="20"/>
                <w:szCs w:val="20"/>
              </w:rPr>
              <w:t>in duplicate</w:t>
            </w:r>
            <w:r w:rsidR="00D77F81">
              <w:rPr>
                <w:rFonts w:ascii="Arial" w:hAnsi="Arial" w:cs="Arial"/>
                <w:sz w:val="20"/>
                <w:szCs w:val="20"/>
              </w:rPr>
              <w:t xml:space="preserve"> and independently</w:t>
            </w:r>
            <w:r w:rsidR="00D77F81" w:rsidRPr="00D77F81">
              <w:rPr>
                <w:rFonts w:ascii="Arial" w:hAnsi="Arial" w:cs="Arial"/>
                <w:sz w:val="20"/>
                <w:szCs w:val="20"/>
              </w:rPr>
              <w:t>, resolving disagreements by consensus</w:t>
            </w:r>
            <w:r w:rsidRPr="00D77F81">
              <w:rPr>
                <w:rFonts w:ascii="Arial" w:hAnsi="Arial" w:cs="Arial"/>
                <w:sz w:val="20"/>
                <w:szCs w:val="20"/>
              </w:rPr>
              <w:t>).</w:t>
            </w:r>
          </w:p>
        </w:tc>
        <w:tc>
          <w:tcPr>
            <w:tcW w:w="1156" w:type="dxa"/>
            <w:tcBorders>
              <w:right w:val="single" w:sz="4" w:space="0" w:color="auto"/>
            </w:tcBorders>
            <w:vAlign w:val="center"/>
          </w:tcPr>
          <w:p w14:paraId="7DBED845" w14:textId="2FBFC4F5" w:rsidR="004211EF" w:rsidRPr="006649E6" w:rsidRDefault="000F277C" w:rsidP="00232E5A">
            <w:pPr>
              <w:rPr>
                <w:rFonts w:ascii="Arial" w:hAnsi="Arial" w:cs="Arial"/>
                <w:iCs/>
                <w:szCs w:val="20"/>
              </w:rPr>
            </w:pPr>
            <w:r>
              <w:rPr>
                <w:rFonts w:ascii="Arial" w:hAnsi="Arial" w:cs="Arial"/>
                <w:iCs/>
                <w:szCs w:val="20"/>
              </w:rPr>
              <w:t>6</w:t>
            </w:r>
          </w:p>
        </w:tc>
      </w:tr>
      <w:tr w:rsidR="004211EF" w:rsidRPr="00962B44" w14:paraId="543F3325" w14:textId="77777777" w:rsidTr="00B90790">
        <w:trPr>
          <w:cantSplit/>
          <w:trHeight w:val="572"/>
        </w:trPr>
        <w:tc>
          <w:tcPr>
            <w:tcW w:w="3053" w:type="dxa"/>
            <w:vMerge/>
            <w:tcBorders>
              <w:left w:val="single" w:sz="4" w:space="0" w:color="auto"/>
            </w:tcBorders>
            <w:hideMark/>
          </w:tcPr>
          <w:p w14:paraId="2F2ABA14" w14:textId="77777777" w:rsidR="004211EF" w:rsidRPr="004C1685" w:rsidRDefault="004211EF" w:rsidP="00232E5A">
            <w:pPr>
              <w:pStyle w:val="Default"/>
              <w:spacing w:before="40" w:after="40"/>
              <w:rPr>
                <w:rFonts w:ascii="Arial" w:hAnsi="Arial" w:cs="Arial"/>
                <w:sz w:val="20"/>
                <w:szCs w:val="20"/>
              </w:rPr>
            </w:pPr>
          </w:p>
        </w:tc>
        <w:tc>
          <w:tcPr>
            <w:tcW w:w="870" w:type="dxa"/>
            <w:vAlign w:val="center"/>
            <w:hideMark/>
          </w:tcPr>
          <w:p w14:paraId="15315082" w14:textId="77777777" w:rsidR="004211EF" w:rsidRPr="00363B8D" w:rsidRDefault="004211EF" w:rsidP="00232E5A">
            <w:pPr>
              <w:pStyle w:val="Default"/>
              <w:spacing w:before="40" w:after="40"/>
              <w:rPr>
                <w:rFonts w:ascii="Arial" w:hAnsi="Arial" w:cs="Arial"/>
                <w:sz w:val="20"/>
                <w:szCs w:val="20"/>
              </w:rPr>
            </w:pPr>
            <w:r>
              <w:rPr>
                <w:rFonts w:ascii="Arial" w:hAnsi="Arial" w:cs="Arial"/>
                <w:sz w:val="20"/>
                <w:szCs w:val="20"/>
              </w:rPr>
              <w:t>11b</w:t>
            </w:r>
          </w:p>
        </w:tc>
        <w:tc>
          <w:tcPr>
            <w:tcW w:w="10489" w:type="dxa"/>
            <w:gridSpan w:val="5"/>
            <w:vAlign w:val="center"/>
          </w:tcPr>
          <w:p w14:paraId="1FEA4A65" w14:textId="77777777" w:rsidR="004211EF" w:rsidRPr="00415C2C" w:rsidRDefault="004211EF" w:rsidP="00232E5A">
            <w:pPr>
              <w:pStyle w:val="Default"/>
              <w:spacing w:before="40" w:after="40"/>
              <w:jc w:val="both"/>
              <w:rPr>
                <w:rFonts w:ascii="Arial" w:hAnsi="Arial" w:cs="Arial"/>
                <w:sz w:val="20"/>
                <w:szCs w:val="20"/>
              </w:rPr>
            </w:pPr>
            <w:r w:rsidRPr="00415C2C">
              <w:rPr>
                <w:rFonts w:ascii="Arial" w:hAnsi="Arial" w:cs="Arial"/>
                <w:sz w:val="20"/>
                <w:szCs w:val="20"/>
              </w:rPr>
              <w:t xml:space="preserve">Report </w:t>
            </w:r>
            <w:r w:rsidR="007C1DFA">
              <w:rPr>
                <w:rFonts w:ascii="Arial" w:hAnsi="Arial" w:cs="Arial"/>
                <w:sz w:val="20"/>
                <w:szCs w:val="20"/>
              </w:rPr>
              <w:t xml:space="preserve">any processes for obtaining, </w:t>
            </w:r>
            <w:r w:rsidRPr="00415C2C">
              <w:rPr>
                <w:rFonts w:ascii="Arial" w:hAnsi="Arial" w:cs="Arial"/>
                <w:sz w:val="20"/>
                <w:szCs w:val="20"/>
              </w:rPr>
              <w:t xml:space="preserve">confirming </w:t>
            </w:r>
            <w:r w:rsidR="007C1DFA">
              <w:rPr>
                <w:rFonts w:ascii="Arial" w:hAnsi="Arial" w:cs="Arial"/>
                <w:sz w:val="20"/>
                <w:szCs w:val="20"/>
              </w:rPr>
              <w:t>or updat</w:t>
            </w:r>
            <w:r w:rsidR="00896117">
              <w:rPr>
                <w:rFonts w:ascii="Arial" w:hAnsi="Arial" w:cs="Arial"/>
                <w:sz w:val="20"/>
                <w:szCs w:val="20"/>
              </w:rPr>
              <w:t>ing</w:t>
            </w:r>
            <w:r w:rsidR="007C1DFA">
              <w:rPr>
                <w:rFonts w:ascii="Arial" w:hAnsi="Arial" w:cs="Arial"/>
                <w:sz w:val="20"/>
                <w:szCs w:val="20"/>
              </w:rPr>
              <w:t xml:space="preserve"> </w:t>
            </w:r>
            <w:r w:rsidRPr="00415C2C">
              <w:rPr>
                <w:rFonts w:ascii="Arial" w:hAnsi="Arial" w:cs="Arial"/>
                <w:sz w:val="20"/>
                <w:szCs w:val="20"/>
              </w:rPr>
              <w:t>data from investigators (</w:t>
            </w:r>
            <w:r w:rsidR="007D4651">
              <w:rPr>
                <w:rFonts w:ascii="Arial" w:hAnsi="Arial" w:cs="Arial"/>
                <w:sz w:val="20"/>
                <w:szCs w:val="20"/>
              </w:rPr>
              <w:t>e</w:t>
            </w:r>
            <w:r w:rsidR="00EF64EB" w:rsidRPr="00EF64EB">
              <w:rPr>
                <w:rFonts w:ascii="Arial" w:hAnsi="Arial" w:cs="Arial"/>
                <w:sz w:val="20"/>
                <w:szCs w:val="20"/>
                <w:lang w:val="en-US"/>
              </w:rPr>
              <w:t>.</w:t>
            </w:r>
            <w:r w:rsidR="007D4651">
              <w:rPr>
                <w:rFonts w:ascii="Arial" w:hAnsi="Arial" w:cs="Arial"/>
                <w:sz w:val="20"/>
                <w:szCs w:val="20"/>
              </w:rPr>
              <w:t xml:space="preserve">g. </w:t>
            </w:r>
            <w:r w:rsidRPr="00415C2C">
              <w:rPr>
                <w:rFonts w:ascii="Arial" w:hAnsi="Arial" w:cs="Arial"/>
                <w:sz w:val="20"/>
                <w:szCs w:val="20"/>
              </w:rPr>
              <w:t xml:space="preserve">contact with authors </w:t>
            </w:r>
            <w:r w:rsidR="003352ED">
              <w:rPr>
                <w:rFonts w:ascii="Arial" w:hAnsi="Arial" w:cs="Arial"/>
                <w:sz w:val="20"/>
                <w:szCs w:val="20"/>
                <w:lang w:eastAsia="el-GR"/>
              </w:rPr>
              <w:t>of included reviews, obtain</w:t>
            </w:r>
            <w:r w:rsidRPr="00415C2C">
              <w:rPr>
                <w:rFonts w:ascii="Arial" w:hAnsi="Arial" w:cs="Arial"/>
                <w:sz w:val="20"/>
                <w:szCs w:val="20"/>
                <w:lang w:eastAsia="el-GR"/>
              </w:rPr>
              <w:t xml:space="preserve"> data from primary studies of included reviews).</w:t>
            </w:r>
          </w:p>
        </w:tc>
        <w:tc>
          <w:tcPr>
            <w:tcW w:w="1156" w:type="dxa"/>
            <w:tcBorders>
              <w:right w:val="single" w:sz="4" w:space="0" w:color="auto"/>
            </w:tcBorders>
            <w:vAlign w:val="center"/>
          </w:tcPr>
          <w:p w14:paraId="7A34BCE2" w14:textId="653C1E76" w:rsidR="004211EF" w:rsidRPr="006649E6" w:rsidRDefault="000F277C" w:rsidP="00232E5A">
            <w:pPr>
              <w:rPr>
                <w:rFonts w:ascii="Arial" w:hAnsi="Arial" w:cs="Arial"/>
                <w:iCs/>
                <w:szCs w:val="20"/>
              </w:rPr>
            </w:pPr>
            <w:r>
              <w:rPr>
                <w:rFonts w:ascii="Arial" w:hAnsi="Arial" w:cs="Arial"/>
                <w:iCs/>
                <w:szCs w:val="20"/>
              </w:rPr>
              <w:t>/</w:t>
            </w:r>
          </w:p>
        </w:tc>
      </w:tr>
      <w:tr w:rsidR="00FA06DD" w:rsidRPr="006127CE" w14:paraId="33AF158C" w14:textId="77777777" w:rsidTr="00B90790">
        <w:trPr>
          <w:cantSplit/>
          <w:trHeight w:val="662"/>
        </w:trPr>
        <w:tc>
          <w:tcPr>
            <w:tcW w:w="3053" w:type="dxa"/>
            <w:tcBorders>
              <w:left w:val="single" w:sz="4" w:space="0" w:color="auto"/>
            </w:tcBorders>
            <w:vAlign w:val="center"/>
            <w:hideMark/>
          </w:tcPr>
          <w:p w14:paraId="1799F4D3" w14:textId="77777777" w:rsidR="00FA06DD" w:rsidRPr="006127CE" w:rsidRDefault="00FA06DD" w:rsidP="00B90790">
            <w:pPr>
              <w:pStyle w:val="Default"/>
              <w:rPr>
                <w:rFonts w:ascii="Arial" w:hAnsi="Arial" w:cs="Arial"/>
                <w:sz w:val="20"/>
                <w:szCs w:val="20"/>
              </w:rPr>
            </w:pPr>
            <w:r w:rsidRPr="006127CE">
              <w:rPr>
                <w:rFonts w:ascii="Arial" w:hAnsi="Arial" w:cs="Arial"/>
                <w:sz w:val="20"/>
                <w:szCs w:val="20"/>
              </w:rPr>
              <w:t>12. Data items</w:t>
            </w:r>
          </w:p>
        </w:tc>
        <w:tc>
          <w:tcPr>
            <w:tcW w:w="870" w:type="dxa"/>
            <w:vAlign w:val="center"/>
            <w:hideMark/>
          </w:tcPr>
          <w:p w14:paraId="08520917" w14:textId="77777777" w:rsidR="00FA06DD" w:rsidRPr="006127CE" w:rsidRDefault="00FA06DD" w:rsidP="00B90790">
            <w:pPr>
              <w:pStyle w:val="Default"/>
              <w:rPr>
                <w:rFonts w:ascii="Arial" w:hAnsi="Arial" w:cs="Arial"/>
                <w:sz w:val="20"/>
                <w:szCs w:val="20"/>
              </w:rPr>
            </w:pPr>
            <w:r w:rsidRPr="006127CE">
              <w:rPr>
                <w:rFonts w:ascii="Arial" w:hAnsi="Arial" w:cs="Arial"/>
                <w:sz w:val="20"/>
                <w:szCs w:val="20"/>
              </w:rPr>
              <w:t>12</w:t>
            </w:r>
          </w:p>
        </w:tc>
        <w:tc>
          <w:tcPr>
            <w:tcW w:w="10489" w:type="dxa"/>
            <w:gridSpan w:val="5"/>
            <w:vAlign w:val="center"/>
          </w:tcPr>
          <w:p w14:paraId="4E3360F1" w14:textId="77777777" w:rsidR="00FA06DD" w:rsidRPr="00617166" w:rsidRDefault="00A01C43" w:rsidP="0075779F">
            <w:pPr>
              <w:autoSpaceDE w:val="0"/>
              <w:autoSpaceDN w:val="0"/>
              <w:adjustRightInd w:val="0"/>
              <w:jc w:val="both"/>
              <w:rPr>
                <w:rFonts w:ascii="Arial" w:hAnsi="Arial" w:cs="Arial"/>
                <w:szCs w:val="20"/>
              </w:rPr>
            </w:pPr>
            <w:r w:rsidRPr="00617166">
              <w:rPr>
                <w:rFonts w:ascii="Arial" w:eastAsia="Times New Roman" w:hAnsi="Arial" w:cs="Arial"/>
                <w:szCs w:val="20"/>
                <w:lang w:eastAsia="el-GR"/>
              </w:rPr>
              <w:t xml:space="preserve">List </w:t>
            </w:r>
            <w:r w:rsidR="00336E34">
              <w:rPr>
                <w:rFonts w:ascii="Arial" w:eastAsia="Times New Roman" w:hAnsi="Arial" w:cs="Arial"/>
                <w:szCs w:val="20"/>
                <w:lang w:eastAsia="el-GR"/>
              </w:rPr>
              <w:t>(</w:t>
            </w:r>
            <w:r w:rsidR="00060DAA">
              <w:rPr>
                <w:rFonts w:ascii="Arial" w:eastAsia="Times New Roman" w:hAnsi="Arial" w:cs="Arial"/>
                <w:szCs w:val="20"/>
                <w:lang w:eastAsia="el-GR"/>
              </w:rPr>
              <w:t>and</w:t>
            </w:r>
            <w:r w:rsidR="00336E34">
              <w:rPr>
                <w:rFonts w:ascii="Arial" w:eastAsia="Times New Roman" w:hAnsi="Arial" w:cs="Arial"/>
                <w:szCs w:val="20"/>
                <w:lang w:eastAsia="el-GR"/>
              </w:rPr>
              <w:t xml:space="preserve"> </w:t>
            </w:r>
            <w:r w:rsidR="00336E34" w:rsidRPr="00617166">
              <w:rPr>
                <w:rFonts w:ascii="Arial" w:eastAsia="Times New Roman" w:hAnsi="Arial" w:cs="Arial"/>
                <w:szCs w:val="20"/>
                <w:lang w:eastAsia="el-GR"/>
              </w:rPr>
              <w:t>define</w:t>
            </w:r>
            <w:r w:rsidR="00336E34">
              <w:rPr>
                <w:rFonts w:ascii="Arial" w:eastAsia="Times New Roman" w:hAnsi="Arial" w:cs="Arial"/>
                <w:szCs w:val="20"/>
                <w:lang w:eastAsia="el-GR"/>
              </w:rPr>
              <w:t xml:space="preserve"> whenever is necessary)</w:t>
            </w:r>
            <w:r w:rsidR="00336E34" w:rsidRPr="00617166">
              <w:rPr>
                <w:rFonts w:ascii="Arial" w:eastAsia="Times New Roman" w:hAnsi="Arial" w:cs="Arial"/>
                <w:szCs w:val="20"/>
                <w:lang w:eastAsia="el-GR"/>
              </w:rPr>
              <w:t xml:space="preserve"> </w:t>
            </w:r>
            <w:r w:rsidR="00336E34">
              <w:rPr>
                <w:rFonts w:ascii="Arial" w:eastAsia="Times New Roman" w:hAnsi="Arial" w:cs="Arial"/>
                <w:szCs w:val="20"/>
                <w:lang w:eastAsia="el-GR"/>
              </w:rPr>
              <w:t>the</w:t>
            </w:r>
            <w:r w:rsidRPr="00617166">
              <w:rPr>
                <w:rFonts w:ascii="Arial" w:eastAsia="Times New Roman" w:hAnsi="Arial" w:cs="Arial"/>
                <w:szCs w:val="20"/>
                <w:lang w:eastAsia="el-GR"/>
              </w:rPr>
              <w:t xml:space="preserve"> </w:t>
            </w:r>
            <w:r w:rsidR="00C25D3E">
              <w:rPr>
                <w:rFonts w:ascii="Arial" w:eastAsia="Times New Roman" w:hAnsi="Arial" w:cs="Arial"/>
                <w:szCs w:val="20"/>
                <w:lang w:eastAsia="el-GR"/>
              </w:rPr>
              <w:t xml:space="preserve">specific </w:t>
            </w:r>
            <w:r w:rsidRPr="005910FA">
              <w:rPr>
                <w:rFonts w:ascii="Arial" w:hAnsi="Arial" w:cs="Arial"/>
                <w:szCs w:val="20"/>
                <w:lang w:eastAsia="el-GR"/>
              </w:rPr>
              <w:t>variables</w:t>
            </w:r>
            <w:r w:rsidR="0055709F" w:rsidRPr="00617166">
              <w:rPr>
                <w:rFonts w:ascii="Arial" w:eastAsia="Times New Roman" w:hAnsi="Arial" w:cs="Arial"/>
                <w:szCs w:val="20"/>
                <w:lang w:eastAsia="el-GR"/>
              </w:rPr>
              <w:t xml:space="preserve"> </w:t>
            </w:r>
            <w:r w:rsidR="008C4A92">
              <w:rPr>
                <w:rFonts w:ascii="Arial" w:hAnsi="Arial" w:cs="Arial"/>
              </w:rPr>
              <w:t xml:space="preserve">for which data </w:t>
            </w:r>
            <w:r w:rsidR="002208F6">
              <w:rPr>
                <w:rFonts w:ascii="Arial" w:hAnsi="Arial" w:cs="Arial"/>
              </w:rPr>
              <w:t>were</w:t>
            </w:r>
            <w:r w:rsidR="005910FA" w:rsidRPr="005910FA">
              <w:rPr>
                <w:rFonts w:ascii="Arial" w:hAnsi="Arial" w:cs="Arial"/>
              </w:rPr>
              <w:t xml:space="preserve"> recorded</w:t>
            </w:r>
            <w:r w:rsidR="005910FA" w:rsidRPr="007B7F74">
              <w:rPr>
                <w:i/>
              </w:rPr>
              <w:t xml:space="preserve"> </w:t>
            </w:r>
            <w:r w:rsidR="000704D6">
              <w:rPr>
                <w:rFonts w:ascii="Arial" w:eastAsia="Times New Roman" w:hAnsi="Arial" w:cs="Arial"/>
                <w:szCs w:val="20"/>
                <w:lang w:eastAsia="el-GR"/>
              </w:rPr>
              <w:t>(e</w:t>
            </w:r>
            <w:r w:rsidR="00EF64EB" w:rsidRPr="00DF2461">
              <w:rPr>
                <w:rFonts w:ascii="Arial" w:eastAsia="Times New Roman" w:hAnsi="Arial" w:cs="Arial"/>
                <w:szCs w:val="20"/>
                <w:lang w:eastAsia="el-GR"/>
              </w:rPr>
              <w:t>.</w:t>
            </w:r>
            <w:r w:rsidR="000704D6">
              <w:rPr>
                <w:rFonts w:ascii="Arial" w:eastAsia="Times New Roman" w:hAnsi="Arial" w:cs="Arial"/>
                <w:szCs w:val="20"/>
                <w:lang w:eastAsia="el-GR"/>
              </w:rPr>
              <w:t>g.</w:t>
            </w:r>
            <w:r w:rsidRPr="00617166">
              <w:rPr>
                <w:rFonts w:ascii="Arial" w:eastAsia="Times New Roman" w:hAnsi="Arial" w:cs="Arial"/>
                <w:szCs w:val="20"/>
                <w:lang w:eastAsia="el-GR"/>
              </w:rPr>
              <w:t xml:space="preserve"> </w:t>
            </w:r>
            <w:r w:rsidR="0075779F">
              <w:rPr>
                <w:rFonts w:ascii="Arial" w:eastAsia="Times New Roman" w:hAnsi="Arial" w:cs="Arial"/>
                <w:szCs w:val="20"/>
                <w:lang w:eastAsia="el-GR"/>
              </w:rPr>
              <w:t>PICO</w:t>
            </w:r>
            <w:r w:rsidR="002D6081">
              <w:rPr>
                <w:rFonts w:ascii="Arial" w:eastAsia="Times New Roman" w:hAnsi="Arial" w:cs="Arial"/>
                <w:szCs w:val="20"/>
                <w:lang w:eastAsia="el-GR"/>
              </w:rPr>
              <w:t>S</w:t>
            </w:r>
            <w:r w:rsidR="0075779F">
              <w:rPr>
                <w:rFonts w:ascii="Arial" w:eastAsia="Times New Roman" w:hAnsi="Arial" w:cs="Arial"/>
                <w:szCs w:val="20"/>
                <w:lang w:eastAsia="el-GR"/>
              </w:rPr>
              <w:t xml:space="preserve"> items,</w:t>
            </w:r>
            <w:r w:rsidRPr="00617166">
              <w:rPr>
                <w:rFonts w:ascii="Arial" w:eastAsia="Times New Roman" w:hAnsi="Arial" w:cs="Arial"/>
                <w:szCs w:val="20"/>
                <w:lang w:eastAsia="el-GR"/>
              </w:rPr>
              <w:t xml:space="preserve"> </w:t>
            </w:r>
            <w:r w:rsidRPr="00617166">
              <w:rPr>
                <w:rFonts w:ascii="Arial" w:eastAsia="Times New Roman" w:hAnsi="Arial" w:cs="Arial"/>
                <w:szCs w:val="20"/>
              </w:rPr>
              <w:t>number of included studies and participants, dose, length of follow up</w:t>
            </w:r>
            <w:r w:rsidR="00260203">
              <w:rPr>
                <w:rFonts w:ascii="Arial" w:eastAsia="Times New Roman" w:hAnsi="Arial" w:cs="Arial"/>
                <w:szCs w:val="20"/>
                <w:lang w:eastAsia="el-GR"/>
              </w:rPr>
              <w:t>, results</w:t>
            </w:r>
            <w:r w:rsidRPr="00617166">
              <w:rPr>
                <w:rFonts w:ascii="Arial" w:eastAsia="Times New Roman" w:hAnsi="Arial" w:cs="Arial"/>
                <w:szCs w:val="20"/>
                <w:lang w:eastAsia="el-GR"/>
              </w:rPr>
              <w:t>, funding sources)</w:t>
            </w:r>
            <w:r w:rsidRPr="00617166">
              <w:rPr>
                <w:rFonts w:ascii="Arial" w:eastAsia="Times New Roman" w:hAnsi="Arial" w:cs="Arial"/>
                <w:szCs w:val="20"/>
              </w:rPr>
              <w:t xml:space="preserve"> and any </w:t>
            </w:r>
            <w:r w:rsidRPr="00617166">
              <w:rPr>
                <w:rFonts w:ascii="Arial" w:hAnsi="Arial" w:cs="Arial"/>
                <w:szCs w:val="20"/>
              </w:rPr>
              <w:t xml:space="preserve">data </w:t>
            </w:r>
            <w:r w:rsidRPr="00617166">
              <w:rPr>
                <w:rFonts w:ascii="Arial" w:eastAsia="Times New Roman" w:hAnsi="Arial" w:cs="Arial"/>
                <w:szCs w:val="20"/>
              </w:rPr>
              <w:t>assumptions and simplifications made.</w:t>
            </w:r>
          </w:p>
        </w:tc>
        <w:tc>
          <w:tcPr>
            <w:tcW w:w="1156" w:type="dxa"/>
            <w:tcBorders>
              <w:right w:val="single" w:sz="4" w:space="0" w:color="auto"/>
            </w:tcBorders>
            <w:vAlign w:val="center"/>
          </w:tcPr>
          <w:p w14:paraId="241AD020" w14:textId="6A01C8FC" w:rsidR="00FA06DD" w:rsidRPr="006649E6" w:rsidRDefault="000F277C" w:rsidP="00232E5A">
            <w:pPr>
              <w:rPr>
                <w:rFonts w:ascii="Arial" w:hAnsi="Arial" w:cs="Arial"/>
                <w:iCs/>
                <w:szCs w:val="20"/>
              </w:rPr>
            </w:pPr>
            <w:r>
              <w:rPr>
                <w:rFonts w:ascii="Arial" w:hAnsi="Arial" w:cs="Arial"/>
                <w:iCs/>
                <w:szCs w:val="20"/>
              </w:rPr>
              <w:t>4-5</w:t>
            </w:r>
          </w:p>
        </w:tc>
      </w:tr>
      <w:tr w:rsidR="00195FCB" w:rsidRPr="00617166" w14:paraId="759041C4" w14:textId="77777777" w:rsidTr="00B90790">
        <w:trPr>
          <w:cantSplit/>
          <w:trHeight w:val="562"/>
        </w:trPr>
        <w:tc>
          <w:tcPr>
            <w:tcW w:w="3053" w:type="dxa"/>
            <w:vMerge w:val="restart"/>
            <w:tcBorders>
              <w:left w:val="single" w:sz="4" w:space="0" w:color="auto"/>
            </w:tcBorders>
            <w:vAlign w:val="center"/>
            <w:hideMark/>
          </w:tcPr>
          <w:p w14:paraId="5EDA5EFE" w14:textId="77777777" w:rsidR="00195FCB" w:rsidRPr="00617166" w:rsidRDefault="00195FCB" w:rsidP="00232E5A">
            <w:pPr>
              <w:pStyle w:val="Default"/>
              <w:spacing w:before="40" w:after="40"/>
              <w:ind w:left="326" w:hanging="326"/>
              <w:rPr>
                <w:rFonts w:ascii="Arial" w:hAnsi="Arial" w:cs="Arial"/>
                <w:sz w:val="20"/>
                <w:szCs w:val="20"/>
                <w:lang w:val="en-US"/>
              </w:rPr>
            </w:pPr>
            <w:r>
              <w:rPr>
                <w:rFonts w:ascii="Arial" w:hAnsi="Arial" w:cs="Arial"/>
                <w:sz w:val="20"/>
                <w:szCs w:val="20"/>
                <w:lang w:eastAsia="el-GR"/>
              </w:rPr>
              <w:t xml:space="preserve">13. </w:t>
            </w:r>
            <w:r w:rsidRPr="00617166">
              <w:rPr>
                <w:rFonts w:ascii="Arial" w:hAnsi="Arial" w:cs="Arial"/>
                <w:sz w:val="20"/>
                <w:szCs w:val="20"/>
                <w:lang w:eastAsia="el-GR"/>
              </w:rPr>
              <w:t>Asses</w:t>
            </w:r>
            <w:r>
              <w:rPr>
                <w:rFonts w:ascii="Arial" w:hAnsi="Arial" w:cs="Arial"/>
                <w:sz w:val="20"/>
                <w:szCs w:val="20"/>
                <w:lang w:eastAsia="el-GR"/>
              </w:rPr>
              <w:t>sment of methodological quality &amp;</w:t>
            </w:r>
            <w:r w:rsidRPr="00617166">
              <w:rPr>
                <w:rFonts w:ascii="Arial" w:hAnsi="Arial" w:cs="Arial"/>
                <w:sz w:val="20"/>
                <w:szCs w:val="20"/>
                <w:lang w:eastAsia="el-GR"/>
              </w:rPr>
              <w:t xml:space="preserve"> quality of evidence</w:t>
            </w:r>
          </w:p>
        </w:tc>
        <w:tc>
          <w:tcPr>
            <w:tcW w:w="870" w:type="dxa"/>
            <w:vAlign w:val="center"/>
            <w:hideMark/>
          </w:tcPr>
          <w:p w14:paraId="7A7B2CE2" w14:textId="77777777" w:rsidR="00195FCB" w:rsidRPr="00617166" w:rsidRDefault="00195FCB" w:rsidP="00232E5A">
            <w:pPr>
              <w:pStyle w:val="Default"/>
              <w:spacing w:before="40" w:after="40"/>
              <w:rPr>
                <w:rFonts w:ascii="Arial" w:hAnsi="Arial" w:cs="Arial"/>
                <w:sz w:val="20"/>
                <w:szCs w:val="20"/>
              </w:rPr>
            </w:pPr>
            <w:r>
              <w:rPr>
                <w:rFonts w:ascii="Arial" w:hAnsi="Arial" w:cs="Arial"/>
                <w:sz w:val="20"/>
                <w:szCs w:val="20"/>
              </w:rPr>
              <w:t>13a</w:t>
            </w:r>
          </w:p>
        </w:tc>
        <w:tc>
          <w:tcPr>
            <w:tcW w:w="10489" w:type="dxa"/>
            <w:gridSpan w:val="5"/>
            <w:vAlign w:val="center"/>
          </w:tcPr>
          <w:p w14:paraId="6275C88B" w14:textId="77777777" w:rsidR="00195FCB" w:rsidRPr="003F4024" w:rsidRDefault="00195FCB" w:rsidP="00232E5A">
            <w:pPr>
              <w:pStyle w:val="Default"/>
              <w:spacing w:before="40" w:after="40"/>
              <w:jc w:val="both"/>
              <w:rPr>
                <w:rFonts w:ascii="Arial" w:hAnsi="Arial" w:cs="Arial"/>
                <w:sz w:val="20"/>
                <w:szCs w:val="20"/>
                <w:lang w:val="en-US"/>
              </w:rPr>
            </w:pPr>
            <w:r w:rsidRPr="004E049F">
              <w:rPr>
                <w:rFonts w:ascii="Arial" w:hAnsi="Arial" w:cs="Arial"/>
                <w:sz w:val="20"/>
                <w:szCs w:val="20"/>
                <w:lang w:eastAsia="el-GR"/>
              </w:rPr>
              <w:t xml:space="preserve">State the evaluation of reporting or/and methodological quality (eg. using PRISMA or PRISMA-harms, AMSTAR or </w:t>
            </w:r>
            <w:r w:rsidR="007C3B42">
              <w:rPr>
                <w:rFonts w:ascii="Arial" w:hAnsi="Arial" w:cs="Arial"/>
                <w:sz w:val="20"/>
                <w:szCs w:val="20"/>
                <w:lang w:eastAsia="el-GR"/>
              </w:rPr>
              <w:t>R-AMSTAR</w:t>
            </w:r>
            <w:r w:rsidRPr="004E049F">
              <w:rPr>
                <w:rFonts w:ascii="Arial" w:hAnsi="Arial" w:cs="Arial"/>
                <w:sz w:val="20"/>
                <w:szCs w:val="20"/>
                <w:lang w:eastAsia="el-GR"/>
              </w:rPr>
              <w:t>) of the included reviews</w:t>
            </w:r>
            <w:r w:rsidR="00BD3BFB">
              <w:rPr>
                <w:rFonts w:ascii="Arial" w:hAnsi="Arial" w:cs="Arial"/>
                <w:sz w:val="20"/>
                <w:szCs w:val="20"/>
                <w:lang w:eastAsia="el-GR"/>
              </w:rPr>
              <w:t>.</w:t>
            </w:r>
          </w:p>
        </w:tc>
        <w:tc>
          <w:tcPr>
            <w:tcW w:w="1156" w:type="dxa"/>
            <w:tcBorders>
              <w:right w:val="single" w:sz="4" w:space="0" w:color="auto"/>
            </w:tcBorders>
            <w:vAlign w:val="center"/>
          </w:tcPr>
          <w:p w14:paraId="5B9B72CE" w14:textId="0FB8831B" w:rsidR="00195FCB" w:rsidRPr="006649E6" w:rsidRDefault="000F277C" w:rsidP="00232E5A">
            <w:pPr>
              <w:rPr>
                <w:rFonts w:ascii="Arial" w:hAnsi="Arial" w:cs="Arial"/>
                <w:iCs/>
                <w:szCs w:val="20"/>
              </w:rPr>
            </w:pPr>
            <w:r>
              <w:rPr>
                <w:rFonts w:ascii="Arial" w:hAnsi="Arial" w:cs="Arial"/>
                <w:iCs/>
                <w:szCs w:val="20"/>
              </w:rPr>
              <w:t>5-6</w:t>
            </w:r>
          </w:p>
        </w:tc>
      </w:tr>
      <w:tr w:rsidR="00990420" w:rsidRPr="00962B44" w14:paraId="6CEBE18A" w14:textId="77777777" w:rsidTr="00B90790">
        <w:trPr>
          <w:cantSplit/>
          <w:trHeight w:val="570"/>
        </w:trPr>
        <w:tc>
          <w:tcPr>
            <w:tcW w:w="3053" w:type="dxa"/>
            <w:vMerge/>
            <w:tcBorders>
              <w:left w:val="single" w:sz="4" w:space="0" w:color="auto"/>
            </w:tcBorders>
            <w:hideMark/>
          </w:tcPr>
          <w:p w14:paraId="3A3802DA" w14:textId="77777777" w:rsidR="00990420" w:rsidRPr="004C1685" w:rsidRDefault="00990420" w:rsidP="00232E5A">
            <w:pPr>
              <w:pStyle w:val="Default"/>
              <w:spacing w:before="40" w:after="40"/>
              <w:rPr>
                <w:rFonts w:ascii="Arial" w:hAnsi="Arial" w:cs="Arial"/>
                <w:sz w:val="20"/>
                <w:szCs w:val="20"/>
              </w:rPr>
            </w:pPr>
          </w:p>
        </w:tc>
        <w:tc>
          <w:tcPr>
            <w:tcW w:w="870" w:type="dxa"/>
            <w:vAlign w:val="center"/>
            <w:hideMark/>
          </w:tcPr>
          <w:p w14:paraId="11D22869" w14:textId="77777777" w:rsidR="00990420" w:rsidRPr="00363B8D" w:rsidRDefault="00106D05" w:rsidP="00E23975">
            <w:pPr>
              <w:pStyle w:val="Default"/>
              <w:spacing w:before="40" w:after="40"/>
              <w:rPr>
                <w:rFonts w:ascii="Arial" w:hAnsi="Arial" w:cs="Arial"/>
                <w:sz w:val="20"/>
                <w:szCs w:val="20"/>
              </w:rPr>
            </w:pPr>
            <w:r>
              <w:rPr>
                <w:rFonts w:ascii="Arial" w:hAnsi="Arial" w:cs="Arial"/>
                <w:sz w:val="20"/>
                <w:szCs w:val="20"/>
              </w:rPr>
              <w:t>13</w:t>
            </w:r>
            <w:r w:rsidR="00195FCB">
              <w:rPr>
                <w:rFonts w:ascii="Arial" w:hAnsi="Arial" w:cs="Arial"/>
                <w:sz w:val="20"/>
                <w:szCs w:val="20"/>
              </w:rPr>
              <w:t>b</w:t>
            </w:r>
            <w:r w:rsidR="00E23975" w:rsidRPr="00EC79DE">
              <w:rPr>
                <w:rFonts w:asciiTheme="minorHAnsi" w:hAnsiTheme="minorHAnsi" w:cstheme="minorHAnsi"/>
                <w:b/>
                <w:color w:val="548DD4" w:themeColor="text2" w:themeTint="99"/>
                <w:vertAlign w:val="superscript"/>
              </w:rPr>
              <w:t>e</w:t>
            </w:r>
          </w:p>
        </w:tc>
        <w:tc>
          <w:tcPr>
            <w:tcW w:w="10489" w:type="dxa"/>
            <w:gridSpan w:val="5"/>
            <w:vAlign w:val="center"/>
          </w:tcPr>
          <w:p w14:paraId="4664F4FF" w14:textId="77777777" w:rsidR="00990420" w:rsidRPr="00195FCB" w:rsidRDefault="00195FCB" w:rsidP="00F83E0A">
            <w:pPr>
              <w:pStyle w:val="Default"/>
              <w:spacing w:before="40" w:after="40"/>
              <w:jc w:val="both"/>
              <w:rPr>
                <w:rFonts w:ascii="Arial" w:hAnsi="Arial" w:cs="Arial"/>
                <w:sz w:val="20"/>
                <w:szCs w:val="20"/>
              </w:rPr>
            </w:pPr>
            <w:r w:rsidRPr="004E049F">
              <w:rPr>
                <w:rFonts w:ascii="Arial" w:hAnsi="Arial" w:cs="Arial"/>
                <w:sz w:val="20"/>
                <w:szCs w:val="20"/>
                <w:lang w:eastAsia="el-GR"/>
              </w:rPr>
              <w:t>State the evaluation of</w:t>
            </w:r>
            <w:r>
              <w:rPr>
                <w:rFonts w:ascii="Arial" w:hAnsi="Arial" w:cs="Arial"/>
                <w:sz w:val="20"/>
                <w:szCs w:val="20"/>
                <w:lang w:eastAsia="el-GR"/>
              </w:rPr>
              <w:t xml:space="preserve"> q</w:t>
            </w:r>
            <w:r w:rsidR="00990420" w:rsidRPr="00195FCB">
              <w:rPr>
                <w:rFonts w:ascii="Arial" w:hAnsi="Arial" w:cs="Arial"/>
                <w:sz w:val="20"/>
                <w:szCs w:val="20"/>
                <w:lang w:eastAsia="el-GR"/>
              </w:rPr>
              <w:t xml:space="preserve">uality </w:t>
            </w:r>
            <w:r w:rsidR="008C4A92">
              <w:rPr>
                <w:rFonts w:ascii="Arial" w:hAnsi="Arial" w:cs="Times New Roman"/>
                <w:sz w:val="20"/>
                <w:szCs w:val="20"/>
              </w:rPr>
              <w:t xml:space="preserve">for individual studies that </w:t>
            </w:r>
            <w:r w:rsidR="00F83E0A">
              <w:rPr>
                <w:rFonts w:ascii="Arial" w:hAnsi="Arial" w:cs="Times New Roman"/>
                <w:sz w:val="20"/>
                <w:szCs w:val="20"/>
              </w:rPr>
              <w:t>were</w:t>
            </w:r>
            <w:r w:rsidR="00990420" w:rsidRPr="00195FCB">
              <w:rPr>
                <w:rFonts w:ascii="Arial" w:hAnsi="Arial" w:cs="Times New Roman"/>
                <w:sz w:val="20"/>
                <w:szCs w:val="20"/>
              </w:rPr>
              <w:t xml:space="preserve"> included in the </w:t>
            </w:r>
            <w:r w:rsidR="00F74B19" w:rsidRPr="00195FCB">
              <w:rPr>
                <w:rFonts w:ascii="Arial" w:hAnsi="Arial" w:cs="Times New Roman"/>
                <w:sz w:val="20"/>
                <w:szCs w:val="20"/>
              </w:rPr>
              <w:t>SRs</w:t>
            </w:r>
            <w:r w:rsidR="00985435">
              <w:rPr>
                <w:rFonts w:ascii="Arial" w:hAnsi="Arial" w:cs="Arial"/>
                <w:sz w:val="20"/>
                <w:szCs w:val="20"/>
                <w:lang w:eastAsia="el-GR"/>
              </w:rPr>
              <w:t xml:space="preserve"> (inform whether </w:t>
            </w:r>
            <w:r w:rsidR="00B126FE">
              <w:rPr>
                <w:rFonts w:ascii="Arial" w:hAnsi="Arial" w:cs="Arial"/>
                <w:sz w:val="20"/>
                <w:szCs w:val="20"/>
                <w:lang w:eastAsia="el-GR"/>
              </w:rPr>
              <w:t>tool</w:t>
            </w:r>
            <w:r w:rsidR="00985435">
              <w:rPr>
                <w:rFonts w:ascii="Arial" w:hAnsi="Arial" w:cs="Arial"/>
                <w:sz w:val="20"/>
                <w:szCs w:val="20"/>
                <w:lang w:eastAsia="el-GR"/>
              </w:rPr>
              <w:t>s</w:t>
            </w:r>
            <w:r w:rsidR="00B126FE">
              <w:rPr>
                <w:rFonts w:ascii="Arial" w:hAnsi="Arial" w:cs="Arial"/>
                <w:sz w:val="20"/>
                <w:szCs w:val="20"/>
                <w:lang w:eastAsia="el-GR"/>
              </w:rPr>
              <w:t xml:space="preserve"> such</w:t>
            </w:r>
            <w:r w:rsidR="00BD20F0">
              <w:rPr>
                <w:rFonts w:ascii="Arial" w:hAnsi="Arial" w:cs="Arial"/>
                <w:sz w:val="20"/>
                <w:szCs w:val="20"/>
                <w:lang w:eastAsia="el-GR"/>
              </w:rPr>
              <w:t xml:space="preserve"> as</w:t>
            </w:r>
            <w:r w:rsidR="007F6FAF">
              <w:rPr>
                <w:rFonts w:ascii="Arial" w:hAnsi="Arial" w:cs="Arial"/>
                <w:sz w:val="20"/>
                <w:szCs w:val="20"/>
                <w:lang w:eastAsia="el-GR"/>
              </w:rPr>
              <w:t xml:space="preserve"> </w:t>
            </w:r>
            <w:r w:rsidR="00BD20F0">
              <w:rPr>
                <w:rFonts w:ascii="Arial" w:hAnsi="Arial" w:cs="Arial"/>
                <w:sz w:val="20"/>
                <w:szCs w:val="20"/>
                <w:lang w:eastAsia="el-GR"/>
              </w:rPr>
              <w:t>Jadad or</w:t>
            </w:r>
            <w:r w:rsidR="00990420" w:rsidRPr="00195FCB">
              <w:rPr>
                <w:rFonts w:ascii="Arial" w:hAnsi="Arial" w:cs="Arial"/>
                <w:sz w:val="20"/>
                <w:szCs w:val="20"/>
                <w:lang w:eastAsia="el-GR"/>
              </w:rPr>
              <w:t xml:space="preserve"> RoB of Cochrane</w:t>
            </w:r>
            <w:r w:rsidR="00985435">
              <w:rPr>
                <w:rFonts w:ascii="Arial" w:hAnsi="Arial" w:cs="Arial"/>
                <w:sz w:val="20"/>
                <w:szCs w:val="20"/>
                <w:lang w:eastAsia="el-GR"/>
              </w:rPr>
              <w:t xml:space="preserve"> were</w:t>
            </w:r>
            <w:r w:rsidR="00BD20F0">
              <w:rPr>
                <w:rFonts w:ascii="Arial" w:hAnsi="Arial" w:cs="Arial"/>
                <w:sz w:val="20"/>
                <w:szCs w:val="20"/>
                <w:lang w:eastAsia="el-GR"/>
              </w:rPr>
              <w:t xml:space="preserve"> used</w:t>
            </w:r>
            <w:r w:rsidR="00E543DD">
              <w:rPr>
                <w:rFonts w:ascii="Arial" w:hAnsi="Arial" w:cs="Arial"/>
                <w:sz w:val="20"/>
                <w:szCs w:val="20"/>
                <w:lang w:eastAsia="el-GR"/>
              </w:rPr>
              <w:t xml:space="preserve"> by the included reviews</w:t>
            </w:r>
            <w:r w:rsidR="00990420" w:rsidRPr="00195FCB">
              <w:rPr>
                <w:rFonts w:ascii="Arial" w:hAnsi="Arial" w:cs="Arial"/>
                <w:sz w:val="20"/>
                <w:szCs w:val="20"/>
                <w:lang w:eastAsia="el-GR"/>
              </w:rPr>
              <w:t>)</w:t>
            </w:r>
            <w:r w:rsidR="00DE72CF">
              <w:rPr>
                <w:rFonts w:ascii="Arial" w:hAnsi="Arial" w:cs="Arial"/>
                <w:sz w:val="20"/>
                <w:szCs w:val="20"/>
                <w:lang w:eastAsia="el-GR"/>
              </w:rPr>
              <w:t xml:space="preserve"> and for the additional primary studies</w:t>
            </w:r>
            <w:r w:rsidR="00BD3BFB">
              <w:rPr>
                <w:rFonts w:ascii="Arial" w:hAnsi="Arial" w:cs="Arial"/>
                <w:sz w:val="20"/>
                <w:szCs w:val="20"/>
                <w:lang w:eastAsia="el-GR"/>
              </w:rPr>
              <w:t>.</w:t>
            </w:r>
          </w:p>
        </w:tc>
        <w:tc>
          <w:tcPr>
            <w:tcW w:w="1156" w:type="dxa"/>
            <w:tcBorders>
              <w:right w:val="single" w:sz="4" w:space="0" w:color="auto"/>
            </w:tcBorders>
            <w:vAlign w:val="center"/>
          </w:tcPr>
          <w:p w14:paraId="2A17C4F6" w14:textId="348A53E3" w:rsidR="00990420" w:rsidRPr="006649E6" w:rsidRDefault="000F277C" w:rsidP="00232E5A">
            <w:pPr>
              <w:rPr>
                <w:rFonts w:ascii="Arial" w:hAnsi="Arial" w:cs="Arial"/>
                <w:iCs/>
                <w:szCs w:val="20"/>
              </w:rPr>
            </w:pPr>
            <w:r>
              <w:rPr>
                <w:rFonts w:ascii="Arial" w:hAnsi="Arial" w:cs="Arial"/>
                <w:iCs/>
                <w:szCs w:val="20"/>
              </w:rPr>
              <w:t>/</w:t>
            </w:r>
          </w:p>
        </w:tc>
      </w:tr>
      <w:tr w:rsidR="00990420" w:rsidRPr="00962B44" w14:paraId="4F4A3A6B" w14:textId="77777777" w:rsidTr="00B90790">
        <w:trPr>
          <w:cantSplit/>
          <w:trHeight w:val="394"/>
        </w:trPr>
        <w:tc>
          <w:tcPr>
            <w:tcW w:w="3053" w:type="dxa"/>
            <w:vMerge/>
            <w:tcBorders>
              <w:left w:val="single" w:sz="4" w:space="0" w:color="auto"/>
            </w:tcBorders>
            <w:hideMark/>
          </w:tcPr>
          <w:p w14:paraId="3038529C" w14:textId="77777777" w:rsidR="00990420" w:rsidRPr="004C1685" w:rsidRDefault="00990420" w:rsidP="00232E5A">
            <w:pPr>
              <w:pStyle w:val="Default"/>
              <w:spacing w:before="40" w:after="40"/>
              <w:rPr>
                <w:rFonts w:ascii="Arial" w:hAnsi="Arial" w:cs="Arial"/>
                <w:sz w:val="20"/>
                <w:szCs w:val="20"/>
              </w:rPr>
            </w:pPr>
          </w:p>
        </w:tc>
        <w:tc>
          <w:tcPr>
            <w:tcW w:w="870" w:type="dxa"/>
            <w:vAlign w:val="center"/>
            <w:hideMark/>
          </w:tcPr>
          <w:p w14:paraId="7BC5FEAA" w14:textId="77777777" w:rsidR="00990420" w:rsidRPr="00363B8D" w:rsidRDefault="00106D05" w:rsidP="00232E5A">
            <w:pPr>
              <w:pStyle w:val="Default"/>
              <w:spacing w:before="40" w:after="40"/>
              <w:rPr>
                <w:rFonts w:ascii="Arial" w:hAnsi="Arial" w:cs="Arial"/>
                <w:sz w:val="20"/>
                <w:szCs w:val="20"/>
              </w:rPr>
            </w:pPr>
            <w:r>
              <w:rPr>
                <w:rFonts w:ascii="Arial" w:hAnsi="Arial" w:cs="Arial"/>
                <w:sz w:val="20"/>
                <w:szCs w:val="20"/>
              </w:rPr>
              <w:t>13</w:t>
            </w:r>
            <w:r w:rsidR="00195FCB">
              <w:rPr>
                <w:rFonts w:ascii="Arial" w:hAnsi="Arial" w:cs="Arial"/>
                <w:sz w:val="20"/>
                <w:szCs w:val="20"/>
              </w:rPr>
              <w:t>c</w:t>
            </w:r>
          </w:p>
        </w:tc>
        <w:tc>
          <w:tcPr>
            <w:tcW w:w="10489" w:type="dxa"/>
            <w:gridSpan w:val="5"/>
            <w:vAlign w:val="center"/>
          </w:tcPr>
          <w:p w14:paraId="75C7B159" w14:textId="77777777" w:rsidR="00990420" w:rsidRPr="00195FCB" w:rsidRDefault="004E049F" w:rsidP="00232E5A">
            <w:pPr>
              <w:pStyle w:val="Default"/>
              <w:spacing w:before="40" w:after="40"/>
              <w:jc w:val="both"/>
              <w:rPr>
                <w:rFonts w:ascii="Arial" w:hAnsi="Arial" w:cs="Arial"/>
                <w:sz w:val="20"/>
                <w:szCs w:val="20"/>
              </w:rPr>
            </w:pPr>
            <w:r w:rsidRPr="00195FCB">
              <w:rPr>
                <w:rFonts w:ascii="Arial" w:hAnsi="Arial" w:cs="Arial"/>
                <w:sz w:val="20"/>
                <w:szCs w:val="20"/>
                <w:lang w:eastAsia="el-GR"/>
              </w:rPr>
              <w:t>State the evaluation of q</w:t>
            </w:r>
            <w:r w:rsidR="00990420" w:rsidRPr="00195FCB">
              <w:rPr>
                <w:rFonts w:ascii="Arial" w:hAnsi="Arial" w:cs="Arial"/>
                <w:sz w:val="20"/>
                <w:szCs w:val="20"/>
                <w:lang w:eastAsia="el-GR"/>
              </w:rPr>
              <w:t>uality of evidence (e</w:t>
            </w:r>
            <w:r w:rsidR="00C2116F">
              <w:rPr>
                <w:rFonts w:ascii="Arial" w:hAnsi="Arial" w:cs="Arial"/>
                <w:sz w:val="20"/>
                <w:szCs w:val="20"/>
                <w:lang w:eastAsia="el-GR"/>
              </w:rPr>
              <w:t>.</w:t>
            </w:r>
            <w:r w:rsidR="00990420" w:rsidRPr="00195FCB">
              <w:rPr>
                <w:rFonts w:ascii="Arial" w:hAnsi="Arial" w:cs="Arial"/>
                <w:sz w:val="20"/>
                <w:szCs w:val="20"/>
                <w:lang w:eastAsia="el-GR"/>
              </w:rPr>
              <w:t>g. using GRADE approach).</w:t>
            </w:r>
          </w:p>
        </w:tc>
        <w:tc>
          <w:tcPr>
            <w:tcW w:w="1156" w:type="dxa"/>
            <w:tcBorders>
              <w:right w:val="single" w:sz="4" w:space="0" w:color="auto"/>
            </w:tcBorders>
            <w:vAlign w:val="center"/>
          </w:tcPr>
          <w:p w14:paraId="08EB8B43" w14:textId="39C10455" w:rsidR="00990420" w:rsidRPr="006649E6" w:rsidRDefault="000F277C" w:rsidP="00232E5A">
            <w:pPr>
              <w:rPr>
                <w:rFonts w:ascii="Arial" w:hAnsi="Arial" w:cs="Arial"/>
                <w:iCs/>
                <w:szCs w:val="20"/>
              </w:rPr>
            </w:pPr>
            <w:r>
              <w:rPr>
                <w:rFonts w:ascii="Arial" w:hAnsi="Arial" w:cs="Arial"/>
                <w:iCs/>
                <w:szCs w:val="20"/>
              </w:rPr>
              <w:t>/</w:t>
            </w:r>
          </w:p>
        </w:tc>
      </w:tr>
      <w:tr w:rsidR="00990420" w:rsidRPr="00962B44" w14:paraId="124BCB61" w14:textId="77777777" w:rsidTr="00B90790">
        <w:trPr>
          <w:cantSplit/>
          <w:trHeight w:val="357"/>
        </w:trPr>
        <w:tc>
          <w:tcPr>
            <w:tcW w:w="3053" w:type="dxa"/>
            <w:vMerge/>
            <w:tcBorders>
              <w:left w:val="single" w:sz="4" w:space="0" w:color="auto"/>
            </w:tcBorders>
            <w:hideMark/>
          </w:tcPr>
          <w:p w14:paraId="6DAFF3BC" w14:textId="77777777" w:rsidR="00990420" w:rsidRPr="004C1685" w:rsidRDefault="00990420" w:rsidP="00232E5A">
            <w:pPr>
              <w:pStyle w:val="Default"/>
              <w:spacing w:before="40" w:after="40"/>
              <w:rPr>
                <w:rFonts w:ascii="Arial" w:hAnsi="Arial" w:cs="Arial"/>
                <w:sz w:val="20"/>
                <w:szCs w:val="20"/>
              </w:rPr>
            </w:pPr>
          </w:p>
        </w:tc>
        <w:tc>
          <w:tcPr>
            <w:tcW w:w="870" w:type="dxa"/>
            <w:vAlign w:val="center"/>
            <w:hideMark/>
          </w:tcPr>
          <w:p w14:paraId="12265D79" w14:textId="77777777" w:rsidR="00990420" w:rsidRPr="00363B8D" w:rsidRDefault="00990420" w:rsidP="00232E5A">
            <w:pPr>
              <w:pStyle w:val="Default"/>
              <w:spacing w:before="40" w:after="40"/>
              <w:rPr>
                <w:rFonts w:ascii="Arial" w:hAnsi="Arial" w:cs="Arial"/>
                <w:sz w:val="20"/>
                <w:szCs w:val="20"/>
              </w:rPr>
            </w:pPr>
            <w:r>
              <w:rPr>
                <w:rFonts w:ascii="Arial" w:hAnsi="Arial" w:cs="Arial"/>
                <w:sz w:val="20"/>
                <w:szCs w:val="20"/>
              </w:rPr>
              <w:t>13</w:t>
            </w:r>
            <w:r w:rsidR="00195FCB">
              <w:rPr>
                <w:rFonts w:ascii="Arial" w:hAnsi="Arial" w:cs="Arial"/>
                <w:sz w:val="20"/>
                <w:szCs w:val="20"/>
              </w:rPr>
              <w:t>d</w:t>
            </w:r>
          </w:p>
        </w:tc>
        <w:tc>
          <w:tcPr>
            <w:tcW w:w="10489" w:type="dxa"/>
            <w:gridSpan w:val="5"/>
            <w:vAlign w:val="center"/>
          </w:tcPr>
          <w:p w14:paraId="64DCAD44" w14:textId="77777777" w:rsidR="00990420" w:rsidRPr="009761B9" w:rsidRDefault="00990420" w:rsidP="00232E5A">
            <w:pPr>
              <w:pStyle w:val="Default"/>
              <w:spacing w:before="40" w:after="40"/>
              <w:jc w:val="both"/>
              <w:rPr>
                <w:rFonts w:ascii="Arial" w:hAnsi="Arial" w:cs="Arial"/>
                <w:sz w:val="20"/>
                <w:szCs w:val="20"/>
              </w:rPr>
            </w:pPr>
            <w:r w:rsidRPr="009761B9">
              <w:rPr>
                <w:rFonts w:ascii="Arial" w:hAnsi="Arial" w:cs="Arial"/>
                <w:sz w:val="20"/>
                <w:szCs w:val="20"/>
                <w:lang w:eastAsia="el-GR"/>
              </w:rPr>
              <w:t xml:space="preserve">Describe the methods </w:t>
            </w:r>
            <w:r w:rsidR="00B829F1">
              <w:rPr>
                <w:rFonts w:ascii="Arial" w:hAnsi="Arial" w:cs="Arial"/>
                <w:sz w:val="20"/>
                <w:szCs w:val="20"/>
              </w:rPr>
              <w:t>(e</w:t>
            </w:r>
            <w:r w:rsidR="00C2116F">
              <w:rPr>
                <w:rFonts w:ascii="Arial" w:hAnsi="Arial" w:cs="Arial"/>
                <w:sz w:val="20"/>
                <w:szCs w:val="20"/>
              </w:rPr>
              <w:t>.</w:t>
            </w:r>
            <w:r w:rsidR="00B829F1">
              <w:rPr>
                <w:rFonts w:ascii="Arial" w:hAnsi="Arial" w:cs="Arial"/>
                <w:sz w:val="20"/>
                <w:szCs w:val="20"/>
              </w:rPr>
              <w:t>g.</w:t>
            </w:r>
            <w:r w:rsidRPr="009761B9">
              <w:rPr>
                <w:rFonts w:ascii="Arial" w:hAnsi="Arial" w:cs="Arial"/>
                <w:sz w:val="20"/>
                <w:szCs w:val="20"/>
              </w:rPr>
              <w:t xml:space="preserve"> piloted forms, independently, in duplicate)</w:t>
            </w:r>
            <w:r w:rsidR="0062767D">
              <w:rPr>
                <w:rFonts w:ascii="Arial" w:hAnsi="Arial" w:cs="Arial"/>
                <w:sz w:val="20"/>
                <w:szCs w:val="20"/>
                <w:lang w:eastAsia="el-GR"/>
              </w:rPr>
              <w:t xml:space="preserve"> used for the </w:t>
            </w:r>
            <w:r w:rsidRPr="009761B9">
              <w:rPr>
                <w:rFonts w:ascii="Arial" w:hAnsi="Arial" w:cs="Arial"/>
                <w:sz w:val="20"/>
                <w:szCs w:val="20"/>
                <w:lang w:eastAsia="el-GR"/>
              </w:rPr>
              <w:t>quality assessment</w:t>
            </w:r>
            <w:r w:rsidR="009761B9">
              <w:rPr>
                <w:rFonts w:ascii="Arial" w:hAnsi="Arial" w:cs="Arial"/>
                <w:sz w:val="20"/>
                <w:szCs w:val="20"/>
                <w:lang w:eastAsia="el-GR"/>
              </w:rPr>
              <w:t>.</w:t>
            </w:r>
          </w:p>
        </w:tc>
        <w:tc>
          <w:tcPr>
            <w:tcW w:w="1156" w:type="dxa"/>
            <w:tcBorders>
              <w:right w:val="single" w:sz="4" w:space="0" w:color="auto"/>
            </w:tcBorders>
            <w:vAlign w:val="center"/>
          </w:tcPr>
          <w:p w14:paraId="00F00065" w14:textId="45F6DFA6" w:rsidR="00990420" w:rsidRPr="006649E6" w:rsidRDefault="000F277C" w:rsidP="00232E5A">
            <w:pPr>
              <w:rPr>
                <w:rFonts w:ascii="Arial" w:hAnsi="Arial" w:cs="Arial"/>
                <w:iCs/>
                <w:szCs w:val="20"/>
              </w:rPr>
            </w:pPr>
            <w:r>
              <w:rPr>
                <w:rFonts w:ascii="Arial" w:hAnsi="Arial" w:cs="Arial"/>
                <w:iCs/>
                <w:szCs w:val="20"/>
              </w:rPr>
              <w:t>5-6</w:t>
            </w:r>
          </w:p>
        </w:tc>
      </w:tr>
      <w:tr w:rsidR="004975A4" w:rsidRPr="00962B44" w14:paraId="7D887F8E" w14:textId="77777777" w:rsidTr="008D041F">
        <w:trPr>
          <w:cantSplit/>
          <w:trHeight w:val="416"/>
        </w:trPr>
        <w:tc>
          <w:tcPr>
            <w:tcW w:w="3053" w:type="dxa"/>
            <w:tcBorders>
              <w:left w:val="single" w:sz="4" w:space="0" w:color="auto"/>
            </w:tcBorders>
            <w:vAlign w:val="center"/>
            <w:hideMark/>
          </w:tcPr>
          <w:p w14:paraId="00C613EC" w14:textId="77777777" w:rsidR="004975A4" w:rsidRPr="008533E6" w:rsidRDefault="00796717" w:rsidP="00232E5A">
            <w:pPr>
              <w:pStyle w:val="Default"/>
              <w:spacing w:before="40" w:after="40"/>
              <w:rPr>
                <w:rFonts w:ascii="Arial" w:hAnsi="Arial" w:cs="Arial"/>
                <w:sz w:val="20"/>
                <w:szCs w:val="20"/>
              </w:rPr>
            </w:pPr>
            <w:r w:rsidRPr="008533E6">
              <w:rPr>
                <w:rFonts w:ascii="Arial" w:hAnsi="Arial" w:cs="Arial"/>
                <w:sz w:val="20"/>
                <w:szCs w:val="20"/>
                <w:lang w:val="en-US"/>
              </w:rPr>
              <w:t xml:space="preserve">14. </w:t>
            </w:r>
            <w:r w:rsidRPr="008533E6">
              <w:rPr>
                <w:rFonts w:ascii="Arial" w:eastAsiaTheme="minorHAnsi" w:hAnsi="Arial" w:cs="Arial"/>
                <w:bCs/>
                <w:sz w:val="20"/>
                <w:szCs w:val="20"/>
                <w:lang w:val="el-GR"/>
              </w:rPr>
              <w:t>Meta-bias(es)</w:t>
            </w:r>
          </w:p>
        </w:tc>
        <w:tc>
          <w:tcPr>
            <w:tcW w:w="870" w:type="dxa"/>
            <w:vAlign w:val="center"/>
            <w:hideMark/>
          </w:tcPr>
          <w:p w14:paraId="49F6EEE2" w14:textId="77777777" w:rsidR="004975A4" w:rsidRPr="008533E6" w:rsidRDefault="00796717" w:rsidP="00232E5A">
            <w:pPr>
              <w:pStyle w:val="Default"/>
              <w:spacing w:before="40" w:after="40"/>
              <w:rPr>
                <w:rFonts w:ascii="Arial" w:hAnsi="Arial" w:cs="Arial"/>
                <w:sz w:val="20"/>
                <w:szCs w:val="20"/>
              </w:rPr>
            </w:pPr>
            <w:r w:rsidRPr="008533E6">
              <w:rPr>
                <w:rFonts w:ascii="Arial" w:hAnsi="Arial" w:cs="Arial"/>
                <w:sz w:val="20"/>
                <w:szCs w:val="20"/>
              </w:rPr>
              <w:t>14</w:t>
            </w:r>
          </w:p>
        </w:tc>
        <w:tc>
          <w:tcPr>
            <w:tcW w:w="10489" w:type="dxa"/>
            <w:gridSpan w:val="5"/>
            <w:vAlign w:val="center"/>
          </w:tcPr>
          <w:p w14:paraId="21372165" w14:textId="77777777" w:rsidR="004975A4" w:rsidRPr="008533E6" w:rsidRDefault="008533E6" w:rsidP="00E22CC6">
            <w:pPr>
              <w:pStyle w:val="Default"/>
              <w:spacing w:before="40" w:after="40"/>
              <w:jc w:val="both"/>
              <w:rPr>
                <w:rFonts w:ascii="Arial" w:hAnsi="Arial" w:cs="Arial"/>
                <w:sz w:val="20"/>
                <w:szCs w:val="20"/>
              </w:rPr>
            </w:pPr>
            <w:r w:rsidRPr="008533E6">
              <w:rPr>
                <w:rFonts w:ascii="Arial" w:hAnsi="Arial" w:cs="Arial"/>
                <w:sz w:val="20"/>
              </w:rPr>
              <w:t>Specify any planned assessment of meta-bia</w:t>
            </w:r>
            <w:r w:rsidR="00E22CC6">
              <w:rPr>
                <w:rFonts w:ascii="Arial" w:hAnsi="Arial" w:cs="Arial"/>
                <w:sz w:val="20"/>
              </w:rPr>
              <w:t>s(es) (such as publication bias</w:t>
            </w:r>
            <w:r w:rsidR="00E22CC6" w:rsidRPr="008533E6">
              <w:rPr>
                <w:rFonts w:ascii="Arial" w:hAnsi="Arial" w:cs="Arial"/>
                <w:sz w:val="20"/>
              </w:rPr>
              <w:t xml:space="preserve"> </w:t>
            </w:r>
            <w:r w:rsidR="00E22CC6">
              <w:rPr>
                <w:rFonts w:ascii="Arial" w:hAnsi="Arial" w:cs="Arial"/>
                <w:sz w:val="20"/>
              </w:rPr>
              <w:t xml:space="preserve">or </w:t>
            </w:r>
            <w:r w:rsidR="00E22CC6" w:rsidRPr="008533E6">
              <w:rPr>
                <w:rFonts w:ascii="Arial" w:hAnsi="Arial" w:cs="Arial"/>
                <w:sz w:val="20"/>
              </w:rPr>
              <w:t xml:space="preserve">selective reporting </w:t>
            </w:r>
            <w:r w:rsidRPr="008533E6">
              <w:rPr>
                <w:rFonts w:ascii="Arial" w:hAnsi="Arial" w:cs="Arial"/>
                <w:sz w:val="20"/>
              </w:rPr>
              <w:t>across studies</w:t>
            </w:r>
            <w:r w:rsidR="00E31698">
              <w:rPr>
                <w:rFonts w:ascii="Arial" w:hAnsi="Arial" w:cs="Arial"/>
                <w:sz w:val="20"/>
              </w:rPr>
              <w:t>, ROBIS tool</w:t>
            </w:r>
            <w:r w:rsidR="0035100A">
              <w:rPr>
                <w:rFonts w:ascii="Arial" w:hAnsi="Arial" w:cs="Arial"/>
                <w:sz w:val="20"/>
              </w:rPr>
              <w:t>)</w:t>
            </w:r>
            <w:r w:rsidR="00E22CC6">
              <w:rPr>
                <w:rFonts w:ascii="Arial" w:hAnsi="Arial" w:cs="Arial"/>
                <w:sz w:val="20"/>
              </w:rPr>
              <w:t>.</w:t>
            </w:r>
          </w:p>
        </w:tc>
        <w:tc>
          <w:tcPr>
            <w:tcW w:w="1156" w:type="dxa"/>
            <w:tcBorders>
              <w:right w:val="single" w:sz="4" w:space="0" w:color="auto"/>
            </w:tcBorders>
            <w:vAlign w:val="center"/>
          </w:tcPr>
          <w:p w14:paraId="5B08D963" w14:textId="04B3ACC5" w:rsidR="004975A4" w:rsidRPr="006649E6" w:rsidRDefault="000F277C" w:rsidP="00232E5A">
            <w:pPr>
              <w:rPr>
                <w:rFonts w:ascii="Arial" w:hAnsi="Arial" w:cs="Arial"/>
                <w:iCs/>
                <w:szCs w:val="20"/>
              </w:rPr>
            </w:pPr>
            <w:r>
              <w:rPr>
                <w:rFonts w:ascii="Arial" w:hAnsi="Arial" w:cs="Arial"/>
                <w:iCs/>
                <w:szCs w:val="20"/>
              </w:rPr>
              <w:t>6</w:t>
            </w:r>
          </w:p>
        </w:tc>
      </w:tr>
      <w:tr w:rsidR="007228CE" w:rsidRPr="00962B44" w14:paraId="0A9A4E29" w14:textId="77777777" w:rsidTr="008D041F">
        <w:trPr>
          <w:cantSplit/>
          <w:trHeight w:val="721"/>
        </w:trPr>
        <w:tc>
          <w:tcPr>
            <w:tcW w:w="3053" w:type="dxa"/>
            <w:vMerge w:val="restart"/>
            <w:tcBorders>
              <w:left w:val="single" w:sz="4" w:space="0" w:color="auto"/>
              <w:bottom w:val="single" w:sz="4" w:space="0" w:color="auto"/>
            </w:tcBorders>
            <w:vAlign w:val="center"/>
            <w:hideMark/>
          </w:tcPr>
          <w:p w14:paraId="78926D8F" w14:textId="77777777" w:rsidR="007228CE" w:rsidRPr="007228CE" w:rsidRDefault="007228CE" w:rsidP="00232E5A">
            <w:pPr>
              <w:pStyle w:val="Default"/>
              <w:spacing w:before="40" w:after="40"/>
              <w:rPr>
                <w:rFonts w:ascii="Arial" w:hAnsi="Arial" w:cs="Arial"/>
                <w:sz w:val="20"/>
                <w:szCs w:val="20"/>
              </w:rPr>
            </w:pPr>
            <w:r w:rsidRPr="007228CE">
              <w:rPr>
                <w:rFonts w:ascii="Arial" w:hAnsi="Arial" w:cs="Arial"/>
                <w:sz w:val="20"/>
                <w:szCs w:val="20"/>
                <w:lang w:val="en-US" w:eastAsia="el-GR"/>
              </w:rPr>
              <w:t>15. Data synthesis</w:t>
            </w:r>
          </w:p>
        </w:tc>
        <w:tc>
          <w:tcPr>
            <w:tcW w:w="870" w:type="dxa"/>
            <w:tcBorders>
              <w:bottom w:val="single" w:sz="4" w:space="0" w:color="auto"/>
            </w:tcBorders>
            <w:vAlign w:val="center"/>
            <w:hideMark/>
          </w:tcPr>
          <w:p w14:paraId="2481F446" w14:textId="77777777" w:rsidR="007228CE" w:rsidRPr="007228CE" w:rsidRDefault="00631883" w:rsidP="00232E5A">
            <w:pPr>
              <w:pStyle w:val="Default"/>
              <w:spacing w:before="40" w:after="40"/>
              <w:rPr>
                <w:rFonts w:ascii="Arial" w:hAnsi="Arial" w:cs="Arial"/>
                <w:sz w:val="20"/>
                <w:szCs w:val="20"/>
              </w:rPr>
            </w:pPr>
            <w:r>
              <w:rPr>
                <w:rFonts w:ascii="Arial" w:hAnsi="Arial" w:cs="Arial"/>
                <w:sz w:val="20"/>
                <w:szCs w:val="20"/>
              </w:rPr>
              <w:t>15a</w:t>
            </w:r>
          </w:p>
        </w:tc>
        <w:tc>
          <w:tcPr>
            <w:tcW w:w="10489" w:type="dxa"/>
            <w:gridSpan w:val="5"/>
            <w:tcBorders>
              <w:bottom w:val="single" w:sz="4" w:space="0" w:color="auto"/>
            </w:tcBorders>
            <w:vAlign w:val="center"/>
          </w:tcPr>
          <w:p w14:paraId="2884D582" w14:textId="77777777" w:rsidR="007228CE" w:rsidRPr="00631883" w:rsidRDefault="00C9579F" w:rsidP="00D200FE">
            <w:pPr>
              <w:pStyle w:val="Default"/>
              <w:spacing w:before="40" w:after="40"/>
              <w:jc w:val="both"/>
              <w:rPr>
                <w:rFonts w:ascii="Arial" w:hAnsi="Arial" w:cs="Arial"/>
                <w:sz w:val="20"/>
                <w:szCs w:val="20"/>
              </w:rPr>
            </w:pPr>
            <w:r w:rsidRPr="007228CE">
              <w:rPr>
                <w:rFonts w:ascii="Arial" w:hAnsi="Arial" w:cs="Arial"/>
                <w:sz w:val="20"/>
                <w:szCs w:val="20"/>
                <w:lang w:eastAsia="el-GR"/>
              </w:rPr>
              <w:t xml:space="preserve">Specify </w:t>
            </w:r>
            <w:r w:rsidR="00D200FE">
              <w:rPr>
                <w:rFonts w:ascii="Arial" w:hAnsi="Arial" w:cs="Arial"/>
                <w:sz w:val="20"/>
                <w:szCs w:val="20"/>
                <w:lang w:eastAsia="el-GR"/>
              </w:rPr>
              <w:t xml:space="preserve">clearly </w:t>
            </w:r>
            <w:r w:rsidRPr="007228CE">
              <w:rPr>
                <w:rFonts w:ascii="Arial" w:hAnsi="Arial" w:cs="Arial"/>
                <w:sz w:val="20"/>
                <w:szCs w:val="20"/>
                <w:lang w:eastAsia="el-GR"/>
              </w:rPr>
              <w:t xml:space="preserve">the </w:t>
            </w:r>
            <w:r w:rsidR="00D54E34">
              <w:rPr>
                <w:rFonts w:ascii="Arial" w:hAnsi="Arial" w:cs="Arial"/>
                <w:sz w:val="20"/>
                <w:szCs w:val="20"/>
                <w:lang w:eastAsia="el-GR"/>
              </w:rPr>
              <w:t>method (narrative,</w:t>
            </w:r>
            <w:r>
              <w:rPr>
                <w:rFonts w:ascii="Arial" w:hAnsi="Arial" w:cs="Arial"/>
                <w:sz w:val="20"/>
                <w:szCs w:val="20"/>
                <w:lang w:eastAsia="el-GR"/>
              </w:rPr>
              <w:t xml:space="preserve"> meta-analysis</w:t>
            </w:r>
            <w:r w:rsidR="00D54E34">
              <w:rPr>
                <w:rFonts w:ascii="Arial" w:hAnsi="Arial" w:cs="Arial"/>
                <w:sz w:val="20"/>
                <w:szCs w:val="20"/>
                <w:lang w:eastAsia="el-GR"/>
              </w:rPr>
              <w:t xml:space="preserve"> or network meta-analysis</w:t>
            </w:r>
            <w:r>
              <w:rPr>
                <w:rFonts w:ascii="Arial" w:hAnsi="Arial" w:cs="Arial"/>
                <w:sz w:val="20"/>
                <w:szCs w:val="20"/>
                <w:lang w:eastAsia="el-GR"/>
              </w:rPr>
              <w:t>)</w:t>
            </w:r>
            <w:r w:rsidRPr="007228CE">
              <w:rPr>
                <w:rFonts w:ascii="Arial" w:hAnsi="Arial" w:cs="Arial"/>
                <w:sz w:val="20"/>
                <w:szCs w:val="20"/>
                <w:lang w:eastAsia="el-GR"/>
              </w:rPr>
              <w:t xml:space="preserve"> of handling </w:t>
            </w:r>
            <w:r w:rsidR="007E3AA1">
              <w:rPr>
                <w:rFonts w:ascii="Arial" w:hAnsi="Arial" w:cs="Arial"/>
                <w:sz w:val="20"/>
                <w:szCs w:val="20"/>
                <w:lang w:eastAsia="el-GR"/>
              </w:rPr>
              <w:t>or</w:t>
            </w:r>
            <w:r w:rsidRPr="007228CE">
              <w:rPr>
                <w:rFonts w:ascii="Arial" w:hAnsi="Arial" w:cs="Arial"/>
                <w:sz w:val="20"/>
                <w:szCs w:val="20"/>
                <w:lang w:eastAsia="el-GR"/>
              </w:rPr>
              <w:t xml:space="preserve"> synthesizing data and their details (e.g. state the principal summary measures</w:t>
            </w:r>
            <w:r>
              <w:rPr>
                <w:rFonts w:ascii="Arial" w:hAnsi="Arial" w:cs="Arial"/>
                <w:sz w:val="20"/>
                <w:szCs w:val="20"/>
                <w:lang w:eastAsia="el-GR"/>
              </w:rPr>
              <w:t xml:space="preserve"> that were extracted or calculated</w:t>
            </w:r>
            <w:r w:rsidRPr="007228CE">
              <w:rPr>
                <w:rFonts w:ascii="Arial" w:hAnsi="Arial" w:cs="Arial"/>
                <w:sz w:val="20"/>
                <w:szCs w:val="20"/>
                <w:lang w:eastAsia="el-GR"/>
              </w:rPr>
              <w:t xml:space="preserve">, how </w:t>
            </w:r>
            <w:r w:rsidR="00D200FE" w:rsidRPr="007228CE">
              <w:rPr>
                <w:rFonts w:ascii="Arial" w:hAnsi="Arial" w:cs="Arial"/>
                <w:sz w:val="20"/>
                <w:szCs w:val="20"/>
                <w:lang w:eastAsia="el-GR"/>
              </w:rPr>
              <w:t xml:space="preserve"> heterogeneity </w:t>
            </w:r>
            <w:r w:rsidR="00D200FE">
              <w:rPr>
                <w:rFonts w:ascii="Arial" w:hAnsi="Arial" w:cs="Arial"/>
                <w:sz w:val="20"/>
                <w:szCs w:val="20"/>
                <w:lang w:eastAsia="el-GR"/>
              </w:rPr>
              <w:t xml:space="preserve">was </w:t>
            </w:r>
            <w:r w:rsidRPr="007228CE">
              <w:rPr>
                <w:rFonts w:ascii="Arial" w:hAnsi="Arial" w:cs="Arial"/>
                <w:sz w:val="20"/>
                <w:szCs w:val="20"/>
                <w:lang w:eastAsia="el-GR"/>
              </w:rPr>
              <w:t>assess</w:t>
            </w:r>
            <w:r w:rsidR="00D200FE">
              <w:rPr>
                <w:rFonts w:ascii="Arial" w:hAnsi="Arial" w:cs="Arial"/>
                <w:sz w:val="20"/>
                <w:szCs w:val="20"/>
                <w:lang w:eastAsia="el-GR"/>
              </w:rPr>
              <w:t>ed</w:t>
            </w:r>
            <w:r w:rsidRPr="007228CE">
              <w:rPr>
                <w:rFonts w:ascii="Arial" w:hAnsi="Arial" w:cs="Arial"/>
                <w:sz w:val="20"/>
                <w:szCs w:val="20"/>
                <w:lang w:eastAsia="el-GR"/>
              </w:rPr>
              <w:t xml:space="preserve">, what statistical approaches </w:t>
            </w:r>
            <w:r>
              <w:rPr>
                <w:rFonts w:ascii="Arial" w:hAnsi="Arial" w:cs="Arial"/>
                <w:sz w:val="20"/>
                <w:szCs w:val="20"/>
                <w:lang w:eastAsia="el-GR"/>
              </w:rPr>
              <w:t>were</w:t>
            </w:r>
            <w:r w:rsidR="002B4612">
              <w:rPr>
                <w:rFonts w:ascii="Arial" w:hAnsi="Arial" w:cs="Arial"/>
                <w:sz w:val="20"/>
                <w:szCs w:val="20"/>
                <w:lang w:eastAsia="el-GR"/>
              </w:rPr>
              <w:t xml:space="preserve"> us</w:t>
            </w:r>
            <w:r w:rsidRPr="007228CE">
              <w:rPr>
                <w:rFonts w:ascii="Arial" w:hAnsi="Arial" w:cs="Arial"/>
                <w:sz w:val="20"/>
                <w:szCs w:val="20"/>
                <w:lang w:eastAsia="el-GR"/>
              </w:rPr>
              <w:t>ed</w:t>
            </w:r>
            <w:r>
              <w:rPr>
                <w:rFonts w:ascii="Arial" w:hAnsi="Arial" w:cs="Arial"/>
                <w:sz w:val="20"/>
                <w:szCs w:val="20"/>
                <w:lang w:eastAsia="el-GR"/>
              </w:rPr>
              <w:t xml:space="preserve"> if</w:t>
            </w:r>
            <w:r>
              <w:rPr>
                <w:rFonts w:ascii="Arial" w:hAnsi="Arial" w:cs="Arial"/>
                <w:sz w:val="20"/>
                <w:szCs w:val="20"/>
              </w:rPr>
              <w:t xml:space="preserve"> a quantitative synthesis has been conducted</w:t>
            </w:r>
            <w:r w:rsidRPr="007228CE">
              <w:rPr>
                <w:rFonts w:ascii="Arial" w:hAnsi="Arial" w:cs="Arial"/>
                <w:sz w:val="20"/>
                <w:szCs w:val="20"/>
                <w:lang w:eastAsia="el-GR"/>
              </w:rPr>
              <w:t>)</w:t>
            </w:r>
            <w:r w:rsidR="002B4612">
              <w:rPr>
                <w:rFonts w:ascii="Arial" w:hAnsi="Arial" w:cs="Arial"/>
                <w:sz w:val="20"/>
                <w:szCs w:val="20"/>
                <w:lang w:eastAsia="el-GR"/>
              </w:rPr>
              <w:t>.</w:t>
            </w:r>
          </w:p>
        </w:tc>
        <w:tc>
          <w:tcPr>
            <w:tcW w:w="1156" w:type="dxa"/>
            <w:tcBorders>
              <w:bottom w:val="single" w:sz="4" w:space="0" w:color="auto"/>
              <w:right w:val="single" w:sz="4" w:space="0" w:color="auto"/>
            </w:tcBorders>
            <w:vAlign w:val="center"/>
          </w:tcPr>
          <w:p w14:paraId="0AFF98EC" w14:textId="7BF7A574" w:rsidR="007228CE" w:rsidRPr="006649E6" w:rsidRDefault="000F277C" w:rsidP="00232E5A">
            <w:pPr>
              <w:rPr>
                <w:rFonts w:ascii="Arial" w:hAnsi="Arial" w:cs="Arial"/>
                <w:iCs/>
                <w:szCs w:val="20"/>
              </w:rPr>
            </w:pPr>
            <w:r>
              <w:rPr>
                <w:rFonts w:ascii="Arial" w:hAnsi="Arial" w:cs="Arial"/>
                <w:iCs/>
                <w:szCs w:val="20"/>
              </w:rPr>
              <w:t>6</w:t>
            </w:r>
          </w:p>
        </w:tc>
      </w:tr>
      <w:tr w:rsidR="0046720B" w:rsidRPr="00962B44" w14:paraId="1F06A3D3" w14:textId="77777777" w:rsidTr="008D041F">
        <w:trPr>
          <w:cantSplit/>
          <w:trHeight w:val="222"/>
        </w:trPr>
        <w:tc>
          <w:tcPr>
            <w:tcW w:w="3053" w:type="dxa"/>
            <w:vMerge/>
            <w:tcBorders>
              <w:left w:val="single" w:sz="4" w:space="0" w:color="auto"/>
              <w:bottom w:val="single" w:sz="4" w:space="0" w:color="auto"/>
            </w:tcBorders>
            <w:vAlign w:val="center"/>
            <w:hideMark/>
          </w:tcPr>
          <w:p w14:paraId="5CB525C1" w14:textId="77777777" w:rsidR="0046720B" w:rsidRPr="007228CE" w:rsidRDefault="0046720B" w:rsidP="00232E5A">
            <w:pPr>
              <w:pStyle w:val="Default"/>
              <w:spacing w:before="40" w:after="40"/>
              <w:rPr>
                <w:rFonts w:ascii="Arial" w:hAnsi="Arial" w:cs="Arial"/>
                <w:sz w:val="20"/>
                <w:szCs w:val="20"/>
              </w:rPr>
            </w:pPr>
          </w:p>
        </w:tc>
        <w:tc>
          <w:tcPr>
            <w:tcW w:w="870" w:type="dxa"/>
            <w:tcBorders>
              <w:bottom w:val="single" w:sz="4" w:space="0" w:color="auto"/>
            </w:tcBorders>
            <w:vAlign w:val="center"/>
            <w:hideMark/>
          </w:tcPr>
          <w:p w14:paraId="2C76330F" w14:textId="77777777" w:rsidR="0046720B" w:rsidRPr="007228CE" w:rsidRDefault="0046720B" w:rsidP="00232E5A">
            <w:pPr>
              <w:pStyle w:val="Default"/>
              <w:spacing w:before="40" w:after="40"/>
              <w:rPr>
                <w:rFonts w:ascii="Arial" w:hAnsi="Arial" w:cs="Arial"/>
                <w:sz w:val="20"/>
                <w:szCs w:val="20"/>
              </w:rPr>
            </w:pPr>
            <w:r w:rsidRPr="007228CE">
              <w:rPr>
                <w:rFonts w:ascii="Arial" w:hAnsi="Arial" w:cs="Arial"/>
                <w:sz w:val="20"/>
                <w:szCs w:val="20"/>
              </w:rPr>
              <w:t>15</w:t>
            </w:r>
            <w:r>
              <w:rPr>
                <w:rFonts w:ascii="Arial" w:hAnsi="Arial" w:cs="Arial"/>
                <w:sz w:val="20"/>
                <w:szCs w:val="20"/>
              </w:rPr>
              <w:t>b</w:t>
            </w:r>
          </w:p>
        </w:tc>
        <w:tc>
          <w:tcPr>
            <w:tcW w:w="10489" w:type="dxa"/>
            <w:gridSpan w:val="5"/>
            <w:tcBorders>
              <w:bottom w:val="single" w:sz="4" w:space="0" w:color="auto"/>
            </w:tcBorders>
            <w:vAlign w:val="center"/>
          </w:tcPr>
          <w:p w14:paraId="4D918709" w14:textId="77777777" w:rsidR="0046720B" w:rsidRPr="007228CE" w:rsidRDefault="00631883" w:rsidP="00D86110">
            <w:pPr>
              <w:pStyle w:val="Default"/>
              <w:spacing w:before="40" w:after="40"/>
              <w:jc w:val="both"/>
              <w:rPr>
                <w:rFonts w:ascii="Arial" w:hAnsi="Arial" w:cs="Arial"/>
                <w:sz w:val="20"/>
                <w:szCs w:val="20"/>
              </w:rPr>
            </w:pPr>
            <w:r w:rsidRPr="00631883">
              <w:rPr>
                <w:rFonts w:ascii="Arial" w:hAnsi="Arial" w:cs="Arial"/>
                <w:sz w:val="20"/>
                <w:szCs w:val="20"/>
              </w:rPr>
              <w:t xml:space="preserve">Describe </w:t>
            </w:r>
            <w:r>
              <w:rPr>
                <w:rFonts w:ascii="Arial" w:hAnsi="Arial" w:cs="Arial"/>
                <w:sz w:val="20"/>
                <w:szCs w:val="20"/>
              </w:rPr>
              <w:t>the software</w:t>
            </w:r>
            <w:r w:rsidR="00CF3854">
              <w:rPr>
                <w:rFonts w:ascii="Arial" w:hAnsi="Arial" w:cs="Arial"/>
                <w:sz w:val="20"/>
                <w:szCs w:val="20"/>
              </w:rPr>
              <w:t xml:space="preserve"> </w:t>
            </w:r>
            <w:r w:rsidRPr="00631883">
              <w:rPr>
                <w:rFonts w:ascii="Arial" w:hAnsi="Arial" w:cs="Arial"/>
                <w:sz w:val="20"/>
                <w:szCs w:val="20"/>
              </w:rPr>
              <w:t xml:space="preserve">that </w:t>
            </w:r>
            <w:r w:rsidR="002208F6">
              <w:rPr>
                <w:rFonts w:ascii="Arial" w:hAnsi="Arial" w:cs="Arial"/>
                <w:sz w:val="20"/>
                <w:szCs w:val="20"/>
              </w:rPr>
              <w:t xml:space="preserve">was </w:t>
            </w:r>
            <w:r>
              <w:rPr>
                <w:rFonts w:ascii="Arial" w:hAnsi="Arial" w:cs="Arial"/>
                <w:sz w:val="20"/>
                <w:szCs w:val="20"/>
              </w:rPr>
              <w:t xml:space="preserve">used </w:t>
            </w:r>
            <w:r w:rsidRPr="00631883">
              <w:rPr>
                <w:rFonts w:ascii="Arial" w:hAnsi="Arial" w:cs="Arial"/>
                <w:sz w:val="20"/>
                <w:szCs w:val="20"/>
              </w:rPr>
              <w:t xml:space="preserve">to </w:t>
            </w:r>
            <w:r>
              <w:rPr>
                <w:rFonts w:ascii="Arial" w:hAnsi="Arial" w:cs="Arial"/>
                <w:sz w:val="20"/>
                <w:szCs w:val="20"/>
              </w:rPr>
              <w:t>analyze the d</w:t>
            </w:r>
            <w:r w:rsidR="00E96769">
              <w:rPr>
                <w:rFonts w:ascii="Arial" w:hAnsi="Arial" w:cs="Arial"/>
                <w:sz w:val="20"/>
                <w:szCs w:val="20"/>
              </w:rPr>
              <w:t xml:space="preserve">ata if a quantitative synthesis </w:t>
            </w:r>
            <w:r w:rsidR="000119BC">
              <w:rPr>
                <w:rFonts w:ascii="Arial" w:hAnsi="Arial" w:cs="Arial"/>
                <w:sz w:val="20"/>
                <w:szCs w:val="20"/>
              </w:rPr>
              <w:t>has been</w:t>
            </w:r>
            <w:r w:rsidR="00826A9B">
              <w:rPr>
                <w:rFonts w:ascii="Arial" w:hAnsi="Arial" w:cs="Arial"/>
                <w:sz w:val="20"/>
                <w:szCs w:val="20"/>
              </w:rPr>
              <w:t xml:space="preserve"> </w:t>
            </w:r>
            <w:r w:rsidR="00595B52">
              <w:rPr>
                <w:rFonts w:ascii="Arial" w:hAnsi="Arial" w:cs="Arial"/>
                <w:sz w:val="20"/>
                <w:szCs w:val="20"/>
              </w:rPr>
              <w:t>conducted</w:t>
            </w:r>
            <w:r w:rsidRPr="00631883">
              <w:rPr>
                <w:rFonts w:ascii="Arial" w:hAnsi="Arial" w:cs="Arial"/>
                <w:sz w:val="20"/>
                <w:szCs w:val="20"/>
              </w:rPr>
              <w:t>.</w:t>
            </w:r>
          </w:p>
        </w:tc>
        <w:tc>
          <w:tcPr>
            <w:tcW w:w="1156" w:type="dxa"/>
            <w:tcBorders>
              <w:bottom w:val="single" w:sz="4" w:space="0" w:color="auto"/>
              <w:right w:val="single" w:sz="4" w:space="0" w:color="auto"/>
            </w:tcBorders>
            <w:vAlign w:val="center"/>
          </w:tcPr>
          <w:p w14:paraId="62F65423" w14:textId="2CED8BDD" w:rsidR="0046720B" w:rsidRPr="006649E6" w:rsidRDefault="000F277C" w:rsidP="00232E5A">
            <w:pPr>
              <w:rPr>
                <w:rFonts w:ascii="Arial" w:hAnsi="Arial" w:cs="Arial"/>
                <w:iCs/>
                <w:szCs w:val="20"/>
              </w:rPr>
            </w:pPr>
            <w:r>
              <w:rPr>
                <w:rFonts w:ascii="Arial" w:hAnsi="Arial" w:cs="Arial"/>
                <w:iCs/>
                <w:szCs w:val="20"/>
              </w:rPr>
              <w:t>6</w:t>
            </w:r>
          </w:p>
        </w:tc>
      </w:tr>
      <w:tr w:rsidR="0046720B" w:rsidRPr="00962B44" w14:paraId="56B96643" w14:textId="77777777" w:rsidTr="008D041F">
        <w:trPr>
          <w:cantSplit/>
          <w:trHeight w:val="269"/>
        </w:trPr>
        <w:tc>
          <w:tcPr>
            <w:tcW w:w="3053" w:type="dxa"/>
            <w:vMerge/>
            <w:tcBorders>
              <w:left w:val="single" w:sz="4" w:space="0" w:color="auto"/>
              <w:bottom w:val="single" w:sz="4" w:space="0" w:color="auto"/>
            </w:tcBorders>
            <w:vAlign w:val="center"/>
            <w:hideMark/>
          </w:tcPr>
          <w:p w14:paraId="5CC798B6" w14:textId="77777777" w:rsidR="0046720B" w:rsidRPr="007228CE" w:rsidRDefault="0046720B" w:rsidP="00232E5A">
            <w:pPr>
              <w:pStyle w:val="Default"/>
              <w:spacing w:before="40" w:after="40"/>
              <w:rPr>
                <w:rFonts w:ascii="Arial" w:hAnsi="Arial" w:cs="Arial"/>
                <w:sz w:val="20"/>
                <w:szCs w:val="20"/>
              </w:rPr>
            </w:pPr>
          </w:p>
        </w:tc>
        <w:tc>
          <w:tcPr>
            <w:tcW w:w="870" w:type="dxa"/>
            <w:tcBorders>
              <w:bottom w:val="single" w:sz="4" w:space="0" w:color="auto"/>
            </w:tcBorders>
            <w:vAlign w:val="center"/>
            <w:hideMark/>
          </w:tcPr>
          <w:p w14:paraId="703A6DC2" w14:textId="77777777" w:rsidR="0046720B" w:rsidRPr="007228CE" w:rsidRDefault="0046720B" w:rsidP="00232E5A">
            <w:pPr>
              <w:pStyle w:val="Default"/>
              <w:spacing w:before="40" w:after="40"/>
              <w:rPr>
                <w:rFonts w:ascii="Arial" w:hAnsi="Arial" w:cs="Arial"/>
                <w:sz w:val="20"/>
                <w:szCs w:val="20"/>
              </w:rPr>
            </w:pPr>
            <w:r>
              <w:rPr>
                <w:rFonts w:ascii="Arial" w:hAnsi="Arial" w:cs="Arial"/>
                <w:sz w:val="20"/>
                <w:szCs w:val="20"/>
              </w:rPr>
              <w:t>15c</w:t>
            </w:r>
          </w:p>
        </w:tc>
        <w:tc>
          <w:tcPr>
            <w:tcW w:w="10489" w:type="dxa"/>
            <w:gridSpan w:val="5"/>
            <w:tcBorders>
              <w:bottom w:val="single" w:sz="4" w:space="0" w:color="auto"/>
            </w:tcBorders>
            <w:vAlign w:val="center"/>
          </w:tcPr>
          <w:p w14:paraId="0C919E0C" w14:textId="77777777" w:rsidR="0046720B" w:rsidRPr="004310C2" w:rsidRDefault="0075244A" w:rsidP="00691247">
            <w:pPr>
              <w:pStyle w:val="Default"/>
              <w:jc w:val="both"/>
              <w:rPr>
                <w:rFonts w:ascii="Arial" w:hAnsi="Arial" w:cs="Arial"/>
                <w:sz w:val="20"/>
                <w:szCs w:val="20"/>
              </w:rPr>
            </w:pPr>
            <w:r w:rsidRPr="007228CE">
              <w:rPr>
                <w:rFonts w:ascii="Arial" w:hAnsi="Arial" w:cs="Arial"/>
                <w:sz w:val="20"/>
                <w:szCs w:val="20"/>
              </w:rPr>
              <w:t xml:space="preserve">Report if zero events are included in the studies and how they </w:t>
            </w:r>
            <w:r w:rsidR="00691247">
              <w:rPr>
                <w:rFonts w:ascii="Arial" w:hAnsi="Arial" w:cs="Arial"/>
                <w:sz w:val="20"/>
                <w:szCs w:val="20"/>
              </w:rPr>
              <w:t>were</w:t>
            </w:r>
            <w:r w:rsidRPr="007228CE">
              <w:rPr>
                <w:rFonts w:ascii="Arial" w:hAnsi="Arial" w:cs="Arial"/>
                <w:sz w:val="20"/>
                <w:szCs w:val="20"/>
              </w:rPr>
              <w:t xml:space="preserve"> handled in statistical analyses, if relevant.</w:t>
            </w:r>
          </w:p>
        </w:tc>
        <w:tc>
          <w:tcPr>
            <w:tcW w:w="1156" w:type="dxa"/>
            <w:tcBorders>
              <w:bottom w:val="single" w:sz="4" w:space="0" w:color="auto"/>
              <w:right w:val="single" w:sz="4" w:space="0" w:color="auto"/>
            </w:tcBorders>
            <w:vAlign w:val="center"/>
          </w:tcPr>
          <w:p w14:paraId="4968DB7F" w14:textId="301B7673" w:rsidR="0046720B" w:rsidRPr="006649E6" w:rsidRDefault="000F277C" w:rsidP="00232E5A">
            <w:pPr>
              <w:rPr>
                <w:rFonts w:ascii="Arial" w:hAnsi="Arial" w:cs="Arial"/>
                <w:iCs/>
                <w:szCs w:val="20"/>
              </w:rPr>
            </w:pPr>
            <w:r>
              <w:rPr>
                <w:rFonts w:ascii="Arial" w:hAnsi="Arial" w:cs="Arial"/>
                <w:iCs/>
                <w:szCs w:val="20"/>
              </w:rPr>
              <w:t>/</w:t>
            </w:r>
          </w:p>
        </w:tc>
      </w:tr>
      <w:tr w:rsidR="0046720B" w:rsidRPr="00962B44" w14:paraId="28CDC4D5" w14:textId="77777777" w:rsidTr="008D041F">
        <w:trPr>
          <w:cantSplit/>
          <w:trHeight w:val="373"/>
        </w:trPr>
        <w:tc>
          <w:tcPr>
            <w:tcW w:w="3053" w:type="dxa"/>
            <w:vMerge/>
            <w:tcBorders>
              <w:top w:val="single" w:sz="4" w:space="0" w:color="auto"/>
              <w:left w:val="single" w:sz="4" w:space="0" w:color="auto"/>
              <w:bottom w:val="double" w:sz="6" w:space="0" w:color="auto"/>
            </w:tcBorders>
            <w:vAlign w:val="center"/>
            <w:hideMark/>
          </w:tcPr>
          <w:p w14:paraId="2194EAFD" w14:textId="77777777" w:rsidR="0046720B" w:rsidRPr="007228CE" w:rsidRDefault="0046720B" w:rsidP="00232E5A">
            <w:pPr>
              <w:pStyle w:val="Default"/>
              <w:spacing w:before="40" w:after="40"/>
              <w:rPr>
                <w:rFonts w:ascii="Arial" w:hAnsi="Arial" w:cs="Arial"/>
                <w:sz w:val="20"/>
                <w:szCs w:val="20"/>
              </w:rPr>
            </w:pPr>
          </w:p>
        </w:tc>
        <w:tc>
          <w:tcPr>
            <w:tcW w:w="870" w:type="dxa"/>
            <w:tcBorders>
              <w:top w:val="single" w:sz="4" w:space="0" w:color="auto"/>
              <w:bottom w:val="double" w:sz="6" w:space="0" w:color="auto"/>
            </w:tcBorders>
            <w:vAlign w:val="center"/>
            <w:hideMark/>
          </w:tcPr>
          <w:p w14:paraId="6907ACCC" w14:textId="77777777" w:rsidR="0046720B" w:rsidRPr="007228CE" w:rsidRDefault="0046720B" w:rsidP="00232E5A">
            <w:pPr>
              <w:pStyle w:val="Default"/>
              <w:spacing w:before="40" w:after="40"/>
              <w:rPr>
                <w:rFonts w:ascii="Arial" w:hAnsi="Arial" w:cs="Arial"/>
                <w:sz w:val="20"/>
                <w:szCs w:val="20"/>
              </w:rPr>
            </w:pPr>
            <w:r w:rsidRPr="007228CE">
              <w:rPr>
                <w:rFonts w:ascii="Arial" w:hAnsi="Arial" w:cs="Arial"/>
                <w:sz w:val="20"/>
                <w:szCs w:val="20"/>
              </w:rPr>
              <w:t>15</w:t>
            </w:r>
            <w:r>
              <w:rPr>
                <w:rFonts w:ascii="Arial" w:hAnsi="Arial" w:cs="Arial"/>
                <w:sz w:val="20"/>
                <w:szCs w:val="20"/>
              </w:rPr>
              <w:t>d</w:t>
            </w:r>
          </w:p>
        </w:tc>
        <w:tc>
          <w:tcPr>
            <w:tcW w:w="10489" w:type="dxa"/>
            <w:gridSpan w:val="5"/>
            <w:tcBorders>
              <w:top w:val="single" w:sz="4" w:space="0" w:color="auto"/>
              <w:bottom w:val="double" w:sz="6" w:space="0" w:color="auto"/>
            </w:tcBorders>
            <w:vAlign w:val="center"/>
          </w:tcPr>
          <w:p w14:paraId="667CF37C" w14:textId="77777777" w:rsidR="0046720B" w:rsidRPr="007228CE" w:rsidRDefault="0075244A" w:rsidP="00FF7784">
            <w:pPr>
              <w:pStyle w:val="Default"/>
              <w:spacing w:before="40" w:after="40"/>
              <w:jc w:val="both"/>
              <w:rPr>
                <w:rFonts w:ascii="Arial" w:hAnsi="Arial" w:cs="Arial"/>
                <w:sz w:val="20"/>
                <w:szCs w:val="20"/>
              </w:rPr>
            </w:pPr>
            <w:r w:rsidRPr="004310C2">
              <w:rPr>
                <w:rFonts w:ascii="Arial" w:hAnsi="Arial" w:cs="Arial"/>
                <w:sz w:val="20"/>
                <w:szCs w:val="20"/>
              </w:rPr>
              <w:t xml:space="preserve">Describe methods of </w:t>
            </w:r>
            <w:r w:rsidR="008C4A92">
              <w:rPr>
                <w:rFonts w:ascii="Arial" w:hAnsi="Arial" w:cs="Arial"/>
                <w:sz w:val="20"/>
                <w:szCs w:val="20"/>
              </w:rPr>
              <w:t>any</w:t>
            </w:r>
            <w:r w:rsidR="00FF7784" w:rsidRPr="004310C2">
              <w:rPr>
                <w:rFonts w:ascii="Arial" w:hAnsi="Arial" w:cs="Arial"/>
                <w:sz w:val="20"/>
                <w:szCs w:val="20"/>
              </w:rPr>
              <w:t xml:space="preserve"> pre-specified</w:t>
            </w:r>
            <w:r w:rsidR="00FF7784">
              <w:rPr>
                <w:rFonts w:ascii="Arial" w:hAnsi="Arial" w:cs="Arial"/>
                <w:sz w:val="20"/>
                <w:szCs w:val="20"/>
              </w:rPr>
              <w:t xml:space="preserve"> </w:t>
            </w:r>
            <w:r w:rsidR="008C4A92">
              <w:rPr>
                <w:rFonts w:ascii="Arial" w:hAnsi="Arial" w:cs="Arial"/>
                <w:sz w:val="20"/>
                <w:szCs w:val="20"/>
              </w:rPr>
              <w:t>additional</w:t>
            </w:r>
            <w:r w:rsidR="008C4A92" w:rsidRPr="004310C2">
              <w:rPr>
                <w:rFonts w:ascii="Arial" w:hAnsi="Arial" w:cs="Arial"/>
                <w:sz w:val="20"/>
                <w:szCs w:val="20"/>
              </w:rPr>
              <w:t xml:space="preserve"> </w:t>
            </w:r>
            <w:r w:rsidRPr="004310C2">
              <w:rPr>
                <w:rFonts w:ascii="Arial" w:hAnsi="Arial" w:cs="Arial"/>
                <w:sz w:val="20"/>
                <w:szCs w:val="20"/>
              </w:rPr>
              <w:t xml:space="preserve">analyses </w:t>
            </w:r>
            <w:r w:rsidRPr="00780FC1">
              <w:rPr>
                <w:rFonts w:ascii="Arial" w:hAnsi="Arial" w:cs="Arial"/>
                <w:sz w:val="20"/>
                <w:szCs w:val="20"/>
              </w:rPr>
              <w:t xml:space="preserve">(such as </w:t>
            </w:r>
            <w:r>
              <w:rPr>
                <w:rFonts w:ascii="Arial" w:hAnsi="Arial" w:cs="Arial"/>
                <w:sz w:val="20"/>
                <w:szCs w:val="20"/>
              </w:rPr>
              <w:t>sensitivity or subgroup analyses, meta-regression</w:t>
            </w:r>
            <w:r w:rsidRPr="00780FC1">
              <w:rPr>
                <w:rFonts w:ascii="Arial" w:hAnsi="Arial" w:cs="Arial"/>
                <w:sz w:val="20"/>
                <w:szCs w:val="20"/>
              </w:rPr>
              <w:t>).</w:t>
            </w:r>
          </w:p>
        </w:tc>
        <w:tc>
          <w:tcPr>
            <w:tcW w:w="1156" w:type="dxa"/>
            <w:tcBorders>
              <w:top w:val="single" w:sz="4" w:space="0" w:color="auto"/>
              <w:bottom w:val="double" w:sz="6" w:space="0" w:color="auto"/>
              <w:right w:val="single" w:sz="4" w:space="0" w:color="auto"/>
            </w:tcBorders>
            <w:vAlign w:val="center"/>
          </w:tcPr>
          <w:p w14:paraId="6295D308" w14:textId="289BF976" w:rsidR="0046720B" w:rsidRPr="006649E6" w:rsidRDefault="000F277C" w:rsidP="00232E5A">
            <w:pPr>
              <w:rPr>
                <w:rFonts w:ascii="Arial" w:hAnsi="Arial" w:cs="Arial"/>
                <w:iCs/>
                <w:szCs w:val="20"/>
              </w:rPr>
            </w:pPr>
            <w:r>
              <w:rPr>
                <w:rFonts w:ascii="Arial" w:hAnsi="Arial" w:cs="Arial"/>
                <w:iCs/>
                <w:szCs w:val="20"/>
              </w:rPr>
              <w:t>6</w:t>
            </w:r>
          </w:p>
        </w:tc>
      </w:tr>
      <w:tr w:rsidR="0046720B" w:rsidRPr="00962B44" w14:paraId="610364A2" w14:textId="77777777" w:rsidTr="00232E5A">
        <w:trPr>
          <w:cantSplit/>
          <w:trHeight w:val="399"/>
        </w:trPr>
        <w:tc>
          <w:tcPr>
            <w:tcW w:w="14412" w:type="dxa"/>
            <w:gridSpan w:val="7"/>
            <w:tcBorders>
              <w:top w:val="double" w:sz="6" w:space="0" w:color="auto"/>
              <w:left w:val="single" w:sz="4" w:space="0" w:color="auto"/>
              <w:bottom w:val="single" w:sz="4" w:space="0" w:color="auto"/>
            </w:tcBorders>
            <w:shd w:val="clear" w:color="auto" w:fill="FFFFCC"/>
            <w:vAlign w:val="center"/>
            <w:hideMark/>
          </w:tcPr>
          <w:p w14:paraId="7904DA92" w14:textId="77777777" w:rsidR="0046720B" w:rsidRPr="00324C20" w:rsidRDefault="0046720B" w:rsidP="00232E5A">
            <w:pPr>
              <w:pStyle w:val="Default"/>
              <w:spacing w:before="40" w:after="40"/>
              <w:rPr>
                <w:rFonts w:ascii="Arial" w:hAnsi="Arial" w:cs="Arial"/>
                <w:sz w:val="20"/>
                <w:szCs w:val="20"/>
              </w:rPr>
            </w:pPr>
            <w:r w:rsidRPr="00436723">
              <w:rPr>
                <w:rFonts w:ascii="Arial" w:hAnsi="Arial" w:cs="Arial"/>
                <w:b/>
                <w:sz w:val="21"/>
                <w:szCs w:val="21"/>
              </w:rPr>
              <w:t>RESULTS</w:t>
            </w:r>
          </w:p>
        </w:tc>
        <w:tc>
          <w:tcPr>
            <w:tcW w:w="1156" w:type="dxa"/>
            <w:tcBorders>
              <w:top w:val="double" w:sz="6" w:space="0" w:color="auto"/>
              <w:right w:val="single" w:sz="4" w:space="0" w:color="auto"/>
            </w:tcBorders>
            <w:shd w:val="clear" w:color="auto" w:fill="FFFFCC"/>
            <w:vAlign w:val="center"/>
          </w:tcPr>
          <w:p w14:paraId="4A41FFE9" w14:textId="77777777" w:rsidR="0046720B" w:rsidRPr="006649E6" w:rsidRDefault="0046720B" w:rsidP="00232E5A">
            <w:pPr>
              <w:rPr>
                <w:rFonts w:ascii="Arial" w:hAnsi="Arial" w:cs="Arial"/>
                <w:iCs/>
                <w:szCs w:val="20"/>
              </w:rPr>
            </w:pPr>
          </w:p>
        </w:tc>
      </w:tr>
      <w:tr w:rsidR="0046720B" w:rsidRPr="00962B44" w14:paraId="409BE45C" w14:textId="77777777" w:rsidTr="008D041F">
        <w:trPr>
          <w:cantSplit/>
          <w:trHeight w:val="712"/>
        </w:trPr>
        <w:tc>
          <w:tcPr>
            <w:tcW w:w="3053" w:type="dxa"/>
            <w:vMerge w:val="restart"/>
            <w:tcBorders>
              <w:top w:val="single" w:sz="4" w:space="0" w:color="auto"/>
              <w:left w:val="single" w:sz="4" w:space="0" w:color="auto"/>
            </w:tcBorders>
            <w:vAlign w:val="center"/>
            <w:hideMark/>
          </w:tcPr>
          <w:p w14:paraId="5A3896A2" w14:textId="77777777" w:rsidR="0046720B" w:rsidRPr="00854BF7" w:rsidRDefault="0046720B" w:rsidP="00FC21A5">
            <w:pPr>
              <w:pStyle w:val="Default"/>
              <w:spacing w:before="40" w:after="40"/>
              <w:ind w:left="284" w:hanging="284"/>
              <w:rPr>
                <w:rFonts w:ascii="Arial" w:hAnsi="Arial" w:cs="Arial"/>
                <w:sz w:val="20"/>
                <w:szCs w:val="20"/>
              </w:rPr>
            </w:pPr>
            <w:r>
              <w:rPr>
                <w:rFonts w:ascii="Arial" w:hAnsi="Arial" w:cs="Arial"/>
                <w:sz w:val="20"/>
                <w:szCs w:val="20"/>
                <w:lang w:val="en-US" w:eastAsia="el-GR"/>
              </w:rPr>
              <w:t xml:space="preserve">16. </w:t>
            </w:r>
            <w:r w:rsidRPr="00854BF7">
              <w:rPr>
                <w:rFonts w:ascii="Arial" w:hAnsi="Arial" w:cs="Arial"/>
                <w:sz w:val="20"/>
                <w:szCs w:val="20"/>
                <w:lang w:val="en-US" w:eastAsia="el-GR"/>
              </w:rPr>
              <w:t xml:space="preserve">Review </w:t>
            </w:r>
            <w:r w:rsidR="00FC21A5">
              <w:rPr>
                <w:rFonts w:ascii="Arial" w:hAnsi="Arial" w:cs="Arial"/>
                <w:sz w:val="20"/>
                <w:szCs w:val="20"/>
                <w:lang w:val="en-US" w:eastAsia="el-GR"/>
              </w:rPr>
              <w:t xml:space="preserve">&amp; primary study </w:t>
            </w:r>
            <w:r w:rsidRPr="00854BF7">
              <w:rPr>
                <w:rFonts w:ascii="Arial" w:hAnsi="Arial" w:cs="Arial"/>
                <w:sz w:val="20"/>
                <w:szCs w:val="20"/>
                <w:lang w:val="en-US" w:eastAsia="el-GR"/>
              </w:rPr>
              <w:t>selection</w:t>
            </w:r>
          </w:p>
        </w:tc>
        <w:tc>
          <w:tcPr>
            <w:tcW w:w="870" w:type="dxa"/>
            <w:tcBorders>
              <w:top w:val="single" w:sz="4" w:space="0" w:color="auto"/>
            </w:tcBorders>
            <w:vAlign w:val="center"/>
            <w:hideMark/>
          </w:tcPr>
          <w:p w14:paraId="47F7A163" w14:textId="77777777" w:rsidR="0046720B" w:rsidRPr="00854BF7" w:rsidRDefault="0046720B" w:rsidP="00232E5A">
            <w:pPr>
              <w:pStyle w:val="Default"/>
              <w:spacing w:before="40" w:after="40"/>
              <w:rPr>
                <w:rFonts w:ascii="Arial" w:hAnsi="Arial" w:cs="Arial"/>
                <w:sz w:val="20"/>
                <w:szCs w:val="20"/>
              </w:rPr>
            </w:pPr>
            <w:r w:rsidRPr="00854BF7">
              <w:rPr>
                <w:rFonts w:ascii="Arial" w:hAnsi="Arial" w:cs="Arial"/>
                <w:sz w:val="20"/>
                <w:szCs w:val="20"/>
              </w:rPr>
              <w:t>16a</w:t>
            </w:r>
          </w:p>
        </w:tc>
        <w:tc>
          <w:tcPr>
            <w:tcW w:w="10489" w:type="dxa"/>
            <w:gridSpan w:val="5"/>
            <w:tcBorders>
              <w:top w:val="single" w:sz="4" w:space="0" w:color="auto"/>
            </w:tcBorders>
            <w:vAlign w:val="center"/>
          </w:tcPr>
          <w:p w14:paraId="01F73952" w14:textId="77777777" w:rsidR="0046720B" w:rsidRPr="00263551" w:rsidRDefault="0046720B" w:rsidP="00232E5A">
            <w:pPr>
              <w:autoSpaceDE w:val="0"/>
              <w:autoSpaceDN w:val="0"/>
              <w:adjustRightInd w:val="0"/>
              <w:jc w:val="both"/>
              <w:rPr>
                <w:rFonts w:ascii="Arial" w:hAnsi="Arial" w:cs="Arial"/>
                <w:szCs w:val="20"/>
                <w:lang w:eastAsia="el-GR"/>
              </w:rPr>
            </w:pPr>
            <w:r w:rsidRPr="00854BF7">
              <w:rPr>
                <w:rFonts w:ascii="Arial" w:hAnsi="Arial" w:cs="Arial"/>
                <w:szCs w:val="20"/>
                <w:lang w:eastAsia="el-GR"/>
              </w:rPr>
              <w:t>Provide the de</w:t>
            </w:r>
            <w:r>
              <w:rPr>
                <w:rFonts w:ascii="Arial" w:hAnsi="Arial" w:cs="Arial"/>
                <w:szCs w:val="20"/>
                <w:lang w:eastAsia="el-GR"/>
              </w:rPr>
              <w:t>tails of review selection (e.g.</w:t>
            </w:r>
            <w:r w:rsidRPr="00854BF7">
              <w:rPr>
                <w:rFonts w:ascii="Arial" w:hAnsi="Arial" w:cs="Arial"/>
                <w:szCs w:val="20"/>
                <w:lang w:eastAsia="el-GR"/>
              </w:rPr>
              <w:t xml:space="preserve"> numbers of reviews screened, retrieved, and included and excluded in the overview)</w:t>
            </w:r>
            <w:r w:rsidR="00DB612D">
              <w:rPr>
                <w:rFonts w:ascii="Arial" w:hAnsi="Arial" w:cs="Arial"/>
                <w:szCs w:val="20"/>
                <w:lang w:eastAsia="el-GR"/>
              </w:rPr>
              <w:t xml:space="preserve"> and the number of the additional eligible primary studies that were included,</w:t>
            </w:r>
            <w:r w:rsidRPr="00854BF7">
              <w:rPr>
                <w:rFonts w:ascii="Arial" w:hAnsi="Arial" w:cs="Arial"/>
                <w:szCs w:val="20"/>
                <w:lang w:eastAsia="el-GR"/>
              </w:rPr>
              <w:t xml:space="preserve"> </w:t>
            </w:r>
            <w:r>
              <w:rPr>
                <w:rFonts w:ascii="Arial" w:hAnsi="Arial" w:cs="Arial"/>
                <w:szCs w:val="20"/>
                <w:lang w:eastAsia="el-GR"/>
              </w:rPr>
              <w:t>ideally with</w:t>
            </w:r>
            <w:r w:rsidRPr="00854BF7">
              <w:rPr>
                <w:rFonts w:ascii="Arial" w:hAnsi="Arial" w:cs="Arial"/>
                <w:szCs w:val="20"/>
                <w:lang w:eastAsia="el-GR"/>
              </w:rPr>
              <w:t xml:space="preserve"> a flow diagram of the overview process</w:t>
            </w:r>
            <w:r>
              <w:rPr>
                <w:rFonts w:ascii="Arial" w:hAnsi="Arial" w:cs="Arial"/>
                <w:szCs w:val="20"/>
                <w:lang w:eastAsia="el-GR"/>
              </w:rPr>
              <w:t>.</w:t>
            </w:r>
          </w:p>
        </w:tc>
        <w:tc>
          <w:tcPr>
            <w:tcW w:w="1156" w:type="dxa"/>
            <w:tcBorders>
              <w:right w:val="single" w:sz="4" w:space="0" w:color="auto"/>
            </w:tcBorders>
            <w:vAlign w:val="center"/>
          </w:tcPr>
          <w:p w14:paraId="045EB6EA" w14:textId="75AAB13F" w:rsidR="0046720B" w:rsidRPr="006649E6" w:rsidRDefault="000F277C" w:rsidP="00232E5A">
            <w:pPr>
              <w:rPr>
                <w:rFonts w:ascii="Arial" w:hAnsi="Arial" w:cs="Arial"/>
                <w:iCs/>
                <w:szCs w:val="20"/>
              </w:rPr>
            </w:pPr>
            <w:r>
              <w:rPr>
                <w:rFonts w:ascii="Arial" w:hAnsi="Arial" w:cs="Arial"/>
                <w:iCs/>
                <w:szCs w:val="20"/>
              </w:rPr>
              <w:t>7</w:t>
            </w:r>
          </w:p>
        </w:tc>
      </w:tr>
      <w:tr w:rsidR="0046720B" w:rsidRPr="00962B44" w14:paraId="4715C7BF" w14:textId="77777777" w:rsidTr="008D041F">
        <w:trPr>
          <w:cantSplit/>
          <w:trHeight w:val="243"/>
        </w:trPr>
        <w:tc>
          <w:tcPr>
            <w:tcW w:w="3053" w:type="dxa"/>
            <w:vMerge/>
            <w:tcBorders>
              <w:left w:val="single" w:sz="4" w:space="0" w:color="auto"/>
            </w:tcBorders>
            <w:vAlign w:val="center"/>
            <w:hideMark/>
          </w:tcPr>
          <w:p w14:paraId="3794747B" w14:textId="77777777" w:rsidR="0046720B" w:rsidRPr="00854BF7" w:rsidRDefault="0046720B" w:rsidP="00232E5A">
            <w:pPr>
              <w:pStyle w:val="Default"/>
              <w:spacing w:before="40" w:after="40"/>
              <w:rPr>
                <w:rFonts w:ascii="Arial" w:hAnsi="Arial" w:cs="Arial"/>
                <w:sz w:val="20"/>
                <w:szCs w:val="20"/>
              </w:rPr>
            </w:pPr>
          </w:p>
        </w:tc>
        <w:tc>
          <w:tcPr>
            <w:tcW w:w="870" w:type="dxa"/>
            <w:vAlign w:val="center"/>
            <w:hideMark/>
          </w:tcPr>
          <w:p w14:paraId="55455FC9" w14:textId="77777777" w:rsidR="0046720B" w:rsidRPr="00854BF7" w:rsidRDefault="0046720B" w:rsidP="00232E5A">
            <w:pPr>
              <w:pStyle w:val="Default"/>
              <w:spacing w:before="40" w:after="40"/>
              <w:rPr>
                <w:rFonts w:ascii="Arial" w:hAnsi="Arial" w:cs="Arial"/>
                <w:sz w:val="20"/>
                <w:szCs w:val="20"/>
              </w:rPr>
            </w:pPr>
            <w:r w:rsidRPr="00854BF7">
              <w:rPr>
                <w:rFonts w:ascii="Arial" w:hAnsi="Arial" w:cs="Arial"/>
                <w:sz w:val="20"/>
                <w:szCs w:val="20"/>
              </w:rPr>
              <w:t>16b</w:t>
            </w:r>
          </w:p>
        </w:tc>
        <w:tc>
          <w:tcPr>
            <w:tcW w:w="10489" w:type="dxa"/>
            <w:gridSpan w:val="5"/>
            <w:vAlign w:val="center"/>
          </w:tcPr>
          <w:p w14:paraId="61787856" w14:textId="77777777" w:rsidR="0046720B" w:rsidRPr="00854BF7" w:rsidRDefault="005B3283" w:rsidP="008F2B2A">
            <w:pPr>
              <w:autoSpaceDE w:val="0"/>
              <w:autoSpaceDN w:val="0"/>
              <w:adjustRightInd w:val="0"/>
              <w:jc w:val="both"/>
              <w:rPr>
                <w:rFonts w:ascii="Arial" w:hAnsi="Arial" w:cs="Arial"/>
                <w:szCs w:val="20"/>
                <w:lang w:eastAsia="el-GR"/>
              </w:rPr>
            </w:pPr>
            <w:r>
              <w:rPr>
                <w:rFonts w:ascii="Arial" w:hAnsi="Arial" w:cs="Arial"/>
                <w:szCs w:val="20"/>
                <w:lang w:val="en-CA" w:eastAsia="el-GR"/>
              </w:rPr>
              <w:t>P</w:t>
            </w:r>
            <w:r w:rsidR="0046720B" w:rsidRPr="00854BF7">
              <w:rPr>
                <w:rFonts w:ascii="Arial" w:hAnsi="Arial" w:cs="Arial"/>
                <w:szCs w:val="20"/>
                <w:lang w:eastAsia="el-GR"/>
              </w:rPr>
              <w:t xml:space="preserve">resent a flow diagram that gives separately the number of studies focused on </w:t>
            </w:r>
            <w:r w:rsidR="008F2B2A">
              <w:rPr>
                <w:rFonts w:ascii="Arial" w:hAnsi="Arial" w:cs="Arial"/>
                <w:szCs w:val="20"/>
                <w:lang w:eastAsia="el-GR"/>
              </w:rPr>
              <w:t>harms</w:t>
            </w:r>
            <w:r w:rsidR="0046720B" w:rsidRPr="00854BF7">
              <w:rPr>
                <w:rFonts w:ascii="Arial" w:hAnsi="Arial" w:cs="Arial"/>
                <w:szCs w:val="20"/>
                <w:lang w:eastAsia="el-GR"/>
              </w:rPr>
              <w:t xml:space="preserve"> outcomes.</w:t>
            </w:r>
          </w:p>
        </w:tc>
        <w:tc>
          <w:tcPr>
            <w:tcW w:w="1156" w:type="dxa"/>
            <w:tcBorders>
              <w:right w:val="single" w:sz="4" w:space="0" w:color="auto"/>
            </w:tcBorders>
            <w:vAlign w:val="center"/>
          </w:tcPr>
          <w:p w14:paraId="65AD5EAC" w14:textId="305EA716" w:rsidR="0046720B" w:rsidRPr="006649E6" w:rsidRDefault="000F277C" w:rsidP="00232E5A">
            <w:pPr>
              <w:rPr>
                <w:rFonts w:ascii="Arial" w:hAnsi="Arial" w:cs="Arial"/>
                <w:iCs/>
                <w:szCs w:val="20"/>
              </w:rPr>
            </w:pPr>
            <w:r>
              <w:rPr>
                <w:rFonts w:ascii="Arial" w:hAnsi="Arial" w:cs="Arial"/>
                <w:iCs/>
                <w:szCs w:val="20"/>
              </w:rPr>
              <w:t>7</w:t>
            </w:r>
          </w:p>
        </w:tc>
      </w:tr>
      <w:tr w:rsidR="0046720B" w:rsidRPr="00962B44" w14:paraId="692D5AEF" w14:textId="77777777" w:rsidTr="008D041F">
        <w:trPr>
          <w:cantSplit/>
          <w:trHeight w:val="219"/>
        </w:trPr>
        <w:tc>
          <w:tcPr>
            <w:tcW w:w="3053" w:type="dxa"/>
            <w:vMerge/>
            <w:tcBorders>
              <w:left w:val="single" w:sz="4" w:space="0" w:color="auto"/>
            </w:tcBorders>
            <w:vAlign w:val="center"/>
            <w:hideMark/>
          </w:tcPr>
          <w:p w14:paraId="299CCD5E" w14:textId="77777777" w:rsidR="0046720B" w:rsidRPr="00854BF7" w:rsidRDefault="0046720B" w:rsidP="00232E5A">
            <w:pPr>
              <w:pStyle w:val="Default"/>
              <w:spacing w:before="40" w:after="40"/>
              <w:rPr>
                <w:rFonts w:ascii="Arial" w:hAnsi="Arial" w:cs="Arial"/>
                <w:sz w:val="20"/>
                <w:szCs w:val="20"/>
              </w:rPr>
            </w:pPr>
          </w:p>
        </w:tc>
        <w:tc>
          <w:tcPr>
            <w:tcW w:w="870" w:type="dxa"/>
            <w:vAlign w:val="center"/>
            <w:hideMark/>
          </w:tcPr>
          <w:p w14:paraId="7F7F66F6" w14:textId="77777777" w:rsidR="0046720B" w:rsidRPr="00854BF7" w:rsidRDefault="0046720B" w:rsidP="00D10243">
            <w:pPr>
              <w:pStyle w:val="Default"/>
              <w:spacing w:before="40" w:after="40"/>
              <w:rPr>
                <w:rFonts w:ascii="Arial" w:hAnsi="Arial" w:cs="Arial"/>
                <w:sz w:val="20"/>
                <w:szCs w:val="20"/>
              </w:rPr>
            </w:pPr>
            <w:r w:rsidRPr="00854BF7">
              <w:rPr>
                <w:rFonts w:ascii="Arial" w:hAnsi="Arial" w:cs="Arial"/>
                <w:sz w:val="20"/>
                <w:szCs w:val="20"/>
              </w:rPr>
              <w:t>16c</w:t>
            </w:r>
            <w:r w:rsidR="00D10243" w:rsidRPr="00EC79DE">
              <w:rPr>
                <w:b/>
                <w:color w:val="548DD4" w:themeColor="text2" w:themeTint="99"/>
                <w:vertAlign w:val="superscript"/>
              </w:rPr>
              <w:t>c</w:t>
            </w:r>
          </w:p>
        </w:tc>
        <w:tc>
          <w:tcPr>
            <w:tcW w:w="10489" w:type="dxa"/>
            <w:gridSpan w:val="5"/>
            <w:vAlign w:val="center"/>
          </w:tcPr>
          <w:p w14:paraId="559DE713" w14:textId="77777777" w:rsidR="0046720B" w:rsidRPr="00854BF7" w:rsidRDefault="0038077C" w:rsidP="00BE0577">
            <w:pPr>
              <w:pStyle w:val="Default"/>
              <w:spacing w:before="40" w:after="40"/>
              <w:jc w:val="both"/>
              <w:rPr>
                <w:rFonts w:ascii="Arial" w:hAnsi="Arial" w:cs="Arial"/>
                <w:sz w:val="20"/>
                <w:szCs w:val="20"/>
              </w:rPr>
            </w:pPr>
            <w:r>
              <w:rPr>
                <w:rFonts w:ascii="Arial" w:hAnsi="Arial" w:cs="Arial"/>
                <w:sz w:val="20"/>
                <w:szCs w:val="20"/>
                <w:lang w:eastAsia="el-GR"/>
              </w:rPr>
              <w:t>L</w:t>
            </w:r>
            <w:r w:rsidR="00D749FD">
              <w:rPr>
                <w:rFonts w:ascii="Arial" w:hAnsi="Arial" w:cs="Arial"/>
                <w:sz w:val="20"/>
                <w:szCs w:val="20"/>
                <w:lang w:eastAsia="el-GR"/>
              </w:rPr>
              <w:t>ist</w:t>
            </w:r>
            <w:r>
              <w:rPr>
                <w:rFonts w:ascii="Arial" w:hAnsi="Arial" w:cs="Arial"/>
                <w:sz w:val="20"/>
                <w:szCs w:val="20"/>
                <w:lang w:eastAsia="el-GR"/>
              </w:rPr>
              <w:t xml:space="preserve"> the</w:t>
            </w:r>
            <w:r w:rsidR="00D749FD">
              <w:rPr>
                <w:rFonts w:ascii="Arial" w:hAnsi="Arial" w:cs="Arial"/>
                <w:sz w:val="20"/>
                <w:szCs w:val="20"/>
                <w:lang w:eastAsia="el-GR"/>
              </w:rPr>
              <w:t xml:space="preserve"> </w:t>
            </w:r>
            <w:r w:rsidR="00BE0577">
              <w:rPr>
                <w:rFonts w:ascii="Arial" w:hAnsi="Arial" w:cs="Arial"/>
                <w:sz w:val="20"/>
                <w:szCs w:val="20"/>
                <w:lang w:eastAsia="el-GR"/>
              </w:rPr>
              <w:t>studies</w:t>
            </w:r>
            <w:r w:rsidR="0046720B" w:rsidRPr="00854BF7">
              <w:rPr>
                <w:rFonts w:ascii="Arial" w:hAnsi="Arial" w:cs="Arial"/>
                <w:sz w:val="20"/>
                <w:szCs w:val="20"/>
                <w:lang w:eastAsia="el-GR"/>
              </w:rPr>
              <w:t xml:space="preserve"> </w:t>
            </w:r>
            <w:r w:rsidR="007012E0">
              <w:rPr>
                <w:rFonts w:ascii="Arial" w:hAnsi="Arial" w:cs="Arial"/>
                <w:sz w:val="20"/>
                <w:szCs w:val="20"/>
                <w:lang w:eastAsia="el-GR"/>
              </w:rPr>
              <w:t xml:space="preserve">(full citation) </w:t>
            </w:r>
            <w:r w:rsidR="0046720B" w:rsidRPr="00854BF7">
              <w:rPr>
                <w:rFonts w:ascii="Arial" w:hAnsi="Arial" w:cs="Arial"/>
                <w:sz w:val="20"/>
                <w:szCs w:val="20"/>
                <w:lang w:eastAsia="el-GR"/>
              </w:rPr>
              <w:t xml:space="preserve">that were excluded after reading the full text </w:t>
            </w:r>
            <w:r w:rsidR="00BE0577">
              <w:rPr>
                <w:rFonts w:ascii="Arial" w:hAnsi="Arial" w:cs="Arial"/>
                <w:sz w:val="20"/>
                <w:szCs w:val="20"/>
                <w:lang w:eastAsia="el-GR"/>
              </w:rPr>
              <w:t>and provide</w:t>
            </w:r>
            <w:r w:rsidR="0046720B" w:rsidRPr="00854BF7">
              <w:rPr>
                <w:rFonts w:ascii="Arial" w:hAnsi="Arial" w:cs="Arial"/>
                <w:sz w:val="20"/>
                <w:szCs w:val="20"/>
                <w:lang w:eastAsia="el-GR"/>
              </w:rPr>
              <w:t xml:space="preserve"> reasons.</w:t>
            </w:r>
          </w:p>
        </w:tc>
        <w:tc>
          <w:tcPr>
            <w:tcW w:w="1156" w:type="dxa"/>
            <w:tcBorders>
              <w:right w:val="single" w:sz="4" w:space="0" w:color="auto"/>
            </w:tcBorders>
            <w:vAlign w:val="center"/>
          </w:tcPr>
          <w:p w14:paraId="25B6998C" w14:textId="375719C3" w:rsidR="0046720B" w:rsidRPr="006649E6" w:rsidRDefault="000F277C" w:rsidP="00232E5A">
            <w:pPr>
              <w:rPr>
                <w:rFonts w:ascii="Arial" w:hAnsi="Arial" w:cs="Arial"/>
                <w:iCs/>
                <w:szCs w:val="20"/>
              </w:rPr>
            </w:pPr>
            <w:r>
              <w:rPr>
                <w:rFonts w:ascii="Arial" w:hAnsi="Arial" w:cs="Arial"/>
                <w:iCs/>
                <w:szCs w:val="20"/>
              </w:rPr>
              <w:t>/</w:t>
            </w:r>
          </w:p>
        </w:tc>
      </w:tr>
      <w:tr w:rsidR="0046720B" w:rsidRPr="00962B44" w14:paraId="2A01A706" w14:textId="77777777" w:rsidTr="006153B0">
        <w:trPr>
          <w:cantSplit/>
          <w:trHeight w:val="705"/>
        </w:trPr>
        <w:tc>
          <w:tcPr>
            <w:tcW w:w="3053" w:type="dxa"/>
            <w:vMerge w:val="restart"/>
            <w:tcBorders>
              <w:left w:val="single" w:sz="4" w:space="0" w:color="auto"/>
            </w:tcBorders>
            <w:vAlign w:val="center"/>
            <w:hideMark/>
          </w:tcPr>
          <w:p w14:paraId="0C06832E" w14:textId="77777777" w:rsidR="0046720B" w:rsidRPr="00AE3B09" w:rsidRDefault="0046720B" w:rsidP="00FC21A5">
            <w:pPr>
              <w:pStyle w:val="Default"/>
              <w:spacing w:before="40" w:after="40"/>
              <w:ind w:left="284" w:hanging="284"/>
              <w:rPr>
                <w:rFonts w:ascii="Arial" w:hAnsi="Arial" w:cs="Arial"/>
                <w:sz w:val="20"/>
                <w:szCs w:val="20"/>
              </w:rPr>
            </w:pPr>
            <w:r>
              <w:rPr>
                <w:rFonts w:ascii="Arial" w:hAnsi="Arial" w:cs="Arial"/>
                <w:sz w:val="20"/>
                <w:szCs w:val="20"/>
                <w:lang w:val="en-US" w:eastAsia="el-GR"/>
              </w:rPr>
              <w:t xml:space="preserve">17. </w:t>
            </w:r>
            <w:r w:rsidRPr="00AE3B09">
              <w:rPr>
                <w:rFonts w:ascii="Arial" w:hAnsi="Arial" w:cs="Arial"/>
                <w:sz w:val="20"/>
                <w:szCs w:val="20"/>
                <w:lang w:val="el-GR" w:eastAsia="el-GR"/>
              </w:rPr>
              <w:t xml:space="preserve">Review </w:t>
            </w:r>
            <w:r w:rsidR="00FC21A5">
              <w:rPr>
                <w:rFonts w:ascii="Arial" w:hAnsi="Arial" w:cs="Arial"/>
                <w:sz w:val="20"/>
                <w:szCs w:val="20"/>
                <w:lang w:val="en-US" w:eastAsia="el-GR"/>
              </w:rPr>
              <w:t xml:space="preserve">&amp; primary study </w:t>
            </w:r>
            <w:r w:rsidRPr="00AE3B09">
              <w:rPr>
                <w:rFonts w:ascii="Arial" w:hAnsi="Arial" w:cs="Arial"/>
                <w:sz w:val="20"/>
                <w:szCs w:val="20"/>
                <w:lang w:val="el-GR" w:eastAsia="el-GR"/>
              </w:rPr>
              <w:t>characteristics</w:t>
            </w:r>
          </w:p>
        </w:tc>
        <w:tc>
          <w:tcPr>
            <w:tcW w:w="870" w:type="dxa"/>
            <w:vAlign w:val="center"/>
            <w:hideMark/>
          </w:tcPr>
          <w:p w14:paraId="70E334F4" w14:textId="77777777" w:rsidR="0046720B" w:rsidRPr="00AE3B09" w:rsidRDefault="0046720B" w:rsidP="00D10243">
            <w:pPr>
              <w:pStyle w:val="Default"/>
              <w:spacing w:before="40" w:after="40"/>
              <w:rPr>
                <w:rFonts w:ascii="Arial" w:hAnsi="Arial" w:cs="Arial"/>
                <w:sz w:val="20"/>
                <w:szCs w:val="20"/>
              </w:rPr>
            </w:pPr>
            <w:r w:rsidRPr="00AE3B09">
              <w:rPr>
                <w:rFonts w:ascii="Arial" w:hAnsi="Arial" w:cs="Arial"/>
                <w:sz w:val="20"/>
                <w:szCs w:val="20"/>
              </w:rPr>
              <w:t>17a</w:t>
            </w:r>
            <w:r w:rsidR="00D10243" w:rsidRPr="00EC79DE">
              <w:rPr>
                <w:b/>
                <w:color w:val="548DD4" w:themeColor="text2" w:themeTint="99"/>
                <w:vertAlign w:val="superscript"/>
              </w:rPr>
              <w:t>c</w:t>
            </w:r>
          </w:p>
        </w:tc>
        <w:tc>
          <w:tcPr>
            <w:tcW w:w="10489" w:type="dxa"/>
            <w:gridSpan w:val="5"/>
            <w:vAlign w:val="center"/>
          </w:tcPr>
          <w:p w14:paraId="57736C26" w14:textId="77777777" w:rsidR="0046720B" w:rsidRPr="00AE3B09" w:rsidRDefault="0046720B" w:rsidP="001F755A">
            <w:pPr>
              <w:autoSpaceDE w:val="0"/>
              <w:autoSpaceDN w:val="0"/>
              <w:adjustRightInd w:val="0"/>
              <w:jc w:val="both"/>
              <w:rPr>
                <w:rFonts w:ascii="Arial" w:hAnsi="Arial" w:cs="Arial"/>
                <w:szCs w:val="20"/>
                <w:lang w:eastAsia="el-GR"/>
              </w:rPr>
            </w:pPr>
            <w:r w:rsidRPr="00AE3B09">
              <w:rPr>
                <w:rFonts w:ascii="Arial" w:hAnsi="Arial" w:cs="Arial"/>
                <w:szCs w:val="20"/>
                <w:lang w:eastAsia="el-GR"/>
              </w:rPr>
              <w:t xml:space="preserve">Describe characteristics of each included </w:t>
            </w:r>
            <w:r>
              <w:rPr>
                <w:rFonts w:ascii="Arial" w:hAnsi="Arial" w:cs="Arial"/>
                <w:szCs w:val="20"/>
                <w:lang w:eastAsia="el-GR"/>
              </w:rPr>
              <w:t>SR</w:t>
            </w:r>
            <w:r w:rsidR="001F755A">
              <w:rPr>
                <w:rFonts w:ascii="Arial" w:hAnsi="Arial" w:cs="Arial"/>
                <w:szCs w:val="20"/>
                <w:lang w:eastAsia="el-GR"/>
              </w:rPr>
              <w:t xml:space="preserve"> in tables </w:t>
            </w:r>
            <w:r>
              <w:rPr>
                <w:rFonts w:ascii="Arial" w:hAnsi="Arial" w:cs="Arial"/>
                <w:szCs w:val="20"/>
                <w:lang w:eastAsia="el-GR"/>
              </w:rPr>
              <w:t>(</w:t>
            </w:r>
            <w:r w:rsidR="002246AE">
              <w:rPr>
                <w:rFonts w:ascii="Arial" w:hAnsi="Arial" w:cs="Arial"/>
                <w:szCs w:val="20"/>
                <w:lang w:eastAsia="el-GR"/>
              </w:rPr>
              <w:t>such as</w:t>
            </w:r>
            <w:r>
              <w:rPr>
                <w:rFonts w:ascii="Arial" w:hAnsi="Arial" w:cs="Arial"/>
                <w:szCs w:val="20"/>
                <w:lang w:eastAsia="el-GR"/>
              </w:rPr>
              <w:t xml:space="preserve"> </w:t>
            </w:r>
            <w:r w:rsidRPr="00AE3B09">
              <w:rPr>
                <w:rFonts w:ascii="Arial" w:hAnsi="Arial" w:cs="Arial"/>
                <w:szCs w:val="20"/>
                <w:lang w:eastAsia="el-GR"/>
              </w:rPr>
              <w:t xml:space="preserve">title or author, search date, </w:t>
            </w:r>
            <w:r>
              <w:rPr>
                <w:rFonts w:ascii="Arial" w:hAnsi="Arial" w:cs="Arial"/>
                <w:szCs w:val="20"/>
                <w:lang w:eastAsia="el-GR"/>
              </w:rPr>
              <w:t>PICOS</w:t>
            </w:r>
            <w:r w:rsidR="00C112D8">
              <w:rPr>
                <w:rFonts w:ascii="Arial" w:hAnsi="Arial" w:cs="Arial"/>
                <w:szCs w:val="20"/>
                <w:lang w:eastAsia="el-GR"/>
              </w:rPr>
              <w:t>, design</w:t>
            </w:r>
            <w:r w:rsidR="00C112D8" w:rsidRPr="00AE3B09">
              <w:rPr>
                <w:rFonts w:ascii="Arial" w:hAnsi="Arial" w:cs="Arial"/>
                <w:szCs w:val="20"/>
                <w:lang w:eastAsia="el-GR"/>
              </w:rPr>
              <w:t xml:space="preserve"> </w:t>
            </w:r>
            <w:r w:rsidR="00C112D8">
              <w:rPr>
                <w:rFonts w:ascii="Arial" w:hAnsi="Arial" w:cs="Arial"/>
                <w:szCs w:val="20"/>
                <w:lang w:eastAsia="el-GR"/>
              </w:rPr>
              <w:t>and</w:t>
            </w:r>
            <w:r w:rsidR="00C112D8" w:rsidRPr="00AE3B09">
              <w:rPr>
                <w:rFonts w:ascii="Arial" w:hAnsi="Arial" w:cs="Arial"/>
                <w:szCs w:val="20"/>
                <w:lang w:eastAsia="el-GR"/>
              </w:rPr>
              <w:t xml:space="preserve"> </w:t>
            </w:r>
            <w:r w:rsidR="00C112D8">
              <w:rPr>
                <w:rFonts w:ascii="Arial" w:hAnsi="Arial" w:cs="Arial"/>
                <w:szCs w:val="20"/>
                <w:lang w:eastAsia="el-GR"/>
              </w:rPr>
              <w:t>number of studies</w:t>
            </w:r>
            <w:r w:rsidR="00C112D8" w:rsidRPr="00AE3B09">
              <w:rPr>
                <w:rFonts w:ascii="Arial" w:hAnsi="Arial" w:cs="Arial"/>
                <w:szCs w:val="20"/>
                <w:lang w:eastAsia="el-GR"/>
              </w:rPr>
              <w:t xml:space="preserve"> included</w:t>
            </w:r>
            <w:r w:rsidR="00C112D8">
              <w:rPr>
                <w:rFonts w:ascii="Arial" w:hAnsi="Arial" w:cs="Arial"/>
                <w:szCs w:val="20"/>
                <w:lang w:eastAsia="el-GR"/>
              </w:rPr>
              <w:t>, number and age range of</w:t>
            </w:r>
            <w:r w:rsidRPr="00AE3B09">
              <w:rPr>
                <w:rFonts w:ascii="Arial" w:hAnsi="Arial" w:cs="Arial"/>
                <w:szCs w:val="20"/>
                <w:lang w:eastAsia="el-GR"/>
              </w:rPr>
              <w:t xml:space="preserve"> participants, dose/frequency, </w:t>
            </w:r>
            <w:r>
              <w:rPr>
                <w:rFonts w:ascii="Arial" w:hAnsi="Arial" w:cs="Arial"/>
                <w:szCs w:val="20"/>
                <w:lang w:eastAsia="el-GR"/>
              </w:rPr>
              <w:t>follow up period [treatment duration]</w:t>
            </w:r>
            <w:r w:rsidRPr="00AE3B09">
              <w:rPr>
                <w:rFonts w:ascii="Arial" w:hAnsi="Arial" w:cs="Arial"/>
                <w:szCs w:val="20"/>
                <w:lang w:eastAsia="el-GR"/>
              </w:rPr>
              <w:t xml:space="preserve">, </w:t>
            </w:r>
            <w:r w:rsidR="002246AE">
              <w:rPr>
                <w:rFonts w:ascii="Arial" w:hAnsi="Arial" w:cs="Arial"/>
                <w:szCs w:val="20"/>
                <w:lang w:eastAsia="el-GR"/>
              </w:rPr>
              <w:t xml:space="preserve">review limitations, </w:t>
            </w:r>
            <w:r w:rsidRPr="00AE3B09">
              <w:rPr>
                <w:rFonts w:ascii="Arial" w:hAnsi="Arial" w:cs="Arial"/>
                <w:szCs w:val="20"/>
                <w:lang w:eastAsia="el-GR"/>
              </w:rPr>
              <w:t>results or conclusion)</w:t>
            </w:r>
            <w:r w:rsidR="00DB612D">
              <w:rPr>
                <w:rFonts w:ascii="Arial" w:hAnsi="Arial" w:cs="Arial"/>
                <w:szCs w:val="20"/>
                <w:lang w:eastAsia="el-GR"/>
              </w:rPr>
              <w:t xml:space="preserve"> and of each additional primary study</w:t>
            </w:r>
            <w:r w:rsidRPr="00AE3B09">
              <w:rPr>
                <w:rFonts w:ascii="Arial" w:hAnsi="Arial" w:cs="Arial"/>
                <w:szCs w:val="20"/>
                <w:lang w:eastAsia="el-GR"/>
              </w:rPr>
              <w:t>.</w:t>
            </w:r>
          </w:p>
        </w:tc>
        <w:tc>
          <w:tcPr>
            <w:tcW w:w="1156" w:type="dxa"/>
            <w:tcBorders>
              <w:right w:val="single" w:sz="4" w:space="0" w:color="auto"/>
            </w:tcBorders>
            <w:vAlign w:val="center"/>
          </w:tcPr>
          <w:p w14:paraId="0208E339" w14:textId="2CA3768B" w:rsidR="0046720B" w:rsidRPr="006649E6" w:rsidRDefault="000F277C" w:rsidP="00232E5A">
            <w:pPr>
              <w:rPr>
                <w:rFonts w:ascii="Arial" w:hAnsi="Arial" w:cs="Arial"/>
                <w:iCs/>
                <w:szCs w:val="20"/>
              </w:rPr>
            </w:pPr>
            <w:r>
              <w:rPr>
                <w:rFonts w:ascii="Arial" w:hAnsi="Arial" w:cs="Arial"/>
                <w:iCs/>
                <w:szCs w:val="20"/>
              </w:rPr>
              <w:t>7-8</w:t>
            </w:r>
          </w:p>
        </w:tc>
      </w:tr>
      <w:tr w:rsidR="0046720B" w:rsidRPr="00962B44" w14:paraId="17F5FE73" w14:textId="77777777" w:rsidTr="00B5631C">
        <w:trPr>
          <w:cantSplit/>
          <w:trHeight w:val="363"/>
        </w:trPr>
        <w:tc>
          <w:tcPr>
            <w:tcW w:w="3053" w:type="dxa"/>
            <w:vMerge/>
            <w:tcBorders>
              <w:left w:val="single" w:sz="4" w:space="0" w:color="auto"/>
            </w:tcBorders>
            <w:vAlign w:val="center"/>
            <w:hideMark/>
          </w:tcPr>
          <w:p w14:paraId="1C715632" w14:textId="77777777" w:rsidR="0046720B" w:rsidRPr="00AE3B09" w:rsidRDefault="0046720B" w:rsidP="00232E5A">
            <w:pPr>
              <w:pStyle w:val="Default"/>
              <w:spacing w:before="40" w:after="40"/>
              <w:rPr>
                <w:rFonts w:ascii="Arial" w:hAnsi="Arial" w:cs="Arial"/>
                <w:sz w:val="20"/>
                <w:szCs w:val="20"/>
              </w:rPr>
            </w:pPr>
          </w:p>
        </w:tc>
        <w:tc>
          <w:tcPr>
            <w:tcW w:w="870" w:type="dxa"/>
            <w:vAlign w:val="center"/>
            <w:hideMark/>
          </w:tcPr>
          <w:p w14:paraId="43046B72" w14:textId="77777777" w:rsidR="0046720B" w:rsidRPr="00AE3B09" w:rsidRDefault="0046720B" w:rsidP="00232E5A">
            <w:pPr>
              <w:pStyle w:val="Default"/>
              <w:spacing w:before="40" w:after="40"/>
              <w:rPr>
                <w:rFonts w:ascii="Arial" w:hAnsi="Arial" w:cs="Arial"/>
                <w:sz w:val="20"/>
                <w:szCs w:val="20"/>
              </w:rPr>
            </w:pPr>
            <w:r w:rsidRPr="00AE3B09">
              <w:rPr>
                <w:rFonts w:ascii="Arial" w:hAnsi="Arial" w:cs="Arial"/>
                <w:sz w:val="20"/>
                <w:szCs w:val="20"/>
              </w:rPr>
              <w:t>17b</w:t>
            </w:r>
          </w:p>
        </w:tc>
        <w:tc>
          <w:tcPr>
            <w:tcW w:w="10489" w:type="dxa"/>
            <w:gridSpan w:val="5"/>
            <w:vAlign w:val="center"/>
          </w:tcPr>
          <w:p w14:paraId="1B9ABF7F" w14:textId="77777777" w:rsidR="0046720B" w:rsidRPr="00AE3B09" w:rsidRDefault="0046720B" w:rsidP="00AD45B3">
            <w:pPr>
              <w:pStyle w:val="Default"/>
              <w:spacing w:before="40" w:after="40"/>
              <w:jc w:val="both"/>
              <w:rPr>
                <w:rFonts w:ascii="Arial" w:hAnsi="Arial" w:cs="Arial"/>
                <w:sz w:val="20"/>
                <w:szCs w:val="20"/>
              </w:rPr>
            </w:pPr>
            <w:r w:rsidRPr="00AE3B09">
              <w:rPr>
                <w:rFonts w:ascii="Arial" w:hAnsi="Arial" w:cs="Arial"/>
                <w:sz w:val="20"/>
                <w:szCs w:val="20"/>
                <w:lang w:eastAsia="el-GR"/>
              </w:rPr>
              <w:t xml:space="preserve">For each included </w:t>
            </w:r>
            <w:r>
              <w:rPr>
                <w:rFonts w:ascii="Arial" w:hAnsi="Arial" w:cs="Arial"/>
                <w:sz w:val="20"/>
                <w:szCs w:val="20"/>
                <w:lang w:eastAsia="el-GR"/>
              </w:rPr>
              <w:t>SR</w:t>
            </w:r>
            <w:r w:rsidRPr="00AE3B09">
              <w:rPr>
                <w:rFonts w:ascii="Arial" w:hAnsi="Arial" w:cs="Arial"/>
                <w:sz w:val="20"/>
                <w:szCs w:val="20"/>
                <w:lang w:eastAsia="el-GR"/>
              </w:rPr>
              <w:t xml:space="preserve"> report language and publication status restrictions that ha</w:t>
            </w:r>
            <w:r w:rsidR="00612D1C">
              <w:rPr>
                <w:rFonts w:ascii="Arial" w:hAnsi="Arial" w:cs="Arial"/>
                <w:sz w:val="20"/>
                <w:szCs w:val="20"/>
                <w:lang w:eastAsia="el-GR"/>
              </w:rPr>
              <w:t>ve</w:t>
            </w:r>
            <w:r w:rsidRPr="00AE3B09">
              <w:rPr>
                <w:rFonts w:ascii="Arial" w:hAnsi="Arial" w:cs="Arial"/>
                <w:sz w:val="20"/>
                <w:szCs w:val="20"/>
                <w:lang w:eastAsia="el-GR"/>
              </w:rPr>
              <w:t xml:space="preserve"> been </w:t>
            </w:r>
            <w:r w:rsidR="00AD45B3">
              <w:rPr>
                <w:rFonts w:ascii="Arial" w:hAnsi="Arial" w:cs="Arial"/>
                <w:sz w:val="20"/>
                <w:szCs w:val="20"/>
                <w:lang w:eastAsia="el-GR"/>
              </w:rPr>
              <w:t>used</w:t>
            </w:r>
            <w:r w:rsidRPr="00AE3B09">
              <w:rPr>
                <w:rFonts w:ascii="Arial" w:hAnsi="Arial" w:cs="Arial"/>
                <w:sz w:val="20"/>
                <w:szCs w:val="20"/>
                <w:lang w:eastAsia="el-GR"/>
              </w:rPr>
              <w:t>.</w:t>
            </w:r>
          </w:p>
        </w:tc>
        <w:tc>
          <w:tcPr>
            <w:tcW w:w="1156" w:type="dxa"/>
            <w:tcBorders>
              <w:right w:val="single" w:sz="4" w:space="0" w:color="auto"/>
            </w:tcBorders>
            <w:vAlign w:val="center"/>
          </w:tcPr>
          <w:p w14:paraId="1AB11EC4" w14:textId="16077DCD" w:rsidR="0046720B" w:rsidRPr="006649E6" w:rsidRDefault="000F277C" w:rsidP="00232E5A">
            <w:pPr>
              <w:rPr>
                <w:rFonts w:ascii="Arial" w:hAnsi="Arial" w:cs="Arial"/>
                <w:iCs/>
                <w:szCs w:val="20"/>
              </w:rPr>
            </w:pPr>
            <w:r>
              <w:rPr>
                <w:rFonts w:ascii="Arial" w:hAnsi="Arial" w:cs="Arial"/>
                <w:iCs/>
                <w:szCs w:val="20"/>
              </w:rPr>
              <w:t>/</w:t>
            </w:r>
          </w:p>
        </w:tc>
      </w:tr>
      <w:tr w:rsidR="009054CA" w:rsidRPr="00962B44" w14:paraId="29B915E3" w14:textId="77777777" w:rsidTr="00B5631C">
        <w:trPr>
          <w:cantSplit/>
          <w:trHeight w:val="341"/>
        </w:trPr>
        <w:tc>
          <w:tcPr>
            <w:tcW w:w="3053" w:type="dxa"/>
            <w:vMerge w:val="restart"/>
            <w:tcBorders>
              <w:left w:val="single" w:sz="4" w:space="0" w:color="auto"/>
            </w:tcBorders>
            <w:vAlign w:val="center"/>
            <w:hideMark/>
          </w:tcPr>
          <w:p w14:paraId="532F52ED" w14:textId="77777777" w:rsidR="009054CA" w:rsidRPr="00A75E83" w:rsidRDefault="009054CA" w:rsidP="00CE2E71">
            <w:pPr>
              <w:rPr>
                <w:rFonts w:ascii="Arial" w:hAnsi="Arial" w:cs="Arial"/>
                <w:i/>
                <w:iCs/>
                <w:sz w:val="16"/>
                <w:szCs w:val="16"/>
                <w:vertAlign w:val="superscript"/>
                <w:lang w:eastAsia="el-GR"/>
              </w:rPr>
            </w:pPr>
            <w:r w:rsidRPr="00377786">
              <w:rPr>
                <w:rFonts w:ascii="Arial" w:hAnsi="Arial" w:cs="Arial"/>
                <w:szCs w:val="20"/>
              </w:rPr>
              <w:t>18. Overlapping</w:t>
            </w:r>
          </w:p>
        </w:tc>
        <w:tc>
          <w:tcPr>
            <w:tcW w:w="870" w:type="dxa"/>
            <w:vAlign w:val="center"/>
            <w:hideMark/>
          </w:tcPr>
          <w:p w14:paraId="598D1D12" w14:textId="77777777" w:rsidR="009054CA" w:rsidRPr="00363B8D" w:rsidRDefault="009054CA" w:rsidP="00232E5A">
            <w:pPr>
              <w:pStyle w:val="Default"/>
              <w:spacing w:before="40" w:after="40"/>
              <w:rPr>
                <w:rFonts w:ascii="Arial" w:hAnsi="Arial" w:cs="Arial"/>
                <w:sz w:val="20"/>
                <w:szCs w:val="20"/>
              </w:rPr>
            </w:pPr>
            <w:r>
              <w:rPr>
                <w:rFonts w:ascii="Arial" w:hAnsi="Arial" w:cs="Arial"/>
                <w:sz w:val="20"/>
                <w:szCs w:val="20"/>
              </w:rPr>
              <w:t>18</w:t>
            </w:r>
          </w:p>
        </w:tc>
        <w:tc>
          <w:tcPr>
            <w:tcW w:w="10489" w:type="dxa"/>
            <w:gridSpan w:val="5"/>
            <w:vAlign w:val="center"/>
          </w:tcPr>
          <w:p w14:paraId="15A1269D" w14:textId="77777777" w:rsidR="009054CA" w:rsidRPr="00377786" w:rsidRDefault="009054CA" w:rsidP="00232E5A">
            <w:pPr>
              <w:pStyle w:val="Default"/>
              <w:spacing w:line="276" w:lineRule="auto"/>
              <w:rPr>
                <w:rFonts w:ascii="Arial" w:hAnsi="Arial" w:cs="Arial"/>
                <w:sz w:val="20"/>
                <w:szCs w:val="20"/>
                <w:lang w:val="en-US" w:eastAsia="el-GR"/>
              </w:rPr>
            </w:pPr>
            <w:r w:rsidRPr="00377786">
              <w:rPr>
                <w:rFonts w:ascii="Arial" w:hAnsi="Arial" w:cs="Arial"/>
                <w:sz w:val="20"/>
                <w:szCs w:val="20"/>
                <w:lang w:val="en-US" w:eastAsia="el-GR"/>
              </w:rPr>
              <w:t xml:space="preserve">Present </w:t>
            </w:r>
            <w:r>
              <w:rPr>
                <w:rFonts w:ascii="Arial" w:hAnsi="Arial" w:cs="Arial"/>
                <w:sz w:val="20"/>
                <w:szCs w:val="20"/>
                <w:lang w:val="en-US" w:eastAsia="el-GR"/>
              </w:rPr>
              <w:t>or/</w:t>
            </w:r>
            <w:r w:rsidRPr="00377786">
              <w:rPr>
                <w:rFonts w:ascii="Arial" w:hAnsi="Arial" w:cs="Arial"/>
                <w:sz w:val="20"/>
                <w:szCs w:val="20"/>
                <w:lang w:val="en-US" w:eastAsia="el-GR"/>
              </w:rPr>
              <w:t xml:space="preserve">and discuss about overlapping of studies within </w:t>
            </w:r>
            <w:r>
              <w:rPr>
                <w:rFonts w:ascii="Arial" w:hAnsi="Arial" w:cs="Arial"/>
                <w:sz w:val="20"/>
                <w:szCs w:val="20"/>
                <w:lang w:val="en-US" w:eastAsia="el-GR"/>
              </w:rPr>
              <w:t>SRs</w:t>
            </w:r>
            <w:r w:rsidR="00C7206F">
              <w:rPr>
                <w:rFonts w:ascii="Arial" w:hAnsi="Arial" w:cs="Arial"/>
                <w:sz w:val="20"/>
                <w:szCs w:val="20"/>
                <w:lang w:val="en-US" w:eastAsia="el-GR"/>
              </w:rPr>
              <w:t xml:space="preserve"> (at least one of the following)</w:t>
            </w:r>
            <w:r>
              <w:rPr>
                <w:rFonts w:ascii="Arial" w:hAnsi="Arial" w:cs="Arial"/>
                <w:sz w:val="20"/>
                <w:szCs w:val="20"/>
                <w:lang w:val="en-US" w:eastAsia="el-GR"/>
              </w:rPr>
              <w:t>:</w:t>
            </w:r>
          </w:p>
        </w:tc>
        <w:tc>
          <w:tcPr>
            <w:tcW w:w="1156" w:type="dxa"/>
            <w:tcBorders>
              <w:right w:val="single" w:sz="4" w:space="0" w:color="auto"/>
            </w:tcBorders>
            <w:vAlign w:val="center"/>
          </w:tcPr>
          <w:p w14:paraId="62531E2A" w14:textId="15D82206" w:rsidR="009054CA" w:rsidRPr="006649E6" w:rsidRDefault="000F277C" w:rsidP="00232E5A">
            <w:pPr>
              <w:rPr>
                <w:rFonts w:ascii="Arial" w:hAnsi="Arial" w:cs="Arial"/>
                <w:iCs/>
                <w:szCs w:val="20"/>
              </w:rPr>
            </w:pPr>
            <w:r>
              <w:rPr>
                <w:rFonts w:ascii="Arial" w:hAnsi="Arial" w:cs="Arial"/>
                <w:iCs/>
                <w:szCs w:val="20"/>
              </w:rPr>
              <w:t>8</w:t>
            </w:r>
          </w:p>
        </w:tc>
      </w:tr>
      <w:tr w:rsidR="009054CA" w:rsidRPr="00962B44" w14:paraId="7F554523" w14:textId="77777777" w:rsidTr="00B90790">
        <w:trPr>
          <w:cantSplit/>
          <w:trHeight w:val="280"/>
        </w:trPr>
        <w:tc>
          <w:tcPr>
            <w:tcW w:w="3053" w:type="dxa"/>
            <w:vMerge/>
            <w:tcBorders>
              <w:left w:val="single" w:sz="4" w:space="0" w:color="auto"/>
            </w:tcBorders>
            <w:hideMark/>
          </w:tcPr>
          <w:p w14:paraId="3C897D22" w14:textId="77777777" w:rsidR="009054CA" w:rsidRPr="004C1685" w:rsidRDefault="009054CA" w:rsidP="00232E5A">
            <w:pPr>
              <w:pStyle w:val="Default"/>
              <w:spacing w:before="40" w:after="40"/>
              <w:rPr>
                <w:rFonts w:ascii="Arial" w:hAnsi="Arial" w:cs="Arial"/>
                <w:sz w:val="20"/>
                <w:szCs w:val="20"/>
              </w:rPr>
            </w:pPr>
          </w:p>
        </w:tc>
        <w:tc>
          <w:tcPr>
            <w:tcW w:w="870" w:type="dxa"/>
            <w:vAlign w:val="center"/>
            <w:hideMark/>
          </w:tcPr>
          <w:p w14:paraId="019248C3" w14:textId="77777777" w:rsidR="009054CA" w:rsidRPr="00363B8D" w:rsidRDefault="009054CA" w:rsidP="00232E5A">
            <w:pPr>
              <w:pStyle w:val="Default"/>
              <w:spacing w:before="40" w:after="40"/>
              <w:rPr>
                <w:rFonts w:ascii="Arial" w:hAnsi="Arial" w:cs="Arial"/>
                <w:sz w:val="20"/>
                <w:szCs w:val="20"/>
              </w:rPr>
            </w:pPr>
          </w:p>
        </w:tc>
        <w:tc>
          <w:tcPr>
            <w:tcW w:w="10489" w:type="dxa"/>
            <w:gridSpan w:val="5"/>
          </w:tcPr>
          <w:p w14:paraId="63FE1849" w14:textId="77777777" w:rsidR="009054CA" w:rsidRPr="00C955B9" w:rsidRDefault="009054CA" w:rsidP="00232E5A">
            <w:pPr>
              <w:pStyle w:val="Default"/>
              <w:numPr>
                <w:ilvl w:val="0"/>
                <w:numId w:val="13"/>
              </w:numPr>
              <w:spacing w:before="40" w:after="40"/>
              <w:ind w:left="459" w:hanging="284"/>
              <w:rPr>
                <w:rFonts w:ascii="Arial" w:hAnsi="Arial" w:cs="Arial"/>
                <w:sz w:val="18"/>
                <w:szCs w:val="18"/>
              </w:rPr>
            </w:pPr>
            <w:r>
              <w:rPr>
                <w:rFonts w:ascii="Arial" w:hAnsi="Arial" w:cs="Arial"/>
                <w:sz w:val="18"/>
                <w:szCs w:val="18"/>
                <w:lang w:val="en-US" w:eastAsia="el-GR"/>
              </w:rPr>
              <w:t>Present m</w:t>
            </w:r>
            <w:r w:rsidRPr="00C955B9">
              <w:rPr>
                <w:rFonts w:ascii="Arial" w:hAnsi="Arial" w:cs="Arial"/>
                <w:sz w:val="18"/>
                <w:szCs w:val="18"/>
                <w:lang w:val="en-US" w:eastAsia="el-GR"/>
              </w:rPr>
              <w:t xml:space="preserve">easures of overlap </w:t>
            </w:r>
            <w:r>
              <w:rPr>
                <w:rFonts w:ascii="Arial" w:hAnsi="Arial" w:cs="Arial"/>
                <w:sz w:val="18"/>
                <w:szCs w:val="18"/>
                <w:lang w:val="en-US" w:eastAsia="el-GR"/>
              </w:rPr>
              <w:t>(such as</w:t>
            </w:r>
            <w:r w:rsidR="00BE36F7">
              <w:rPr>
                <w:rFonts w:ascii="Arial" w:hAnsi="Arial" w:cs="Arial"/>
                <w:sz w:val="18"/>
                <w:szCs w:val="18"/>
                <w:lang w:val="en-US" w:eastAsia="el-GR"/>
              </w:rPr>
              <w:t xml:space="preserve"> </w:t>
            </w:r>
            <w:r w:rsidRPr="00C955B9">
              <w:rPr>
                <w:rFonts w:ascii="Arial" w:hAnsi="Arial" w:cs="Arial"/>
                <w:sz w:val="18"/>
                <w:szCs w:val="18"/>
                <w:lang w:val="en-US" w:eastAsia="el-GR"/>
              </w:rPr>
              <w:t>CCA</w:t>
            </w:r>
            <w:r>
              <w:rPr>
                <w:rFonts w:ascii="Arial" w:hAnsi="Arial" w:cs="Arial"/>
                <w:sz w:val="18"/>
                <w:szCs w:val="18"/>
                <w:lang w:val="en-US" w:eastAsia="el-GR"/>
              </w:rPr>
              <w:t>).</w:t>
            </w:r>
          </w:p>
        </w:tc>
        <w:tc>
          <w:tcPr>
            <w:tcW w:w="1156" w:type="dxa"/>
            <w:tcBorders>
              <w:right w:val="single" w:sz="4" w:space="0" w:color="auto"/>
            </w:tcBorders>
            <w:vAlign w:val="center"/>
          </w:tcPr>
          <w:p w14:paraId="25F6923F" w14:textId="1F9DF0F6" w:rsidR="009054CA" w:rsidRPr="006649E6" w:rsidRDefault="000F277C" w:rsidP="00232E5A">
            <w:pPr>
              <w:rPr>
                <w:rFonts w:ascii="Arial" w:hAnsi="Arial" w:cs="Arial"/>
                <w:iCs/>
                <w:szCs w:val="20"/>
              </w:rPr>
            </w:pPr>
            <w:r>
              <w:rPr>
                <w:rFonts w:ascii="Arial" w:hAnsi="Arial" w:cs="Arial"/>
                <w:iCs/>
                <w:szCs w:val="20"/>
              </w:rPr>
              <w:t>8</w:t>
            </w:r>
          </w:p>
        </w:tc>
      </w:tr>
      <w:tr w:rsidR="009054CA" w:rsidRPr="00962B44" w14:paraId="6D824110" w14:textId="77777777" w:rsidTr="006153B0">
        <w:trPr>
          <w:cantSplit/>
          <w:trHeight w:val="249"/>
        </w:trPr>
        <w:tc>
          <w:tcPr>
            <w:tcW w:w="3053" w:type="dxa"/>
            <w:vMerge/>
            <w:tcBorders>
              <w:left w:val="single" w:sz="4" w:space="0" w:color="auto"/>
            </w:tcBorders>
            <w:hideMark/>
          </w:tcPr>
          <w:p w14:paraId="054A5025" w14:textId="77777777" w:rsidR="009054CA" w:rsidRPr="004C1685" w:rsidRDefault="009054CA" w:rsidP="00232E5A">
            <w:pPr>
              <w:pStyle w:val="Default"/>
              <w:spacing w:before="40" w:after="40"/>
              <w:rPr>
                <w:rFonts w:ascii="Arial" w:hAnsi="Arial" w:cs="Arial"/>
                <w:sz w:val="20"/>
                <w:szCs w:val="20"/>
              </w:rPr>
            </w:pPr>
          </w:p>
        </w:tc>
        <w:tc>
          <w:tcPr>
            <w:tcW w:w="870" w:type="dxa"/>
            <w:vAlign w:val="center"/>
            <w:hideMark/>
          </w:tcPr>
          <w:p w14:paraId="0EF15BCF" w14:textId="77777777" w:rsidR="009054CA" w:rsidRPr="00363B8D" w:rsidRDefault="009054CA" w:rsidP="00232E5A">
            <w:pPr>
              <w:pStyle w:val="Default"/>
              <w:spacing w:before="40" w:after="40"/>
              <w:rPr>
                <w:rFonts w:ascii="Arial" w:hAnsi="Arial" w:cs="Arial"/>
                <w:sz w:val="20"/>
                <w:szCs w:val="20"/>
              </w:rPr>
            </w:pPr>
          </w:p>
        </w:tc>
        <w:tc>
          <w:tcPr>
            <w:tcW w:w="10489" w:type="dxa"/>
            <w:gridSpan w:val="5"/>
          </w:tcPr>
          <w:p w14:paraId="5C5BC8CC" w14:textId="77777777" w:rsidR="009054CA" w:rsidRPr="00C955B9" w:rsidRDefault="009054CA" w:rsidP="00D10243">
            <w:pPr>
              <w:pStyle w:val="Default"/>
              <w:numPr>
                <w:ilvl w:val="0"/>
                <w:numId w:val="13"/>
              </w:numPr>
              <w:spacing w:before="40" w:after="40"/>
              <w:ind w:left="459" w:hanging="284"/>
              <w:rPr>
                <w:rFonts w:ascii="Arial" w:hAnsi="Arial" w:cs="Arial"/>
                <w:sz w:val="18"/>
                <w:szCs w:val="18"/>
              </w:rPr>
            </w:pPr>
            <w:r>
              <w:rPr>
                <w:rFonts w:ascii="Arial" w:hAnsi="Arial" w:cs="Arial"/>
                <w:sz w:val="18"/>
                <w:szCs w:val="18"/>
                <w:lang w:val="en-US" w:eastAsia="el-GR"/>
              </w:rPr>
              <w:t>P</w:t>
            </w:r>
            <w:r w:rsidRPr="00C955B9">
              <w:rPr>
                <w:rFonts w:ascii="Arial" w:hAnsi="Arial" w:cs="Arial"/>
                <w:sz w:val="18"/>
                <w:szCs w:val="18"/>
                <w:lang w:val="en-US" w:eastAsia="el-GR"/>
              </w:rPr>
              <w:t>rovide citation matrix</w:t>
            </w:r>
            <w:r w:rsidR="00EA3E2D">
              <w:rPr>
                <w:rFonts w:ascii="Arial" w:hAnsi="Arial" w:cs="Arial"/>
                <w:sz w:val="18"/>
                <w:szCs w:val="18"/>
                <w:lang w:val="en-US" w:eastAsia="el-GR"/>
              </w:rPr>
              <w:t>.</w:t>
            </w:r>
            <w:r w:rsidR="00D10243" w:rsidRPr="00EC79DE">
              <w:rPr>
                <w:b/>
                <w:color w:val="548DD4" w:themeColor="text2" w:themeTint="99"/>
                <w:vertAlign w:val="superscript"/>
              </w:rPr>
              <w:t>c</w:t>
            </w:r>
          </w:p>
        </w:tc>
        <w:tc>
          <w:tcPr>
            <w:tcW w:w="1156" w:type="dxa"/>
            <w:tcBorders>
              <w:right w:val="single" w:sz="4" w:space="0" w:color="auto"/>
            </w:tcBorders>
            <w:vAlign w:val="center"/>
          </w:tcPr>
          <w:p w14:paraId="48332794" w14:textId="124FE1C6" w:rsidR="009054CA" w:rsidRPr="006649E6" w:rsidRDefault="000F277C" w:rsidP="00232E5A">
            <w:pPr>
              <w:rPr>
                <w:rFonts w:ascii="Arial" w:hAnsi="Arial" w:cs="Arial"/>
                <w:iCs/>
                <w:szCs w:val="20"/>
              </w:rPr>
            </w:pPr>
            <w:r>
              <w:rPr>
                <w:rFonts w:ascii="Arial" w:hAnsi="Arial" w:cs="Arial"/>
                <w:iCs/>
                <w:szCs w:val="20"/>
              </w:rPr>
              <w:t>Appendix 3</w:t>
            </w:r>
          </w:p>
        </w:tc>
      </w:tr>
      <w:tr w:rsidR="009054CA" w:rsidRPr="00962B44" w14:paraId="34CD63A6" w14:textId="77777777" w:rsidTr="006153B0">
        <w:trPr>
          <w:cantSplit/>
          <w:trHeight w:val="283"/>
        </w:trPr>
        <w:tc>
          <w:tcPr>
            <w:tcW w:w="3053" w:type="dxa"/>
            <w:vMerge/>
            <w:tcBorders>
              <w:left w:val="single" w:sz="4" w:space="0" w:color="auto"/>
            </w:tcBorders>
            <w:hideMark/>
          </w:tcPr>
          <w:p w14:paraId="3906FD05" w14:textId="77777777" w:rsidR="009054CA" w:rsidRPr="004C1685" w:rsidRDefault="009054CA" w:rsidP="00232E5A">
            <w:pPr>
              <w:pStyle w:val="Default"/>
              <w:spacing w:before="40" w:after="40"/>
              <w:rPr>
                <w:rFonts w:ascii="Arial" w:hAnsi="Arial" w:cs="Arial"/>
                <w:sz w:val="20"/>
                <w:szCs w:val="20"/>
              </w:rPr>
            </w:pPr>
          </w:p>
        </w:tc>
        <w:tc>
          <w:tcPr>
            <w:tcW w:w="870" w:type="dxa"/>
            <w:vAlign w:val="center"/>
            <w:hideMark/>
          </w:tcPr>
          <w:p w14:paraId="5C258C8B" w14:textId="77777777" w:rsidR="009054CA" w:rsidRPr="00363B8D" w:rsidRDefault="009054CA" w:rsidP="00232E5A">
            <w:pPr>
              <w:pStyle w:val="Default"/>
              <w:spacing w:before="40" w:after="40"/>
              <w:rPr>
                <w:rFonts w:ascii="Arial" w:hAnsi="Arial" w:cs="Arial"/>
                <w:sz w:val="20"/>
                <w:szCs w:val="20"/>
              </w:rPr>
            </w:pPr>
          </w:p>
        </w:tc>
        <w:tc>
          <w:tcPr>
            <w:tcW w:w="10489" w:type="dxa"/>
            <w:gridSpan w:val="5"/>
          </w:tcPr>
          <w:p w14:paraId="278DA7A2" w14:textId="77777777" w:rsidR="009054CA" w:rsidRPr="00C955B9" w:rsidRDefault="009054CA" w:rsidP="00D10243">
            <w:pPr>
              <w:pStyle w:val="Default"/>
              <w:numPr>
                <w:ilvl w:val="0"/>
                <w:numId w:val="13"/>
              </w:numPr>
              <w:spacing w:before="40" w:after="40"/>
              <w:ind w:left="459" w:hanging="284"/>
              <w:rPr>
                <w:rFonts w:ascii="Arial" w:hAnsi="Arial" w:cs="Arial"/>
                <w:sz w:val="18"/>
                <w:szCs w:val="18"/>
              </w:rPr>
            </w:pPr>
            <w:r>
              <w:rPr>
                <w:rFonts w:ascii="Arial" w:hAnsi="Arial" w:cs="Arial"/>
                <w:sz w:val="18"/>
                <w:szCs w:val="18"/>
                <w:lang w:eastAsia="el-GR"/>
              </w:rPr>
              <w:t>G</w:t>
            </w:r>
            <w:r w:rsidRPr="00C955B9">
              <w:rPr>
                <w:rFonts w:ascii="Arial" w:hAnsi="Arial" w:cs="Arial"/>
                <w:sz w:val="18"/>
                <w:szCs w:val="18"/>
                <w:lang w:eastAsia="el-GR"/>
              </w:rPr>
              <w:t xml:space="preserve">ive the </w:t>
            </w:r>
            <w:r w:rsidRPr="00C955B9">
              <w:rPr>
                <w:rFonts w:ascii="Arial" w:hAnsi="Arial" w:cs="Arial"/>
                <w:bCs/>
                <w:sz w:val="18"/>
                <w:szCs w:val="18"/>
              </w:rPr>
              <w:t xml:space="preserve">number of </w:t>
            </w:r>
            <w:r w:rsidR="00A67D4D">
              <w:rPr>
                <w:rFonts w:ascii="Arial" w:hAnsi="Arial" w:cs="Arial"/>
                <w:bCs/>
                <w:sz w:val="18"/>
                <w:szCs w:val="18"/>
              </w:rPr>
              <w:t>index publications</w:t>
            </w:r>
            <w:r>
              <w:rPr>
                <w:rFonts w:ascii="Arial" w:hAnsi="Arial" w:cs="Arial"/>
                <w:bCs/>
                <w:sz w:val="18"/>
                <w:szCs w:val="18"/>
              </w:rPr>
              <w:t xml:space="preserve"> or/and discuss about overlapping.</w:t>
            </w:r>
            <w:r w:rsidR="00D10243" w:rsidRPr="00EC79DE">
              <w:rPr>
                <w:b/>
                <w:color w:val="548DD4" w:themeColor="text2" w:themeTint="99"/>
                <w:vertAlign w:val="superscript"/>
              </w:rPr>
              <w:t>f</w:t>
            </w:r>
          </w:p>
        </w:tc>
        <w:tc>
          <w:tcPr>
            <w:tcW w:w="1156" w:type="dxa"/>
            <w:tcBorders>
              <w:right w:val="single" w:sz="4" w:space="0" w:color="auto"/>
            </w:tcBorders>
            <w:vAlign w:val="center"/>
          </w:tcPr>
          <w:p w14:paraId="0064C45A" w14:textId="1D9535E2" w:rsidR="009054CA" w:rsidRPr="006649E6" w:rsidRDefault="000F277C" w:rsidP="00232E5A">
            <w:pPr>
              <w:rPr>
                <w:rFonts w:ascii="Arial" w:hAnsi="Arial" w:cs="Arial"/>
                <w:iCs/>
                <w:szCs w:val="20"/>
              </w:rPr>
            </w:pPr>
            <w:r>
              <w:rPr>
                <w:rFonts w:ascii="Arial" w:hAnsi="Arial" w:cs="Arial"/>
                <w:iCs/>
                <w:szCs w:val="20"/>
              </w:rPr>
              <w:t>8</w:t>
            </w:r>
          </w:p>
        </w:tc>
      </w:tr>
      <w:tr w:rsidR="0046720B" w:rsidRPr="00962B44" w14:paraId="556A6B54" w14:textId="77777777" w:rsidTr="00B5631C">
        <w:trPr>
          <w:cantSplit/>
          <w:trHeight w:val="347"/>
        </w:trPr>
        <w:tc>
          <w:tcPr>
            <w:tcW w:w="3053" w:type="dxa"/>
            <w:vMerge w:val="restart"/>
            <w:tcBorders>
              <w:left w:val="single" w:sz="4" w:space="0" w:color="auto"/>
            </w:tcBorders>
            <w:vAlign w:val="center"/>
            <w:hideMark/>
          </w:tcPr>
          <w:p w14:paraId="46749E90" w14:textId="77777777" w:rsidR="0046720B" w:rsidRPr="00855763" w:rsidRDefault="0046720B" w:rsidP="00232E5A">
            <w:pPr>
              <w:pStyle w:val="Default"/>
              <w:spacing w:before="40" w:after="40"/>
              <w:ind w:left="326" w:hanging="326"/>
              <w:rPr>
                <w:rFonts w:ascii="Arial" w:hAnsi="Arial" w:cs="Arial"/>
                <w:sz w:val="20"/>
                <w:szCs w:val="20"/>
              </w:rPr>
            </w:pPr>
            <w:r w:rsidRPr="00855763">
              <w:rPr>
                <w:rFonts w:ascii="Arial" w:hAnsi="Arial" w:cs="Arial"/>
                <w:sz w:val="20"/>
                <w:szCs w:val="20"/>
                <w:lang w:eastAsia="el-GR"/>
              </w:rPr>
              <w:t xml:space="preserve">19. Present assessment of methodological quality </w:t>
            </w:r>
            <w:r w:rsidR="00FA7E82">
              <w:rPr>
                <w:rFonts w:ascii="Arial" w:hAnsi="Arial" w:cs="Arial"/>
                <w:sz w:val="20"/>
                <w:szCs w:val="20"/>
                <w:lang w:eastAsia="el-GR"/>
              </w:rPr>
              <w:t>&amp;</w:t>
            </w:r>
            <w:r w:rsidR="00FA7E82" w:rsidRPr="00617166">
              <w:rPr>
                <w:rFonts w:ascii="Arial" w:hAnsi="Arial" w:cs="Arial"/>
                <w:sz w:val="20"/>
                <w:szCs w:val="20"/>
                <w:lang w:eastAsia="el-GR"/>
              </w:rPr>
              <w:t xml:space="preserve"> </w:t>
            </w:r>
            <w:r w:rsidR="00FA7E82" w:rsidRPr="00617166">
              <w:rPr>
                <w:rFonts w:ascii="Arial" w:hAnsi="Arial" w:cs="Arial"/>
                <w:sz w:val="20"/>
                <w:szCs w:val="20"/>
                <w:lang w:eastAsia="el-GR"/>
              </w:rPr>
              <w:lastRenderedPageBreak/>
              <w:t>quality of evidence</w:t>
            </w:r>
          </w:p>
        </w:tc>
        <w:tc>
          <w:tcPr>
            <w:tcW w:w="870" w:type="dxa"/>
            <w:vAlign w:val="center"/>
            <w:hideMark/>
          </w:tcPr>
          <w:p w14:paraId="02F3D894" w14:textId="77777777" w:rsidR="0046720B" w:rsidRPr="00363B8D" w:rsidRDefault="0046720B" w:rsidP="00232E5A">
            <w:pPr>
              <w:pStyle w:val="Default"/>
              <w:spacing w:before="40" w:after="40"/>
              <w:rPr>
                <w:rFonts w:ascii="Arial" w:hAnsi="Arial" w:cs="Arial"/>
                <w:sz w:val="20"/>
                <w:szCs w:val="20"/>
              </w:rPr>
            </w:pPr>
            <w:r>
              <w:rPr>
                <w:rFonts w:ascii="Arial" w:hAnsi="Arial" w:cs="Arial"/>
                <w:sz w:val="20"/>
                <w:szCs w:val="20"/>
              </w:rPr>
              <w:lastRenderedPageBreak/>
              <w:t>19</w:t>
            </w:r>
          </w:p>
        </w:tc>
        <w:tc>
          <w:tcPr>
            <w:tcW w:w="10489" w:type="dxa"/>
            <w:gridSpan w:val="5"/>
            <w:vAlign w:val="center"/>
          </w:tcPr>
          <w:p w14:paraId="5FC84635" w14:textId="77777777" w:rsidR="0046720B" w:rsidRPr="0068360B" w:rsidRDefault="0046720B" w:rsidP="00D10243">
            <w:pPr>
              <w:pStyle w:val="Default"/>
              <w:spacing w:before="40" w:after="40"/>
              <w:rPr>
                <w:rFonts w:ascii="Arial" w:hAnsi="Arial" w:cs="Arial"/>
                <w:sz w:val="20"/>
                <w:szCs w:val="20"/>
              </w:rPr>
            </w:pPr>
            <w:r w:rsidRPr="0068360B">
              <w:rPr>
                <w:rFonts w:ascii="Arial" w:hAnsi="Arial" w:cs="Arial"/>
                <w:sz w:val="20"/>
                <w:szCs w:val="20"/>
                <w:lang w:eastAsia="el-GR"/>
              </w:rPr>
              <w:t xml:space="preserve">Present results in text </w:t>
            </w:r>
            <w:r w:rsidR="003002ED">
              <w:rPr>
                <w:rFonts w:ascii="Arial" w:hAnsi="Arial" w:cs="Arial"/>
                <w:sz w:val="20"/>
                <w:szCs w:val="20"/>
                <w:lang w:eastAsia="el-GR"/>
              </w:rPr>
              <w:t>or</w:t>
            </w:r>
            <w:r w:rsidR="00C7206F">
              <w:rPr>
                <w:rFonts w:ascii="Arial" w:hAnsi="Arial" w:cs="Arial"/>
                <w:sz w:val="20"/>
                <w:szCs w:val="20"/>
                <w:lang w:eastAsia="el-GR"/>
              </w:rPr>
              <w:t>/and</w:t>
            </w:r>
            <w:r w:rsidRPr="0068360B">
              <w:rPr>
                <w:rFonts w:ascii="Arial" w:hAnsi="Arial" w:cs="Arial"/>
                <w:sz w:val="20"/>
                <w:szCs w:val="20"/>
                <w:lang w:eastAsia="el-GR"/>
              </w:rPr>
              <w:t xml:space="preserve"> tables</w:t>
            </w:r>
            <w:r w:rsidR="00D10243" w:rsidRPr="00EC79DE">
              <w:rPr>
                <w:b/>
                <w:color w:val="548DD4" w:themeColor="text2" w:themeTint="99"/>
                <w:vertAlign w:val="superscript"/>
              </w:rPr>
              <w:t>c</w:t>
            </w:r>
            <w:r w:rsidRPr="0068360B">
              <w:rPr>
                <w:rFonts w:ascii="Arial" w:hAnsi="Arial" w:cs="Arial"/>
                <w:sz w:val="20"/>
                <w:szCs w:val="20"/>
                <w:lang w:eastAsia="el-GR"/>
              </w:rPr>
              <w:t xml:space="preserve"> of any quality assessment (see</w:t>
            </w:r>
            <w:r w:rsidR="008E01CA" w:rsidRPr="008E01CA">
              <w:rPr>
                <w:rFonts w:ascii="Arial" w:hAnsi="Arial" w:cs="Arial"/>
                <w:sz w:val="20"/>
                <w:szCs w:val="20"/>
                <w:lang w:val="en-US" w:eastAsia="el-GR"/>
              </w:rPr>
              <w:t xml:space="preserve"> </w:t>
            </w:r>
            <w:r w:rsidR="008E01CA">
              <w:rPr>
                <w:rFonts w:ascii="Arial" w:hAnsi="Arial" w:cs="Arial"/>
                <w:sz w:val="20"/>
                <w:szCs w:val="20"/>
                <w:lang w:val="en-US" w:eastAsia="el-GR"/>
              </w:rPr>
              <w:t>also</w:t>
            </w:r>
            <w:r w:rsidRPr="0068360B">
              <w:rPr>
                <w:rFonts w:ascii="Arial" w:hAnsi="Arial" w:cs="Arial"/>
                <w:sz w:val="20"/>
                <w:szCs w:val="20"/>
                <w:lang w:eastAsia="el-GR"/>
              </w:rPr>
              <w:t xml:space="preserve"> </w:t>
            </w:r>
            <w:r w:rsidR="00A426EB">
              <w:rPr>
                <w:rFonts w:ascii="Arial" w:hAnsi="Arial" w:cs="Arial"/>
                <w:sz w:val="20"/>
                <w:szCs w:val="20"/>
                <w:lang w:eastAsia="el-GR"/>
              </w:rPr>
              <w:t>sub</w:t>
            </w:r>
            <w:r w:rsidRPr="0068360B">
              <w:rPr>
                <w:rFonts w:ascii="Arial" w:hAnsi="Arial" w:cs="Arial"/>
                <w:sz w:val="20"/>
                <w:szCs w:val="20"/>
                <w:lang w:eastAsia="el-GR"/>
              </w:rPr>
              <w:t>item</w:t>
            </w:r>
            <w:r w:rsidR="00A426EB">
              <w:rPr>
                <w:rFonts w:ascii="Arial" w:hAnsi="Arial" w:cs="Arial"/>
                <w:sz w:val="20"/>
                <w:szCs w:val="20"/>
                <w:lang w:eastAsia="el-GR"/>
              </w:rPr>
              <w:t>s</w:t>
            </w:r>
            <w:r w:rsidRPr="0068360B">
              <w:rPr>
                <w:rFonts w:ascii="Arial" w:hAnsi="Arial" w:cs="Arial"/>
                <w:sz w:val="20"/>
                <w:szCs w:val="20"/>
                <w:lang w:eastAsia="el-GR"/>
              </w:rPr>
              <w:t xml:space="preserve"> 13</w:t>
            </w:r>
            <w:r w:rsidR="00FA7E82">
              <w:rPr>
                <w:rFonts w:ascii="Arial" w:hAnsi="Arial" w:cs="Arial"/>
                <w:sz w:val="20"/>
                <w:szCs w:val="20"/>
                <w:lang w:eastAsia="el-GR"/>
              </w:rPr>
              <w:t>a-c</w:t>
            </w:r>
            <w:r w:rsidRPr="0068360B">
              <w:rPr>
                <w:rFonts w:ascii="Arial" w:hAnsi="Arial" w:cs="Arial"/>
                <w:sz w:val="20"/>
                <w:szCs w:val="20"/>
                <w:lang w:eastAsia="el-GR"/>
              </w:rPr>
              <w:t>)</w:t>
            </w:r>
            <w:r>
              <w:rPr>
                <w:rFonts w:ascii="Arial" w:hAnsi="Arial" w:cs="Arial"/>
                <w:sz w:val="20"/>
                <w:szCs w:val="20"/>
                <w:lang w:eastAsia="el-GR"/>
              </w:rPr>
              <w:t>:</w:t>
            </w:r>
          </w:p>
        </w:tc>
        <w:tc>
          <w:tcPr>
            <w:tcW w:w="1156" w:type="dxa"/>
            <w:tcBorders>
              <w:right w:val="single" w:sz="4" w:space="0" w:color="auto"/>
            </w:tcBorders>
            <w:vAlign w:val="center"/>
          </w:tcPr>
          <w:p w14:paraId="213A520C" w14:textId="3C0483E3" w:rsidR="0046720B" w:rsidRPr="006649E6" w:rsidRDefault="000E43FC" w:rsidP="00232E5A">
            <w:pPr>
              <w:rPr>
                <w:rFonts w:ascii="Arial" w:hAnsi="Arial" w:cs="Arial"/>
                <w:iCs/>
                <w:szCs w:val="20"/>
              </w:rPr>
            </w:pPr>
            <w:r>
              <w:rPr>
                <w:rFonts w:ascii="Arial" w:hAnsi="Arial" w:cs="Arial"/>
                <w:iCs/>
                <w:szCs w:val="20"/>
              </w:rPr>
              <w:t>7</w:t>
            </w:r>
          </w:p>
        </w:tc>
      </w:tr>
      <w:tr w:rsidR="0046720B" w:rsidRPr="00962B44" w14:paraId="6EFE4B4C" w14:textId="77777777" w:rsidTr="00B90790">
        <w:trPr>
          <w:cantSplit/>
          <w:trHeight w:val="250"/>
        </w:trPr>
        <w:tc>
          <w:tcPr>
            <w:tcW w:w="3053" w:type="dxa"/>
            <w:vMerge/>
            <w:tcBorders>
              <w:left w:val="single" w:sz="4" w:space="0" w:color="auto"/>
            </w:tcBorders>
            <w:vAlign w:val="center"/>
            <w:hideMark/>
          </w:tcPr>
          <w:p w14:paraId="6EA44E9A" w14:textId="77777777" w:rsidR="0046720B" w:rsidRPr="004C1685" w:rsidRDefault="0046720B" w:rsidP="00232E5A">
            <w:pPr>
              <w:pStyle w:val="Default"/>
              <w:spacing w:before="40" w:after="40"/>
              <w:rPr>
                <w:rFonts w:ascii="Arial" w:hAnsi="Arial" w:cs="Arial"/>
                <w:sz w:val="20"/>
                <w:szCs w:val="20"/>
              </w:rPr>
            </w:pPr>
          </w:p>
        </w:tc>
        <w:tc>
          <w:tcPr>
            <w:tcW w:w="870" w:type="dxa"/>
            <w:vAlign w:val="center"/>
            <w:hideMark/>
          </w:tcPr>
          <w:p w14:paraId="30686906" w14:textId="77777777" w:rsidR="0046720B" w:rsidRPr="00363B8D" w:rsidRDefault="0046720B" w:rsidP="00232E5A">
            <w:pPr>
              <w:pStyle w:val="Default"/>
              <w:spacing w:before="40" w:after="40"/>
              <w:rPr>
                <w:rFonts w:ascii="Arial" w:hAnsi="Arial" w:cs="Arial"/>
                <w:sz w:val="20"/>
                <w:szCs w:val="20"/>
              </w:rPr>
            </w:pPr>
          </w:p>
        </w:tc>
        <w:tc>
          <w:tcPr>
            <w:tcW w:w="10489" w:type="dxa"/>
            <w:gridSpan w:val="5"/>
            <w:vAlign w:val="center"/>
          </w:tcPr>
          <w:p w14:paraId="3091E76B" w14:textId="77777777" w:rsidR="0046720B" w:rsidRPr="0068360B" w:rsidRDefault="0046720B" w:rsidP="00232E5A">
            <w:pPr>
              <w:pStyle w:val="Default"/>
              <w:numPr>
                <w:ilvl w:val="0"/>
                <w:numId w:val="14"/>
              </w:numPr>
              <w:spacing w:before="40" w:after="40"/>
              <w:ind w:left="459" w:hanging="284"/>
              <w:rPr>
                <w:rFonts w:ascii="Arial" w:hAnsi="Arial" w:cs="Arial"/>
                <w:sz w:val="18"/>
                <w:szCs w:val="18"/>
                <w:lang w:eastAsia="el-GR"/>
              </w:rPr>
            </w:pPr>
            <w:r>
              <w:rPr>
                <w:rFonts w:ascii="Arial" w:hAnsi="Arial" w:cs="Arial"/>
                <w:sz w:val="18"/>
                <w:szCs w:val="18"/>
                <w:lang w:eastAsia="el-GR"/>
              </w:rPr>
              <w:t>Reporting or/and methodological quality of the included SRs.</w:t>
            </w:r>
          </w:p>
        </w:tc>
        <w:tc>
          <w:tcPr>
            <w:tcW w:w="1156" w:type="dxa"/>
            <w:tcBorders>
              <w:right w:val="single" w:sz="4" w:space="0" w:color="auto"/>
            </w:tcBorders>
            <w:vAlign w:val="center"/>
          </w:tcPr>
          <w:p w14:paraId="6867BE59" w14:textId="14447109" w:rsidR="0046720B" w:rsidRPr="006649E6" w:rsidRDefault="000E43FC" w:rsidP="00232E5A">
            <w:pPr>
              <w:rPr>
                <w:rFonts w:ascii="Arial" w:hAnsi="Arial" w:cs="Arial"/>
                <w:iCs/>
                <w:szCs w:val="20"/>
              </w:rPr>
            </w:pPr>
            <w:r>
              <w:rPr>
                <w:rFonts w:ascii="Arial" w:hAnsi="Arial" w:cs="Arial"/>
                <w:iCs/>
                <w:szCs w:val="20"/>
              </w:rPr>
              <w:t>7</w:t>
            </w:r>
          </w:p>
        </w:tc>
      </w:tr>
      <w:tr w:rsidR="0046720B" w:rsidRPr="00962B44" w14:paraId="0D0A1F6F" w14:textId="77777777" w:rsidTr="00B90790">
        <w:trPr>
          <w:cantSplit/>
          <w:trHeight w:val="240"/>
        </w:trPr>
        <w:tc>
          <w:tcPr>
            <w:tcW w:w="3053" w:type="dxa"/>
            <w:vMerge/>
            <w:tcBorders>
              <w:left w:val="single" w:sz="4" w:space="0" w:color="auto"/>
            </w:tcBorders>
            <w:vAlign w:val="center"/>
            <w:hideMark/>
          </w:tcPr>
          <w:p w14:paraId="2C9BA330" w14:textId="77777777" w:rsidR="0046720B" w:rsidRPr="004C1685" w:rsidRDefault="0046720B" w:rsidP="00232E5A">
            <w:pPr>
              <w:pStyle w:val="Default"/>
              <w:spacing w:before="40" w:after="40"/>
              <w:rPr>
                <w:rFonts w:ascii="Arial" w:hAnsi="Arial" w:cs="Arial"/>
                <w:sz w:val="20"/>
                <w:szCs w:val="20"/>
              </w:rPr>
            </w:pPr>
          </w:p>
        </w:tc>
        <w:tc>
          <w:tcPr>
            <w:tcW w:w="870" w:type="dxa"/>
            <w:vAlign w:val="center"/>
            <w:hideMark/>
          </w:tcPr>
          <w:p w14:paraId="69D03696" w14:textId="77777777" w:rsidR="0046720B" w:rsidRPr="00363B8D" w:rsidRDefault="0046720B" w:rsidP="00232E5A">
            <w:pPr>
              <w:pStyle w:val="Default"/>
              <w:spacing w:before="40" w:after="40"/>
              <w:rPr>
                <w:rFonts w:ascii="Arial" w:hAnsi="Arial" w:cs="Arial"/>
                <w:sz w:val="20"/>
                <w:szCs w:val="20"/>
              </w:rPr>
            </w:pPr>
          </w:p>
        </w:tc>
        <w:tc>
          <w:tcPr>
            <w:tcW w:w="10489" w:type="dxa"/>
            <w:gridSpan w:val="5"/>
            <w:vAlign w:val="center"/>
          </w:tcPr>
          <w:p w14:paraId="73CB03A3" w14:textId="77777777" w:rsidR="0046720B" w:rsidRPr="00324C20" w:rsidRDefault="0046720B" w:rsidP="00AA58FC">
            <w:pPr>
              <w:pStyle w:val="Default"/>
              <w:numPr>
                <w:ilvl w:val="0"/>
                <w:numId w:val="14"/>
              </w:numPr>
              <w:spacing w:before="40" w:after="40"/>
              <w:ind w:left="459" w:hanging="284"/>
              <w:jc w:val="both"/>
              <w:rPr>
                <w:rFonts w:ascii="Arial" w:hAnsi="Arial" w:cs="Arial"/>
                <w:sz w:val="20"/>
                <w:szCs w:val="20"/>
              </w:rPr>
            </w:pPr>
            <w:r>
              <w:rPr>
                <w:rFonts w:ascii="Arial" w:hAnsi="Arial" w:cs="Arial"/>
                <w:sz w:val="18"/>
                <w:szCs w:val="18"/>
                <w:lang w:eastAsia="el-GR"/>
              </w:rPr>
              <w:t>Inform for the q</w:t>
            </w:r>
            <w:r w:rsidRPr="00AC503C">
              <w:rPr>
                <w:rFonts w:ascii="Arial" w:hAnsi="Arial" w:cs="Arial"/>
                <w:sz w:val="18"/>
                <w:szCs w:val="18"/>
                <w:lang w:eastAsia="el-GR"/>
              </w:rPr>
              <w:t>uality</w:t>
            </w:r>
            <w:r>
              <w:rPr>
                <w:rFonts w:ascii="Arial" w:hAnsi="Arial" w:cs="Arial"/>
                <w:sz w:val="18"/>
                <w:szCs w:val="18"/>
                <w:lang w:eastAsia="el-GR"/>
              </w:rPr>
              <w:t xml:space="preserve"> </w:t>
            </w:r>
            <w:r>
              <w:rPr>
                <w:rFonts w:ascii="Arial" w:hAnsi="Arial" w:cs="Times New Roman"/>
                <w:sz w:val="18"/>
              </w:rPr>
              <w:t>of the individual studies that were included in the SRs</w:t>
            </w:r>
            <w:r w:rsidR="00E44D48">
              <w:rPr>
                <w:rFonts w:ascii="Arial" w:hAnsi="Arial" w:cs="Times New Roman"/>
                <w:sz w:val="18"/>
              </w:rPr>
              <w:t xml:space="preserve"> (</w:t>
            </w:r>
            <w:r w:rsidR="00AA58FC">
              <w:rPr>
                <w:rFonts w:ascii="Arial" w:hAnsi="Arial" w:cs="Times New Roman"/>
                <w:sz w:val="18"/>
              </w:rPr>
              <w:t>report results</w:t>
            </w:r>
            <w:r w:rsidR="004176AF">
              <w:rPr>
                <w:rFonts w:ascii="Arial" w:hAnsi="Arial" w:cs="Times New Roman"/>
                <w:sz w:val="18"/>
              </w:rPr>
              <w:t xml:space="preserve"> for</w:t>
            </w:r>
            <w:r w:rsidR="00E44D48">
              <w:rPr>
                <w:rFonts w:ascii="Arial" w:hAnsi="Arial" w:cs="Times New Roman"/>
                <w:sz w:val="18"/>
              </w:rPr>
              <w:t xml:space="preserve"> </w:t>
            </w:r>
            <w:r w:rsidR="007B295E">
              <w:rPr>
                <w:rFonts w:ascii="Arial" w:hAnsi="Arial" w:cs="Times New Roman"/>
                <w:sz w:val="18"/>
              </w:rPr>
              <w:t xml:space="preserve">sequence generation, </w:t>
            </w:r>
            <w:r w:rsidR="00E44D48">
              <w:rPr>
                <w:rFonts w:ascii="Arial" w:hAnsi="Arial" w:cs="Times New Roman"/>
                <w:sz w:val="18"/>
              </w:rPr>
              <w:t>allocation</w:t>
            </w:r>
            <w:r w:rsidR="00484F44">
              <w:rPr>
                <w:rFonts w:ascii="Arial" w:hAnsi="Arial" w:cs="Times New Roman"/>
                <w:sz w:val="18"/>
              </w:rPr>
              <w:t xml:space="preserve"> concealment</w:t>
            </w:r>
            <w:r w:rsidR="00E44D48">
              <w:rPr>
                <w:rFonts w:ascii="Arial" w:hAnsi="Arial" w:cs="Times New Roman"/>
                <w:sz w:val="18"/>
              </w:rPr>
              <w:t>, blinding,</w:t>
            </w:r>
            <w:r w:rsidR="005255EB">
              <w:rPr>
                <w:rFonts w:ascii="Arial" w:hAnsi="Arial" w:cs="Times New Roman"/>
                <w:sz w:val="18"/>
              </w:rPr>
              <w:t xml:space="preserve"> </w:t>
            </w:r>
            <w:r w:rsidR="005255EB" w:rsidRPr="005255EB">
              <w:rPr>
                <w:rFonts w:ascii="Arial" w:eastAsiaTheme="minorHAnsi" w:hAnsi="Arial" w:cs="Arial"/>
                <w:sz w:val="18"/>
                <w:szCs w:val="18"/>
                <w:lang w:val="en-US"/>
              </w:rPr>
              <w:t>withdrawals,</w:t>
            </w:r>
            <w:r w:rsidR="00E44D48">
              <w:rPr>
                <w:rFonts w:ascii="Arial" w:hAnsi="Arial" w:cs="Times New Roman"/>
                <w:sz w:val="18"/>
              </w:rPr>
              <w:t xml:space="preserve"> bias</w:t>
            </w:r>
            <w:r w:rsidR="007B295E">
              <w:rPr>
                <w:rFonts w:ascii="Arial" w:hAnsi="Arial" w:cs="Times New Roman"/>
                <w:sz w:val="18"/>
              </w:rPr>
              <w:t xml:space="preserve"> etc</w:t>
            </w:r>
            <w:r w:rsidR="00200161">
              <w:rPr>
                <w:rFonts w:ascii="Arial" w:hAnsi="Arial" w:cs="Times New Roman"/>
                <w:sz w:val="18"/>
              </w:rPr>
              <w:t>.</w:t>
            </w:r>
            <w:r w:rsidR="00E44D48">
              <w:rPr>
                <w:rFonts w:ascii="Arial" w:hAnsi="Arial" w:cs="Times New Roman"/>
                <w:sz w:val="18"/>
              </w:rPr>
              <w:t>)</w:t>
            </w:r>
            <w:r w:rsidR="0005260E">
              <w:rPr>
                <w:rFonts w:ascii="Arial" w:hAnsi="Arial" w:cs="Times New Roman"/>
                <w:sz w:val="18"/>
              </w:rPr>
              <w:t xml:space="preserve"> and for the additional included primary studies</w:t>
            </w:r>
            <w:r>
              <w:rPr>
                <w:rFonts w:ascii="Arial" w:hAnsi="Arial" w:cs="Arial"/>
                <w:sz w:val="18"/>
                <w:szCs w:val="18"/>
                <w:lang w:eastAsia="el-GR"/>
              </w:rPr>
              <w:t>.</w:t>
            </w:r>
          </w:p>
        </w:tc>
        <w:tc>
          <w:tcPr>
            <w:tcW w:w="1156" w:type="dxa"/>
            <w:tcBorders>
              <w:right w:val="single" w:sz="4" w:space="0" w:color="auto"/>
            </w:tcBorders>
            <w:vAlign w:val="center"/>
          </w:tcPr>
          <w:p w14:paraId="4E577AAD" w14:textId="20B12A62" w:rsidR="0046720B" w:rsidRPr="006649E6" w:rsidRDefault="000E43FC" w:rsidP="00232E5A">
            <w:pPr>
              <w:rPr>
                <w:rFonts w:ascii="Arial" w:hAnsi="Arial" w:cs="Arial"/>
                <w:iCs/>
                <w:szCs w:val="20"/>
              </w:rPr>
            </w:pPr>
            <w:r>
              <w:rPr>
                <w:rFonts w:ascii="Arial" w:hAnsi="Arial" w:cs="Arial"/>
                <w:iCs/>
                <w:szCs w:val="20"/>
              </w:rPr>
              <w:t>/</w:t>
            </w:r>
          </w:p>
        </w:tc>
      </w:tr>
      <w:tr w:rsidR="0046720B" w:rsidRPr="00962B44" w14:paraId="45699586" w14:textId="77777777" w:rsidTr="00B90790">
        <w:trPr>
          <w:cantSplit/>
          <w:trHeight w:val="229"/>
        </w:trPr>
        <w:tc>
          <w:tcPr>
            <w:tcW w:w="3053" w:type="dxa"/>
            <w:vMerge/>
            <w:tcBorders>
              <w:left w:val="single" w:sz="4" w:space="0" w:color="auto"/>
            </w:tcBorders>
            <w:vAlign w:val="center"/>
            <w:hideMark/>
          </w:tcPr>
          <w:p w14:paraId="58649DF8" w14:textId="77777777" w:rsidR="0046720B" w:rsidRPr="004C1685" w:rsidRDefault="0046720B" w:rsidP="00232E5A">
            <w:pPr>
              <w:pStyle w:val="Default"/>
              <w:spacing w:before="40" w:after="40"/>
              <w:rPr>
                <w:rFonts w:ascii="Arial" w:hAnsi="Arial" w:cs="Arial"/>
                <w:sz w:val="20"/>
                <w:szCs w:val="20"/>
              </w:rPr>
            </w:pPr>
          </w:p>
        </w:tc>
        <w:tc>
          <w:tcPr>
            <w:tcW w:w="870" w:type="dxa"/>
            <w:vAlign w:val="center"/>
            <w:hideMark/>
          </w:tcPr>
          <w:p w14:paraId="270D1939" w14:textId="77777777" w:rsidR="0046720B" w:rsidRPr="00363B8D" w:rsidRDefault="0046720B" w:rsidP="00232E5A">
            <w:pPr>
              <w:pStyle w:val="Default"/>
              <w:spacing w:before="40" w:after="40"/>
              <w:rPr>
                <w:rFonts w:ascii="Arial" w:hAnsi="Arial" w:cs="Arial"/>
                <w:sz w:val="20"/>
                <w:szCs w:val="20"/>
              </w:rPr>
            </w:pPr>
          </w:p>
        </w:tc>
        <w:tc>
          <w:tcPr>
            <w:tcW w:w="10489" w:type="dxa"/>
            <w:gridSpan w:val="5"/>
            <w:vAlign w:val="center"/>
          </w:tcPr>
          <w:p w14:paraId="3C8D694A" w14:textId="77777777" w:rsidR="0046720B" w:rsidRPr="00324C20" w:rsidRDefault="0046720B" w:rsidP="00232E5A">
            <w:pPr>
              <w:pStyle w:val="Default"/>
              <w:numPr>
                <w:ilvl w:val="0"/>
                <w:numId w:val="14"/>
              </w:numPr>
              <w:spacing w:before="40" w:after="40"/>
              <w:ind w:left="459" w:hanging="284"/>
              <w:rPr>
                <w:rFonts w:ascii="Arial" w:hAnsi="Arial" w:cs="Arial"/>
                <w:sz w:val="20"/>
                <w:szCs w:val="20"/>
              </w:rPr>
            </w:pPr>
            <w:r>
              <w:rPr>
                <w:rFonts w:ascii="Arial" w:hAnsi="Arial" w:cs="Arial"/>
                <w:sz w:val="18"/>
                <w:szCs w:val="18"/>
                <w:lang w:eastAsia="el-GR"/>
              </w:rPr>
              <w:t>Q</w:t>
            </w:r>
            <w:r w:rsidRPr="00AC503C">
              <w:rPr>
                <w:rFonts w:ascii="Arial" w:hAnsi="Arial" w:cs="Arial"/>
                <w:sz w:val="18"/>
                <w:szCs w:val="18"/>
                <w:lang w:eastAsia="el-GR"/>
              </w:rPr>
              <w:t>uality of evidence</w:t>
            </w:r>
            <w:r>
              <w:rPr>
                <w:rFonts w:ascii="Arial" w:hAnsi="Arial" w:cs="Arial"/>
                <w:sz w:val="18"/>
                <w:szCs w:val="18"/>
                <w:lang w:eastAsia="el-GR"/>
              </w:rPr>
              <w:t>.</w:t>
            </w:r>
          </w:p>
        </w:tc>
        <w:tc>
          <w:tcPr>
            <w:tcW w:w="1156" w:type="dxa"/>
            <w:tcBorders>
              <w:right w:val="single" w:sz="4" w:space="0" w:color="auto"/>
            </w:tcBorders>
            <w:vAlign w:val="center"/>
          </w:tcPr>
          <w:p w14:paraId="180CFD99" w14:textId="47B3A959" w:rsidR="0046720B" w:rsidRPr="006649E6" w:rsidRDefault="000E43FC" w:rsidP="00232E5A">
            <w:pPr>
              <w:rPr>
                <w:rFonts w:ascii="Arial" w:hAnsi="Arial" w:cs="Arial"/>
                <w:iCs/>
                <w:szCs w:val="20"/>
              </w:rPr>
            </w:pPr>
            <w:r>
              <w:rPr>
                <w:rFonts w:ascii="Arial" w:hAnsi="Arial" w:cs="Arial"/>
                <w:iCs/>
                <w:szCs w:val="20"/>
              </w:rPr>
              <w:t>/</w:t>
            </w:r>
          </w:p>
        </w:tc>
      </w:tr>
      <w:tr w:rsidR="0046720B" w:rsidRPr="00962B44" w14:paraId="6853793A" w14:textId="77777777" w:rsidTr="008D041F">
        <w:trPr>
          <w:cantSplit/>
          <w:trHeight w:val="416"/>
        </w:trPr>
        <w:tc>
          <w:tcPr>
            <w:tcW w:w="3053" w:type="dxa"/>
            <w:tcBorders>
              <w:left w:val="single" w:sz="4" w:space="0" w:color="auto"/>
            </w:tcBorders>
            <w:vAlign w:val="center"/>
            <w:hideMark/>
          </w:tcPr>
          <w:p w14:paraId="7E99FF55" w14:textId="77777777" w:rsidR="0046720B" w:rsidRPr="004C1685" w:rsidRDefault="0046720B" w:rsidP="00232E5A">
            <w:pPr>
              <w:pStyle w:val="Default"/>
              <w:spacing w:before="40" w:after="40"/>
              <w:rPr>
                <w:rFonts w:ascii="Arial" w:hAnsi="Arial" w:cs="Arial"/>
                <w:sz w:val="20"/>
                <w:szCs w:val="20"/>
              </w:rPr>
            </w:pPr>
            <w:r>
              <w:rPr>
                <w:rFonts w:ascii="Arial" w:eastAsiaTheme="minorHAnsi" w:hAnsi="Arial" w:cs="Arial"/>
                <w:bCs/>
                <w:sz w:val="20"/>
                <w:szCs w:val="20"/>
                <w:lang w:val="en-US"/>
              </w:rPr>
              <w:t>20. Present m</w:t>
            </w:r>
            <w:r w:rsidRPr="008533E6">
              <w:rPr>
                <w:rFonts w:ascii="Arial" w:eastAsiaTheme="minorHAnsi" w:hAnsi="Arial" w:cs="Arial"/>
                <w:bCs/>
                <w:sz w:val="20"/>
                <w:szCs w:val="20"/>
                <w:lang w:val="el-GR"/>
              </w:rPr>
              <w:t>eta-bias(es)</w:t>
            </w:r>
          </w:p>
        </w:tc>
        <w:tc>
          <w:tcPr>
            <w:tcW w:w="870" w:type="dxa"/>
            <w:vAlign w:val="center"/>
            <w:hideMark/>
          </w:tcPr>
          <w:p w14:paraId="74E54EEB" w14:textId="77777777" w:rsidR="0046720B" w:rsidRPr="00363B8D" w:rsidRDefault="0046720B" w:rsidP="00232E5A">
            <w:pPr>
              <w:pStyle w:val="Default"/>
              <w:spacing w:before="40" w:after="40"/>
              <w:rPr>
                <w:rFonts w:ascii="Arial" w:hAnsi="Arial" w:cs="Arial"/>
                <w:sz w:val="20"/>
                <w:szCs w:val="20"/>
              </w:rPr>
            </w:pPr>
            <w:r>
              <w:rPr>
                <w:rFonts w:ascii="Arial" w:hAnsi="Arial" w:cs="Arial"/>
                <w:sz w:val="20"/>
                <w:szCs w:val="20"/>
              </w:rPr>
              <w:t>20</w:t>
            </w:r>
          </w:p>
        </w:tc>
        <w:tc>
          <w:tcPr>
            <w:tcW w:w="10489" w:type="dxa"/>
            <w:gridSpan w:val="5"/>
            <w:vAlign w:val="center"/>
          </w:tcPr>
          <w:p w14:paraId="1C119512" w14:textId="77777777" w:rsidR="0046720B" w:rsidRPr="00324C20" w:rsidRDefault="00CD2746" w:rsidP="006456D3">
            <w:pPr>
              <w:pStyle w:val="Default"/>
              <w:spacing w:before="40" w:after="40"/>
              <w:jc w:val="both"/>
              <w:rPr>
                <w:rFonts w:ascii="Arial" w:hAnsi="Arial" w:cs="Arial"/>
                <w:sz w:val="20"/>
                <w:szCs w:val="20"/>
              </w:rPr>
            </w:pPr>
            <w:r>
              <w:rPr>
                <w:rFonts w:ascii="Arial" w:hAnsi="Arial" w:cs="Arial"/>
                <w:sz w:val="20"/>
              </w:rPr>
              <w:t>Present</w:t>
            </w:r>
            <w:r w:rsidR="0046720B">
              <w:rPr>
                <w:rFonts w:ascii="Arial" w:hAnsi="Arial" w:cs="Arial"/>
                <w:sz w:val="20"/>
              </w:rPr>
              <w:t xml:space="preserve"> results of any</w:t>
            </w:r>
            <w:r w:rsidR="0046720B" w:rsidRPr="008533E6">
              <w:rPr>
                <w:rFonts w:ascii="Arial" w:hAnsi="Arial" w:cs="Arial"/>
                <w:sz w:val="20"/>
              </w:rPr>
              <w:t xml:space="preserve"> assessment of meta-bias(es) (such as publication bias </w:t>
            </w:r>
            <w:r w:rsidR="006456D3">
              <w:rPr>
                <w:rFonts w:ascii="Arial" w:hAnsi="Arial" w:cs="Arial"/>
                <w:sz w:val="20"/>
              </w:rPr>
              <w:t>or</w:t>
            </w:r>
            <w:r w:rsidR="006456D3" w:rsidRPr="008533E6">
              <w:rPr>
                <w:rFonts w:ascii="Arial" w:hAnsi="Arial" w:cs="Arial"/>
                <w:sz w:val="20"/>
              </w:rPr>
              <w:t xml:space="preserve"> selective reporting </w:t>
            </w:r>
            <w:r w:rsidR="006456D3">
              <w:rPr>
                <w:rFonts w:ascii="Arial" w:hAnsi="Arial" w:cs="Arial"/>
                <w:sz w:val="20"/>
              </w:rPr>
              <w:t>across studies</w:t>
            </w:r>
            <w:r w:rsidR="005E2924">
              <w:rPr>
                <w:rFonts w:ascii="Arial" w:hAnsi="Arial" w:cs="Arial"/>
                <w:sz w:val="20"/>
              </w:rPr>
              <w:t>, ROBIS assessment</w:t>
            </w:r>
            <w:r w:rsidR="006456D3">
              <w:rPr>
                <w:rFonts w:ascii="Arial" w:hAnsi="Arial" w:cs="Arial"/>
                <w:sz w:val="20"/>
              </w:rPr>
              <w:t>).</w:t>
            </w:r>
          </w:p>
        </w:tc>
        <w:tc>
          <w:tcPr>
            <w:tcW w:w="1156" w:type="dxa"/>
            <w:tcBorders>
              <w:right w:val="single" w:sz="4" w:space="0" w:color="auto"/>
            </w:tcBorders>
            <w:vAlign w:val="center"/>
          </w:tcPr>
          <w:p w14:paraId="69908537" w14:textId="579963AC" w:rsidR="0046720B" w:rsidRPr="006649E6" w:rsidRDefault="000E43FC" w:rsidP="00232E5A">
            <w:pPr>
              <w:rPr>
                <w:rFonts w:ascii="Arial" w:hAnsi="Arial" w:cs="Arial"/>
                <w:iCs/>
                <w:szCs w:val="20"/>
              </w:rPr>
            </w:pPr>
            <w:r>
              <w:rPr>
                <w:rFonts w:ascii="Arial" w:hAnsi="Arial" w:cs="Arial"/>
                <w:iCs/>
                <w:szCs w:val="20"/>
              </w:rPr>
              <w:t>/</w:t>
            </w:r>
          </w:p>
        </w:tc>
      </w:tr>
      <w:tr w:rsidR="0046720B" w:rsidRPr="00962B44" w14:paraId="33C853CD" w14:textId="77777777" w:rsidTr="00B5631C">
        <w:trPr>
          <w:cantSplit/>
          <w:trHeight w:val="558"/>
        </w:trPr>
        <w:tc>
          <w:tcPr>
            <w:tcW w:w="3053" w:type="dxa"/>
            <w:vMerge w:val="restart"/>
            <w:tcBorders>
              <w:left w:val="single" w:sz="4" w:space="0" w:color="auto"/>
            </w:tcBorders>
            <w:vAlign w:val="center"/>
            <w:hideMark/>
          </w:tcPr>
          <w:p w14:paraId="655E95A3" w14:textId="77777777" w:rsidR="0046720B" w:rsidRPr="00E63CC5" w:rsidRDefault="0046720B" w:rsidP="00232E5A">
            <w:pPr>
              <w:pStyle w:val="Default"/>
              <w:spacing w:before="40" w:after="40"/>
              <w:rPr>
                <w:rFonts w:ascii="Arial" w:hAnsi="Arial" w:cs="Arial"/>
                <w:sz w:val="20"/>
                <w:szCs w:val="20"/>
              </w:rPr>
            </w:pPr>
            <w:r w:rsidRPr="00E63CC5">
              <w:rPr>
                <w:rFonts w:ascii="Arial" w:hAnsi="Arial" w:cs="Arial"/>
                <w:sz w:val="20"/>
                <w:szCs w:val="20"/>
              </w:rPr>
              <w:t>21. Synthesis of results</w:t>
            </w:r>
          </w:p>
        </w:tc>
        <w:tc>
          <w:tcPr>
            <w:tcW w:w="870" w:type="dxa"/>
            <w:vAlign w:val="center"/>
            <w:hideMark/>
          </w:tcPr>
          <w:p w14:paraId="789F79CF" w14:textId="77777777" w:rsidR="0046720B" w:rsidRPr="00E63CC5" w:rsidRDefault="0046720B" w:rsidP="00232E5A">
            <w:pPr>
              <w:pStyle w:val="Default"/>
              <w:spacing w:before="40" w:after="40"/>
              <w:rPr>
                <w:rFonts w:ascii="Arial" w:hAnsi="Arial" w:cs="Arial"/>
                <w:sz w:val="20"/>
                <w:szCs w:val="20"/>
              </w:rPr>
            </w:pPr>
            <w:r w:rsidRPr="00E63CC5">
              <w:rPr>
                <w:rFonts w:ascii="Arial" w:hAnsi="Arial" w:cs="Arial"/>
                <w:sz w:val="20"/>
                <w:szCs w:val="20"/>
              </w:rPr>
              <w:t>21a</w:t>
            </w:r>
          </w:p>
        </w:tc>
        <w:tc>
          <w:tcPr>
            <w:tcW w:w="10489" w:type="dxa"/>
            <w:gridSpan w:val="5"/>
            <w:vAlign w:val="center"/>
          </w:tcPr>
          <w:p w14:paraId="1910F41C" w14:textId="77777777" w:rsidR="0046720B" w:rsidRPr="00AD45B3" w:rsidRDefault="00AD45B3" w:rsidP="0071530B">
            <w:pPr>
              <w:autoSpaceDE w:val="0"/>
              <w:autoSpaceDN w:val="0"/>
              <w:adjustRightInd w:val="0"/>
              <w:jc w:val="both"/>
              <w:rPr>
                <w:rFonts w:ascii="Arial" w:hAnsi="Arial" w:cs="Arial"/>
                <w:szCs w:val="20"/>
                <w:lang w:eastAsia="el-GR"/>
              </w:rPr>
            </w:pPr>
            <w:r w:rsidRPr="00AD45B3">
              <w:rPr>
                <w:rFonts w:ascii="Arial" w:hAnsi="Arial" w:cs="Arial"/>
                <w:color w:val="000000"/>
                <w:kern w:val="1"/>
                <w:szCs w:val="20"/>
              </w:rPr>
              <w:t xml:space="preserve">Summarize and present the main findings of the overview for benefits and harms. </w:t>
            </w:r>
            <w:r w:rsidRPr="00AD45B3">
              <w:rPr>
                <w:rFonts w:ascii="Arial" w:hAnsi="Arial" w:cs="Arial"/>
                <w:kern w:val="1"/>
                <w:szCs w:val="20"/>
              </w:rPr>
              <w:t xml:space="preserve">If a quantitative synthesis has been conducted, </w:t>
            </w:r>
            <w:r w:rsidRPr="00AD45B3">
              <w:rPr>
                <w:rFonts w:ascii="Arial" w:hAnsi="Arial" w:cs="Arial"/>
                <w:color w:val="000000"/>
                <w:kern w:val="1"/>
                <w:szCs w:val="20"/>
              </w:rPr>
              <w:t>present each summary measure with a confidenc</w:t>
            </w:r>
            <w:r w:rsidR="007C35AA">
              <w:rPr>
                <w:rFonts w:ascii="Arial" w:hAnsi="Arial" w:cs="Arial"/>
                <w:color w:val="000000"/>
                <w:kern w:val="1"/>
                <w:szCs w:val="20"/>
              </w:rPr>
              <w:t>e interval, prediction interval</w:t>
            </w:r>
            <w:r w:rsidRPr="00AD45B3">
              <w:rPr>
                <w:rFonts w:ascii="Arial" w:hAnsi="Arial" w:cs="Arial"/>
                <w:color w:val="000000"/>
                <w:kern w:val="1"/>
                <w:szCs w:val="20"/>
              </w:rPr>
              <w:t xml:space="preserve"> or a credible interval and measures of heterogeneity or inconsistency.</w:t>
            </w:r>
          </w:p>
        </w:tc>
        <w:tc>
          <w:tcPr>
            <w:tcW w:w="1156" w:type="dxa"/>
            <w:tcBorders>
              <w:right w:val="single" w:sz="4" w:space="0" w:color="auto"/>
            </w:tcBorders>
            <w:vAlign w:val="center"/>
          </w:tcPr>
          <w:p w14:paraId="3A719E07" w14:textId="06D12160" w:rsidR="0046720B" w:rsidRPr="006649E6" w:rsidRDefault="000E43FC" w:rsidP="00232E5A">
            <w:pPr>
              <w:rPr>
                <w:rFonts w:ascii="Arial" w:hAnsi="Arial" w:cs="Arial"/>
                <w:iCs/>
                <w:szCs w:val="20"/>
              </w:rPr>
            </w:pPr>
            <w:r>
              <w:rPr>
                <w:rFonts w:ascii="Arial" w:hAnsi="Arial" w:cs="Arial"/>
                <w:iCs/>
                <w:szCs w:val="20"/>
              </w:rPr>
              <w:t>9-10</w:t>
            </w:r>
          </w:p>
        </w:tc>
      </w:tr>
      <w:tr w:rsidR="0046720B" w:rsidRPr="00962B44" w14:paraId="320D6357" w14:textId="77777777" w:rsidTr="008D041F">
        <w:trPr>
          <w:cantSplit/>
          <w:trHeight w:val="164"/>
        </w:trPr>
        <w:tc>
          <w:tcPr>
            <w:tcW w:w="3053" w:type="dxa"/>
            <w:vMerge/>
            <w:tcBorders>
              <w:left w:val="single" w:sz="4" w:space="0" w:color="auto"/>
            </w:tcBorders>
            <w:vAlign w:val="center"/>
            <w:hideMark/>
          </w:tcPr>
          <w:p w14:paraId="2743B079" w14:textId="77777777" w:rsidR="0046720B" w:rsidRPr="00E63CC5" w:rsidRDefault="0046720B" w:rsidP="00232E5A">
            <w:pPr>
              <w:pStyle w:val="Default"/>
              <w:spacing w:before="40" w:after="40"/>
              <w:rPr>
                <w:rFonts w:ascii="Arial" w:hAnsi="Arial" w:cs="Arial"/>
                <w:sz w:val="20"/>
                <w:szCs w:val="20"/>
              </w:rPr>
            </w:pPr>
          </w:p>
        </w:tc>
        <w:tc>
          <w:tcPr>
            <w:tcW w:w="870" w:type="dxa"/>
            <w:vAlign w:val="center"/>
            <w:hideMark/>
          </w:tcPr>
          <w:p w14:paraId="6AD5D2FE" w14:textId="77777777" w:rsidR="0046720B" w:rsidRPr="00E63CC5" w:rsidRDefault="0046720B" w:rsidP="00232E5A">
            <w:pPr>
              <w:pStyle w:val="Default"/>
              <w:spacing w:before="40" w:after="40"/>
              <w:rPr>
                <w:rFonts w:ascii="Arial" w:hAnsi="Arial" w:cs="Arial"/>
                <w:sz w:val="20"/>
                <w:szCs w:val="20"/>
              </w:rPr>
            </w:pPr>
            <w:r w:rsidRPr="00E63CC5">
              <w:rPr>
                <w:rFonts w:ascii="Arial" w:hAnsi="Arial" w:cs="Arial"/>
                <w:sz w:val="20"/>
                <w:szCs w:val="20"/>
              </w:rPr>
              <w:t>21b</w:t>
            </w:r>
          </w:p>
        </w:tc>
        <w:tc>
          <w:tcPr>
            <w:tcW w:w="10489" w:type="dxa"/>
            <w:gridSpan w:val="5"/>
            <w:vAlign w:val="center"/>
          </w:tcPr>
          <w:p w14:paraId="280C4D97" w14:textId="77777777" w:rsidR="0046720B" w:rsidRPr="00E63CC5" w:rsidRDefault="0046720B" w:rsidP="00232E5A">
            <w:pPr>
              <w:autoSpaceDE w:val="0"/>
              <w:autoSpaceDN w:val="0"/>
              <w:adjustRightInd w:val="0"/>
              <w:jc w:val="both"/>
              <w:rPr>
                <w:rFonts w:ascii="Arial" w:hAnsi="Arial" w:cs="Arial"/>
                <w:szCs w:val="20"/>
                <w:lang w:eastAsia="el-GR"/>
              </w:rPr>
            </w:pPr>
            <w:r w:rsidRPr="00E63CC5">
              <w:rPr>
                <w:rFonts w:ascii="Arial" w:hAnsi="Arial" w:cs="Arial"/>
                <w:color w:val="000000"/>
                <w:szCs w:val="20"/>
              </w:rPr>
              <w:t xml:space="preserve">Give results of </w:t>
            </w:r>
            <w:r w:rsidR="000B15BB">
              <w:rPr>
                <w:rFonts w:ascii="Arial" w:hAnsi="Arial" w:cs="Arial"/>
                <w:color w:val="000000"/>
                <w:szCs w:val="20"/>
              </w:rPr>
              <w:t xml:space="preserve">any </w:t>
            </w:r>
            <w:r w:rsidRPr="00E63CC5">
              <w:rPr>
                <w:rFonts w:ascii="Arial" w:hAnsi="Arial" w:cs="Arial"/>
                <w:color w:val="000000"/>
                <w:szCs w:val="20"/>
              </w:rPr>
              <w:t>additional analyse</w:t>
            </w:r>
            <w:r w:rsidR="000B15BB">
              <w:rPr>
                <w:rFonts w:ascii="Arial" w:hAnsi="Arial" w:cs="Arial"/>
                <w:color w:val="000000"/>
                <w:szCs w:val="20"/>
              </w:rPr>
              <w:t>s</w:t>
            </w:r>
            <w:r>
              <w:rPr>
                <w:rFonts w:ascii="Arial" w:hAnsi="Arial" w:cs="Arial"/>
                <w:color w:val="000000"/>
                <w:szCs w:val="20"/>
              </w:rPr>
              <w:t xml:space="preserve"> (such as sensitivity, </w:t>
            </w:r>
            <w:r w:rsidRPr="00E63CC5">
              <w:rPr>
                <w:rFonts w:ascii="Arial" w:hAnsi="Arial" w:cs="Arial"/>
                <w:color w:val="000000"/>
                <w:szCs w:val="20"/>
              </w:rPr>
              <w:t>subgroup analyses</w:t>
            </w:r>
            <w:r w:rsidR="00030CD0">
              <w:rPr>
                <w:rFonts w:ascii="Arial" w:hAnsi="Arial" w:cs="Arial"/>
                <w:color w:val="000000"/>
                <w:szCs w:val="20"/>
              </w:rPr>
              <w:t>,</w:t>
            </w:r>
            <w:r>
              <w:rPr>
                <w:rFonts w:ascii="Arial" w:hAnsi="Arial" w:cs="Arial"/>
                <w:color w:val="000000"/>
                <w:szCs w:val="20"/>
              </w:rPr>
              <w:t xml:space="preserve"> or meta-regression</w:t>
            </w:r>
            <w:r w:rsidRPr="00E63CC5">
              <w:rPr>
                <w:rFonts w:ascii="Arial" w:hAnsi="Arial" w:cs="Arial"/>
                <w:color w:val="000000"/>
                <w:szCs w:val="20"/>
              </w:rPr>
              <w:t>).</w:t>
            </w:r>
          </w:p>
        </w:tc>
        <w:tc>
          <w:tcPr>
            <w:tcW w:w="1156" w:type="dxa"/>
            <w:tcBorders>
              <w:right w:val="single" w:sz="4" w:space="0" w:color="auto"/>
            </w:tcBorders>
            <w:vAlign w:val="center"/>
          </w:tcPr>
          <w:p w14:paraId="7B09624F" w14:textId="5C57A265" w:rsidR="0046720B" w:rsidRPr="006649E6" w:rsidRDefault="000E43FC" w:rsidP="00232E5A">
            <w:pPr>
              <w:rPr>
                <w:rFonts w:ascii="Arial" w:hAnsi="Arial" w:cs="Arial"/>
                <w:iCs/>
                <w:szCs w:val="20"/>
              </w:rPr>
            </w:pPr>
            <w:r>
              <w:rPr>
                <w:rFonts w:ascii="Arial" w:hAnsi="Arial" w:cs="Arial"/>
                <w:iCs/>
                <w:szCs w:val="20"/>
              </w:rPr>
              <w:t>NA</w:t>
            </w:r>
          </w:p>
        </w:tc>
      </w:tr>
      <w:tr w:rsidR="0046720B" w:rsidRPr="00962B44" w14:paraId="53AD7F88" w14:textId="77777777" w:rsidTr="008D041F">
        <w:trPr>
          <w:cantSplit/>
          <w:trHeight w:val="267"/>
        </w:trPr>
        <w:tc>
          <w:tcPr>
            <w:tcW w:w="3053" w:type="dxa"/>
            <w:vMerge/>
            <w:tcBorders>
              <w:left w:val="single" w:sz="4" w:space="0" w:color="auto"/>
              <w:bottom w:val="double" w:sz="6" w:space="0" w:color="auto"/>
            </w:tcBorders>
            <w:vAlign w:val="center"/>
            <w:hideMark/>
          </w:tcPr>
          <w:p w14:paraId="46A8D726" w14:textId="77777777" w:rsidR="0046720B" w:rsidRPr="00E63CC5" w:rsidRDefault="0046720B" w:rsidP="00232E5A">
            <w:pPr>
              <w:pStyle w:val="Default"/>
              <w:spacing w:before="40" w:after="40"/>
              <w:rPr>
                <w:rFonts w:ascii="Arial" w:hAnsi="Arial" w:cs="Arial"/>
                <w:sz w:val="20"/>
                <w:szCs w:val="20"/>
              </w:rPr>
            </w:pPr>
          </w:p>
        </w:tc>
        <w:tc>
          <w:tcPr>
            <w:tcW w:w="870" w:type="dxa"/>
            <w:tcBorders>
              <w:bottom w:val="double" w:sz="6" w:space="0" w:color="auto"/>
            </w:tcBorders>
            <w:vAlign w:val="center"/>
            <w:hideMark/>
          </w:tcPr>
          <w:p w14:paraId="56529EC6" w14:textId="77777777" w:rsidR="0046720B" w:rsidRPr="00E63CC5" w:rsidRDefault="0046720B" w:rsidP="00232E5A">
            <w:pPr>
              <w:pStyle w:val="Default"/>
              <w:spacing w:before="40" w:after="40"/>
              <w:rPr>
                <w:rFonts w:ascii="Arial" w:hAnsi="Arial" w:cs="Arial"/>
                <w:sz w:val="20"/>
                <w:szCs w:val="20"/>
              </w:rPr>
            </w:pPr>
            <w:r w:rsidRPr="00E63CC5">
              <w:rPr>
                <w:rFonts w:ascii="Arial" w:hAnsi="Arial" w:cs="Arial"/>
                <w:sz w:val="20"/>
                <w:szCs w:val="20"/>
              </w:rPr>
              <w:t>21c</w:t>
            </w:r>
          </w:p>
        </w:tc>
        <w:tc>
          <w:tcPr>
            <w:tcW w:w="10489" w:type="dxa"/>
            <w:gridSpan w:val="5"/>
            <w:tcBorders>
              <w:bottom w:val="double" w:sz="6" w:space="0" w:color="auto"/>
            </w:tcBorders>
            <w:vAlign w:val="center"/>
          </w:tcPr>
          <w:p w14:paraId="3AA20731" w14:textId="77777777" w:rsidR="0046720B" w:rsidRPr="00E63CC5" w:rsidRDefault="0046720B" w:rsidP="00232E5A">
            <w:pPr>
              <w:pStyle w:val="Default"/>
              <w:spacing w:before="40" w:after="40"/>
              <w:jc w:val="both"/>
              <w:rPr>
                <w:rFonts w:ascii="Arial" w:hAnsi="Arial" w:cs="Arial"/>
                <w:sz w:val="20"/>
                <w:szCs w:val="20"/>
              </w:rPr>
            </w:pPr>
            <w:r>
              <w:rPr>
                <w:rFonts w:ascii="Arial" w:hAnsi="Arial" w:cs="Arial"/>
                <w:sz w:val="20"/>
                <w:szCs w:val="20"/>
                <w:lang w:eastAsia="el-GR"/>
              </w:rPr>
              <w:t xml:space="preserve">Report results for adverse events </w:t>
            </w:r>
            <w:r w:rsidRPr="00E63CC5">
              <w:rPr>
                <w:rFonts w:ascii="Arial" w:hAnsi="Arial" w:cs="Arial"/>
                <w:sz w:val="20"/>
                <w:szCs w:val="20"/>
                <w:lang w:eastAsia="el-GR"/>
              </w:rPr>
              <w:t>separately for each intervention.</w:t>
            </w:r>
          </w:p>
        </w:tc>
        <w:tc>
          <w:tcPr>
            <w:tcW w:w="1156" w:type="dxa"/>
            <w:tcBorders>
              <w:bottom w:val="double" w:sz="6" w:space="0" w:color="auto"/>
              <w:right w:val="single" w:sz="4" w:space="0" w:color="auto"/>
            </w:tcBorders>
            <w:vAlign w:val="center"/>
          </w:tcPr>
          <w:p w14:paraId="74FAC6E7" w14:textId="30776A69" w:rsidR="0046720B" w:rsidRPr="006649E6" w:rsidRDefault="000E43FC" w:rsidP="00232E5A">
            <w:pPr>
              <w:rPr>
                <w:rFonts w:ascii="Arial" w:hAnsi="Arial" w:cs="Arial"/>
                <w:iCs/>
                <w:szCs w:val="20"/>
              </w:rPr>
            </w:pPr>
            <w:r>
              <w:rPr>
                <w:rFonts w:ascii="Arial" w:hAnsi="Arial" w:cs="Arial"/>
                <w:iCs/>
                <w:szCs w:val="20"/>
              </w:rPr>
              <w:t>NA</w:t>
            </w:r>
          </w:p>
        </w:tc>
      </w:tr>
      <w:tr w:rsidR="0046720B" w:rsidRPr="00962B44" w14:paraId="43C7F808" w14:textId="77777777" w:rsidTr="00246754">
        <w:trPr>
          <w:cantSplit/>
          <w:trHeight w:val="314"/>
        </w:trPr>
        <w:tc>
          <w:tcPr>
            <w:tcW w:w="14412" w:type="dxa"/>
            <w:gridSpan w:val="7"/>
            <w:tcBorders>
              <w:top w:val="double" w:sz="6" w:space="0" w:color="auto"/>
              <w:left w:val="single" w:sz="4" w:space="0" w:color="auto"/>
              <w:bottom w:val="single" w:sz="6" w:space="0" w:color="auto"/>
            </w:tcBorders>
            <w:shd w:val="clear" w:color="auto" w:fill="FFFFCC"/>
            <w:vAlign w:val="center"/>
            <w:hideMark/>
          </w:tcPr>
          <w:p w14:paraId="420268BC" w14:textId="77777777" w:rsidR="0046720B" w:rsidRPr="00F7007A" w:rsidRDefault="0046720B" w:rsidP="00232E5A">
            <w:pPr>
              <w:pStyle w:val="Default"/>
              <w:spacing w:before="40" w:after="40"/>
              <w:rPr>
                <w:rFonts w:ascii="Arial" w:hAnsi="Arial" w:cs="Arial"/>
                <w:sz w:val="20"/>
                <w:szCs w:val="20"/>
                <w:lang w:val="el-GR"/>
              </w:rPr>
            </w:pPr>
            <w:r w:rsidRPr="00436723">
              <w:rPr>
                <w:rFonts w:ascii="Arial" w:hAnsi="Arial" w:cs="Arial"/>
                <w:b/>
                <w:sz w:val="21"/>
                <w:szCs w:val="21"/>
              </w:rPr>
              <w:t>DISCUSSION</w:t>
            </w:r>
          </w:p>
        </w:tc>
        <w:tc>
          <w:tcPr>
            <w:tcW w:w="1156" w:type="dxa"/>
            <w:tcBorders>
              <w:top w:val="double" w:sz="6" w:space="0" w:color="auto"/>
              <w:bottom w:val="single" w:sz="6" w:space="0" w:color="auto"/>
              <w:right w:val="single" w:sz="4" w:space="0" w:color="auto"/>
            </w:tcBorders>
            <w:shd w:val="clear" w:color="auto" w:fill="FFFFCC"/>
            <w:vAlign w:val="center"/>
          </w:tcPr>
          <w:p w14:paraId="7178D673" w14:textId="77777777" w:rsidR="0046720B" w:rsidRPr="006649E6" w:rsidRDefault="0046720B" w:rsidP="00232E5A">
            <w:pPr>
              <w:rPr>
                <w:rFonts w:ascii="Arial" w:hAnsi="Arial" w:cs="Arial"/>
                <w:iCs/>
                <w:szCs w:val="20"/>
              </w:rPr>
            </w:pPr>
          </w:p>
        </w:tc>
      </w:tr>
      <w:tr w:rsidR="0046720B" w:rsidRPr="00E63FEA" w14:paraId="48EAC22D" w14:textId="77777777" w:rsidTr="00E856E7">
        <w:trPr>
          <w:cantSplit/>
          <w:trHeight w:val="435"/>
        </w:trPr>
        <w:tc>
          <w:tcPr>
            <w:tcW w:w="3053" w:type="dxa"/>
            <w:tcBorders>
              <w:top w:val="single" w:sz="6" w:space="0" w:color="auto"/>
              <w:left w:val="single" w:sz="4" w:space="0" w:color="auto"/>
            </w:tcBorders>
            <w:vAlign w:val="center"/>
            <w:hideMark/>
          </w:tcPr>
          <w:p w14:paraId="6983274A" w14:textId="77777777" w:rsidR="0046720B" w:rsidRPr="00E63FEA" w:rsidRDefault="0046720B" w:rsidP="00232E5A">
            <w:pPr>
              <w:pStyle w:val="Default"/>
              <w:spacing w:before="40" w:after="40"/>
              <w:rPr>
                <w:rFonts w:ascii="Arial" w:hAnsi="Arial" w:cs="Arial"/>
                <w:sz w:val="20"/>
                <w:szCs w:val="20"/>
              </w:rPr>
            </w:pPr>
            <w:r>
              <w:rPr>
                <w:rFonts w:ascii="Arial" w:hAnsi="Arial" w:cs="Arial"/>
                <w:sz w:val="20"/>
                <w:szCs w:val="20"/>
              </w:rPr>
              <w:t xml:space="preserve">22. </w:t>
            </w:r>
            <w:r w:rsidRPr="00E63FEA">
              <w:rPr>
                <w:rFonts w:ascii="Arial" w:hAnsi="Arial" w:cs="Arial"/>
                <w:sz w:val="20"/>
                <w:szCs w:val="20"/>
              </w:rPr>
              <w:t>Summary of evidence</w:t>
            </w:r>
          </w:p>
        </w:tc>
        <w:tc>
          <w:tcPr>
            <w:tcW w:w="870" w:type="dxa"/>
            <w:tcBorders>
              <w:top w:val="single" w:sz="6" w:space="0" w:color="auto"/>
            </w:tcBorders>
            <w:vAlign w:val="center"/>
            <w:hideMark/>
          </w:tcPr>
          <w:p w14:paraId="678740A9" w14:textId="77777777" w:rsidR="0046720B" w:rsidRPr="00E63FEA" w:rsidRDefault="0046720B" w:rsidP="00232E5A">
            <w:pPr>
              <w:pStyle w:val="Default"/>
              <w:spacing w:before="40" w:after="40"/>
              <w:rPr>
                <w:rFonts w:ascii="Arial" w:hAnsi="Arial" w:cs="Arial"/>
                <w:sz w:val="20"/>
                <w:szCs w:val="20"/>
                <w:lang w:val="el-GR"/>
              </w:rPr>
            </w:pPr>
            <w:r w:rsidRPr="00E63FEA">
              <w:rPr>
                <w:rFonts w:ascii="Arial" w:hAnsi="Arial" w:cs="Arial"/>
                <w:sz w:val="20"/>
                <w:szCs w:val="20"/>
                <w:lang w:val="el-GR"/>
              </w:rPr>
              <w:t>22</w:t>
            </w:r>
          </w:p>
        </w:tc>
        <w:tc>
          <w:tcPr>
            <w:tcW w:w="10489" w:type="dxa"/>
            <w:gridSpan w:val="5"/>
            <w:tcBorders>
              <w:top w:val="single" w:sz="6" w:space="0" w:color="auto"/>
            </w:tcBorders>
            <w:vAlign w:val="center"/>
          </w:tcPr>
          <w:p w14:paraId="4AC87A1F" w14:textId="77777777" w:rsidR="0046720B" w:rsidRPr="0062767D" w:rsidRDefault="0046720B" w:rsidP="00232E5A">
            <w:pPr>
              <w:autoSpaceDE w:val="0"/>
              <w:autoSpaceDN w:val="0"/>
              <w:adjustRightInd w:val="0"/>
              <w:jc w:val="both"/>
              <w:rPr>
                <w:rFonts w:ascii="Arial" w:hAnsi="Arial" w:cs="Arial"/>
                <w:szCs w:val="20"/>
                <w:lang w:eastAsia="el-GR"/>
              </w:rPr>
            </w:pPr>
            <w:r w:rsidRPr="00E63FEA">
              <w:rPr>
                <w:rFonts w:ascii="Arial" w:hAnsi="Arial" w:cs="Arial"/>
                <w:szCs w:val="20"/>
                <w:lang w:eastAsia="el-GR"/>
              </w:rPr>
              <w:t xml:space="preserve">Provide a concise summary of the main findings with the strength and shortcomings of evidence for each main outcome. </w:t>
            </w:r>
          </w:p>
        </w:tc>
        <w:tc>
          <w:tcPr>
            <w:tcW w:w="1156" w:type="dxa"/>
            <w:tcBorders>
              <w:top w:val="single" w:sz="6" w:space="0" w:color="auto"/>
              <w:right w:val="single" w:sz="4" w:space="0" w:color="auto"/>
            </w:tcBorders>
            <w:vAlign w:val="center"/>
          </w:tcPr>
          <w:p w14:paraId="0801D23A" w14:textId="217B8F60" w:rsidR="0046720B" w:rsidRPr="006649E6" w:rsidRDefault="000E43FC" w:rsidP="00232E5A">
            <w:pPr>
              <w:rPr>
                <w:rFonts w:ascii="Arial" w:hAnsi="Arial" w:cs="Arial"/>
                <w:iCs/>
                <w:szCs w:val="20"/>
              </w:rPr>
            </w:pPr>
            <w:r>
              <w:rPr>
                <w:rFonts w:ascii="Arial" w:hAnsi="Arial" w:cs="Arial"/>
                <w:iCs/>
                <w:szCs w:val="20"/>
              </w:rPr>
              <w:t>10</w:t>
            </w:r>
          </w:p>
        </w:tc>
      </w:tr>
      <w:tr w:rsidR="0046720B" w:rsidRPr="00962B44" w14:paraId="6CE53FFD" w14:textId="77777777" w:rsidTr="00C31F7D">
        <w:trPr>
          <w:cantSplit/>
          <w:trHeight w:val="428"/>
        </w:trPr>
        <w:tc>
          <w:tcPr>
            <w:tcW w:w="3053" w:type="dxa"/>
            <w:vMerge w:val="restart"/>
            <w:tcBorders>
              <w:top w:val="single" w:sz="6" w:space="0" w:color="auto"/>
              <w:left w:val="single" w:sz="4" w:space="0" w:color="auto"/>
            </w:tcBorders>
            <w:vAlign w:val="center"/>
            <w:hideMark/>
          </w:tcPr>
          <w:p w14:paraId="712820A5" w14:textId="77777777" w:rsidR="0046720B" w:rsidRPr="00E63FEA" w:rsidRDefault="0046720B" w:rsidP="00232E5A">
            <w:pPr>
              <w:pStyle w:val="Default"/>
              <w:spacing w:before="40" w:after="40"/>
              <w:rPr>
                <w:rFonts w:ascii="Arial" w:hAnsi="Arial" w:cs="Arial"/>
                <w:sz w:val="20"/>
                <w:szCs w:val="20"/>
              </w:rPr>
            </w:pPr>
            <w:r>
              <w:rPr>
                <w:rFonts w:ascii="Arial" w:hAnsi="Arial" w:cs="Arial"/>
                <w:sz w:val="20"/>
                <w:szCs w:val="20"/>
              </w:rPr>
              <w:t xml:space="preserve">23. </w:t>
            </w:r>
            <w:r w:rsidRPr="00E63FEA">
              <w:rPr>
                <w:rFonts w:ascii="Arial" w:hAnsi="Arial" w:cs="Arial"/>
                <w:sz w:val="20"/>
                <w:szCs w:val="20"/>
              </w:rPr>
              <w:t>Limitations</w:t>
            </w:r>
          </w:p>
        </w:tc>
        <w:tc>
          <w:tcPr>
            <w:tcW w:w="870" w:type="dxa"/>
            <w:tcBorders>
              <w:top w:val="single" w:sz="6" w:space="0" w:color="auto"/>
            </w:tcBorders>
            <w:vAlign w:val="center"/>
            <w:hideMark/>
          </w:tcPr>
          <w:p w14:paraId="2B795427" w14:textId="77777777" w:rsidR="0046720B" w:rsidRPr="00E63FEA" w:rsidRDefault="0046720B" w:rsidP="00232E5A">
            <w:pPr>
              <w:pStyle w:val="Default"/>
              <w:spacing w:before="40" w:after="40"/>
              <w:rPr>
                <w:rFonts w:ascii="Arial" w:hAnsi="Arial" w:cs="Arial"/>
                <w:sz w:val="20"/>
                <w:szCs w:val="20"/>
                <w:lang w:val="en-US"/>
              </w:rPr>
            </w:pPr>
            <w:r>
              <w:rPr>
                <w:rFonts w:ascii="Arial" w:hAnsi="Arial" w:cs="Arial"/>
                <w:sz w:val="20"/>
                <w:szCs w:val="20"/>
                <w:lang w:val="en-US"/>
              </w:rPr>
              <w:t>23a</w:t>
            </w:r>
          </w:p>
        </w:tc>
        <w:tc>
          <w:tcPr>
            <w:tcW w:w="10489" w:type="dxa"/>
            <w:gridSpan w:val="5"/>
            <w:tcBorders>
              <w:top w:val="single" w:sz="6" w:space="0" w:color="auto"/>
            </w:tcBorders>
            <w:vAlign w:val="center"/>
          </w:tcPr>
          <w:p w14:paraId="689E1988" w14:textId="77777777" w:rsidR="0046720B" w:rsidRPr="00E63FEA" w:rsidRDefault="0046720B" w:rsidP="00232E5A">
            <w:pPr>
              <w:pStyle w:val="Default"/>
              <w:spacing w:before="40" w:after="40"/>
              <w:jc w:val="both"/>
              <w:rPr>
                <w:rFonts w:ascii="Arial" w:hAnsi="Arial" w:cs="Arial"/>
                <w:sz w:val="20"/>
                <w:szCs w:val="20"/>
              </w:rPr>
            </w:pPr>
            <w:r w:rsidRPr="00E63FEA">
              <w:rPr>
                <w:rFonts w:ascii="Arial" w:hAnsi="Arial" w:cs="Arial"/>
                <w:sz w:val="20"/>
                <w:szCs w:val="20"/>
                <w:lang w:eastAsia="el-GR"/>
              </w:rPr>
              <w:t>Discuss limitations of either the overview or included studies (or both) (e</w:t>
            </w:r>
            <w:r w:rsidR="00C2116F">
              <w:rPr>
                <w:rFonts w:ascii="Arial" w:hAnsi="Arial" w:cs="Arial"/>
                <w:sz w:val="20"/>
                <w:szCs w:val="20"/>
                <w:lang w:eastAsia="el-GR"/>
              </w:rPr>
              <w:t>.</w:t>
            </w:r>
            <w:r w:rsidRPr="00E63FEA">
              <w:rPr>
                <w:rFonts w:ascii="Arial" w:hAnsi="Arial" w:cs="Arial"/>
                <w:sz w:val="20"/>
                <w:szCs w:val="20"/>
                <w:lang w:eastAsia="el-GR"/>
              </w:rPr>
              <w:t xml:space="preserve">g. different eligibility criteria, </w:t>
            </w:r>
            <w:r w:rsidRPr="00E63FEA">
              <w:rPr>
                <w:rFonts w:ascii="Arial" w:hAnsi="Arial" w:cs="Arial"/>
                <w:sz w:val="20"/>
                <w:szCs w:val="20"/>
              </w:rPr>
              <w:t>limitations of searching reviews, language restrictions,</w:t>
            </w:r>
            <w:r>
              <w:rPr>
                <w:rFonts w:ascii="Arial" w:hAnsi="Arial" w:cs="Arial"/>
                <w:sz w:val="20"/>
                <w:szCs w:val="20"/>
                <w:lang w:eastAsia="el-GR"/>
              </w:rPr>
              <w:t xml:space="preserve"> publication </w:t>
            </w:r>
            <w:r w:rsidRPr="00E63FEA">
              <w:rPr>
                <w:rFonts w:ascii="Arial" w:hAnsi="Arial" w:cs="Arial"/>
                <w:sz w:val="20"/>
                <w:szCs w:val="20"/>
                <w:lang w:eastAsia="el-GR"/>
              </w:rPr>
              <w:t>and selection bias).</w:t>
            </w:r>
          </w:p>
        </w:tc>
        <w:tc>
          <w:tcPr>
            <w:tcW w:w="1156" w:type="dxa"/>
            <w:tcBorders>
              <w:top w:val="single" w:sz="6" w:space="0" w:color="auto"/>
              <w:right w:val="single" w:sz="4" w:space="0" w:color="auto"/>
            </w:tcBorders>
            <w:vAlign w:val="center"/>
          </w:tcPr>
          <w:p w14:paraId="14466D8C" w14:textId="752086A7" w:rsidR="0046720B" w:rsidRPr="006649E6" w:rsidRDefault="000E43FC" w:rsidP="00232E5A">
            <w:pPr>
              <w:rPr>
                <w:rFonts w:ascii="Arial" w:hAnsi="Arial" w:cs="Arial"/>
                <w:iCs/>
                <w:szCs w:val="20"/>
              </w:rPr>
            </w:pPr>
            <w:r>
              <w:rPr>
                <w:rFonts w:ascii="Arial" w:hAnsi="Arial" w:cs="Arial"/>
                <w:iCs/>
                <w:szCs w:val="20"/>
              </w:rPr>
              <w:t>11-13</w:t>
            </w:r>
          </w:p>
        </w:tc>
      </w:tr>
      <w:tr w:rsidR="0046720B" w:rsidRPr="00962B44" w14:paraId="29508ACB" w14:textId="77777777" w:rsidTr="008D041F">
        <w:trPr>
          <w:cantSplit/>
          <w:trHeight w:val="386"/>
        </w:trPr>
        <w:tc>
          <w:tcPr>
            <w:tcW w:w="3053" w:type="dxa"/>
            <w:vMerge/>
            <w:tcBorders>
              <w:left w:val="single" w:sz="4" w:space="0" w:color="auto"/>
            </w:tcBorders>
            <w:vAlign w:val="center"/>
            <w:hideMark/>
          </w:tcPr>
          <w:p w14:paraId="31D4CC97" w14:textId="77777777" w:rsidR="0046720B" w:rsidRPr="00E63FEA" w:rsidRDefault="0046720B" w:rsidP="00232E5A">
            <w:pPr>
              <w:pStyle w:val="Default"/>
              <w:spacing w:before="40" w:after="40"/>
              <w:rPr>
                <w:rFonts w:ascii="Arial" w:hAnsi="Arial" w:cs="Arial"/>
                <w:sz w:val="20"/>
                <w:szCs w:val="20"/>
              </w:rPr>
            </w:pPr>
          </w:p>
        </w:tc>
        <w:tc>
          <w:tcPr>
            <w:tcW w:w="870" w:type="dxa"/>
            <w:tcBorders>
              <w:top w:val="single" w:sz="6" w:space="0" w:color="auto"/>
            </w:tcBorders>
            <w:vAlign w:val="center"/>
            <w:hideMark/>
          </w:tcPr>
          <w:p w14:paraId="4BB9841D" w14:textId="77777777" w:rsidR="0046720B" w:rsidRPr="00E63FEA" w:rsidRDefault="0046720B" w:rsidP="00232E5A">
            <w:pPr>
              <w:pStyle w:val="Default"/>
              <w:spacing w:before="40" w:after="40"/>
              <w:rPr>
                <w:rFonts w:ascii="Arial" w:hAnsi="Arial" w:cs="Arial"/>
                <w:sz w:val="20"/>
                <w:szCs w:val="20"/>
              </w:rPr>
            </w:pPr>
            <w:r>
              <w:rPr>
                <w:rFonts w:ascii="Arial" w:hAnsi="Arial" w:cs="Arial"/>
                <w:sz w:val="20"/>
                <w:szCs w:val="20"/>
              </w:rPr>
              <w:t>23b</w:t>
            </w:r>
          </w:p>
        </w:tc>
        <w:tc>
          <w:tcPr>
            <w:tcW w:w="10489" w:type="dxa"/>
            <w:gridSpan w:val="5"/>
            <w:tcBorders>
              <w:top w:val="single" w:sz="6" w:space="0" w:color="auto"/>
            </w:tcBorders>
            <w:vAlign w:val="center"/>
          </w:tcPr>
          <w:p w14:paraId="270E1C69" w14:textId="77777777" w:rsidR="0046720B" w:rsidRPr="00E63FEA" w:rsidRDefault="0046720B" w:rsidP="00232E5A">
            <w:pPr>
              <w:pStyle w:val="Default"/>
              <w:spacing w:before="40" w:after="40"/>
              <w:jc w:val="both"/>
              <w:rPr>
                <w:rFonts w:ascii="Arial" w:hAnsi="Arial" w:cs="Arial"/>
                <w:sz w:val="20"/>
                <w:szCs w:val="20"/>
              </w:rPr>
            </w:pPr>
            <w:r w:rsidRPr="00E63FEA">
              <w:rPr>
                <w:rFonts w:ascii="Arial" w:hAnsi="Arial" w:cs="Arial"/>
                <w:sz w:val="20"/>
                <w:szCs w:val="20"/>
                <w:lang w:eastAsia="el-GR"/>
              </w:rPr>
              <w:t>Report possible limitations of the included reviews related to harms (issues of missing data</w:t>
            </w:r>
            <w:r w:rsidR="00D61C35">
              <w:rPr>
                <w:rFonts w:ascii="Arial" w:hAnsi="Arial" w:cs="Arial"/>
                <w:sz w:val="20"/>
                <w:szCs w:val="20"/>
                <w:lang w:eastAsia="el-GR"/>
              </w:rPr>
              <w:t xml:space="preserve"> and information</w:t>
            </w:r>
            <w:r w:rsidRPr="00E63FEA">
              <w:rPr>
                <w:rFonts w:ascii="Arial" w:hAnsi="Arial" w:cs="Arial"/>
                <w:sz w:val="20"/>
                <w:szCs w:val="20"/>
                <w:lang w:eastAsia="el-GR"/>
              </w:rPr>
              <w:t>, definitions of harms, rare adverse effects).</w:t>
            </w:r>
          </w:p>
        </w:tc>
        <w:tc>
          <w:tcPr>
            <w:tcW w:w="1156" w:type="dxa"/>
            <w:tcBorders>
              <w:top w:val="single" w:sz="6" w:space="0" w:color="auto"/>
              <w:right w:val="single" w:sz="4" w:space="0" w:color="auto"/>
            </w:tcBorders>
            <w:vAlign w:val="center"/>
          </w:tcPr>
          <w:p w14:paraId="6364B3BF" w14:textId="17CFC6FA" w:rsidR="0046720B" w:rsidRPr="006649E6" w:rsidRDefault="000E43FC" w:rsidP="00232E5A">
            <w:pPr>
              <w:rPr>
                <w:rFonts w:ascii="Arial" w:hAnsi="Arial" w:cs="Arial"/>
                <w:iCs/>
                <w:szCs w:val="20"/>
              </w:rPr>
            </w:pPr>
            <w:r>
              <w:rPr>
                <w:rFonts w:ascii="Arial" w:hAnsi="Arial" w:cs="Arial"/>
                <w:iCs/>
                <w:szCs w:val="20"/>
              </w:rPr>
              <w:t>NA</w:t>
            </w:r>
          </w:p>
        </w:tc>
      </w:tr>
      <w:tr w:rsidR="0046720B" w:rsidRPr="00962B44" w14:paraId="7CCC1C81" w14:textId="77777777" w:rsidTr="008D041F">
        <w:trPr>
          <w:cantSplit/>
          <w:trHeight w:val="480"/>
        </w:trPr>
        <w:tc>
          <w:tcPr>
            <w:tcW w:w="3053" w:type="dxa"/>
            <w:vMerge w:val="restart"/>
            <w:tcBorders>
              <w:top w:val="single" w:sz="6" w:space="0" w:color="auto"/>
              <w:left w:val="single" w:sz="4" w:space="0" w:color="auto"/>
            </w:tcBorders>
            <w:vAlign w:val="center"/>
            <w:hideMark/>
          </w:tcPr>
          <w:p w14:paraId="11E95083" w14:textId="77777777" w:rsidR="0046720B" w:rsidRPr="00895C92" w:rsidRDefault="0046720B" w:rsidP="00232E5A">
            <w:pPr>
              <w:pStyle w:val="Default"/>
              <w:spacing w:before="40" w:after="40"/>
              <w:rPr>
                <w:rFonts w:ascii="Arial" w:hAnsi="Arial" w:cs="Arial"/>
                <w:sz w:val="20"/>
                <w:szCs w:val="20"/>
              </w:rPr>
            </w:pPr>
            <w:r w:rsidRPr="00895C92">
              <w:rPr>
                <w:rFonts w:ascii="Arial" w:hAnsi="Arial" w:cs="Arial"/>
                <w:sz w:val="20"/>
                <w:szCs w:val="20"/>
              </w:rPr>
              <w:t>24. Conclusions</w:t>
            </w:r>
          </w:p>
        </w:tc>
        <w:tc>
          <w:tcPr>
            <w:tcW w:w="870" w:type="dxa"/>
            <w:tcBorders>
              <w:top w:val="single" w:sz="6" w:space="0" w:color="auto"/>
            </w:tcBorders>
            <w:vAlign w:val="center"/>
            <w:hideMark/>
          </w:tcPr>
          <w:p w14:paraId="3EC25EFF" w14:textId="77777777" w:rsidR="0046720B" w:rsidRPr="00363B8D" w:rsidRDefault="0046720B" w:rsidP="00232E5A">
            <w:pPr>
              <w:pStyle w:val="Default"/>
              <w:spacing w:before="40" w:after="40"/>
              <w:rPr>
                <w:rFonts w:ascii="Arial" w:hAnsi="Arial" w:cs="Arial"/>
                <w:sz w:val="20"/>
                <w:szCs w:val="20"/>
              </w:rPr>
            </w:pPr>
            <w:r>
              <w:rPr>
                <w:rFonts w:ascii="Arial" w:hAnsi="Arial" w:cs="Arial"/>
                <w:sz w:val="20"/>
                <w:szCs w:val="20"/>
              </w:rPr>
              <w:t>24a</w:t>
            </w:r>
          </w:p>
        </w:tc>
        <w:tc>
          <w:tcPr>
            <w:tcW w:w="10489" w:type="dxa"/>
            <w:gridSpan w:val="5"/>
            <w:tcBorders>
              <w:top w:val="single" w:sz="6" w:space="0" w:color="auto"/>
            </w:tcBorders>
            <w:vAlign w:val="center"/>
          </w:tcPr>
          <w:p w14:paraId="41C33953" w14:textId="77777777" w:rsidR="0046720B" w:rsidRPr="007B590F" w:rsidRDefault="0046720B" w:rsidP="00232E5A">
            <w:pPr>
              <w:pStyle w:val="Default"/>
              <w:spacing w:before="40" w:after="40"/>
              <w:jc w:val="both"/>
              <w:rPr>
                <w:rFonts w:ascii="Arial" w:hAnsi="Arial" w:cs="Arial"/>
                <w:sz w:val="20"/>
                <w:szCs w:val="20"/>
              </w:rPr>
            </w:pPr>
            <w:r w:rsidRPr="007B590F">
              <w:rPr>
                <w:rFonts w:ascii="Arial" w:hAnsi="Arial" w:cs="Arial"/>
                <w:sz w:val="20"/>
                <w:szCs w:val="20"/>
                <w:lang w:val="en-US"/>
              </w:rPr>
              <w:t>Provide a general interpretation of the results in coh</w:t>
            </w:r>
            <w:r>
              <w:rPr>
                <w:rFonts w:ascii="Arial" w:hAnsi="Arial" w:cs="Arial"/>
                <w:sz w:val="20"/>
                <w:szCs w:val="20"/>
                <w:lang w:val="en-US"/>
              </w:rPr>
              <w:t>erence with the review findings</w:t>
            </w:r>
            <w:r w:rsidR="00101B2B" w:rsidRPr="007B590F">
              <w:rPr>
                <w:rFonts w:ascii="Arial" w:hAnsi="Arial" w:cs="Arial"/>
                <w:sz w:val="20"/>
                <w:szCs w:val="20"/>
                <w:lang w:val="en-US" w:eastAsia="el-GR"/>
              </w:rPr>
              <w:t xml:space="preserve"> </w:t>
            </w:r>
            <w:r w:rsidR="00101B2B">
              <w:rPr>
                <w:rFonts w:ascii="Arial" w:hAnsi="Arial" w:cs="Arial"/>
                <w:sz w:val="20"/>
                <w:szCs w:val="20"/>
                <w:lang w:val="en-US" w:eastAsia="el-GR"/>
              </w:rPr>
              <w:t>and p</w:t>
            </w:r>
            <w:r w:rsidR="00101B2B" w:rsidRPr="007B590F">
              <w:rPr>
                <w:rFonts w:ascii="Arial" w:hAnsi="Arial" w:cs="Arial"/>
                <w:sz w:val="20"/>
                <w:szCs w:val="20"/>
                <w:lang w:val="en-US" w:eastAsia="el-GR"/>
              </w:rPr>
              <w:t>resent implications for practice</w:t>
            </w:r>
            <w:r>
              <w:rPr>
                <w:rFonts w:ascii="Arial" w:hAnsi="Arial" w:cs="Arial"/>
                <w:sz w:val="20"/>
                <w:szCs w:val="20"/>
                <w:lang w:val="en-US"/>
              </w:rPr>
              <w:t>;</w:t>
            </w:r>
            <w:r w:rsidRPr="007B590F">
              <w:rPr>
                <w:rFonts w:ascii="Arial" w:hAnsi="Arial" w:cs="Arial"/>
                <w:sz w:val="20"/>
                <w:szCs w:val="20"/>
                <w:lang w:val="en-US"/>
              </w:rPr>
              <w:t xml:space="preserve"> </w:t>
            </w:r>
            <w:r w:rsidRPr="007B590F">
              <w:rPr>
                <w:rFonts w:ascii="Arial" w:hAnsi="Arial" w:cs="Arial"/>
                <w:sz w:val="20"/>
                <w:szCs w:val="20"/>
              </w:rPr>
              <w:t>consider the harms equally as carefully as the benefits</w:t>
            </w:r>
            <w:r w:rsidRPr="007B590F">
              <w:rPr>
                <w:rFonts w:ascii="Arial" w:hAnsi="Arial" w:cs="Arial"/>
                <w:sz w:val="20"/>
                <w:szCs w:val="20"/>
                <w:lang w:val="en-US"/>
              </w:rPr>
              <w:t xml:space="preserve"> and in the context of other evidence.</w:t>
            </w:r>
          </w:p>
        </w:tc>
        <w:tc>
          <w:tcPr>
            <w:tcW w:w="1156" w:type="dxa"/>
            <w:tcBorders>
              <w:top w:val="single" w:sz="6" w:space="0" w:color="auto"/>
              <w:right w:val="single" w:sz="4" w:space="0" w:color="auto"/>
            </w:tcBorders>
            <w:vAlign w:val="center"/>
          </w:tcPr>
          <w:p w14:paraId="797AF313" w14:textId="2CCD6144" w:rsidR="0046720B" w:rsidRPr="006649E6" w:rsidRDefault="000E43FC" w:rsidP="00232E5A">
            <w:pPr>
              <w:rPr>
                <w:rFonts w:ascii="Arial" w:hAnsi="Arial" w:cs="Arial"/>
                <w:iCs/>
                <w:szCs w:val="20"/>
              </w:rPr>
            </w:pPr>
            <w:r>
              <w:rPr>
                <w:rFonts w:ascii="Arial" w:hAnsi="Arial" w:cs="Arial"/>
                <w:iCs/>
                <w:szCs w:val="20"/>
              </w:rPr>
              <w:t>14</w:t>
            </w:r>
          </w:p>
        </w:tc>
      </w:tr>
      <w:tr w:rsidR="0046720B" w:rsidRPr="00962B44" w14:paraId="72041E10" w14:textId="77777777" w:rsidTr="008D041F">
        <w:trPr>
          <w:cantSplit/>
          <w:trHeight w:val="274"/>
        </w:trPr>
        <w:tc>
          <w:tcPr>
            <w:tcW w:w="3053" w:type="dxa"/>
            <w:vMerge/>
            <w:tcBorders>
              <w:left w:val="single" w:sz="4" w:space="0" w:color="auto"/>
              <w:bottom w:val="double" w:sz="2" w:space="0" w:color="auto"/>
            </w:tcBorders>
            <w:vAlign w:val="center"/>
            <w:hideMark/>
          </w:tcPr>
          <w:p w14:paraId="3D6E83C3" w14:textId="77777777" w:rsidR="0046720B" w:rsidRPr="004C1685" w:rsidRDefault="0046720B" w:rsidP="00232E5A">
            <w:pPr>
              <w:pStyle w:val="Default"/>
              <w:spacing w:before="40" w:after="40"/>
              <w:rPr>
                <w:rFonts w:ascii="Arial" w:hAnsi="Arial" w:cs="Arial"/>
                <w:sz w:val="20"/>
                <w:szCs w:val="20"/>
              </w:rPr>
            </w:pPr>
          </w:p>
        </w:tc>
        <w:tc>
          <w:tcPr>
            <w:tcW w:w="870" w:type="dxa"/>
            <w:tcBorders>
              <w:top w:val="single" w:sz="6" w:space="0" w:color="auto"/>
              <w:bottom w:val="double" w:sz="2" w:space="0" w:color="auto"/>
            </w:tcBorders>
            <w:vAlign w:val="center"/>
            <w:hideMark/>
          </w:tcPr>
          <w:p w14:paraId="53C1B644" w14:textId="77777777" w:rsidR="0046720B" w:rsidRPr="00363B8D" w:rsidRDefault="0046720B" w:rsidP="00232E5A">
            <w:pPr>
              <w:pStyle w:val="Default"/>
              <w:spacing w:before="40" w:after="40"/>
              <w:rPr>
                <w:rFonts w:ascii="Arial" w:hAnsi="Arial" w:cs="Arial"/>
                <w:sz w:val="20"/>
                <w:szCs w:val="20"/>
              </w:rPr>
            </w:pPr>
            <w:r>
              <w:rPr>
                <w:rFonts w:ascii="Arial" w:hAnsi="Arial" w:cs="Arial"/>
                <w:sz w:val="20"/>
                <w:szCs w:val="20"/>
              </w:rPr>
              <w:t>24b</w:t>
            </w:r>
          </w:p>
        </w:tc>
        <w:tc>
          <w:tcPr>
            <w:tcW w:w="10489" w:type="dxa"/>
            <w:gridSpan w:val="5"/>
            <w:tcBorders>
              <w:top w:val="single" w:sz="6" w:space="0" w:color="auto"/>
              <w:bottom w:val="double" w:sz="2" w:space="0" w:color="auto"/>
            </w:tcBorders>
            <w:vAlign w:val="center"/>
          </w:tcPr>
          <w:p w14:paraId="497A3428" w14:textId="77777777" w:rsidR="0046720B" w:rsidRPr="007B590F" w:rsidRDefault="0046720B" w:rsidP="00232E5A">
            <w:pPr>
              <w:pStyle w:val="Default"/>
              <w:spacing w:before="40" w:after="40"/>
              <w:jc w:val="both"/>
              <w:rPr>
                <w:rFonts w:ascii="Arial" w:hAnsi="Arial" w:cs="Arial"/>
                <w:sz w:val="20"/>
                <w:szCs w:val="20"/>
              </w:rPr>
            </w:pPr>
            <w:r w:rsidRPr="007B590F">
              <w:rPr>
                <w:rFonts w:ascii="Arial" w:hAnsi="Arial" w:cs="Arial"/>
                <w:sz w:val="20"/>
                <w:szCs w:val="20"/>
                <w:lang w:val="en-US" w:eastAsia="el-GR"/>
              </w:rPr>
              <w:t>Present implications for future research.</w:t>
            </w:r>
          </w:p>
        </w:tc>
        <w:tc>
          <w:tcPr>
            <w:tcW w:w="1156" w:type="dxa"/>
            <w:tcBorders>
              <w:top w:val="single" w:sz="6" w:space="0" w:color="auto"/>
              <w:bottom w:val="double" w:sz="2" w:space="0" w:color="auto"/>
              <w:right w:val="single" w:sz="4" w:space="0" w:color="auto"/>
            </w:tcBorders>
            <w:vAlign w:val="center"/>
          </w:tcPr>
          <w:p w14:paraId="702FBA1F" w14:textId="08E087EF" w:rsidR="0046720B" w:rsidRPr="006649E6" w:rsidRDefault="000E43FC" w:rsidP="00232E5A">
            <w:pPr>
              <w:rPr>
                <w:rFonts w:ascii="Arial" w:hAnsi="Arial" w:cs="Arial"/>
                <w:iCs/>
                <w:szCs w:val="20"/>
              </w:rPr>
            </w:pPr>
            <w:r>
              <w:rPr>
                <w:rFonts w:ascii="Arial" w:hAnsi="Arial" w:cs="Arial"/>
                <w:iCs/>
                <w:szCs w:val="20"/>
              </w:rPr>
              <w:t>14</w:t>
            </w:r>
          </w:p>
        </w:tc>
      </w:tr>
      <w:tr w:rsidR="0046720B" w:rsidRPr="00962B44" w14:paraId="48A0F40F" w14:textId="77777777" w:rsidTr="00246754">
        <w:trPr>
          <w:cantSplit/>
          <w:trHeight w:val="358"/>
        </w:trPr>
        <w:tc>
          <w:tcPr>
            <w:tcW w:w="14412" w:type="dxa"/>
            <w:gridSpan w:val="7"/>
            <w:tcBorders>
              <w:top w:val="double" w:sz="2" w:space="0" w:color="auto"/>
              <w:left w:val="single" w:sz="4" w:space="0" w:color="auto"/>
            </w:tcBorders>
            <w:shd w:val="clear" w:color="auto" w:fill="FFFFCC"/>
            <w:vAlign w:val="center"/>
            <w:hideMark/>
          </w:tcPr>
          <w:p w14:paraId="23022DBF" w14:textId="77777777" w:rsidR="0046720B" w:rsidRPr="00324C20" w:rsidRDefault="0046720B" w:rsidP="00232E5A">
            <w:pPr>
              <w:pStyle w:val="Default"/>
              <w:spacing w:before="40" w:after="40"/>
              <w:rPr>
                <w:rFonts w:ascii="Arial" w:hAnsi="Arial" w:cs="Arial"/>
                <w:sz w:val="20"/>
                <w:szCs w:val="20"/>
              </w:rPr>
            </w:pPr>
            <w:r>
              <w:rPr>
                <w:rFonts w:ascii="Arial" w:hAnsi="Arial" w:cs="Arial"/>
                <w:b/>
                <w:sz w:val="21"/>
                <w:szCs w:val="21"/>
              </w:rPr>
              <w:t>AUTHORSHIP</w:t>
            </w:r>
          </w:p>
        </w:tc>
        <w:tc>
          <w:tcPr>
            <w:tcW w:w="1156" w:type="dxa"/>
            <w:tcBorders>
              <w:top w:val="double" w:sz="2" w:space="0" w:color="auto"/>
              <w:right w:val="single" w:sz="4" w:space="0" w:color="auto"/>
            </w:tcBorders>
            <w:shd w:val="clear" w:color="auto" w:fill="FFFFCC"/>
            <w:vAlign w:val="center"/>
          </w:tcPr>
          <w:p w14:paraId="25A1BB73" w14:textId="77777777" w:rsidR="0046720B" w:rsidRPr="006649E6" w:rsidRDefault="0046720B" w:rsidP="00232E5A">
            <w:pPr>
              <w:rPr>
                <w:rFonts w:ascii="Arial" w:hAnsi="Arial" w:cs="Arial"/>
                <w:iCs/>
                <w:szCs w:val="20"/>
              </w:rPr>
            </w:pPr>
          </w:p>
        </w:tc>
      </w:tr>
      <w:tr w:rsidR="0046720B" w:rsidRPr="00962B44" w14:paraId="1AED80F5" w14:textId="77777777" w:rsidTr="004B36A5">
        <w:trPr>
          <w:cantSplit/>
          <w:trHeight w:val="215"/>
        </w:trPr>
        <w:tc>
          <w:tcPr>
            <w:tcW w:w="3053" w:type="dxa"/>
            <w:tcBorders>
              <w:left w:val="single" w:sz="4" w:space="0" w:color="auto"/>
            </w:tcBorders>
            <w:vAlign w:val="center"/>
            <w:hideMark/>
          </w:tcPr>
          <w:p w14:paraId="61BFAFA6" w14:textId="77777777" w:rsidR="0046720B" w:rsidRPr="00895C92" w:rsidRDefault="0046720B" w:rsidP="00232E5A">
            <w:pPr>
              <w:pStyle w:val="Default"/>
              <w:rPr>
                <w:rFonts w:ascii="Arial" w:hAnsi="Arial" w:cs="Arial"/>
                <w:b/>
                <w:sz w:val="20"/>
                <w:szCs w:val="20"/>
              </w:rPr>
            </w:pPr>
            <w:r w:rsidRPr="00895C92">
              <w:rPr>
                <w:rFonts w:ascii="Arial" w:hAnsi="Arial" w:cs="Arial"/>
                <w:bCs/>
                <w:sz w:val="20"/>
                <w:szCs w:val="20"/>
                <w:lang w:eastAsia="el-GR"/>
              </w:rPr>
              <w:t>25. Contributions of authors</w:t>
            </w:r>
          </w:p>
        </w:tc>
        <w:tc>
          <w:tcPr>
            <w:tcW w:w="870" w:type="dxa"/>
            <w:vAlign w:val="center"/>
            <w:hideMark/>
          </w:tcPr>
          <w:p w14:paraId="11C26918" w14:textId="77777777" w:rsidR="0046720B" w:rsidRPr="00895C92" w:rsidRDefault="0046720B" w:rsidP="00232E5A">
            <w:pPr>
              <w:pStyle w:val="Default"/>
              <w:spacing w:before="40" w:after="40"/>
              <w:rPr>
                <w:rFonts w:ascii="Arial" w:hAnsi="Arial" w:cs="Arial"/>
                <w:sz w:val="20"/>
                <w:szCs w:val="20"/>
              </w:rPr>
            </w:pPr>
            <w:r w:rsidRPr="00895C92">
              <w:rPr>
                <w:rFonts w:ascii="Arial" w:hAnsi="Arial" w:cs="Arial"/>
                <w:sz w:val="20"/>
                <w:szCs w:val="20"/>
              </w:rPr>
              <w:t>25</w:t>
            </w:r>
          </w:p>
        </w:tc>
        <w:tc>
          <w:tcPr>
            <w:tcW w:w="10489" w:type="dxa"/>
            <w:gridSpan w:val="5"/>
            <w:vAlign w:val="center"/>
          </w:tcPr>
          <w:p w14:paraId="6A4685DF" w14:textId="77777777" w:rsidR="0046720B" w:rsidRPr="00895C92" w:rsidRDefault="0046720B" w:rsidP="00232E5A">
            <w:pPr>
              <w:pStyle w:val="Default"/>
              <w:spacing w:before="40" w:after="40"/>
              <w:jc w:val="both"/>
              <w:rPr>
                <w:rFonts w:ascii="Arial" w:hAnsi="Arial" w:cs="Arial"/>
                <w:sz w:val="20"/>
                <w:szCs w:val="20"/>
              </w:rPr>
            </w:pPr>
            <w:r w:rsidRPr="00895C92">
              <w:rPr>
                <w:rFonts w:ascii="Arial" w:hAnsi="Arial" w:cs="Arial"/>
                <w:sz w:val="20"/>
                <w:szCs w:val="20"/>
                <w:lang w:eastAsia="el-GR"/>
              </w:rPr>
              <w:t>Provide contributions of authors.</w:t>
            </w:r>
          </w:p>
        </w:tc>
        <w:tc>
          <w:tcPr>
            <w:tcW w:w="1156" w:type="dxa"/>
            <w:tcBorders>
              <w:right w:val="single" w:sz="4" w:space="0" w:color="auto"/>
            </w:tcBorders>
            <w:vAlign w:val="center"/>
          </w:tcPr>
          <w:p w14:paraId="2E8AB925" w14:textId="530A4D52" w:rsidR="0046720B" w:rsidRPr="006649E6" w:rsidRDefault="000E43FC" w:rsidP="00232E5A">
            <w:pPr>
              <w:rPr>
                <w:rFonts w:ascii="Arial" w:hAnsi="Arial" w:cs="Arial"/>
                <w:iCs/>
                <w:szCs w:val="20"/>
              </w:rPr>
            </w:pPr>
            <w:r>
              <w:rPr>
                <w:rFonts w:ascii="Arial" w:hAnsi="Arial" w:cs="Arial"/>
                <w:iCs/>
                <w:szCs w:val="20"/>
              </w:rPr>
              <w:t>15</w:t>
            </w:r>
          </w:p>
        </w:tc>
      </w:tr>
      <w:tr w:rsidR="0046720B" w:rsidRPr="00962B44" w14:paraId="568C5348" w14:textId="77777777" w:rsidTr="008D041F">
        <w:trPr>
          <w:cantSplit/>
          <w:trHeight w:val="253"/>
        </w:trPr>
        <w:tc>
          <w:tcPr>
            <w:tcW w:w="3053" w:type="dxa"/>
            <w:tcBorders>
              <w:left w:val="single" w:sz="4" w:space="0" w:color="auto"/>
              <w:bottom w:val="double" w:sz="2" w:space="0" w:color="auto"/>
            </w:tcBorders>
            <w:hideMark/>
          </w:tcPr>
          <w:p w14:paraId="2478F98B" w14:textId="77777777" w:rsidR="0046720B" w:rsidRPr="00895C92" w:rsidRDefault="0046720B" w:rsidP="00232E5A">
            <w:pPr>
              <w:pStyle w:val="Default"/>
              <w:spacing w:before="40" w:after="40"/>
              <w:rPr>
                <w:rFonts w:ascii="Arial" w:hAnsi="Arial" w:cs="Arial"/>
                <w:sz w:val="20"/>
                <w:szCs w:val="20"/>
              </w:rPr>
            </w:pPr>
            <w:r w:rsidRPr="00895C92">
              <w:rPr>
                <w:rFonts w:ascii="Arial" w:hAnsi="Arial" w:cs="Arial"/>
                <w:sz w:val="20"/>
                <w:szCs w:val="20"/>
              </w:rPr>
              <w:t xml:space="preserve">26. Dual </w:t>
            </w:r>
            <w:r w:rsidR="00E42695">
              <w:rPr>
                <w:rFonts w:ascii="Arial" w:hAnsi="Arial" w:cs="Arial"/>
                <w:sz w:val="20"/>
                <w:szCs w:val="20"/>
              </w:rPr>
              <w:t>(</w:t>
            </w:r>
            <w:r w:rsidRPr="00895C92">
              <w:rPr>
                <w:rFonts w:ascii="Arial" w:hAnsi="Arial" w:cs="Arial"/>
                <w:sz w:val="20"/>
                <w:szCs w:val="20"/>
              </w:rPr>
              <w:t>co-</w:t>
            </w:r>
            <w:r w:rsidR="00E42695">
              <w:rPr>
                <w:rFonts w:ascii="Arial" w:hAnsi="Arial" w:cs="Arial"/>
                <w:sz w:val="20"/>
                <w:szCs w:val="20"/>
              </w:rPr>
              <w:t>)</w:t>
            </w:r>
            <w:r w:rsidRPr="00895C92">
              <w:rPr>
                <w:rFonts w:ascii="Arial" w:hAnsi="Arial" w:cs="Arial"/>
                <w:sz w:val="20"/>
                <w:szCs w:val="20"/>
              </w:rPr>
              <w:t>authorship</w:t>
            </w:r>
          </w:p>
        </w:tc>
        <w:tc>
          <w:tcPr>
            <w:tcW w:w="870" w:type="dxa"/>
            <w:tcBorders>
              <w:bottom w:val="double" w:sz="2" w:space="0" w:color="auto"/>
            </w:tcBorders>
            <w:vAlign w:val="center"/>
            <w:hideMark/>
          </w:tcPr>
          <w:p w14:paraId="500A085C" w14:textId="77777777" w:rsidR="0046720B" w:rsidRPr="00895C92" w:rsidRDefault="0046720B" w:rsidP="00232E5A">
            <w:pPr>
              <w:pStyle w:val="Default"/>
              <w:spacing w:before="40" w:after="40"/>
              <w:rPr>
                <w:rFonts w:ascii="Arial" w:hAnsi="Arial" w:cs="Arial"/>
                <w:sz w:val="20"/>
                <w:szCs w:val="20"/>
              </w:rPr>
            </w:pPr>
            <w:r w:rsidRPr="00895C92">
              <w:rPr>
                <w:rFonts w:ascii="Arial" w:hAnsi="Arial" w:cs="Arial"/>
                <w:sz w:val="20"/>
                <w:szCs w:val="20"/>
              </w:rPr>
              <w:t>26</w:t>
            </w:r>
          </w:p>
        </w:tc>
        <w:tc>
          <w:tcPr>
            <w:tcW w:w="10489" w:type="dxa"/>
            <w:gridSpan w:val="5"/>
            <w:tcBorders>
              <w:bottom w:val="double" w:sz="2" w:space="0" w:color="auto"/>
            </w:tcBorders>
            <w:vAlign w:val="center"/>
          </w:tcPr>
          <w:p w14:paraId="2BEF9A79" w14:textId="77777777" w:rsidR="0046720B" w:rsidRPr="00895C92" w:rsidRDefault="00E42695" w:rsidP="00232E5A">
            <w:pPr>
              <w:pStyle w:val="Default"/>
              <w:spacing w:before="40" w:after="40"/>
              <w:jc w:val="both"/>
              <w:rPr>
                <w:rFonts w:ascii="Arial" w:hAnsi="Arial" w:cs="Arial"/>
                <w:sz w:val="20"/>
                <w:szCs w:val="20"/>
              </w:rPr>
            </w:pPr>
            <w:r>
              <w:rPr>
                <w:rFonts w:ascii="Arial" w:hAnsi="Arial" w:cs="Arial"/>
                <w:sz w:val="20"/>
                <w:szCs w:val="20"/>
                <w:lang w:eastAsia="el-GR"/>
              </w:rPr>
              <w:t>Report about dual (co-)</w:t>
            </w:r>
            <w:r w:rsidR="0046720B" w:rsidRPr="00895C92">
              <w:rPr>
                <w:rFonts w:ascii="Arial" w:hAnsi="Arial" w:cs="Arial"/>
                <w:sz w:val="20"/>
                <w:szCs w:val="20"/>
                <w:lang w:eastAsia="el-GR"/>
              </w:rPr>
              <w:t>authorship in the limitation or declarations of interest section.</w:t>
            </w:r>
          </w:p>
        </w:tc>
        <w:tc>
          <w:tcPr>
            <w:tcW w:w="1156" w:type="dxa"/>
            <w:tcBorders>
              <w:bottom w:val="double" w:sz="2" w:space="0" w:color="auto"/>
              <w:right w:val="single" w:sz="4" w:space="0" w:color="auto"/>
            </w:tcBorders>
            <w:vAlign w:val="center"/>
          </w:tcPr>
          <w:p w14:paraId="2205E0C3" w14:textId="32BED3A3" w:rsidR="0046720B" w:rsidRPr="006649E6" w:rsidRDefault="00ED2392" w:rsidP="00232E5A">
            <w:pPr>
              <w:rPr>
                <w:rFonts w:ascii="Arial" w:hAnsi="Arial" w:cs="Arial"/>
                <w:iCs/>
                <w:szCs w:val="20"/>
              </w:rPr>
            </w:pPr>
            <w:r>
              <w:rPr>
                <w:rFonts w:ascii="Arial" w:hAnsi="Arial" w:cs="Arial"/>
                <w:iCs/>
                <w:szCs w:val="20"/>
              </w:rPr>
              <w:t>16</w:t>
            </w:r>
          </w:p>
        </w:tc>
      </w:tr>
      <w:tr w:rsidR="0046720B" w:rsidRPr="00962B44" w14:paraId="0806240B" w14:textId="77777777" w:rsidTr="00EE22E0">
        <w:trPr>
          <w:cantSplit/>
          <w:trHeight w:val="220"/>
        </w:trPr>
        <w:tc>
          <w:tcPr>
            <w:tcW w:w="14412" w:type="dxa"/>
            <w:gridSpan w:val="7"/>
            <w:tcBorders>
              <w:top w:val="double" w:sz="2" w:space="0" w:color="auto"/>
              <w:left w:val="single" w:sz="4" w:space="0" w:color="auto"/>
            </w:tcBorders>
            <w:shd w:val="clear" w:color="auto" w:fill="FFFFCC"/>
            <w:vAlign w:val="center"/>
            <w:hideMark/>
          </w:tcPr>
          <w:p w14:paraId="6063E512" w14:textId="77777777" w:rsidR="0046720B" w:rsidRPr="00324C20" w:rsidRDefault="0046720B" w:rsidP="00232E5A">
            <w:pPr>
              <w:pStyle w:val="Default"/>
              <w:spacing w:before="40" w:after="40"/>
              <w:rPr>
                <w:rFonts w:ascii="Arial" w:hAnsi="Arial" w:cs="Arial"/>
                <w:sz w:val="20"/>
                <w:szCs w:val="20"/>
              </w:rPr>
            </w:pPr>
            <w:r w:rsidRPr="00436723">
              <w:rPr>
                <w:rFonts w:ascii="Arial" w:hAnsi="Arial" w:cs="Arial"/>
                <w:b/>
                <w:sz w:val="21"/>
                <w:szCs w:val="21"/>
              </w:rPr>
              <w:t>FUNDING</w:t>
            </w:r>
          </w:p>
        </w:tc>
        <w:tc>
          <w:tcPr>
            <w:tcW w:w="1156" w:type="dxa"/>
            <w:tcBorders>
              <w:top w:val="double" w:sz="2" w:space="0" w:color="auto"/>
              <w:right w:val="single" w:sz="4" w:space="0" w:color="auto"/>
            </w:tcBorders>
            <w:shd w:val="clear" w:color="auto" w:fill="FFFFCC"/>
            <w:vAlign w:val="center"/>
          </w:tcPr>
          <w:p w14:paraId="7357BD4D" w14:textId="77777777" w:rsidR="0046720B" w:rsidRPr="006649E6" w:rsidRDefault="0046720B" w:rsidP="00232E5A">
            <w:pPr>
              <w:rPr>
                <w:rFonts w:ascii="Arial" w:hAnsi="Arial" w:cs="Arial"/>
                <w:iCs/>
                <w:szCs w:val="20"/>
              </w:rPr>
            </w:pPr>
          </w:p>
        </w:tc>
      </w:tr>
      <w:tr w:rsidR="0046720B" w:rsidRPr="001B1FD1" w14:paraId="74346E14" w14:textId="77777777" w:rsidTr="008D041F">
        <w:trPr>
          <w:cantSplit/>
          <w:trHeight w:val="447"/>
        </w:trPr>
        <w:tc>
          <w:tcPr>
            <w:tcW w:w="3053" w:type="dxa"/>
            <w:vMerge w:val="restart"/>
            <w:tcBorders>
              <w:left w:val="single" w:sz="4" w:space="0" w:color="auto"/>
            </w:tcBorders>
            <w:vAlign w:val="center"/>
            <w:hideMark/>
          </w:tcPr>
          <w:p w14:paraId="6EA17137" w14:textId="77777777" w:rsidR="0046720B" w:rsidRPr="001B1FD1" w:rsidRDefault="0046720B" w:rsidP="00E836AB">
            <w:pPr>
              <w:pStyle w:val="Default"/>
              <w:spacing w:before="40" w:after="40"/>
              <w:rPr>
                <w:rFonts w:ascii="Arial" w:hAnsi="Arial" w:cs="Arial"/>
                <w:sz w:val="20"/>
                <w:szCs w:val="20"/>
              </w:rPr>
            </w:pPr>
            <w:r w:rsidRPr="001B1FD1">
              <w:rPr>
                <w:rFonts w:ascii="Arial" w:hAnsi="Arial" w:cs="Arial"/>
                <w:sz w:val="20"/>
                <w:szCs w:val="20"/>
              </w:rPr>
              <w:t>27.</w:t>
            </w:r>
            <w:r w:rsidRPr="001B1FD1">
              <w:rPr>
                <w:rFonts w:ascii="Arial" w:hAnsi="Arial" w:cs="Arial"/>
                <w:sz w:val="20"/>
              </w:rPr>
              <w:t xml:space="preserve"> </w:t>
            </w:r>
            <w:r w:rsidR="00D92E29">
              <w:rPr>
                <w:rFonts w:ascii="Arial" w:hAnsi="Arial" w:cs="Arial"/>
                <w:sz w:val="20"/>
              </w:rPr>
              <w:t xml:space="preserve">Funding </w:t>
            </w:r>
            <w:r w:rsidR="00E836AB">
              <w:rPr>
                <w:rFonts w:ascii="Arial" w:hAnsi="Arial" w:cs="Arial"/>
                <w:sz w:val="20"/>
              </w:rPr>
              <w:t>or</w:t>
            </w:r>
            <w:r w:rsidR="00D92E29">
              <w:rPr>
                <w:rFonts w:ascii="Arial" w:hAnsi="Arial" w:cs="Arial"/>
                <w:sz w:val="20"/>
              </w:rPr>
              <w:t xml:space="preserve"> </w:t>
            </w:r>
            <w:r w:rsidR="00E91EB0">
              <w:rPr>
                <w:rFonts w:ascii="Arial" w:hAnsi="Arial" w:cs="Arial"/>
                <w:sz w:val="20"/>
              </w:rPr>
              <w:t>other s</w:t>
            </w:r>
            <w:r w:rsidR="00D92E29">
              <w:rPr>
                <w:rFonts w:ascii="Arial" w:hAnsi="Arial" w:cs="Arial"/>
                <w:sz w:val="20"/>
              </w:rPr>
              <w:t>upport</w:t>
            </w:r>
          </w:p>
        </w:tc>
        <w:tc>
          <w:tcPr>
            <w:tcW w:w="870" w:type="dxa"/>
            <w:vAlign w:val="center"/>
            <w:hideMark/>
          </w:tcPr>
          <w:p w14:paraId="4281462A" w14:textId="77777777" w:rsidR="0046720B" w:rsidRPr="001B1FD1" w:rsidRDefault="0046720B" w:rsidP="00232E5A">
            <w:pPr>
              <w:pStyle w:val="Default"/>
              <w:spacing w:before="40" w:after="40"/>
              <w:rPr>
                <w:rFonts w:ascii="Arial" w:hAnsi="Arial" w:cs="Arial"/>
                <w:sz w:val="20"/>
                <w:szCs w:val="20"/>
              </w:rPr>
            </w:pPr>
            <w:r w:rsidRPr="001B1FD1">
              <w:rPr>
                <w:rFonts w:ascii="Arial" w:hAnsi="Arial" w:cs="Arial"/>
                <w:sz w:val="20"/>
                <w:szCs w:val="20"/>
              </w:rPr>
              <w:t>27a</w:t>
            </w:r>
          </w:p>
        </w:tc>
        <w:tc>
          <w:tcPr>
            <w:tcW w:w="10489" w:type="dxa"/>
            <w:gridSpan w:val="5"/>
            <w:vAlign w:val="center"/>
          </w:tcPr>
          <w:p w14:paraId="746D8468" w14:textId="77777777" w:rsidR="0046720B" w:rsidRPr="001B1FD1" w:rsidRDefault="001C7C1E" w:rsidP="00232E5A">
            <w:pPr>
              <w:pStyle w:val="Default"/>
              <w:spacing w:before="40" w:after="40"/>
              <w:jc w:val="both"/>
              <w:rPr>
                <w:rFonts w:ascii="Arial" w:hAnsi="Arial" w:cs="Arial"/>
                <w:sz w:val="20"/>
                <w:szCs w:val="20"/>
              </w:rPr>
            </w:pPr>
            <w:r>
              <w:rPr>
                <w:rFonts w:ascii="Arial" w:hAnsi="Arial" w:cs="Arial"/>
                <w:sz w:val="20"/>
              </w:rPr>
              <w:t>Indicate sources of financial and</w:t>
            </w:r>
            <w:r w:rsidR="0046720B" w:rsidRPr="001B1FD1">
              <w:rPr>
                <w:rFonts w:ascii="Arial" w:hAnsi="Arial" w:cs="Arial"/>
                <w:sz w:val="20"/>
              </w:rPr>
              <w:t xml:space="preserve"> other support for the </w:t>
            </w:r>
            <w:r w:rsidR="0046720B">
              <w:rPr>
                <w:rFonts w:ascii="Arial" w:hAnsi="Arial" w:cs="Arial"/>
                <w:sz w:val="20"/>
              </w:rPr>
              <w:t>OoSR</w:t>
            </w:r>
            <w:r w:rsidR="00691247">
              <w:rPr>
                <w:rFonts w:ascii="Arial" w:hAnsi="Arial" w:cs="Arial"/>
                <w:sz w:val="20"/>
              </w:rPr>
              <w:t>s</w:t>
            </w:r>
            <w:r w:rsidR="00DF2461">
              <w:rPr>
                <w:rFonts w:ascii="Arial" w:hAnsi="Arial" w:cs="Arial"/>
                <w:sz w:val="20"/>
              </w:rPr>
              <w:t xml:space="preserve"> (direct funding) or for the authors (indirect funding)</w:t>
            </w:r>
            <w:r>
              <w:rPr>
                <w:rFonts w:ascii="Arial" w:hAnsi="Arial" w:cs="Arial"/>
                <w:sz w:val="20"/>
              </w:rPr>
              <w:t>,</w:t>
            </w:r>
            <w:r w:rsidR="00C31F7D">
              <w:rPr>
                <w:rFonts w:ascii="Arial" w:hAnsi="Arial" w:cs="Arial"/>
                <w:sz w:val="20"/>
              </w:rPr>
              <w:t xml:space="preserve"> or report no funding</w:t>
            </w:r>
            <w:r w:rsidR="0046720B">
              <w:rPr>
                <w:rFonts w:ascii="Arial" w:hAnsi="Arial" w:cs="Arial"/>
                <w:sz w:val="20"/>
              </w:rPr>
              <w:t>.</w:t>
            </w:r>
          </w:p>
        </w:tc>
        <w:tc>
          <w:tcPr>
            <w:tcW w:w="1156" w:type="dxa"/>
            <w:tcBorders>
              <w:right w:val="single" w:sz="4" w:space="0" w:color="auto"/>
            </w:tcBorders>
            <w:vAlign w:val="center"/>
          </w:tcPr>
          <w:p w14:paraId="287D911B" w14:textId="4EB5E0DC" w:rsidR="0046720B" w:rsidRPr="006649E6" w:rsidRDefault="00ED2392" w:rsidP="00232E5A">
            <w:pPr>
              <w:rPr>
                <w:rFonts w:ascii="Arial" w:hAnsi="Arial" w:cs="Arial"/>
                <w:iCs/>
                <w:szCs w:val="20"/>
              </w:rPr>
            </w:pPr>
            <w:r>
              <w:rPr>
                <w:rFonts w:ascii="Arial" w:hAnsi="Arial" w:cs="Arial"/>
                <w:iCs/>
                <w:szCs w:val="20"/>
              </w:rPr>
              <w:t>15</w:t>
            </w:r>
          </w:p>
        </w:tc>
      </w:tr>
      <w:tr w:rsidR="0046720B" w:rsidRPr="001B1FD1" w14:paraId="6436B6BF" w14:textId="77777777" w:rsidTr="008D041F">
        <w:trPr>
          <w:cantSplit/>
          <w:trHeight w:val="185"/>
        </w:trPr>
        <w:tc>
          <w:tcPr>
            <w:tcW w:w="3053" w:type="dxa"/>
            <w:vMerge/>
            <w:tcBorders>
              <w:left w:val="single" w:sz="4" w:space="0" w:color="auto"/>
            </w:tcBorders>
            <w:vAlign w:val="center"/>
            <w:hideMark/>
          </w:tcPr>
          <w:p w14:paraId="1A6FFB17" w14:textId="77777777" w:rsidR="0046720B" w:rsidRPr="001B1FD1" w:rsidRDefault="0046720B" w:rsidP="00232E5A">
            <w:pPr>
              <w:pStyle w:val="Default"/>
              <w:spacing w:before="40" w:after="40"/>
              <w:rPr>
                <w:rFonts w:ascii="Arial" w:hAnsi="Arial" w:cs="Arial"/>
                <w:sz w:val="20"/>
                <w:szCs w:val="20"/>
              </w:rPr>
            </w:pPr>
          </w:p>
        </w:tc>
        <w:tc>
          <w:tcPr>
            <w:tcW w:w="870" w:type="dxa"/>
            <w:vAlign w:val="center"/>
            <w:hideMark/>
          </w:tcPr>
          <w:p w14:paraId="550064B7" w14:textId="77777777" w:rsidR="0046720B" w:rsidRPr="001B1FD1" w:rsidRDefault="0046720B" w:rsidP="00232E5A">
            <w:pPr>
              <w:pStyle w:val="Default"/>
              <w:spacing w:before="40" w:after="40"/>
              <w:rPr>
                <w:rFonts w:ascii="Arial" w:hAnsi="Arial" w:cs="Arial"/>
                <w:sz w:val="20"/>
                <w:szCs w:val="20"/>
              </w:rPr>
            </w:pPr>
            <w:r w:rsidRPr="001B1FD1">
              <w:rPr>
                <w:rFonts w:ascii="Arial" w:hAnsi="Arial" w:cs="Arial"/>
                <w:sz w:val="20"/>
                <w:szCs w:val="20"/>
              </w:rPr>
              <w:t>27b</w:t>
            </w:r>
          </w:p>
        </w:tc>
        <w:tc>
          <w:tcPr>
            <w:tcW w:w="10489" w:type="dxa"/>
            <w:gridSpan w:val="5"/>
            <w:vAlign w:val="center"/>
          </w:tcPr>
          <w:p w14:paraId="0B24A5A3" w14:textId="77777777" w:rsidR="0046720B" w:rsidRPr="001B1FD1" w:rsidRDefault="0046720B" w:rsidP="00232E5A">
            <w:pPr>
              <w:pStyle w:val="Default"/>
              <w:spacing w:before="40" w:after="40"/>
              <w:jc w:val="both"/>
              <w:rPr>
                <w:rFonts w:ascii="Arial" w:hAnsi="Arial" w:cs="Arial"/>
                <w:sz w:val="20"/>
                <w:szCs w:val="20"/>
              </w:rPr>
            </w:pPr>
            <w:r w:rsidRPr="001B1FD1">
              <w:rPr>
                <w:rFonts w:ascii="Arial" w:hAnsi="Arial" w:cs="Arial"/>
                <w:sz w:val="20"/>
              </w:rPr>
              <w:t>Provide name for the overview funder and/or sponsor</w:t>
            </w:r>
            <w:r w:rsidR="00DF2461">
              <w:rPr>
                <w:rFonts w:ascii="Arial" w:hAnsi="Arial" w:cs="Arial"/>
                <w:sz w:val="20"/>
              </w:rPr>
              <w:t>, or for the authors’ supporters</w:t>
            </w:r>
            <w:r>
              <w:rPr>
                <w:rFonts w:ascii="Arial" w:hAnsi="Arial" w:cs="Arial"/>
                <w:sz w:val="20"/>
              </w:rPr>
              <w:t>.</w:t>
            </w:r>
          </w:p>
        </w:tc>
        <w:tc>
          <w:tcPr>
            <w:tcW w:w="1156" w:type="dxa"/>
            <w:tcBorders>
              <w:right w:val="single" w:sz="4" w:space="0" w:color="auto"/>
            </w:tcBorders>
            <w:vAlign w:val="center"/>
          </w:tcPr>
          <w:p w14:paraId="17F319EF" w14:textId="79EDE3EC" w:rsidR="0046720B" w:rsidRPr="006649E6" w:rsidRDefault="00ED2392" w:rsidP="00232E5A">
            <w:pPr>
              <w:rPr>
                <w:rFonts w:ascii="Arial" w:hAnsi="Arial" w:cs="Arial"/>
                <w:iCs/>
                <w:szCs w:val="20"/>
              </w:rPr>
            </w:pPr>
            <w:r>
              <w:rPr>
                <w:rFonts w:ascii="Arial" w:hAnsi="Arial" w:cs="Arial"/>
                <w:iCs/>
                <w:szCs w:val="20"/>
              </w:rPr>
              <w:t>15</w:t>
            </w:r>
          </w:p>
        </w:tc>
      </w:tr>
      <w:tr w:rsidR="0046720B" w:rsidRPr="001B1FD1" w14:paraId="20D20378" w14:textId="77777777" w:rsidTr="008D041F">
        <w:trPr>
          <w:cantSplit/>
          <w:trHeight w:val="147"/>
        </w:trPr>
        <w:tc>
          <w:tcPr>
            <w:tcW w:w="3053" w:type="dxa"/>
            <w:vMerge/>
            <w:tcBorders>
              <w:left w:val="single" w:sz="4" w:space="0" w:color="auto"/>
            </w:tcBorders>
            <w:vAlign w:val="center"/>
            <w:hideMark/>
          </w:tcPr>
          <w:p w14:paraId="220D9DD2" w14:textId="77777777" w:rsidR="0046720B" w:rsidRPr="001B1FD1" w:rsidRDefault="0046720B" w:rsidP="00232E5A">
            <w:pPr>
              <w:pStyle w:val="Default"/>
              <w:spacing w:before="40" w:after="40"/>
              <w:rPr>
                <w:rFonts w:ascii="Arial" w:hAnsi="Arial" w:cs="Arial"/>
                <w:sz w:val="20"/>
                <w:szCs w:val="20"/>
              </w:rPr>
            </w:pPr>
          </w:p>
        </w:tc>
        <w:tc>
          <w:tcPr>
            <w:tcW w:w="870" w:type="dxa"/>
            <w:vAlign w:val="center"/>
            <w:hideMark/>
          </w:tcPr>
          <w:p w14:paraId="7F6C525C" w14:textId="77777777" w:rsidR="0046720B" w:rsidRPr="001B1FD1" w:rsidRDefault="0046720B" w:rsidP="00232E5A">
            <w:pPr>
              <w:pStyle w:val="Default"/>
              <w:spacing w:before="40" w:after="40"/>
              <w:rPr>
                <w:rFonts w:ascii="Arial" w:hAnsi="Arial" w:cs="Arial"/>
                <w:sz w:val="20"/>
                <w:szCs w:val="20"/>
              </w:rPr>
            </w:pPr>
            <w:r w:rsidRPr="001B1FD1">
              <w:rPr>
                <w:rFonts w:ascii="Arial" w:hAnsi="Arial" w:cs="Arial"/>
                <w:sz w:val="20"/>
                <w:szCs w:val="20"/>
              </w:rPr>
              <w:t>27c</w:t>
            </w:r>
          </w:p>
        </w:tc>
        <w:tc>
          <w:tcPr>
            <w:tcW w:w="10489" w:type="dxa"/>
            <w:gridSpan w:val="5"/>
            <w:vAlign w:val="center"/>
          </w:tcPr>
          <w:p w14:paraId="79A081CA" w14:textId="77777777" w:rsidR="0046720B" w:rsidRPr="001B1FD1" w:rsidRDefault="0046720B" w:rsidP="00232E5A">
            <w:pPr>
              <w:pStyle w:val="Default"/>
              <w:spacing w:before="40" w:after="40"/>
              <w:jc w:val="both"/>
              <w:rPr>
                <w:rFonts w:ascii="Arial" w:hAnsi="Arial" w:cs="Arial"/>
                <w:sz w:val="20"/>
                <w:szCs w:val="20"/>
              </w:rPr>
            </w:pPr>
            <w:r w:rsidRPr="001B1FD1">
              <w:rPr>
                <w:rFonts w:ascii="Arial" w:hAnsi="Arial" w:cs="Arial"/>
                <w:sz w:val="20"/>
              </w:rPr>
              <w:t xml:space="preserve">Describe roles of funder(s), sponsor(s), and/or institution(s), if any, in conducted the </w:t>
            </w:r>
            <w:r>
              <w:rPr>
                <w:rFonts w:ascii="Arial" w:hAnsi="Arial" w:cs="Arial"/>
                <w:sz w:val="20"/>
              </w:rPr>
              <w:t>OoSR</w:t>
            </w:r>
            <w:r w:rsidR="00691247">
              <w:rPr>
                <w:rFonts w:ascii="Arial" w:hAnsi="Arial" w:cs="Arial"/>
                <w:sz w:val="20"/>
              </w:rPr>
              <w:t>s</w:t>
            </w:r>
            <w:r>
              <w:rPr>
                <w:rFonts w:ascii="Arial" w:hAnsi="Arial" w:cs="Arial"/>
                <w:sz w:val="20"/>
              </w:rPr>
              <w:t>.</w:t>
            </w:r>
          </w:p>
        </w:tc>
        <w:tc>
          <w:tcPr>
            <w:tcW w:w="1156" w:type="dxa"/>
            <w:tcBorders>
              <w:right w:val="single" w:sz="4" w:space="0" w:color="auto"/>
            </w:tcBorders>
            <w:vAlign w:val="center"/>
          </w:tcPr>
          <w:p w14:paraId="1DA011A7" w14:textId="76E61AA7" w:rsidR="0046720B" w:rsidRPr="006649E6" w:rsidRDefault="00ED2392" w:rsidP="00232E5A">
            <w:pPr>
              <w:rPr>
                <w:rFonts w:ascii="Arial" w:hAnsi="Arial" w:cs="Arial"/>
                <w:iCs/>
                <w:szCs w:val="20"/>
              </w:rPr>
            </w:pPr>
            <w:r>
              <w:rPr>
                <w:rFonts w:ascii="Arial" w:hAnsi="Arial" w:cs="Arial"/>
                <w:iCs/>
                <w:szCs w:val="20"/>
              </w:rPr>
              <w:t>NA</w:t>
            </w:r>
          </w:p>
        </w:tc>
      </w:tr>
    </w:tbl>
    <w:p w14:paraId="33DBD73B" w14:textId="77777777" w:rsidR="0070331F" w:rsidRDefault="0070331F" w:rsidP="00B95113">
      <w:pPr>
        <w:rPr>
          <w:rFonts w:ascii="Arial" w:hAnsi="Arial" w:cs="Arial"/>
          <w:i/>
          <w:sz w:val="18"/>
          <w:szCs w:val="18"/>
        </w:rPr>
      </w:pPr>
    </w:p>
    <w:p w14:paraId="13DCB499" w14:textId="77777777" w:rsidR="00DF2FF9" w:rsidRPr="00DF2FF9" w:rsidRDefault="00DF2FF9" w:rsidP="00F3745D">
      <w:pPr>
        <w:rPr>
          <w:rFonts w:ascii="Arial" w:hAnsi="Arial" w:cs="Arial"/>
          <w:b/>
          <w:i/>
          <w:sz w:val="18"/>
          <w:szCs w:val="18"/>
          <w:lang w:eastAsia="el-GR"/>
        </w:rPr>
      </w:pPr>
      <w:r w:rsidRPr="00F3745D">
        <w:rPr>
          <w:rFonts w:ascii="Arial" w:hAnsi="Arial" w:cs="Arial"/>
          <w:b/>
          <w:i/>
          <w:iCs/>
          <w:sz w:val="18"/>
          <w:szCs w:val="18"/>
          <w:lang w:eastAsia="el-GR"/>
        </w:rPr>
        <w:lastRenderedPageBreak/>
        <w:t>Abbreviations</w:t>
      </w:r>
      <w:r w:rsidR="008245AD">
        <w:rPr>
          <w:rFonts w:ascii="Arial" w:hAnsi="Arial" w:cs="Arial"/>
          <w:b/>
          <w:i/>
          <w:iCs/>
          <w:sz w:val="18"/>
          <w:szCs w:val="18"/>
          <w:lang w:eastAsia="el-GR"/>
        </w:rPr>
        <w:t>:</w:t>
      </w:r>
      <w:r>
        <w:rPr>
          <w:rFonts w:ascii="Arial" w:hAnsi="Arial" w:cs="Arial"/>
          <w:b/>
          <w:i/>
          <w:sz w:val="18"/>
          <w:szCs w:val="18"/>
          <w:lang w:eastAsia="el-GR"/>
        </w:rPr>
        <w:t xml:space="preserve"> </w:t>
      </w:r>
      <w:r w:rsidR="008245AD">
        <w:rPr>
          <w:rFonts w:ascii="Arial" w:hAnsi="Arial" w:cs="Arial"/>
          <w:i/>
          <w:iCs/>
          <w:sz w:val="18"/>
          <w:szCs w:val="18"/>
          <w:lang w:eastAsia="el-GR"/>
        </w:rPr>
        <w:t>OoSRs,</w:t>
      </w:r>
      <w:r>
        <w:rPr>
          <w:rFonts w:ascii="Arial" w:hAnsi="Arial" w:cs="Arial"/>
          <w:i/>
          <w:iCs/>
          <w:sz w:val="18"/>
          <w:szCs w:val="18"/>
          <w:lang w:eastAsia="el-GR"/>
        </w:rPr>
        <w:t xml:space="preserve"> Over</w:t>
      </w:r>
      <w:r w:rsidR="008245AD">
        <w:rPr>
          <w:rFonts w:ascii="Arial" w:hAnsi="Arial" w:cs="Arial"/>
          <w:i/>
          <w:iCs/>
          <w:sz w:val="18"/>
          <w:szCs w:val="18"/>
          <w:lang w:eastAsia="el-GR"/>
        </w:rPr>
        <w:t>view of Systematic Reviews; SRs,</w:t>
      </w:r>
      <w:r>
        <w:rPr>
          <w:rFonts w:ascii="Arial" w:hAnsi="Arial" w:cs="Arial"/>
          <w:i/>
          <w:iCs/>
          <w:sz w:val="18"/>
          <w:szCs w:val="18"/>
          <w:lang w:eastAsia="el-GR"/>
        </w:rPr>
        <w:t xml:space="preserve"> Systematic Reviews; </w:t>
      </w:r>
      <w:r w:rsidRPr="00F3745D">
        <w:rPr>
          <w:rFonts w:ascii="Arial" w:hAnsi="Arial" w:cs="Arial"/>
          <w:i/>
          <w:iCs/>
          <w:sz w:val="18"/>
          <w:szCs w:val="18"/>
          <w:lang w:eastAsia="el-GR"/>
        </w:rPr>
        <w:t>PICOS</w:t>
      </w:r>
      <w:r w:rsidR="008245AD">
        <w:rPr>
          <w:rFonts w:ascii="Arial" w:hAnsi="Arial" w:cs="Arial"/>
          <w:i/>
          <w:iCs/>
          <w:sz w:val="18"/>
          <w:szCs w:val="18"/>
          <w:lang w:eastAsia="el-GR"/>
        </w:rPr>
        <w:t>,</w:t>
      </w:r>
      <w:r w:rsidRPr="00F3745D">
        <w:rPr>
          <w:rFonts w:ascii="Arial" w:hAnsi="Arial" w:cs="Arial"/>
          <w:i/>
          <w:iCs/>
          <w:sz w:val="18"/>
          <w:szCs w:val="18"/>
          <w:lang w:eastAsia="el-GR"/>
        </w:rPr>
        <w:t xml:space="preserve"> </w:t>
      </w:r>
      <w:r w:rsidRPr="00F3745D">
        <w:rPr>
          <w:rFonts w:ascii="Arial" w:hAnsi="Arial" w:cs="Arial"/>
          <w:i/>
          <w:sz w:val="18"/>
          <w:szCs w:val="18"/>
          <w:lang w:eastAsia="el-GR"/>
        </w:rPr>
        <w:t>participants</w:t>
      </w:r>
      <w:r>
        <w:rPr>
          <w:rFonts w:ascii="Arial" w:hAnsi="Arial" w:cs="Arial"/>
          <w:i/>
          <w:sz w:val="18"/>
          <w:szCs w:val="18"/>
          <w:lang w:eastAsia="el-GR"/>
        </w:rPr>
        <w:t>,</w:t>
      </w:r>
      <w:r w:rsidRPr="00F3745D">
        <w:rPr>
          <w:rFonts w:ascii="Arial" w:hAnsi="Arial" w:cs="Arial"/>
          <w:i/>
          <w:sz w:val="18"/>
          <w:szCs w:val="18"/>
          <w:lang w:eastAsia="el-GR"/>
        </w:rPr>
        <w:t xml:space="preserve"> interventions</w:t>
      </w:r>
      <w:r>
        <w:rPr>
          <w:rFonts w:ascii="Arial" w:hAnsi="Arial" w:cs="Arial"/>
          <w:i/>
          <w:sz w:val="18"/>
          <w:szCs w:val="18"/>
          <w:lang w:eastAsia="el-GR"/>
        </w:rPr>
        <w:t>,</w:t>
      </w:r>
      <w:r w:rsidRPr="00F3745D">
        <w:rPr>
          <w:rFonts w:ascii="Arial" w:hAnsi="Arial" w:cs="Arial"/>
          <w:i/>
          <w:sz w:val="18"/>
          <w:szCs w:val="18"/>
          <w:lang w:eastAsia="el-GR"/>
        </w:rPr>
        <w:t xml:space="preserve"> comparisons</w:t>
      </w:r>
      <w:r>
        <w:rPr>
          <w:rFonts w:ascii="Arial" w:hAnsi="Arial" w:cs="Arial"/>
          <w:i/>
          <w:sz w:val="18"/>
          <w:szCs w:val="18"/>
          <w:lang w:eastAsia="el-GR"/>
        </w:rPr>
        <w:t>,</w:t>
      </w:r>
      <w:r w:rsidRPr="00F3745D">
        <w:rPr>
          <w:rFonts w:ascii="Arial" w:hAnsi="Arial" w:cs="Arial"/>
          <w:i/>
          <w:sz w:val="18"/>
          <w:szCs w:val="18"/>
          <w:lang w:eastAsia="el-GR"/>
        </w:rPr>
        <w:t xml:space="preserve"> outcomes</w:t>
      </w:r>
      <w:r w:rsidR="008245AD">
        <w:rPr>
          <w:rFonts w:ascii="Arial" w:hAnsi="Arial" w:cs="Arial"/>
          <w:i/>
          <w:sz w:val="18"/>
          <w:szCs w:val="18"/>
          <w:lang w:eastAsia="el-GR"/>
        </w:rPr>
        <w:t>,</w:t>
      </w:r>
      <w:r>
        <w:rPr>
          <w:rFonts w:ascii="Arial" w:hAnsi="Arial" w:cs="Arial"/>
          <w:i/>
          <w:sz w:val="18"/>
          <w:szCs w:val="18"/>
          <w:lang w:eastAsia="el-GR"/>
        </w:rPr>
        <w:t xml:space="preserve"> and</w:t>
      </w:r>
      <w:r w:rsidRPr="00F3745D">
        <w:rPr>
          <w:rFonts w:ascii="Arial" w:hAnsi="Arial" w:cs="Arial"/>
          <w:i/>
          <w:sz w:val="18"/>
          <w:szCs w:val="18"/>
          <w:lang w:eastAsia="el-GR"/>
        </w:rPr>
        <w:t xml:space="preserve"> study design</w:t>
      </w:r>
      <w:r>
        <w:rPr>
          <w:rFonts w:ascii="Arial" w:hAnsi="Arial" w:cs="Arial"/>
          <w:i/>
          <w:sz w:val="18"/>
          <w:szCs w:val="18"/>
          <w:lang w:eastAsia="el-GR"/>
        </w:rPr>
        <w:t xml:space="preserve">; </w:t>
      </w:r>
      <w:r w:rsidRPr="00F3745D">
        <w:rPr>
          <w:rFonts w:ascii="Arial" w:hAnsi="Arial" w:cs="Arial"/>
          <w:i/>
          <w:sz w:val="18"/>
          <w:szCs w:val="18"/>
          <w:lang w:eastAsia="el-GR"/>
        </w:rPr>
        <w:t>CCA</w:t>
      </w:r>
      <w:r w:rsidR="008245AD">
        <w:rPr>
          <w:rFonts w:ascii="Arial" w:hAnsi="Arial" w:cs="Arial"/>
          <w:i/>
          <w:sz w:val="18"/>
          <w:szCs w:val="18"/>
          <w:lang w:eastAsia="el-GR"/>
        </w:rPr>
        <w:t>,</w:t>
      </w:r>
      <w:r w:rsidRPr="00F3745D">
        <w:rPr>
          <w:rFonts w:ascii="Arial" w:hAnsi="Arial" w:cs="Arial"/>
          <w:i/>
          <w:sz w:val="18"/>
          <w:szCs w:val="18"/>
          <w:lang w:eastAsia="el-GR"/>
        </w:rPr>
        <w:t xml:space="preserve"> corrected covered area</w:t>
      </w:r>
      <w:r w:rsidR="008245AD">
        <w:rPr>
          <w:rFonts w:ascii="Arial" w:hAnsi="Arial" w:cs="Arial"/>
          <w:i/>
          <w:sz w:val="18"/>
          <w:szCs w:val="18"/>
          <w:lang w:eastAsia="el-GR"/>
        </w:rPr>
        <w:t>.</w:t>
      </w:r>
    </w:p>
    <w:p w14:paraId="150913F9" w14:textId="77777777" w:rsidR="00B95113" w:rsidRPr="003C745A" w:rsidRDefault="008F1124" w:rsidP="00F3745D">
      <w:pPr>
        <w:rPr>
          <w:rFonts w:ascii="Arial" w:hAnsi="Arial" w:cs="Arial"/>
          <w:sz w:val="18"/>
          <w:szCs w:val="18"/>
        </w:rPr>
      </w:pPr>
      <w:r w:rsidRPr="008F1124">
        <w:rPr>
          <w:rFonts w:ascii="Arial" w:hAnsi="Arial" w:cs="Arial"/>
          <w:sz w:val="24"/>
          <w:vertAlign w:val="superscript"/>
        </w:rPr>
        <w:t>a</w:t>
      </w:r>
      <w:r w:rsidR="005E057E" w:rsidRPr="005E057E">
        <w:rPr>
          <w:rFonts w:ascii="Arial" w:hAnsi="Arial" w:cs="Arial"/>
          <w:sz w:val="18"/>
          <w:szCs w:val="18"/>
          <w:lang w:eastAsia="el-GR"/>
        </w:rPr>
        <w:t xml:space="preserve">Applicable mainly for OoSRs that </w:t>
      </w:r>
      <w:r w:rsidR="00580745">
        <w:rPr>
          <w:rFonts w:ascii="Arial" w:hAnsi="Arial" w:cs="Arial"/>
          <w:sz w:val="18"/>
          <w:szCs w:val="18"/>
          <w:lang w:eastAsia="el-GR"/>
        </w:rPr>
        <w:t>focus on</w:t>
      </w:r>
      <w:r w:rsidR="005E057E" w:rsidRPr="005E057E">
        <w:rPr>
          <w:rFonts w:ascii="Arial" w:hAnsi="Arial" w:cs="Arial"/>
          <w:sz w:val="18"/>
          <w:szCs w:val="18"/>
          <w:lang w:eastAsia="el-GR"/>
        </w:rPr>
        <w:t xml:space="preserve"> adverse events.</w:t>
      </w:r>
      <w:r w:rsidR="005E057E">
        <w:rPr>
          <w:rFonts w:ascii="Arial" w:hAnsi="Arial" w:cs="Arial"/>
          <w:lang w:eastAsia="el-GR"/>
        </w:rPr>
        <w:t xml:space="preserve"> </w:t>
      </w:r>
      <w:r w:rsidR="00B95113" w:rsidRPr="000961EC">
        <w:rPr>
          <w:rFonts w:ascii="Arial" w:hAnsi="Arial" w:cs="Arial"/>
          <w:sz w:val="18"/>
          <w:szCs w:val="18"/>
          <w:lang w:eastAsia="el-GR"/>
        </w:rPr>
        <w:t>The description</w:t>
      </w:r>
      <w:r w:rsidR="00BA2A10">
        <w:rPr>
          <w:rFonts w:ascii="Arial" w:hAnsi="Arial" w:cs="Arial"/>
          <w:sz w:val="18"/>
          <w:szCs w:val="18"/>
          <w:lang w:eastAsia="el-GR"/>
        </w:rPr>
        <w:t xml:space="preserve"> </w:t>
      </w:r>
      <w:r w:rsidR="000A74B0">
        <w:rPr>
          <w:rFonts w:ascii="Arial" w:hAnsi="Arial" w:cs="Arial"/>
          <w:sz w:val="18"/>
          <w:szCs w:val="18"/>
          <w:lang w:eastAsia="el-GR"/>
        </w:rPr>
        <w:t>could</w:t>
      </w:r>
      <w:r w:rsidR="00B95113" w:rsidRPr="000961EC">
        <w:rPr>
          <w:rFonts w:ascii="Arial" w:hAnsi="Arial" w:cs="Arial"/>
          <w:sz w:val="18"/>
          <w:szCs w:val="18"/>
          <w:lang w:eastAsia="el-GR"/>
        </w:rPr>
        <w:t xml:space="preserve"> be placed in m</w:t>
      </w:r>
      <w:r w:rsidR="004B6461">
        <w:rPr>
          <w:rFonts w:ascii="Arial" w:hAnsi="Arial" w:cs="Arial"/>
          <w:sz w:val="18"/>
          <w:szCs w:val="18"/>
          <w:lang w:eastAsia="el-GR"/>
        </w:rPr>
        <w:t>ethods section</w:t>
      </w:r>
      <w:r w:rsidR="00B95113" w:rsidRPr="000961EC">
        <w:rPr>
          <w:rFonts w:ascii="Arial" w:hAnsi="Arial" w:cs="Arial"/>
          <w:sz w:val="18"/>
          <w:szCs w:val="18"/>
          <w:lang w:eastAsia="el-GR"/>
        </w:rPr>
        <w:t>.</w:t>
      </w:r>
      <w:r w:rsidR="00437C4A">
        <w:rPr>
          <w:rFonts w:ascii="Arial" w:hAnsi="Arial" w:cs="Arial"/>
          <w:sz w:val="18"/>
          <w:szCs w:val="18"/>
        </w:rPr>
        <w:t xml:space="preserve"> </w:t>
      </w:r>
      <w:r w:rsidRPr="008F1124">
        <w:rPr>
          <w:rFonts w:ascii="Arial" w:hAnsi="Arial" w:cs="Arial"/>
          <w:sz w:val="24"/>
          <w:vertAlign w:val="superscript"/>
        </w:rPr>
        <w:t>b</w:t>
      </w:r>
      <w:r w:rsidR="00853F03">
        <w:rPr>
          <w:rFonts w:ascii="Arial" w:hAnsi="Arial" w:cs="Arial"/>
          <w:sz w:val="18"/>
          <w:szCs w:val="18"/>
        </w:rPr>
        <w:t>L</w:t>
      </w:r>
      <w:r w:rsidR="00B95113" w:rsidRPr="000961EC">
        <w:rPr>
          <w:rFonts w:ascii="Arial" w:hAnsi="Arial" w:cs="Arial"/>
          <w:sz w:val="18"/>
          <w:szCs w:val="18"/>
        </w:rPr>
        <w:t xml:space="preserve">anguage restrictions, </w:t>
      </w:r>
      <w:r w:rsidR="006F63A0" w:rsidRPr="000961EC">
        <w:rPr>
          <w:rFonts w:ascii="Arial" w:hAnsi="Arial" w:cs="Arial"/>
          <w:sz w:val="18"/>
          <w:szCs w:val="18"/>
        </w:rPr>
        <w:t>publication status</w:t>
      </w:r>
      <w:r w:rsidR="00F963C9">
        <w:rPr>
          <w:rFonts w:ascii="Arial" w:hAnsi="Arial" w:cs="Arial"/>
          <w:sz w:val="18"/>
          <w:szCs w:val="18"/>
        </w:rPr>
        <w:t>,</w:t>
      </w:r>
      <w:r w:rsidR="006F63A0" w:rsidRPr="000961EC">
        <w:rPr>
          <w:rFonts w:ascii="Arial" w:hAnsi="Arial" w:cs="Arial"/>
          <w:sz w:val="18"/>
          <w:szCs w:val="18"/>
        </w:rPr>
        <w:t xml:space="preserve"> </w:t>
      </w:r>
      <w:r w:rsidR="006F63A0">
        <w:rPr>
          <w:rFonts w:ascii="Arial" w:hAnsi="Arial" w:cs="Arial"/>
          <w:sz w:val="18"/>
          <w:szCs w:val="18"/>
        </w:rPr>
        <w:t>and</w:t>
      </w:r>
      <w:r w:rsidR="006F63A0" w:rsidRPr="000961EC">
        <w:rPr>
          <w:rFonts w:ascii="Arial" w:hAnsi="Arial" w:cs="Arial"/>
          <w:sz w:val="18"/>
          <w:szCs w:val="18"/>
        </w:rPr>
        <w:t xml:space="preserve"> </w:t>
      </w:r>
      <w:r w:rsidR="00B95113" w:rsidRPr="000961EC">
        <w:rPr>
          <w:rFonts w:ascii="Arial" w:hAnsi="Arial" w:cs="Arial"/>
          <w:sz w:val="18"/>
          <w:szCs w:val="18"/>
        </w:rPr>
        <w:t xml:space="preserve">years </w:t>
      </w:r>
      <w:r w:rsidR="00853F03">
        <w:rPr>
          <w:rFonts w:ascii="Arial" w:hAnsi="Arial" w:cs="Arial"/>
          <w:sz w:val="18"/>
          <w:szCs w:val="18"/>
        </w:rPr>
        <w:t xml:space="preserve">could also be </w:t>
      </w:r>
      <w:r w:rsidR="00B95113" w:rsidRPr="000961EC">
        <w:rPr>
          <w:rFonts w:ascii="Arial" w:hAnsi="Arial" w:cs="Arial"/>
          <w:sz w:val="18"/>
          <w:szCs w:val="18"/>
        </w:rPr>
        <w:t xml:space="preserve">reported in </w:t>
      </w:r>
      <w:r w:rsidR="006F3A9D">
        <w:rPr>
          <w:rFonts w:ascii="Arial" w:hAnsi="Arial" w:cs="Arial"/>
          <w:sz w:val="18"/>
          <w:szCs w:val="18"/>
        </w:rPr>
        <w:t>information sources</w:t>
      </w:r>
      <w:r w:rsidR="00B95113" w:rsidRPr="000961EC">
        <w:rPr>
          <w:rFonts w:ascii="Arial" w:hAnsi="Arial" w:cs="Arial"/>
          <w:sz w:val="18"/>
          <w:szCs w:val="18"/>
        </w:rPr>
        <w:t xml:space="preserve"> </w:t>
      </w:r>
      <w:r w:rsidR="00A946D3">
        <w:rPr>
          <w:rFonts w:ascii="Arial" w:hAnsi="Arial" w:cs="Arial"/>
          <w:sz w:val="18"/>
          <w:szCs w:val="18"/>
        </w:rPr>
        <w:t>topic</w:t>
      </w:r>
      <w:r w:rsidR="003C745A" w:rsidRPr="003C745A">
        <w:rPr>
          <w:rFonts w:ascii="Arial" w:hAnsi="Arial" w:cs="Arial"/>
          <w:sz w:val="18"/>
          <w:szCs w:val="18"/>
        </w:rPr>
        <w:t>—</w:t>
      </w:r>
      <w:r w:rsidR="00B95113" w:rsidRPr="000961EC">
        <w:rPr>
          <w:rFonts w:ascii="Arial" w:hAnsi="Arial" w:cs="Arial"/>
          <w:sz w:val="18"/>
          <w:szCs w:val="18"/>
        </w:rPr>
        <w:t xml:space="preserve">see item </w:t>
      </w:r>
      <w:r w:rsidR="006F3A9D">
        <w:rPr>
          <w:rFonts w:ascii="Arial" w:hAnsi="Arial" w:cs="Arial"/>
          <w:sz w:val="18"/>
          <w:szCs w:val="18"/>
        </w:rPr>
        <w:t>7</w:t>
      </w:r>
      <w:r w:rsidR="00960428">
        <w:rPr>
          <w:rFonts w:ascii="Arial" w:hAnsi="Arial" w:cs="Arial"/>
          <w:sz w:val="18"/>
          <w:szCs w:val="18"/>
        </w:rPr>
        <w:t>.</w:t>
      </w:r>
      <w:r w:rsidR="0070331F">
        <w:rPr>
          <w:rFonts w:ascii="Arial" w:hAnsi="Arial" w:cs="Arial"/>
          <w:sz w:val="18"/>
          <w:szCs w:val="18"/>
        </w:rPr>
        <w:t xml:space="preserve"> </w:t>
      </w:r>
      <w:r>
        <w:rPr>
          <w:rFonts w:ascii="Arial" w:hAnsi="Arial" w:cs="Arial"/>
          <w:sz w:val="24"/>
          <w:vertAlign w:val="superscript"/>
        </w:rPr>
        <w:t>c</w:t>
      </w:r>
      <w:r w:rsidR="00B95113" w:rsidRPr="000961EC">
        <w:rPr>
          <w:rFonts w:ascii="Arial" w:hAnsi="Arial" w:cs="Arial"/>
          <w:sz w:val="18"/>
          <w:szCs w:val="18"/>
          <w:lang w:eastAsia="el-GR"/>
        </w:rPr>
        <w:t>It c</w:t>
      </w:r>
      <w:r w:rsidR="000A74B0">
        <w:rPr>
          <w:rFonts w:ascii="Arial" w:hAnsi="Arial" w:cs="Arial"/>
          <w:sz w:val="18"/>
          <w:szCs w:val="18"/>
          <w:lang w:eastAsia="el-GR"/>
        </w:rPr>
        <w:t>ould</w:t>
      </w:r>
      <w:r w:rsidR="00B95113" w:rsidRPr="000961EC">
        <w:rPr>
          <w:rFonts w:ascii="Arial" w:hAnsi="Arial" w:cs="Arial"/>
          <w:sz w:val="18"/>
          <w:szCs w:val="18"/>
          <w:lang w:eastAsia="el-GR"/>
        </w:rPr>
        <w:t xml:space="preserve"> also be placed in an appendix as a supplementary material.</w:t>
      </w:r>
      <w:r w:rsidR="00437C4A">
        <w:rPr>
          <w:rFonts w:ascii="Arial" w:hAnsi="Arial" w:cs="Arial"/>
          <w:sz w:val="18"/>
          <w:szCs w:val="18"/>
        </w:rPr>
        <w:t xml:space="preserve"> </w:t>
      </w:r>
      <w:r w:rsidRPr="008F1124">
        <w:rPr>
          <w:rFonts w:ascii="Arial" w:hAnsi="Arial" w:cs="Arial"/>
          <w:sz w:val="24"/>
          <w:vertAlign w:val="superscript"/>
        </w:rPr>
        <w:t>d</w:t>
      </w:r>
      <w:r w:rsidR="000D69C1">
        <w:rPr>
          <w:rFonts w:ascii="Arial" w:hAnsi="Arial" w:cs="Arial"/>
          <w:sz w:val="18"/>
          <w:szCs w:val="18"/>
          <w:lang w:eastAsia="el-GR"/>
        </w:rPr>
        <w:t>The software</w:t>
      </w:r>
      <w:r w:rsidR="00B95113" w:rsidRPr="000961EC">
        <w:rPr>
          <w:rFonts w:ascii="Arial" w:hAnsi="Arial" w:cs="Arial"/>
          <w:sz w:val="18"/>
          <w:szCs w:val="18"/>
          <w:lang w:eastAsia="el-GR"/>
        </w:rPr>
        <w:t xml:space="preserve"> used for the management of the records</w:t>
      </w:r>
      <w:r w:rsidR="00210F7F">
        <w:rPr>
          <w:rFonts w:ascii="Arial" w:hAnsi="Arial" w:cs="Arial"/>
          <w:sz w:val="18"/>
          <w:szCs w:val="18"/>
          <w:lang w:eastAsia="el-GR"/>
        </w:rPr>
        <w:t xml:space="preserve"> and data</w:t>
      </w:r>
      <w:r w:rsidR="00B95113" w:rsidRPr="000961EC">
        <w:rPr>
          <w:rFonts w:ascii="Arial" w:hAnsi="Arial" w:cs="Arial"/>
          <w:sz w:val="18"/>
          <w:szCs w:val="18"/>
          <w:lang w:eastAsia="el-GR"/>
        </w:rPr>
        <w:t xml:space="preserve"> c</w:t>
      </w:r>
      <w:r w:rsidR="00F144F0">
        <w:rPr>
          <w:rFonts w:ascii="Arial" w:hAnsi="Arial" w:cs="Arial"/>
          <w:sz w:val="18"/>
          <w:szCs w:val="18"/>
          <w:lang w:eastAsia="el-GR"/>
        </w:rPr>
        <w:t>ould</w:t>
      </w:r>
      <w:r w:rsidR="00B95113" w:rsidRPr="000961EC">
        <w:rPr>
          <w:rFonts w:ascii="Arial" w:hAnsi="Arial" w:cs="Arial"/>
          <w:sz w:val="18"/>
          <w:szCs w:val="18"/>
          <w:lang w:eastAsia="el-GR"/>
        </w:rPr>
        <w:t xml:space="preserve"> be placed in the data collection process</w:t>
      </w:r>
      <w:r w:rsidR="003C745A" w:rsidRPr="003C745A">
        <w:rPr>
          <w:rFonts w:ascii="Arial" w:hAnsi="Arial" w:cs="Arial"/>
          <w:sz w:val="18"/>
          <w:szCs w:val="18"/>
        </w:rPr>
        <w:t>—</w:t>
      </w:r>
      <w:r w:rsidR="00F144F0">
        <w:rPr>
          <w:rFonts w:ascii="Arial" w:hAnsi="Arial" w:cs="Arial"/>
          <w:sz w:val="18"/>
          <w:szCs w:val="18"/>
          <w:lang w:eastAsia="el-GR"/>
        </w:rPr>
        <w:t>see item 11</w:t>
      </w:r>
      <w:r w:rsidR="00B95113" w:rsidRPr="000961EC">
        <w:rPr>
          <w:rFonts w:ascii="Arial" w:hAnsi="Arial" w:cs="Arial"/>
          <w:sz w:val="18"/>
          <w:szCs w:val="18"/>
          <w:lang w:eastAsia="el-GR"/>
        </w:rPr>
        <w:t>.</w:t>
      </w:r>
      <w:r w:rsidR="00437C4A">
        <w:rPr>
          <w:rFonts w:ascii="Arial" w:hAnsi="Arial" w:cs="Arial"/>
          <w:sz w:val="18"/>
          <w:szCs w:val="18"/>
        </w:rPr>
        <w:t xml:space="preserve"> </w:t>
      </w:r>
      <w:r w:rsidRPr="008F1124">
        <w:rPr>
          <w:rFonts w:ascii="Arial" w:hAnsi="Arial" w:cs="Arial"/>
          <w:sz w:val="24"/>
          <w:vertAlign w:val="superscript"/>
        </w:rPr>
        <w:t>e</w:t>
      </w:r>
      <w:r w:rsidR="00E263EC" w:rsidRPr="00E263EC">
        <w:rPr>
          <w:rFonts w:ascii="Arial" w:hAnsi="Arial" w:cs="Arial"/>
          <w:sz w:val="18"/>
          <w:szCs w:val="18"/>
        </w:rPr>
        <w:t xml:space="preserve">The </w:t>
      </w:r>
      <w:r w:rsidR="00112A91">
        <w:rPr>
          <w:rFonts w:ascii="Arial" w:hAnsi="Arial" w:cs="Arial"/>
          <w:sz w:val="18"/>
          <w:szCs w:val="18"/>
        </w:rPr>
        <w:t>way</w:t>
      </w:r>
      <w:r w:rsidR="00E263EC" w:rsidRPr="00E263EC">
        <w:rPr>
          <w:rFonts w:ascii="Arial" w:hAnsi="Arial" w:cs="Arial"/>
          <w:sz w:val="18"/>
          <w:szCs w:val="18"/>
        </w:rPr>
        <w:t xml:space="preserve"> of evaluation</w:t>
      </w:r>
      <w:r w:rsidR="00161B8F">
        <w:rPr>
          <w:rFonts w:ascii="Arial" w:hAnsi="Arial" w:cs="Arial"/>
          <w:sz w:val="18"/>
          <w:szCs w:val="18"/>
        </w:rPr>
        <w:t xml:space="preserve"> (e.g. </w:t>
      </w:r>
      <w:r w:rsidR="00161B8F" w:rsidRPr="00E263EC">
        <w:rPr>
          <w:rFonts w:ascii="Arial" w:hAnsi="Arial" w:cs="Arial"/>
          <w:sz w:val="18"/>
          <w:szCs w:val="18"/>
        </w:rPr>
        <w:t>instrument</w:t>
      </w:r>
      <w:r w:rsidR="00161B8F">
        <w:rPr>
          <w:rFonts w:ascii="Arial" w:hAnsi="Arial" w:cs="Arial"/>
          <w:sz w:val="18"/>
          <w:szCs w:val="18"/>
        </w:rPr>
        <w:t>s)</w:t>
      </w:r>
      <w:r w:rsidR="00A0095F">
        <w:rPr>
          <w:rFonts w:ascii="Arial" w:hAnsi="Arial" w:cs="Arial"/>
          <w:sz w:val="18"/>
          <w:szCs w:val="18"/>
        </w:rPr>
        <w:t xml:space="preserve"> can be reported</w:t>
      </w:r>
      <w:r w:rsidR="002E396A" w:rsidRPr="00E263EC">
        <w:rPr>
          <w:rFonts w:ascii="Arial" w:hAnsi="Arial" w:cs="Arial"/>
          <w:sz w:val="18"/>
          <w:szCs w:val="18"/>
        </w:rPr>
        <w:t xml:space="preserve"> </w:t>
      </w:r>
      <w:r w:rsidR="00E263EC" w:rsidRPr="00E263EC">
        <w:rPr>
          <w:rFonts w:ascii="Arial" w:hAnsi="Arial" w:cs="Arial"/>
          <w:sz w:val="18"/>
          <w:szCs w:val="18"/>
        </w:rPr>
        <w:t>in item 1</w:t>
      </w:r>
      <w:r w:rsidR="00E263EC">
        <w:rPr>
          <w:rFonts w:ascii="Arial" w:hAnsi="Arial" w:cs="Arial"/>
          <w:sz w:val="18"/>
          <w:szCs w:val="18"/>
        </w:rPr>
        <w:t>9</w:t>
      </w:r>
      <w:r w:rsidR="00E263EC" w:rsidRPr="00E263EC">
        <w:rPr>
          <w:rFonts w:ascii="Arial" w:hAnsi="Arial" w:cs="Arial"/>
          <w:sz w:val="18"/>
          <w:szCs w:val="18"/>
        </w:rPr>
        <w:t>.</w:t>
      </w:r>
      <w:r w:rsidR="00E263EC">
        <w:rPr>
          <w:rFonts w:ascii="Arial" w:hAnsi="Arial" w:cs="Arial"/>
          <w:sz w:val="18"/>
          <w:szCs w:val="18"/>
          <w:vertAlign w:val="superscript"/>
        </w:rPr>
        <w:t xml:space="preserve"> </w:t>
      </w:r>
      <w:r w:rsidRPr="008F1124">
        <w:rPr>
          <w:rFonts w:ascii="Arial" w:hAnsi="Arial" w:cs="Arial"/>
          <w:sz w:val="24"/>
          <w:vertAlign w:val="superscript"/>
        </w:rPr>
        <w:t>f</w:t>
      </w:r>
      <w:r w:rsidR="00A67D4D" w:rsidRPr="0084234E">
        <w:rPr>
          <w:rFonts w:ascii="Arial" w:hAnsi="Arial" w:cs="Arial"/>
          <w:sz w:val="18"/>
          <w:szCs w:val="18"/>
        </w:rPr>
        <w:t>Index publication is the first occurrence of a primary publication in the included reviews</w:t>
      </w:r>
      <w:r w:rsidR="00A67D4D">
        <w:rPr>
          <w:rFonts w:ascii="Arial" w:hAnsi="Arial" w:cs="Arial"/>
          <w:sz w:val="18"/>
          <w:szCs w:val="18"/>
        </w:rPr>
        <w:t xml:space="preserve">. </w:t>
      </w:r>
      <w:r w:rsidR="00C357CA" w:rsidRPr="000961EC">
        <w:rPr>
          <w:rFonts w:ascii="Arial" w:hAnsi="Arial" w:cs="Arial"/>
          <w:sz w:val="18"/>
          <w:szCs w:val="18"/>
          <w:lang w:eastAsia="el-GR"/>
        </w:rPr>
        <w:t xml:space="preserve">Discussion for overlapping </w:t>
      </w:r>
      <w:r w:rsidR="00C357CA">
        <w:rPr>
          <w:rFonts w:ascii="Arial" w:hAnsi="Arial" w:cs="Arial"/>
          <w:sz w:val="18"/>
          <w:szCs w:val="18"/>
          <w:lang w:eastAsia="el-GR"/>
        </w:rPr>
        <w:t>might</w:t>
      </w:r>
      <w:r w:rsidR="00C357CA" w:rsidRPr="000961EC">
        <w:rPr>
          <w:rFonts w:ascii="Arial" w:hAnsi="Arial" w:cs="Arial"/>
          <w:sz w:val="18"/>
          <w:szCs w:val="18"/>
          <w:lang w:eastAsia="el-GR"/>
        </w:rPr>
        <w:t xml:space="preserve"> be placed in the discussion section</w:t>
      </w:r>
      <w:r w:rsidR="00C357CA">
        <w:rPr>
          <w:rFonts w:ascii="Arial" w:hAnsi="Arial" w:cs="Arial"/>
          <w:sz w:val="18"/>
          <w:szCs w:val="18"/>
          <w:lang w:eastAsia="el-GR"/>
        </w:rPr>
        <w:t>.</w:t>
      </w:r>
    </w:p>
    <w:p w14:paraId="184FE863" w14:textId="77777777" w:rsidR="008D041F" w:rsidRDefault="008D041F" w:rsidP="00F01660">
      <w:pPr>
        <w:pStyle w:val="Default"/>
        <w:spacing w:line="183" w:lineRule="atLeast"/>
        <w:jc w:val="both"/>
        <w:rPr>
          <w:rFonts w:ascii="Arial" w:hAnsi="Arial" w:cs="Arial"/>
          <w:i/>
          <w:iCs/>
          <w:sz w:val="18"/>
          <w:szCs w:val="18"/>
          <w:lang w:val="de-DE"/>
        </w:rPr>
      </w:pPr>
    </w:p>
    <w:p w14:paraId="4C92E8E5" w14:textId="77777777" w:rsidR="00F3745D" w:rsidRPr="00A059CB" w:rsidRDefault="000E6C87" w:rsidP="00F01660">
      <w:pPr>
        <w:pStyle w:val="Default"/>
        <w:spacing w:line="183" w:lineRule="atLeast"/>
        <w:jc w:val="both"/>
        <w:rPr>
          <w:rFonts w:ascii="Arial" w:hAnsi="Arial" w:cs="Arial"/>
          <w:color w:val="auto"/>
          <w:sz w:val="18"/>
          <w:szCs w:val="18"/>
          <w:lang w:val="el-GR"/>
        </w:rPr>
      </w:pPr>
      <w:r w:rsidRPr="008D041F">
        <w:rPr>
          <w:rFonts w:ascii="Arial" w:hAnsi="Arial" w:cs="Arial"/>
          <w:i/>
          <w:iCs/>
          <w:sz w:val="18"/>
          <w:szCs w:val="18"/>
          <w:lang w:val="de-DE"/>
        </w:rPr>
        <w:t xml:space="preserve">Modified </w:t>
      </w:r>
      <w:r w:rsidR="00936710" w:rsidRPr="008D041F">
        <w:rPr>
          <w:rFonts w:ascii="Arial" w:hAnsi="Arial" w:cs="Arial"/>
          <w:i/>
          <w:iCs/>
          <w:sz w:val="18"/>
          <w:szCs w:val="18"/>
          <w:lang w:val="de-DE"/>
        </w:rPr>
        <w:t xml:space="preserve">and extended </w:t>
      </w:r>
      <w:r w:rsidRPr="008D041F">
        <w:rPr>
          <w:rFonts w:ascii="Arial" w:hAnsi="Arial" w:cs="Arial"/>
          <w:i/>
          <w:iCs/>
          <w:sz w:val="18"/>
          <w:szCs w:val="18"/>
          <w:lang w:val="de-DE"/>
        </w:rPr>
        <w:t>for Overviews of Syste</w:t>
      </w:r>
      <w:r w:rsidR="005954EB" w:rsidRPr="008D041F">
        <w:rPr>
          <w:rFonts w:ascii="Arial" w:hAnsi="Arial" w:cs="Arial"/>
          <w:i/>
          <w:iCs/>
          <w:sz w:val="18"/>
          <w:szCs w:val="18"/>
          <w:lang w:val="de-DE"/>
        </w:rPr>
        <w:t>matic Reviews (OoSRs)</w:t>
      </w:r>
      <w:r w:rsidR="005954EB" w:rsidRPr="008D041F">
        <w:rPr>
          <w:rFonts w:ascii="Arial" w:hAnsi="Arial" w:cs="Arial"/>
          <w:i/>
          <w:iCs/>
          <w:color w:val="auto"/>
          <w:sz w:val="18"/>
          <w:szCs w:val="18"/>
        </w:rPr>
        <w:t xml:space="preserve"> from: </w:t>
      </w:r>
      <w:r w:rsidR="005954EB" w:rsidRPr="008D041F">
        <w:rPr>
          <w:rFonts w:ascii="Arial" w:hAnsi="Arial" w:cs="Arial"/>
          <w:color w:val="auto"/>
          <w:sz w:val="18"/>
          <w:szCs w:val="18"/>
        </w:rPr>
        <w:t xml:space="preserve"> Moher D, Liberati A, Tetzlaff J, Altman DG, The PRISMA Group (2009). Preferred Reporting Items for Systematic Reviews and Meta-Analyses: The PRISMA Statement. </w:t>
      </w:r>
      <w:r w:rsidR="005954EB" w:rsidRPr="008D041F">
        <w:rPr>
          <w:rFonts w:ascii="Arial" w:hAnsi="Arial" w:cs="Arial"/>
          <w:color w:val="auto"/>
          <w:sz w:val="18"/>
          <w:szCs w:val="18"/>
          <w:lang w:val="da-DK"/>
        </w:rPr>
        <w:t xml:space="preserve">PLoS Med 6(7): e1000097. </w:t>
      </w:r>
      <w:hyperlink r:id="rId8" w:history="1">
        <w:r w:rsidR="00FA7094" w:rsidRPr="00FA7094">
          <w:rPr>
            <w:rStyle w:val="Hyperlink"/>
            <w:sz w:val="18"/>
            <w:szCs w:val="18"/>
            <w:lang w:val="en-US"/>
          </w:rPr>
          <w:t>https://doi.org/10.1371/journal.pmed.1000097</w:t>
        </w:r>
      </w:hyperlink>
      <w:r w:rsidR="005954EB" w:rsidRPr="008D041F">
        <w:rPr>
          <w:rFonts w:ascii="Arial" w:hAnsi="Arial" w:cs="Arial"/>
          <w:color w:val="auto"/>
          <w:sz w:val="18"/>
          <w:szCs w:val="18"/>
          <w:lang w:val="da-DK"/>
        </w:rPr>
        <w:t xml:space="preserve"> </w:t>
      </w:r>
    </w:p>
    <w:sectPr w:rsidR="00F3745D" w:rsidRPr="00A059CB" w:rsidSect="003B0FE4">
      <w:headerReference w:type="default" r:id="rId9"/>
      <w:footerReference w:type="default" r:id="rId10"/>
      <w:pgSz w:w="16838" w:h="11906" w:orient="landscape"/>
      <w:pgMar w:top="1440" w:right="1080" w:bottom="1440"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19B4C" w14:textId="77777777" w:rsidR="007704AE" w:rsidRPr="00103F1C" w:rsidRDefault="007704AE" w:rsidP="008C3F47">
      <w:pPr>
        <w:rPr>
          <w:rFonts w:ascii="Times New Roman" w:hAnsi="Times New Roman" w:cs="Times New Roman"/>
        </w:rPr>
      </w:pPr>
      <w:r>
        <w:separator/>
      </w:r>
    </w:p>
  </w:endnote>
  <w:endnote w:type="continuationSeparator" w:id="0">
    <w:p w14:paraId="5042D39C" w14:textId="77777777" w:rsidR="007704AE" w:rsidRPr="00103F1C" w:rsidRDefault="007704AE" w:rsidP="008C3F47">
      <w:pPr>
        <w:rPr>
          <w:rFonts w:ascii="Times New Roman" w:hAnsi="Times New Roman" w:cs="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ubheading">
    <w:panose1 w:val="02000505000000020004"/>
    <w:charset w:val="00"/>
    <w:family w:val="auto"/>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ndrypRgdxncFmjkqjTimes-Roman">
    <w:altName w:val="Times New Roman"/>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8100AAF7" w:usb1="0000807B" w:usb2="00000008"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882844"/>
      <w:docPartObj>
        <w:docPartGallery w:val="Page Numbers (Bottom of Page)"/>
        <w:docPartUnique/>
      </w:docPartObj>
    </w:sdtPr>
    <w:sdtEndPr/>
    <w:sdtContent>
      <w:p w14:paraId="7AA017FC" w14:textId="77777777" w:rsidR="00E63CC5" w:rsidRDefault="00E63CC5" w:rsidP="00C824B5">
        <w:pPr>
          <w:pStyle w:val="Footer"/>
          <w:jc w:val="center"/>
        </w:pPr>
        <w:r>
          <w:t xml:space="preserve">Page </w:t>
        </w:r>
        <w:r w:rsidR="00FF041E">
          <w:fldChar w:fldCharType="begin"/>
        </w:r>
        <w:r w:rsidR="006B5A53">
          <w:instrText xml:space="preserve"> PAGE   \* MERGEFORMAT </w:instrText>
        </w:r>
        <w:r w:rsidR="00FF041E">
          <w:fldChar w:fldCharType="separate"/>
        </w:r>
        <w:r w:rsidR="00D155E3">
          <w:rPr>
            <w:noProof/>
          </w:rPr>
          <w:t>1</w:t>
        </w:r>
        <w:r w:rsidR="00FF041E">
          <w:rPr>
            <w:noProof/>
          </w:rPr>
          <w:fldChar w:fldCharType="end"/>
        </w:r>
        <w:r w:rsidR="005213BE">
          <w:t xml:space="preserve"> of 4</w:t>
        </w:r>
      </w:p>
    </w:sdtContent>
  </w:sdt>
  <w:p w14:paraId="6AC51921" w14:textId="77777777" w:rsidR="00E63CC5" w:rsidRDefault="00E63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9786C" w14:textId="77777777" w:rsidR="007704AE" w:rsidRPr="00103F1C" w:rsidRDefault="007704AE" w:rsidP="008C3F47">
      <w:pPr>
        <w:rPr>
          <w:rFonts w:ascii="Times New Roman" w:hAnsi="Times New Roman" w:cs="Times New Roman"/>
        </w:rPr>
      </w:pPr>
      <w:r>
        <w:separator/>
      </w:r>
    </w:p>
  </w:footnote>
  <w:footnote w:type="continuationSeparator" w:id="0">
    <w:p w14:paraId="7BC264AB" w14:textId="77777777" w:rsidR="007704AE" w:rsidRPr="00103F1C" w:rsidRDefault="007704AE" w:rsidP="008C3F47">
      <w:pPr>
        <w:rPr>
          <w:rFonts w:ascii="Times New Roman" w:hAnsi="Times New Roman" w:cs="Times New Roma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B1A7" w14:textId="77777777" w:rsidR="00E63CC5" w:rsidRPr="00AE263D" w:rsidRDefault="00E63CC5" w:rsidP="008C3F47">
    <w:pPr>
      <w:pStyle w:val="Header"/>
      <w:tabs>
        <w:tab w:val="clear" w:pos="4153"/>
        <w:tab w:val="clear" w:pos="8306"/>
        <w:tab w:val="left" w:pos="2150"/>
      </w:tabs>
      <w:rPr>
        <w:sz w:val="26"/>
        <w:szCs w:val="26"/>
      </w:rPr>
    </w:pPr>
    <w:r w:rsidRPr="008C3F47">
      <w:rPr>
        <w:noProof/>
        <w:lang w:val="el-GR" w:eastAsia="el-GR"/>
      </w:rPr>
      <w:drawing>
        <wp:anchor distT="0" distB="0" distL="114300" distR="114300" simplePos="0" relativeHeight="251659264" behindDoc="0" locked="0" layoutInCell="1" allowOverlap="1" wp14:anchorId="4CF43603" wp14:editId="4FC8FAAA">
          <wp:simplePos x="0" y="0"/>
          <wp:positionH relativeFrom="column">
            <wp:posOffset>-127000</wp:posOffset>
          </wp:positionH>
          <wp:positionV relativeFrom="paragraph">
            <wp:posOffset>-138430</wp:posOffset>
          </wp:positionV>
          <wp:extent cx="1244600" cy="488950"/>
          <wp:effectExtent l="1905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44600" cy="488950"/>
                  </a:xfrm>
                  <a:prstGeom prst="rect">
                    <a:avLst/>
                  </a:prstGeom>
                  <a:noFill/>
                  <a:ln w="9525">
                    <a:noFill/>
                    <a:miter lim="800000"/>
                    <a:headEnd/>
                    <a:tailEnd/>
                  </a:ln>
                </pic:spPr>
              </pic:pic>
            </a:graphicData>
          </a:graphic>
        </wp:anchor>
      </w:drawing>
    </w:r>
    <w:r w:rsidR="00C10FB4">
      <w:rPr>
        <w:rFonts w:ascii="Lucida Sans" w:hAnsi="Lucida Sans" w:cs="Lucida Sans Unicode"/>
        <w:b/>
        <w:sz w:val="28"/>
        <w:szCs w:val="28"/>
      </w:rPr>
      <w:t xml:space="preserve">              </w:t>
    </w:r>
    <w:r w:rsidR="00AE263D">
      <w:rPr>
        <w:rFonts w:ascii="Lucida Sans" w:hAnsi="Lucida Sans" w:cs="Lucida Sans Unicode"/>
        <w:b/>
        <w:sz w:val="28"/>
        <w:szCs w:val="28"/>
      </w:rPr>
      <w:t xml:space="preserve">    </w:t>
    </w:r>
    <w:r w:rsidR="003B0FE4">
      <w:rPr>
        <w:rFonts w:ascii="Lucida Sans" w:hAnsi="Lucida Sans" w:cs="Lucida Sans Unicode"/>
        <w:b/>
        <w:sz w:val="28"/>
        <w:szCs w:val="28"/>
      </w:rPr>
      <w:t xml:space="preserve">         </w:t>
    </w:r>
    <w:r w:rsidRPr="00AE263D">
      <w:rPr>
        <w:rFonts w:ascii="Lucida Sans" w:hAnsi="Lucida Sans" w:cs="Lucida Sans Unicode"/>
        <w:b/>
        <w:sz w:val="26"/>
        <w:szCs w:val="26"/>
      </w:rPr>
      <w:t>P</w:t>
    </w:r>
    <w:r w:rsidRPr="00AE263D">
      <w:rPr>
        <w:rFonts w:ascii="Lucida Sans" w:hAnsi="Lucida Sans" w:cs="Lucida Sans Unicode"/>
        <w:sz w:val="26"/>
        <w:szCs w:val="26"/>
      </w:rPr>
      <w:t xml:space="preserve">referred </w:t>
    </w:r>
    <w:r w:rsidRPr="00AE263D">
      <w:rPr>
        <w:rFonts w:ascii="Lucida Sans" w:hAnsi="Lucida Sans" w:cs="Lucida Sans Unicode"/>
        <w:b/>
        <w:sz w:val="26"/>
        <w:szCs w:val="26"/>
      </w:rPr>
      <w:t>R</w:t>
    </w:r>
    <w:r w:rsidRPr="00AE263D">
      <w:rPr>
        <w:rFonts w:ascii="Lucida Sans" w:hAnsi="Lucida Sans" w:cs="Lucida Sans Unicode"/>
        <w:sz w:val="26"/>
        <w:szCs w:val="26"/>
      </w:rPr>
      <w:t xml:space="preserve">eporting </w:t>
    </w:r>
    <w:r w:rsidRPr="00AE263D">
      <w:rPr>
        <w:rFonts w:ascii="Lucida Sans" w:hAnsi="Lucida Sans" w:cs="Lucida Sans Unicode"/>
        <w:b/>
        <w:sz w:val="26"/>
        <w:szCs w:val="26"/>
      </w:rPr>
      <w:t>I</w:t>
    </w:r>
    <w:r w:rsidRPr="00AE263D">
      <w:rPr>
        <w:rFonts w:ascii="Lucida Sans" w:hAnsi="Lucida Sans" w:cs="Lucida Sans Unicode"/>
        <w:sz w:val="26"/>
        <w:szCs w:val="26"/>
      </w:rPr>
      <w:t xml:space="preserve">tems for </w:t>
    </w:r>
    <w:r w:rsidRPr="00AE263D">
      <w:rPr>
        <w:rFonts w:ascii="Lucida Sans" w:hAnsi="Lucida Sans" w:cs="Lucida Sans Unicode"/>
        <w:b/>
        <w:sz w:val="26"/>
        <w:szCs w:val="26"/>
      </w:rPr>
      <w:t>O</w:t>
    </w:r>
    <w:r w:rsidRPr="00AE263D">
      <w:rPr>
        <w:rFonts w:ascii="Lucida Sans" w:hAnsi="Lucida Sans" w:cs="Lucida Sans Unicode"/>
        <w:sz w:val="26"/>
        <w:szCs w:val="26"/>
      </w:rPr>
      <w:t>verviews of systematic reviews with harms</w:t>
    </w:r>
    <w:r w:rsidRPr="00AE263D">
      <w:rPr>
        <w:rFonts w:ascii="Lucida Sans" w:hAnsi="Lucida Sans"/>
        <w:bCs/>
        <w:sz w:val="26"/>
        <w:szCs w:val="26"/>
      </w:rPr>
      <w:t xml:space="preserve"> 2017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95957"/>
    <w:multiLevelType w:val="hybridMultilevel"/>
    <w:tmpl w:val="F48EB31E"/>
    <w:lvl w:ilvl="0" w:tplc="40AC52CC">
      <w:numFmt w:val="bullet"/>
      <w:lvlText w:val="-"/>
      <w:lvlJc w:val="left"/>
      <w:pPr>
        <w:ind w:left="550" w:hanging="360"/>
      </w:pPr>
      <w:rPr>
        <w:rFonts w:ascii="Arial" w:eastAsiaTheme="minorHAnsi" w:hAnsi="Arial" w:cs="Arial" w:hint="default"/>
      </w:rPr>
    </w:lvl>
    <w:lvl w:ilvl="1" w:tplc="04080003" w:tentative="1">
      <w:start w:val="1"/>
      <w:numFmt w:val="bullet"/>
      <w:lvlText w:val="o"/>
      <w:lvlJc w:val="left"/>
      <w:pPr>
        <w:ind w:left="1270" w:hanging="360"/>
      </w:pPr>
      <w:rPr>
        <w:rFonts w:ascii="Courier New" w:hAnsi="Courier New" w:cs="Courier New" w:hint="default"/>
      </w:rPr>
    </w:lvl>
    <w:lvl w:ilvl="2" w:tplc="04080005" w:tentative="1">
      <w:start w:val="1"/>
      <w:numFmt w:val="bullet"/>
      <w:lvlText w:val=""/>
      <w:lvlJc w:val="left"/>
      <w:pPr>
        <w:ind w:left="1990" w:hanging="360"/>
      </w:pPr>
      <w:rPr>
        <w:rFonts w:ascii="Wingdings" w:hAnsi="Wingdings" w:hint="default"/>
      </w:rPr>
    </w:lvl>
    <w:lvl w:ilvl="3" w:tplc="04080001" w:tentative="1">
      <w:start w:val="1"/>
      <w:numFmt w:val="bullet"/>
      <w:lvlText w:val=""/>
      <w:lvlJc w:val="left"/>
      <w:pPr>
        <w:ind w:left="2710" w:hanging="360"/>
      </w:pPr>
      <w:rPr>
        <w:rFonts w:ascii="Symbol" w:hAnsi="Symbol" w:hint="default"/>
      </w:rPr>
    </w:lvl>
    <w:lvl w:ilvl="4" w:tplc="04080003" w:tentative="1">
      <w:start w:val="1"/>
      <w:numFmt w:val="bullet"/>
      <w:lvlText w:val="o"/>
      <w:lvlJc w:val="left"/>
      <w:pPr>
        <w:ind w:left="3430" w:hanging="360"/>
      </w:pPr>
      <w:rPr>
        <w:rFonts w:ascii="Courier New" w:hAnsi="Courier New" w:cs="Courier New" w:hint="default"/>
      </w:rPr>
    </w:lvl>
    <w:lvl w:ilvl="5" w:tplc="04080005" w:tentative="1">
      <w:start w:val="1"/>
      <w:numFmt w:val="bullet"/>
      <w:lvlText w:val=""/>
      <w:lvlJc w:val="left"/>
      <w:pPr>
        <w:ind w:left="4150" w:hanging="360"/>
      </w:pPr>
      <w:rPr>
        <w:rFonts w:ascii="Wingdings" w:hAnsi="Wingdings" w:hint="default"/>
      </w:rPr>
    </w:lvl>
    <w:lvl w:ilvl="6" w:tplc="04080001" w:tentative="1">
      <w:start w:val="1"/>
      <w:numFmt w:val="bullet"/>
      <w:lvlText w:val=""/>
      <w:lvlJc w:val="left"/>
      <w:pPr>
        <w:ind w:left="4870" w:hanging="360"/>
      </w:pPr>
      <w:rPr>
        <w:rFonts w:ascii="Symbol" w:hAnsi="Symbol" w:hint="default"/>
      </w:rPr>
    </w:lvl>
    <w:lvl w:ilvl="7" w:tplc="04080003" w:tentative="1">
      <w:start w:val="1"/>
      <w:numFmt w:val="bullet"/>
      <w:lvlText w:val="o"/>
      <w:lvlJc w:val="left"/>
      <w:pPr>
        <w:ind w:left="5590" w:hanging="360"/>
      </w:pPr>
      <w:rPr>
        <w:rFonts w:ascii="Courier New" w:hAnsi="Courier New" w:cs="Courier New" w:hint="default"/>
      </w:rPr>
    </w:lvl>
    <w:lvl w:ilvl="8" w:tplc="04080005" w:tentative="1">
      <w:start w:val="1"/>
      <w:numFmt w:val="bullet"/>
      <w:lvlText w:val=""/>
      <w:lvlJc w:val="left"/>
      <w:pPr>
        <w:ind w:left="6310" w:hanging="360"/>
      </w:pPr>
      <w:rPr>
        <w:rFonts w:ascii="Wingdings" w:hAnsi="Wingdings" w:hint="default"/>
      </w:rPr>
    </w:lvl>
  </w:abstractNum>
  <w:abstractNum w:abstractNumId="1" w15:restartNumberingAfterBreak="0">
    <w:nsid w:val="06367F45"/>
    <w:multiLevelType w:val="hybridMultilevel"/>
    <w:tmpl w:val="AE76931A"/>
    <w:lvl w:ilvl="0" w:tplc="193094C0">
      <w:start w:val="1"/>
      <w:numFmt w:val="bullet"/>
      <w:lvlText w:val="•"/>
      <w:lvlJc w:val="left"/>
      <w:pPr>
        <w:ind w:left="860" w:hanging="360"/>
      </w:pPr>
      <w:rPr>
        <w:rFonts w:ascii="Sitka Subheading" w:hAnsi="Sitka Subheading" w:hint="default"/>
      </w:rPr>
    </w:lvl>
    <w:lvl w:ilvl="1" w:tplc="04080003" w:tentative="1">
      <w:start w:val="1"/>
      <w:numFmt w:val="bullet"/>
      <w:lvlText w:val="o"/>
      <w:lvlJc w:val="left"/>
      <w:pPr>
        <w:ind w:left="1580" w:hanging="360"/>
      </w:pPr>
      <w:rPr>
        <w:rFonts w:ascii="Courier New" w:hAnsi="Courier New" w:cs="Courier New" w:hint="default"/>
      </w:rPr>
    </w:lvl>
    <w:lvl w:ilvl="2" w:tplc="04080005" w:tentative="1">
      <w:start w:val="1"/>
      <w:numFmt w:val="bullet"/>
      <w:lvlText w:val=""/>
      <w:lvlJc w:val="left"/>
      <w:pPr>
        <w:ind w:left="2300" w:hanging="360"/>
      </w:pPr>
      <w:rPr>
        <w:rFonts w:ascii="Wingdings" w:hAnsi="Wingdings" w:hint="default"/>
      </w:rPr>
    </w:lvl>
    <w:lvl w:ilvl="3" w:tplc="04080001" w:tentative="1">
      <w:start w:val="1"/>
      <w:numFmt w:val="bullet"/>
      <w:lvlText w:val=""/>
      <w:lvlJc w:val="left"/>
      <w:pPr>
        <w:ind w:left="3020" w:hanging="360"/>
      </w:pPr>
      <w:rPr>
        <w:rFonts w:ascii="Symbol" w:hAnsi="Symbol" w:hint="default"/>
      </w:rPr>
    </w:lvl>
    <w:lvl w:ilvl="4" w:tplc="04080003" w:tentative="1">
      <w:start w:val="1"/>
      <w:numFmt w:val="bullet"/>
      <w:lvlText w:val="o"/>
      <w:lvlJc w:val="left"/>
      <w:pPr>
        <w:ind w:left="3740" w:hanging="360"/>
      </w:pPr>
      <w:rPr>
        <w:rFonts w:ascii="Courier New" w:hAnsi="Courier New" w:cs="Courier New" w:hint="default"/>
      </w:rPr>
    </w:lvl>
    <w:lvl w:ilvl="5" w:tplc="04080005" w:tentative="1">
      <w:start w:val="1"/>
      <w:numFmt w:val="bullet"/>
      <w:lvlText w:val=""/>
      <w:lvlJc w:val="left"/>
      <w:pPr>
        <w:ind w:left="4460" w:hanging="360"/>
      </w:pPr>
      <w:rPr>
        <w:rFonts w:ascii="Wingdings" w:hAnsi="Wingdings" w:hint="default"/>
      </w:rPr>
    </w:lvl>
    <w:lvl w:ilvl="6" w:tplc="04080001" w:tentative="1">
      <w:start w:val="1"/>
      <w:numFmt w:val="bullet"/>
      <w:lvlText w:val=""/>
      <w:lvlJc w:val="left"/>
      <w:pPr>
        <w:ind w:left="5180" w:hanging="360"/>
      </w:pPr>
      <w:rPr>
        <w:rFonts w:ascii="Symbol" w:hAnsi="Symbol" w:hint="default"/>
      </w:rPr>
    </w:lvl>
    <w:lvl w:ilvl="7" w:tplc="04080003" w:tentative="1">
      <w:start w:val="1"/>
      <w:numFmt w:val="bullet"/>
      <w:lvlText w:val="o"/>
      <w:lvlJc w:val="left"/>
      <w:pPr>
        <w:ind w:left="5900" w:hanging="360"/>
      </w:pPr>
      <w:rPr>
        <w:rFonts w:ascii="Courier New" w:hAnsi="Courier New" w:cs="Courier New" w:hint="default"/>
      </w:rPr>
    </w:lvl>
    <w:lvl w:ilvl="8" w:tplc="04080005" w:tentative="1">
      <w:start w:val="1"/>
      <w:numFmt w:val="bullet"/>
      <w:lvlText w:val=""/>
      <w:lvlJc w:val="left"/>
      <w:pPr>
        <w:ind w:left="6620" w:hanging="360"/>
      </w:pPr>
      <w:rPr>
        <w:rFonts w:ascii="Wingdings" w:hAnsi="Wingdings" w:hint="default"/>
      </w:rPr>
    </w:lvl>
  </w:abstractNum>
  <w:abstractNum w:abstractNumId="2" w15:restartNumberingAfterBreak="0">
    <w:nsid w:val="0A051B2D"/>
    <w:multiLevelType w:val="hybridMultilevel"/>
    <w:tmpl w:val="E9DC3A0C"/>
    <w:lvl w:ilvl="0" w:tplc="52FABA56">
      <w:numFmt w:val="bullet"/>
      <w:lvlText w:val="-"/>
      <w:lvlJc w:val="left"/>
      <w:pPr>
        <w:ind w:left="500" w:hanging="360"/>
      </w:pPr>
      <w:rPr>
        <w:rFonts w:ascii="Arial" w:eastAsiaTheme="minorHAnsi" w:hAnsi="Arial" w:cs="Arial" w:hint="default"/>
      </w:rPr>
    </w:lvl>
    <w:lvl w:ilvl="1" w:tplc="04080003" w:tentative="1">
      <w:start w:val="1"/>
      <w:numFmt w:val="bullet"/>
      <w:lvlText w:val="o"/>
      <w:lvlJc w:val="left"/>
      <w:pPr>
        <w:ind w:left="1220" w:hanging="360"/>
      </w:pPr>
      <w:rPr>
        <w:rFonts w:ascii="Courier New" w:hAnsi="Courier New" w:cs="Courier New" w:hint="default"/>
      </w:rPr>
    </w:lvl>
    <w:lvl w:ilvl="2" w:tplc="04080005" w:tentative="1">
      <w:start w:val="1"/>
      <w:numFmt w:val="bullet"/>
      <w:lvlText w:val=""/>
      <w:lvlJc w:val="left"/>
      <w:pPr>
        <w:ind w:left="1940" w:hanging="360"/>
      </w:pPr>
      <w:rPr>
        <w:rFonts w:ascii="Wingdings" w:hAnsi="Wingdings" w:hint="default"/>
      </w:rPr>
    </w:lvl>
    <w:lvl w:ilvl="3" w:tplc="04080001" w:tentative="1">
      <w:start w:val="1"/>
      <w:numFmt w:val="bullet"/>
      <w:lvlText w:val=""/>
      <w:lvlJc w:val="left"/>
      <w:pPr>
        <w:ind w:left="2660" w:hanging="360"/>
      </w:pPr>
      <w:rPr>
        <w:rFonts w:ascii="Symbol" w:hAnsi="Symbol" w:hint="default"/>
      </w:rPr>
    </w:lvl>
    <w:lvl w:ilvl="4" w:tplc="04080003" w:tentative="1">
      <w:start w:val="1"/>
      <w:numFmt w:val="bullet"/>
      <w:lvlText w:val="o"/>
      <w:lvlJc w:val="left"/>
      <w:pPr>
        <w:ind w:left="3380" w:hanging="360"/>
      </w:pPr>
      <w:rPr>
        <w:rFonts w:ascii="Courier New" w:hAnsi="Courier New" w:cs="Courier New" w:hint="default"/>
      </w:rPr>
    </w:lvl>
    <w:lvl w:ilvl="5" w:tplc="04080005" w:tentative="1">
      <w:start w:val="1"/>
      <w:numFmt w:val="bullet"/>
      <w:lvlText w:val=""/>
      <w:lvlJc w:val="left"/>
      <w:pPr>
        <w:ind w:left="4100" w:hanging="360"/>
      </w:pPr>
      <w:rPr>
        <w:rFonts w:ascii="Wingdings" w:hAnsi="Wingdings" w:hint="default"/>
      </w:rPr>
    </w:lvl>
    <w:lvl w:ilvl="6" w:tplc="04080001" w:tentative="1">
      <w:start w:val="1"/>
      <w:numFmt w:val="bullet"/>
      <w:lvlText w:val=""/>
      <w:lvlJc w:val="left"/>
      <w:pPr>
        <w:ind w:left="4820" w:hanging="360"/>
      </w:pPr>
      <w:rPr>
        <w:rFonts w:ascii="Symbol" w:hAnsi="Symbol" w:hint="default"/>
      </w:rPr>
    </w:lvl>
    <w:lvl w:ilvl="7" w:tplc="04080003" w:tentative="1">
      <w:start w:val="1"/>
      <w:numFmt w:val="bullet"/>
      <w:lvlText w:val="o"/>
      <w:lvlJc w:val="left"/>
      <w:pPr>
        <w:ind w:left="5540" w:hanging="360"/>
      </w:pPr>
      <w:rPr>
        <w:rFonts w:ascii="Courier New" w:hAnsi="Courier New" w:cs="Courier New" w:hint="default"/>
      </w:rPr>
    </w:lvl>
    <w:lvl w:ilvl="8" w:tplc="04080005" w:tentative="1">
      <w:start w:val="1"/>
      <w:numFmt w:val="bullet"/>
      <w:lvlText w:val=""/>
      <w:lvlJc w:val="left"/>
      <w:pPr>
        <w:ind w:left="6260" w:hanging="360"/>
      </w:pPr>
      <w:rPr>
        <w:rFonts w:ascii="Wingdings" w:hAnsi="Wingdings" w:hint="default"/>
      </w:rPr>
    </w:lvl>
  </w:abstractNum>
  <w:abstractNum w:abstractNumId="3" w15:restartNumberingAfterBreak="0">
    <w:nsid w:val="0A7726E6"/>
    <w:multiLevelType w:val="hybridMultilevel"/>
    <w:tmpl w:val="C3E6E1A2"/>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E5E515B"/>
    <w:multiLevelType w:val="hybridMultilevel"/>
    <w:tmpl w:val="7102F9F6"/>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26C7D5E"/>
    <w:multiLevelType w:val="hybridMultilevel"/>
    <w:tmpl w:val="22FEF5A8"/>
    <w:lvl w:ilvl="0" w:tplc="EC38E22A">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79C751C"/>
    <w:multiLevelType w:val="hybridMultilevel"/>
    <w:tmpl w:val="80BAEA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89E01F1"/>
    <w:multiLevelType w:val="hybridMultilevel"/>
    <w:tmpl w:val="74D6C97C"/>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103078A"/>
    <w:multiLevelType w:val="hybridMultilevel"/>
    <w:tmpl w:val="DA2C4952"/>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E213F25"/>
    <w:multiLevelType w:val="hybridMultilevel"/>
    <w:tmpl w:val="6CB8488A"/>
    <w:lvl w:ilvl="0" w:tplc="EC38E22A">
      <w:numFmt w:val="bullet"/>
      <w:lvlText w:val="-"/>
      <w:lvlJc w:val="left"/>
      <w:pPr>
        <w:ind w:left="860" w:hanging="360"/>
      </w:pPr>
      <w:rPr>
        <w:rFonts w:ascii="Arial" w:eastAsiaTheme="minorHAnsi" w:hAnsi="Arial" w:cs="Arial" w:hint="default"/>
      </w:rPr>
    </w:lvl>
    <w:lvl w:ilvl="1" w:tplc="04080003" w:tentative="1">
      <w:start w:val="1"/>
      <w:numFmt w:val="bullet"/>
      <w:lvlText w:val="o"/>
      <w:lvlJc w:val="left"/>
      <w:pPr>
        <w:ind w:left="1580" w:hanging="360"/>
      </w:pPr>
      <w:rPr>
        <w:rFonts w:ascii="Courier New" w:hAnsi="Courier New" w:cs="Courier New" w:hint="default"/>
      </w:rPr>
    </w:lvl>
    <w:lvl w:ilvl="2" w:tplc="04080005" w:tentative="1">
      <w:start w:val="1"/>
      <w:numFmt w:val="bullet"/>
      <w:lvlText w:val=""/>
      <w:lvlJc w:val="left"/>
      <w:pPr>
        <w:ind w:left="2300" w:hanging="360"/>
      </w:pPr>
      <w:rPr>
        <w:rFonts w:ascii="Wingdings" w:hAnsi="Wingdings" w:hint="default"/>
      </w:rPr>
    </w:lvl>
    <w:lvl w:ilvl="3" w:tplc="04080001" w:tentative="1">
      <w:start w:val="1"/>
      <w:numFmt w:val="bullet"/>
      <w:lvlText w:val=""/>
      <w:lvlJc w:val="left"/>
      <w:pPr>
        <w:ind w:left="3020" w:hanging="360"/>
      </w:pPr>
      <w:rPr>
        <w:rFonts w:ascii="Symbol" w:hAnsi="Symbol" w:hint="default"/>
      </w:rPr>
    </w:lvl>
    <w:lvl w:ilvl="4" w:tplc="04080003" w:tentative="1">
      <w:start w:val="1"/>
      <w:numFmt w:val="bullet"/>
      <w:lvlText w:val="o"/>
      <w:lvlJc w:val="left"/>
      <w:pPr>
        <w:ind w:left="3740" w:hanging="360"/>
      </w:pPr>
      <w:rPr>
        <w:rFonts w:ascii="Courier New" w:hAnsi="Courier New" w:cs="Courier New" w:hint="default"/>
      </w:rPr>
    </w:lvl>
    <w:lvl w:ilvl="5" w:tplc="04080005" w:tentative="1">
      <w:start w:val="1"/>
      <w:numFmt w:val="bullet"/>
      <w:lvlText w:val=""/>
      <w:lvlJc w:val="left"/>
      <w:pPr>
        <w:ind w:left="4460" w:hanging="360"/>
      </w:pPr>
      <w:rPr>
        <w:rFonts w:ascii="Wingdings" w:hAnsi="Wingdings" w:hint="default"/>
      </w:rPr>
    </w:lvl>
    <w:lvl w:ilvl="6" w:tplc="04080001" w:tentative="1">
      <w:start w:val="1"/>
      <w:numFmt w:val="bullet"/>
      <w:lvlText w:val=""/>
      <w:lvlJc w:val="left"/>
      <w:pPr>
        <w:ind w:left="5180" w:hanging="360"/>
      </w:pPr>
      <w:rPr>
        <w:rFonts w:ascii="Symbol" w:hAnsi="Symbol" w:hint="default"/>
      </w:rPr>
    </w:lvl>
    <w:lvl w:ilvl="7" w:tplc="04080003" w:tentative="1">
      <w:start w:val="1"/>
      <w:numFmt w:val="bullet"/>
      <w:lvlText w:val="o"/>
      <w:lvlJc w:val="left"/>
      <w:pPr>
        <w:ind w:left="5900" w:hanging="360"/>
      </w:pPr>
      <w:rPr>
        <w:rFonts w:ascii="Courier New" w:hAnsi="Courier New" w:cs="Courier New" w:hint="default"/>
      </w:rPr>
    </w:lvl>
    <w:lvl w:ilvl="8" w:tplc="04080005" w:tentative="1">
      <w:start w:val="1"/>
      <w:numFmt w:val="bullet"/>
      <w:lvlText w:val=""/>
      <w:lvlJc w:val="left"/>
      <w:pPr>
        <w:ind w:left="6620" w:hanging="360"/>
      </w:pPr>
      <w:rPr>
        <w:rFonts w:ascii="Wingdings" w:hAnsi="Wingdings" w:hint="default"/>
      </w:rPr>
    </w:lvl>
  </w:abstractNum>
  <w:abstractNum w:abstractNumId="10" w15:restartNumberingAfterBreak="0">
    <w:nsid w:val="463A5F44"/>
    <w:multiLevelType w:val="hybridMultilevel"/>
    <w:tmpl w:val="4EAC92DE"/>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C540606"/>
    <w:multiLevelType w:val="hybridMultilevel"/>
    <w:tmpl w:val="B8E6EB48"/>
    <w:lvl w:ilvl="0" w:tplc="7924F806">
      <w:numFmt w:val="bullet"/>
      <w:lvlText w:val="-"/>
      <w:lvlJc w:val="left"/>
      <w:pPr>
        <w:ind w:left="500" w:hanging="360"/>
      </w:pPr>
      <w:rPr>
        <w:rFonts w:ascii="Arial" w:eastAsiaTheme="minorHAnsi" w:hAnsi="Arial" w:cs="Arial" w:hint="default"/>
      </w:rPr>
    </w:lvl>
    <w:lvl w:ilvl="1" w:tplc="04080003" w:tentative="1">
      <w:start w:val="1"/>
      <w:numFmt w:val="bullet"/>
      <w:lvlText w:val="o"/>
      <w:lvlJc w:val="left"/>
      <w:pPr>
        <w:ind w:left="1220" w:hanging="360"/>
      </w:pPr>
      <w:rPr>
        <w:rFonts w:ascii="Courier New" w:hAnsi="Courier New" w:cs="Courier New" w:hint="default"/>
      </w:rPr>
    </w:lvl>
    <w:lvl w:ilvl="2" w:tplc="04080005" w:tentative="1">
      <w:start w:val="1"/>
      <w:numFmt w:val="bullet"/>
      <w:lvlText w:val=""/>
      <w:lvlJc w:val="left"/>
      <w:pPr>
        <w:ind w:left="1940" w:hanging="360"/>
      </w:pPr>
      <w:rPr>
        <w:rFonts w:ascii="Wingdings" w:hAnsi="Wingdings" w:hint="default"/>
      </w:rPr>
    </w:lvl>
    <w:lvl w:ilvl="3" w:tplc="04080001" w:tentative="1">
      <w:start w:val="1"/>
      <w:numFmt w:val="bullet"/>
      <w:lvlText w:val=""/>
      <w:lvlJc w:val="left"/>
      <w:pPr>
        <w:ind w:left="2660" w:hanging="360"/>
      </w:pPr>
      <w:rPr>
        <w:rFonts w:ascii="Symbol" w:hAnsi="Symbol" w:hint="default"/>
      </w:rPr>
    </w:lvl>
    <w:lvl w:ilvl="4" w:tplc="04080003" w:tentative="1">
      <w:start w:val="1"/>
      <w:numFmt w:val="bullet"/>
      <w:lvlText w:val="o"/>
      <w:lvlJc w:val="left"/>
      <w:pPr>
        <w:ind w:left="3380" w:hanging="360"/>
      </w:pPr>
      <w:rPr>
        <w:rFonts w:ascii="Courier New" w:hAnsi="Courier New" w:cs="Courier New" w:hint="default"/>
      </w:rPr>
    </w:lvl>
    <w:lvl w:ilvl="5" w:tplc="04080005" w:tentative="1">
      <w:start w:val="1"/>
      <w:numFmt w:val="bullet"/>
      <w:lvlText w:val=""/>
      <w:lvlJc w:val="left"/>
      <w:pPr>
        <w:ind w:left="4100" w:hanging="360"/>
      </w:pPr>
      <w:rPr>
        <w:rFonts w:ascii="Wingdings" w:hAnsi="Wingdings" w:hint="default"/>
      </w:rPr>
    </w:lvl>
    <w:lvl w:ilvl="6" w:tplc="04080001" w:tentative="1">
      <w:start w:val="1"/>
      <w:numFmt w:val="bullet"/>
      <w:lvlText w:val=""/>
      <w:lvlJc w:val="left"/>
      <w:pPr>
        <w:ind w:left="4820" w:hanging="360"/>
      </w:pPr>
      <w:rPr>
        <w:rFonts w:ascii="Symbol" w:hAnsi="Symbol" w:hint="default"/>
      </w:rPr>
    </w:lvl>
    <w:lvl w:ilvl="7" w:tplc="04080003" w:tentative="1">
      <w:start w:val="1"/>
      <w:numFmt w:val="bullet"/>
      <w:lvlText w:val="o"/>
      <w:lvlJc w:val="left"/>
      <w:pPr>
        <w:ind w:left="5540" w:hanging="360"/>
      </w:pPr>
      <w:rPr>
        <w:rFonts w:ascii="Courier New" w:hAnsi="Courier New" w:cs="Courier New" w:hint="default"/>
      </w:rPr>
    </w:lvl>
    <w:lvl w:ilvl="8" w:tplc="04080005" w:tentative="1">
      <w:start w:val="1"/>
      <w:numFmt w:val="bullet"/>
      <w:lvlText w:val=""/>
      <w:lvlJc w:val="left"/>
      <w:pPr>
        <w:ind w:left="6260" w:hanging="360"/>
      </w:pPr>
      <w:rPr>
        <w:rFonts w:ascii="Wingdings" w:hAnsi="Wingdings" w:hint="default"/>
      </w:rPr>
    </w:lvl>
  </w:abstractNum>
  <w:abstractNum w:abstractNumId="12" w15:restartNumberingAfterBreak="0">
    <w:nsid w:val="5A924B16"/>
    <w:multiLevelType w:val="hybridMultilevel"/>
    <w:tmpl w:val="F7DC607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A8D5027"/>
    <w:multiLevelType w:val="hybridMultilevel"/>
    <w:tmpl w:val="20801F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3"/>
  </w:num>
  <w:num w:numId="2">
    <w:abstractNumId w:val="6"/>
  </w:num>
  <w:num w:numId="3">
    <w:abstractNumId w:val="12"/>
  </w:num>
  <w:num w:numId="4">
    <w:abstractNumId w:val="4"/>
  </w:num>
  <w:num w:numId="5">
    <w:abstractNumId w:val="11"/>
  </w:num>
  <w:num w:numId="6">
    <w:abstractNumId w:val="2"/>
  </w:num>
  <w:num w:numId="7">
    <w:abstractNumId w:val="0"/>
  </w:num>
  <w:num w:numId="8">
    <w:abstractNumId w:val="5"/>
  </w:num>
  <w:num w:numId="9">
    <w:abstractNumId w:val="9"/>
  </w:num>
  <w:num w:numId="10">
    <w:abstractNumId w:val="1"/>
  </w:num>
  <w:num w:numId="11">
    <w:abstractNumId w:val="10"/>
  </w:num>
  <w:num w:numId="12">
    <w:abstractNumId w:val="3"/>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jazsDQws7Q0NTIzMDZV0lEKTi0uzszPAykwMqoFAP3tW3UtAAAA"/>
  </w:docVars>
  <w:rsids>
    <w:rsidRoot w:val="008C3F47"/>
    <w:rsid w:val="00001AEC"/>
    <w:rsid w:val="0000280F"/>
    <w:rsid w:val="00006371"/>
    <w:rsid w:val="000119BC"/>
    <w:rsid w:val="0001355C"/>
    <w:rsid w:val="000171E6"/>
    <w:rsid w:val="0002503B"/>
    <w:rsid w:val="00027438"/>
    <w:rsid w:val="00030CD0"/>
    <w:rsid w:val="00032D32"/>
    <w:rsid w:val="0004516A"/>
    <w:rsid w:val="00052550"/>
    <w:rsid w:val="0005260E"/>
    <w:rsid w:val="00060DAA"/>
    <w:rsid w:val="00062D77"/>
    <w:rsid w:val="00067292"/>
    <w:rsid w:val="000704D6"/>
    <w:rsid w:val="00070FF9"/>
    <w:rsid w:val="00072C6E"/>
    <w:rsid w:val="00073985"/>
    <w:rsid w:val="00073C95"/>
    <w:rsid w:val="000743C8"/>
    <w:rsid w:val="00075F49"/>
    <w:rsid w:val="00076EB8"/>
    <w:rsid w:val="00081264"/>
    <w:rsid w:val="00082179"/>
    <w:rsid w:val="00085616"/>
    <w:rsid w:val="00086441"/>
    <w:rsid w:val="00086557"/>
    <w:rsid w:val="00087B46"/>
    <w:rsid w:val="00091EC5"/>
    <w:rsid w:val="00093B71"/>
    <w:rsid w:val="000961A1"/>
    <w:rsid w:val="000961EC"/>
    <w:rsid w:val="000A1CE9"/>
    <w:rsid w:val="000A5B19"/>
    <w:rsid w:val="000A74B0"/>
    <w:rsid w:val="000A7912"/>
    <w:rsid w:val="000B0178"/>
    <w:rsid w:val="000B15BB"/>
    <w:rsid w:val="000B5A82"/>
    <w:rsid w:val="000C0097"/>
    <w:rsid w:val="000D0A34"/>
    <w:rsid w:val="000D0F86"/>
    <w:rsid w:val="000D54FC"/>
    <w:rsid w:val="000D69C1"/>
    <w:rsid w:val="000E1B3A"/>
    <w:rsid w:val="000E2F0E"/>
    <w:rsid w:val="000E43FC"/>
    <w:rsid w:val="000E6C87"/>
    <w:rsid w:val="000F01DF"/>
    <w:rsid w:val="000F277C"/>
    <w:rsid w:val="000F5899"/>
    <w:rsid w:val="000F7D6A"/>
    <w:rsid w:val="00100006"/>
    <w:rsid w:val="00101B2B"/>
    <w:rsid w:val="0010363B"/>
    <w:rsid w:val="0010567E"/>
    <w:rsid w:val="00105D29"/>
    <w:rsid w:val="00106566"/>
    <w:rsid w:val="00106D05"/>
    <w:rsid w:val="00110E17"/>
    <w:rsid w:val="00112A91"/>
    <w:rsid w:val="001131FD"/>
    <w:rsid w:val="00115907"/>
    <w:rsid w:val="00117797"/>
    <w:rsid w:val="001205D0"/>
    <w:rsid w:val="001221FB"/>
    <w:rsid w:val="00127831"/>
    <w:rsid w:val="001308E9"/>
    <w:rsid w:val="00135B8F"/>
    <w:rsid w:val="001421A8"/>
    <w:rsid w:val="00145EA7"/>
    <w:rsid w:val="00150348"/>
    <w:rsid w:val="00150800"/>
    <w:rsid w:val="00151C5C"/>
    <w:rsid w:val="001550BD"/>
    <w:rsid w:val="001602DC"/>
    <w:rsid w:val="00161B8F"/>
    <w:rsid w:val="00164A3B"/>
    <w:rsid w:val="00165467"/>
    <w:rsid w:val="0017206A"/>
    <w:rsid w:val="00172166"/>
    <w:rsid w:val="00173844"/>
    <w:rsid w:val="00175EC7"/>
    <w:rsid w:val="00180025"/>
    <w:rsid w:val="00180B64"/>
    <w:rsid w:val="00181553"/>
    <w:rsid w:val="00184404"/>
    <w:rsid w:val="00185EBF"/>
    <w:rsid w:val="0018661F"/>
    <w:rsid w:val="00194D6A"/>
    <w:rsid w:val="00195FCB"/>
    <w:rsid w:val="00196777"/>
    <w:rsid w:val="001A255C"/>
    <w:rsid w:val="001A2DBE"/>
    <w:rsid w:val="001B1FD1"/>
    <w:rsid w:val="001B7B30"/>
    <w:rsid w:val="001B7C38"/>
    <w:rsid w:val="001C1502"/>
    <w:rsid w:val="001C154C"/>
    <w:rsid w:val="001C4576"/>
    <w:rsid w:val="001C7C1E"/>
    <w:rsid w:val="001D1A08"/>
    <w:rsid w:val="001D3EB8"/>
    <w:rsid w:val="001E130C"/>
    <w:rsid w:val="001E3A61"/>
    <w:rsid w:val="001F5246"/>
    <w:rsid w:val="001F755A"/>
    <w:rsid w:val="00200161"/>
    <w:rsid w:val="0020437C"/>
    <w:rsid w:val="00210D8F"/>
    <w:rsid w:val="00210F7F"/>
    <w:rsid w:val="00210FC5"/>
    <w:rsid w:val="002149D3"/>
    <w:rsid w:val="002174E6"/>
    <w:rsid w:val="002208F6"/>
    <w:rsid w:val="002232DA"/>
    <w:rsid w:val="002246AE"/>
    <w:rsid w:val="00224F69"/>
    <w:rsid w:val="00226DDB"/>
    <w:rsid w:val="002270CE"/>
    <w:rsid w:val="002277BF"/>
    <w:rsid w:val="00232BCC"/>
    <w:rsid w:val="00232E5A"/>
    <w:rsid w:val="00234B63"/>
    <w:rsid w:val="00236B20"/>
    <w:rsid w:val="0024047B"/>
    <w:rsid w:val="00242959"/>
    <w:rsid w:val="0024660B"/>
    <w:rsid w:val="00246754"/>
    <w:rsid w:val="002501F3"/>
    <w:rsid w:val="002540F4"/>
    <w:rsid w:val="00255731"/>
    <w:rsid w:val="00256A7D"/>
    <w:rsid w:val="00256DA9"/>
    <w:rsid w:val="00260203"/>
    <w:rsid w:val="00263551"/>
    <w:rsid w:val="0026463F"/>
    <w:rsid w:val="002702FB"/>
    <w:rsid w:val="002733E5"/>
    <w:rsid w:val="0027415A"/>
    <w:rsid w:val="00275781"/>
    <w:rsid w:val="00276189"/>
    <w:rsid w:val="00284220"/>
    <w:rsid w:val="00287222"/>
    <w:rsid w:val="002931CA"/>
    <w:rsid w:val="00296F4C"/>
    <w:rsid w:val="002A04D5"/>
    <w:rsid w:val="002A3741"/>
    <w:rsid w:val="002B0538"/>
    <w:rsid w:val="002B22FF"/>
    <w:rsid w:val="002B3210"/>
    <w:rsid w:val="002B4612"/>
    <w:rsid w:val="002C0A81"/>
    <w:rsid w:val="002D18B2"/>
    <w:rsid w:val="002D5640"/>
    <w:rsid w:val="002D6081"/>
    <w:rsid w:val="002E13CF"/>
    <w:rsid w:val="002E216B"/>
    <w:rsid w:val="002E396A"/>
    <w:rsid w:val="002E3DE8"/>
    <w:rsid w:val="002E4B9B"/>
    <w:rsid w:val="002E5834"/>
    <w:rsid w:val="002E71A8"/>
    <w:rsid w:val="002F2522"/>
    <w:rsid w:val="002F29D8"/>
    <w:rsid w:val="002F5765"/>
    <w:rsid w:val="002F6233"/>
    <w:rsid w:val="003002ED"/>
    <w:rsid w:val="003045AD"/>
    <w:rsid w:val="0030613D"/>
    <w:rsid w:val="003139DE"/>
    <w:rsid w:val="0031604F"/>
    <w:rsid w:val="00316B63"/>
    <w:rsid w:val="003209B4"/>
    <w:rsid w:val="00323A17"/>
    <w:rsid w:val="0033314A"/>
    <w:rsid w:val="0033376A"/>
    <w:rsid w:val="003352ED"/>
    <w:rsid w:val="003356CD"/>
    <w:rsid w:val="00335E74"/>
    <w:rsid w:val="00336E34"/>
    <w:rsid w:val="00340D3A"/>
    <w:rsid w:val="00346A19"/>
    <w:rsid w:val="0035100A"/>
    <w:rsid w:val="0035440D"/>
    <w:rsid w:val="00355A65"/>
    <w:rsid w:val="003563AC"/>
    <w:rsid w:val="003568EE"/>
    <w:rsid w:val="00357A53"/>
    <w:rsid w:val="00361EFD"/>
    <w:rsid w:val="0036798F"/>
    <w:rsid w:val="003747D3"/>
    <w:rsid w:val="00377786"/>
    <w:rsid w:val="0038077C"/>
    <w:rsid w:val="003865A5"/>
    <w:rsid w:val="003879E7"/>
    <w:rsid w:val="0039111D"/>
    <w:rsid w:val="00392051"/>
    <w:rsid w:val="00394A51"/>
    <w:rsid w:val="00395073"/>
    <w:rsid w:val="003A6873"/>
    <w:rsid w:val="003B0FE4"/>
    <w:rsid w:val="003B1ABE"/>
    <w:rsid w:val="003C0032"/>
    <w:rsid w:val="003C745A"/>
    <w:rsid w:val="003D0A77"/>
    <w:rsid w:val="003D4AE5"/>
    <w:rsid w:val="003D7A3B"/>
    <w:rsid w:val="003E1A9A"/>
    <w:rsid w:val="003E4BAF"/>
    <w:rsid w:val="003F30F7"/>
    <w:rsid w:val="003F4024"/>
    <w:rsid w:val="003F4F46"/>
    <w:rsid w:val="003F503D"/>
    <w:rsid w:val="003F5843"/>
    <w:rsid w:val="003F5D9D"/>
    <w:rsid w:val="0040000C"/>
    <w:rsid w:val="004013A4"/>
    <w:rsid w:val="0040146C"/>
    <w:rsid w:val="00402548"/>
    <w:rsid w:val="00405CF1"/>
    <w:rsid w:val="00406CB2"/>
    <w:rsid w:val="004149B1"/>
    <w:rsid w:val="00415C2C"/>
    <w:rsid w:val="004176AF"/>
    <w:rsid w:val="004211EF"/>
    <w:rsid w:val="004310C2"/>
    <w:rsid w:val="00436490"/>
    <w:rsid w:val="00437C4A"/>
    <w:rsid w:val="004400E0"/>
    <w:rsid w:val="00440412"/>
    <w:rsid w:val="00445503"/>
    <w:rsid w:val="0045291D"/>
    <w:rsid w:val="0045304C"/>
    <w:rsid w:val="00456C2D"/>
    <w:rsid w:val="00457938"/>
    <w:rsid w:val="0046720B"/>
    <w:rsid w:val="004673DF"/>
    <w:rsid w:val="00470170"/>
    <w:rsid w:val="0047775D"/>
    <w:rsid w:val="00477A4E"/>
    <w:rsid w:val="00477CB4"/>
    <w:rsid w:val="004829A4"/>
    <w:rsid w:val="00483F2C"/>
    <w:rsid w:val="00484F44"/>
    <w:rsid w:val="00485AC2"/>
    <w:rsid w:val="00486DF9"/>
    <w:rsid w:val="00492284"/>
    <w:rsid w:val="004975A4"/>
    <w:rsid w:val="004A2A5D"/>
    <w:rsid w:val="004B33DA"/>
    <w:rsid w:val="004B36A5"/>
    <w:rsid w:val="004B6461"/>
    <w:rsid w:val="004C05D3"/>
    <w:rsid w:val="004C4B4B"/>
    <w:rsid w:val="004D7905"/>
    <w:rsid w:val="004E0265"/>
    <w:rsid w:val="004E049F"/>
    <w:rsid w:val="004E1434"/>
    <w:rsid w:val="004E3F4B"/>
    <w:rsid w:val="004E4ED2"/>
    <w:rsid w:val="004E6F41"/>
    <w:rsid w:val="004E7FE4"/>
    <w:rsid w:val="00501AA2"/>
    <w:rsid w:val="005116A9"/>
    <w:rsid w:val="005135BA"/>
    <w:rsid w:val="00516CE0"/>
    <w:rsid w:val="00517524"/>
    <w:rsid w:val="00520676"/>
    <w:rsid w:val="005213BE"/>
    <w:rsid w:val="005255EB"/>
    <w:rsid w:val="00535667"/>
    <w:rsid w:val="00541649"/>
    <w:rsid w:val="00544E98"/>
    <w:rsid w:val="00545708"/>
    <w:rsid w:val="00552CFF"/>
    <w:rsid w:val="005536BF"/>
    <w:rsid w:val="0055709F"/>
    <w:rsid w:val="0055741B"/>
    <w:rsid w:val="00557A24"/>
    <w:rsid w:val="0056010D"/>
    <w:rsid w:val="0056317C"/>
    <w:rsid w:val="00563BE5"/>
    <w:rsid w:val="005641C0"/>
    <w:rsid w:val="00565601"/>
    <w:rsid w:val="00566FC4"/>
    <w:rsid w:val="00570017"/>
    <w:rsid w:val="005716D3"/>
    <w:rsid w:val="00572871"/>
    <w:rsid w:val="005744C0"/>
    <w:rsid w:val="00576A4E"/>
    <w:rsid w:val="00580745"/>
    <w:rsid w:val="005819CF"/>
    <w:rsid w:val="00582A77"/>
    <w:rsid w:val="00587B83"/>
    <w:rsid w:val="00587CDB"/>
    <w:rsid w:val="005910B2"/>
    <w:rsid w:val="005910FA"/>
    <w:rsid w:val="00592719"/>
    <w:rsid w:val="00593D6D"/>
    <w:rsid w:val="005954EB"/>
    <w:rsid w:val="00595B52"/>
    <w:rsid w:val="005A0A80"/>
    <w:rsid w:val="005A0A9C"/>
    <w:rsid w:val="005A0C80"/>
    <w:rsid w:val="005A7A06"/>
    <w:rsid w:val="005B3283"/>
    <w:rsid w:val="005B3A83"/>
    <w:rsid w:val="005B56FC"/>
    <w:rsid w:val="005B60DA"/>
    <w:rsid w:val="005C0389"/>
    <w:rsid w:val="005D383A"/>
    <w:rsid w:val="005D5A34"/>
    <w:rsid w:val="005D5A7A"/>
    <w:rsid w:val="005D65A0"/>
    <w:rsid w:val="005E057E"/>
    <w:rsid w:val="005E2924"/>
    <w:rsid w:val="005E3366"/>
    <w:rsid w:val="005E4355"/>
    <w:rsid w:val="005F1924"/>
    <w:rsid w:val="005F5504"/>
    <w:rsid w:val="005F79A0"/>
    <w:rsid w:val="00600BFA"/>
    <w:rsid w:val="006127CE"/>
    <w:rsid w:val="00612D1C"/>
    <w:rsid w:val="006153B0"/>
    <w:rsid w:val="006167E5"/>
    <w:rsid w:val="00617166"/>
    <w:rsid w:val="0062767D"/>
    <w:rsid w:val="00631883"/>
    <w:rsid w:val="00640772"/>
    <w:rsid w:val="00642435"/>
    <w:rsid w:val="006456D3"/>
    <w:rsid w:val="006475E2"/>
    <w:rsid w:val="0066103B"/>
    <w:rsid w:val="00663CFC"/>
    <w:rsid w:val="00663EC4"/>
    <w:rsid w:val="0066464B"/>
    <w:rsid w:val="006649E6"/>
    <w:rsid w:val="006753EE"/>
    <w:rsid w:val="00677566"/>
    <w:rsid w:val="0068360B"/>
    <w:rsid w:val="00691247"/>
    <w:rsid w:val="006A38D7"/>
    <w:rsid w:val="006A5523"/>
    <w:rsid w:val="006A5C06"/>
    <w:rsid w:val="006A7B62"/>
    <w:rsid w:val="006B5465"/>
    <w:rsid w:val="006B5A53"/>
    <w:rsid w:val="006D7096"/>
    <w:rsid w:val="006D722E"/>
    <w:rsid w:val="006D788C"/>
    <w:rsid w:val="006E37AD"/>
    <w:rsid w:val="006E527F"/>
    <w:rsid w:val="006E6612"/>
    <w:rsid w:val="006F1054"/>
    <w:rsid w:val="006F3A9D"/>
    <w:rsid w:val="006F5969"/>
    <w:rsid w:val="006F63A0"/>
    <w:rsid w:val="006F6CEB"/>
    <w:rsid w:val="007012E0"/>
    <w:rsid w:val="0070331F"/>
    <w:rsid w:val="00707FF5"/>
    <w:rsid w:val="00712444"/>
    <w:rsid w:val="007126DC"/>
    <w:rsid w:val="00712A11"/>
    <w:rsid w:val="0071530B"/>
    <w:rsid w:val="00715B02"/>
    <w:rsid w:val="00715DE5"/>
    <w:rsid w:val="00715F00"/>
    <w:rsid w:val="007228CE"/>
    <w:rsid w:val="0072408E"/>
    <w:rsid w:val="00725DCF"/>
    <w:rsid w:val="007320B2"/>
    <w:rsid w:val="007333B8"/>
    <w:rsid w:val="007340B9"/>
    <w:rsid w:val="00734939"/>
    <w:rsid w:val="007473E2"/>
    <w:rsid w:val="007478AA"/>
    <w:rsid w:val="0075244A"/>
    <w:rsid w:val="00752F24"/>
    <w:rsid w:val="00753016"/>
    <w:rsid w:val="007534B2"/>
    <w:rsid w:val="00757328"/>
    <w:rsid w:val="007574EA"/>
    <w:rsid w:val="0075779F"/>
    <w:rsid w:val="00761D9A"/>
    <w:rsid w:val="00762100"/>
    <w:rsid w:val="00762301"/>
    <w:rsid w:val="007640C0"/>
    <w:rsid w:val="007653F6"/>
    <w:rsid w:val="0076755A"/>
    <w:rsid w:val="007704AE"/>
    <w:rsid w:val="007713E6"/>
    <w:rsid w:val="0077355F"/>
    <w:rsid w:val="00780FC1"/>
    <w:rsid w:val="00784DDD"/>
    <w:rsid w:val="00786BB0"/>
    <w:rsid w:val="00796243"/>
    <w:rsid w:val="00796717"/>
    <w:rsid w:val="007A26C8"/>
    <w:rsid w:val="007A50BF"/>
    <w:rsid w:val="007A7AED"/>
    <w:rsid w:val="007B1EE2"/>
    <w:rsid w:val="007B295E"/>
    <w:rsid w:val="007B590F"/>
    <w:rsid w:val="007C1765"/>
    <w:rsid w:val="007C1DFA"/>
    <w:rsid w:val="007C35AA"/>
    <w:rsid w:val="007C3B42"/>
    <w:rsid w:val="007C540E"/>
    <w:rsid w:val="007C70BB"/>
    <w:rsid w:val="007D33CB"/>
    <w:rsid w:val="007D4651"/>
    <w:rsid w:val="007D510B"/>
    <w:rsid w:val="007E1DCE"/>
    <w:rsid w:val="007E3AA1"/>
    <w:rsid w:val="007E5037"/>
    <w:rsid w:val="007E6056"/>
    <w:rsid w:val="007F05C1"/>
    <w:rsid w:val="007F0C60"/>
    <w:rsid w:val="007F206B"/>
    <w:rsid w:val="007F3424"/>
    <w:rsid w:val="007F6FAF"/>
    <w:rsid w:val="00807CC9"/>
    <w:rsid w:val="00807CF4"/>
    <w:rsid w:val="0081245F"/>
    <w:rsid w:val="0081751A"/>
    <w:rsid w:val="0081778B"/>
    <w:rsid w:val="0081784C"/>
    <w:rsid w:val="0082012E"/>
    <w:rsid w:val="00822B8F"/>
    <w:rsid w:val="00823B5F"/>
    <w:rsid w:val="008245AD"/>
    <w:rsid w:val="0082694F"/>
    <w:rsid w:val="00826A9B"/>
    <w:rsid w:val="00830FB4"/>
    <w:rsid w:val="00833C3D"/>
    <w:rsid w:val="00844A3D"/>
    <w:rsid w:val="00846024"/>
    <w:rsid w:val="008525A4"/>
    <w:rsid w:val="008533E6"/>
    <w:rsid w:val="0085377F"/>
    <w:rsid w:val="00853F03"/>
    <w:rsid w:val="00854BF7"/>
    <w:rsid w:val="00854F2E"/>
    <w:rsid w:val="00855763"/>
    <w:rsid w:val="008630D8"/>
    <w:rsid w:val="008633EF"/>
    <w:rsid w:val="0086654B"/>
    <w:rsid w:val="00866F8F"/>
    <w:rsid w:val="00870197"/>
    <w:rsid w:val="0087148B"/>
    <w:rsid w:val="00882B51"/>
    <w:rsid w:val="008855C7"/>
    <w:rsid w:val="00887935"/>
    <w:rsid w:val="00887ADD"/>
    <w:rsid w:val="00890145"/>
    <w:rsid w:val="00895C92"/>
    <w:rsid w:val="00896117"/>
    <w:rsid w:val="008A1FF0"/>
    <w:rsid w:val="008A38E9"/>
    <w:rsid w:val="008A39FD"/>
    <w:rsid w:val="008A70CC"/>
    <w:rsid w:val="008B5ECA"/>
    <w:rsid w:val="008C031A"/>
    <w:rsid w:val="008C3F47"/>
    <w:rsid w:val="008C4A92"/>
    <w:rsid w:val="008D041F"/>
    <w:rsid w:val="008E01CA"/>
    <w:rsid w:val="008E20DB"/>
    <w:rsid w:val="008F0E53"/>
    <w:rsid w:val="008F1124"/>
    <w:rsid w:val="008F2B2A"/>
    <w:rsid w:val="008F2CCE"/>
    <w:rsid w:val="008F58CB"/>
    <w:rsid w:val="008F76F7"/>
    <w:rsid w:val="009030B3"/>
    <w:rsid w:val="00904B8B"/>
    <w:rsid w:val="009054CA"/>
    <w:rsid w:val="00906690"/>
    <w:rsid w:val="0091261B"/>
    <w:rsid w:val="00915F04"/>
    <w:rsid w:val="00920AAF"/>
    <w:rsid w:val="00922385"/>
    <w:rsid w:val="00922DA3"/>
    <w:rsid w:val="0092345C"/>
    <w:rsid w:val="00925F18"/>
    <w:rsid w:val="009356BD"/>
    <w:rsid w:val="00936710"/>
    <w:rsid w:val="0094247D"/>
    <w:rsid w:val="00942FBF"/>
    <w:rsid w:val="00944A40"/>
    <w:rsid w:val="00945751"/>
    <w:rsid w:val="009574E5"/>
    <w:rsid w:val="00960428"/>
    <w:rsid w:val="0096048A"/>
    <w:rsid w:val="00960589"/>
    <w:rsid w:val="009632E2"/>
    <w:rsid w:val="00963BAF"/>
    <w:rsid w:val="00972C99"/>
    <w:rsid w:val="009747C5"/>
    <w:rsid w:val="00974C0C"/>
    <w:rsid w:val="00975EFC"/>
    <w:rsid w:val="009761B9"/>
    <w:rsid w:val="00976C7F"/>
    <w:rsid w:val="00981DDF"/>
    <w:rsid w:val="00982067"/>
    <w:rsid w:val="00985435"/>
    <w:rsid w:val="00987672"/>
    <w:rsid w:val="00990420"/>
    <w:rsid w:val="0099710A"/>
    <w:rsid w:val="009B3E0F"/>
    <w:rsid w:val="009C22AB"/>
    <w:rsid w:val="009C456F"/>
    <w:rsid w:val="009C478F"/>
    <w:rsid w:val="009D1717"/>
    <w:rsid w:val="009D5034"/>
    <w:rsid w:val="009D585A"/>
    <w:rsid w:val="009E2C71"/>
    <w:rsid w:val="009E33BD"/>
    <w:rsid w:val="009E6D1D"/>
    <w:rsid w:val="009F3B8F"/>
    <w:rsid w:val="009F6BE7"/>
    <w:rsid w:val="00A0095F"/>
    <w:rsid w:val="00A01C43"/>
    <w:rsid w:val="00A031A3"/>
    <w:rsid w:val="00A05402"/>
    <w:rsid w:val="00A059CB"/>
    <w:rsid w:val="00A067BE"/>
    <w:rsid w:val="00A076E5"/>
    <w:rsid w:val="00A12B07"/>
    <w:rsid w:val="00A14A75"/>
    <w:rsid w:val="00A17C25"/>
    <w:rsid w:val="00A20385"/>
    <w:rsid w:val="00A25805"/>
    <w:rsid w:val="00A26447"/>
    <w:rsid w:val="00A31C3C"/>
    <w:rsid w:val="00A33FB7"/>
    <w:rsid w:val="00A35366"/>
    <w:rsid w:val="00A370AD"/>
    <w:rsid w:val="00A372B3"/>
    <w:rsid w:val="00A37EC7"/>
    <w:rsid w:val="00A40350"/>
    <w:rsid w:val="00A41FCA"/>
    <w:rsid w:val="00A426EB"/>
    <w:rsid w:val="00A42A4F"/>
    <w:rsid w:val="00A507D2"/>
    <w:rsid w:val="00A52C98"/>
    <w:rsid w:val="00A534CE"/>
    <w:rsid w:val="00A564E9"/>
    <w:rsid w:val="00A67D4D"/>
    <w:rsid w:val="00A70920"/>
    <w:rsid w:val="00A70A84"/>
    <w:rsid w:val="00A70DC7"/>
    <w:rsid w:val="00A71276"/>
    <w:rsid w:val="00A72B44"/>
    <w:rsid w:val="00A7589A"/>
    <w:rsid w:val="00A75E83"/>
    <w:rsid w:val="00A76D32"/>
    <w:rsid w:val="00A813B5"/>
    <w:rsid w:val="00A833A0"/>
    <w:rsid w:val="00A926C3"/>
    <w:rsid w:val="00A946D3"/>
    <w:rsid w:val="00A94B56"/>
    <w:rsid w:val="00A9772A"/>
    <w:rsid w:val="00AA58FC"/>
    <w:rsid w:val="00AA6E91"/>
    <w:rsid w:val="00AB57C9"/>
    <w:rsid w:val="00AB63FD"/>
    <w:rsid w:val="00AB66A4"/>
    <w:rsid w:val="00AB6D27"/>
    <w:rsid w:val="00AC0086"/>
    <w:rsid w:val="00AC2A09"/>
    <w:rsid w:val="00AC30E6"/>
    <w:rsid w:val="00AC3C80"/>
    <w:rsid w:val="00AC434E"/>
    <w:rsid w:val="00AD1443"/>
    <w:rsid w:val="00AD45B3"/>
    <w:rsid w:val="00AE1D4B"/>
    <w:rsid w:val="00AE263D"/>
    <w:rsid w:val="00AE3B09"/>
    <w:rsid w:val="00AE49FE"/>
    <w:rsid w:val="00AF1F2F"/>
    <w:rsid w:val="00AF6638"/>
    <w:rsid w:val="00B0454E"/>
    <w:rsid w:val="00B07F9E"/>
    <w:rsid w:val="00B126FE"/>
    <w:rsid w:val="00B14190"/>
    <w:rsid w:val="00B15843"/>
    <w:rsid w:val="00B20612"/>
    <w:rsid w:val="00B22673"/>
    <w:rsid w:val="00B22A3B"/>
    <w:rsid w:val="00B22ED8"/>
    <w:rsid w:val="00B26586"/>
    <w:rsid w:val="00B30F4E"/>
    <w:rsid w:val="00B42013"/>
    <w:rsid w:val="00B4791D"/>
    <w:rsid w:val="00B53BC7"/>
    <w:rsid w:val="00B53D12"/>
    <w:rsid w:val="00B54840"/>
    <w:rsid w:val="00B55606"/>
    <w:rsid w:val="00B5631C"/>
    <w:rsid w:val="00B576C1"/>
    <w:rsid w:val="00B63203"/>
    <w:rsid w:val="00B63922"/>
    <w:rsid w:val="00B677E6"/>
    <w:rsid w:val="00B678A7"/>
    <w:rsid w:val="00B73DED"/>
    <w:rsid w:val="00B754E0"/>
    <w:rsid w:val="00B75C20"/>
    <w:rsid w:val="00B76027"/>
    <w:rsid w:val="00B76923"/>
    <w:rsid w:val="00B829F1"/>
    <w:rsid w:val="00B90790"/>
    <w:rsid w:val="00B90D14"/>
    <w:rsid w:val="00B95113"/>
    <w:rsid w:val="00B970B0"/>
    <w:rsid w:val="00B9768E"/>
    <w:rsid w:val="00BA2A10"/>
    <w:rsid w:val="00BA4746"/>
    <w:rsid w:val="00BB7F0E"/>
    <w:rsid w:val="00BC11CB"/>
    <w:rsid w:val="00BC1B5C"/>
    <w:rsid w:val="00BC2799"/>
    <w:rsid w:val="00BC3DBB"/>
    <w:rsid w:val="00BD20F0"/>
    <w:rsid w:val="00BD3BFB"/>
    <w:rsid w:val="00BD7133"/>
    <w:rsid w:val="00BE0577"/>
    <w:rsid w:val="00BE3461"/>
    <w:rsid w:val="00BE36F7"/>
    <w:rsid w:val="00BF563C"/>
    <w:rsid w:val="00BF7762"/>
    <w:rsid w:val="00C05EC5"/>
    <w:rsid w:val="00C07A5D"/>
    <w:rsid w:val="00C10FB4"/>
    <w:rsid w:val="00C112D8"/>
    <w:rsid w:val="00C1333D"/>
    <w:rsid w:val="00C1782D"/>
    <w:rsid w:val="00C20578"/>
    <w:rsid w:val="00C2116F"/>
    <w:rsid w:val="00C2390E"/>
    <w:rsid w:val="00C25D3E"/>
    <w:rsid w:val="00C308A9"/>
    <w:rsid w:val="00C31F7D"/>
    <w:rsid w:val="00C357CA"/>
    <w:rsid w:val="00C36297"/>
    <w:rsid w:val="00C4340F"/>
    <w:rsid w:val="00C4527D"/>
    <w:rsid w:val="00C53867"/>
    <w:rsid w:val="00C611F9"/>
    <w:rsid w:val="00C7027E"/>
    <w:rsid w:val="00C7206F"/>
    <w:rsid w:val="00C74129"/>
    <w:rsid w:val="00C75FFF"/>
    <w:rsid w:val="00C77109"/>
    <w:rsid w:val="00C77B22"/>
    <w:rsid w:val="00C81566"/>
    <w:rsid w:val="00C824B5"/>
    <w:rsid w:val="00C8373A"/>
    <w:rsid w:val="00C86D13"/>
    <w:rsid w:val="00C90DA7"/>
    <w:rsid w:val="00C90FD9"/>
    <w:rsid w:val="00C955B9"/>
    <w:rsid w:val="00C9579F"/>
    <w:rsid w:val="00CA3E97"/>
    <w:rsid w:val="00CA72DF"/>
    <w:rsid w:val="00CB2C45"/>
    <w:rsid w:val="00CB77BE"/>
    <w:rsid w:val="00CC0651"/>
    <w:rsid w:val="00CC0BFA"/>
    <w:rsid w:val="00CC169A"/>
    <w:rsid w:val="00CD2746"/>
    <w:rsid w:val="00CD3E0E"/>
    <w:rsid w:val="00CE2E71"/>
    <w:rsid w:val="00CF0A23"/>
    <w:rsid w:val="00CF1CD5"/>
    <w:rsid w:val="00CF3854"/>
    <w:rsid w:val="00D010B9"/>
    <w:rsid w:val="00D10243"/>
    <w:rsid w:val="00D10AF7"/>
    <w:rsid w:val="00D11C25"/>
    <w:rsid w:val="00D155E3"/>
    <w:rsid w:val="00D1584E"/>
    <w:rsid w:val="00D159BE"/>
    <w:rsid w:val="00D200FE"/>
    <w:rsid w:val="00D308FE"/>
    <w:rsid w:val="00D50E09"/>
    <w:rsid w:val="00D54E34"/>
    <w:rsid w:val="00D61C35"/>
    <w:rsid w:val="00D625C7"/>
    <w:rsid w:val="00D6278E"/>
    <w:rsid w:val="00D71404"/>
    <w:rsid w:val="00D74876"/>
    <w:rsid w:val="00D749FD"/>
    <w:rsid w:val="00D7523B"/>
    <w:rsid w:val="00D756E6"/>
    <w:rsid w:val="00D762C8"/>
    <w:rsid w:val="00D77F81"/>
    <w:rsid w:val="00D8456A"/>
    <w:rsid w:val="00D86110"/>
    <w:rsid w:val="00D86155"/>
    <w:rsid w:val="00D90708"/>
    <w:rsid w:val="00D92E29"/>
    <w:rsid w:val="00DA10CD"/>
    <w:rsid w:val="00DA7AF2"/>
    <w:rsid w:val="00DB1552"/>
    <w:rsid w:val="00DB1727"/>
    <w:rsid w:val="00DB3D44"/>
    <w:rsid w:val="00DB4779"/>
    <w:rsid w:val="00DB612D"/>
    <w:rsid w:val="00DC3BD5"/>
    <w:rsid w:val="00DC424E"/>
    <w:rsid w:val="00DC434E"/>
    <w:rsid w:val="00DC7BF4"/>
    <w:rsid w:val="00DD0416"/>
    <w:rsid w:val="00DD1A97"/>
    <w:rsid w:val="00DD49A3"/>
    <w:rsid w:val="00DD56E3"/>
    <w:rsid w:val="00DE00E7"/>
    <w:rsid w:val="00DE1E0E"/>
    <w:rsid w:val="00DE309E"/>
    <w:rsid w:val="00DE6735"/>
    <w:rsid w:val="00DE6EF9"/>
    <w:rsid w:val="00DE72CF"/>
    <w:rsid w:val="00DF1BD4"/>
    <w:rsid w:val="00DF2461"/>
    <w:rsid w:val="00DF2FF9"/>
    <w:rsid w:val="00DF5EB3"/>
    <w:rsid w:val="00E02A7F"/>
    <w:rsid w:val="00E031A9"/>
    <w:rsid w:val="00E06892"/>
    <w:rsid w:val="00E06D33"/>
    <w:rsid w:val="00E10635"/>
    <w:rsid w:val="00E10F64"/>
    <w:rsid w:val="00E11179"/>
    <w:rsid w:val="00E112B8"/>
    <w:rsid w:val="00E12005"/>
    <w:rsid w:val="00E120AA"/>
    <w:rsid w:val="00E13C91"/>
    <w:rsid w:val="00E14FEA"/>
    <w:rsid w:val="00E158FB"/>
    <w:rsid w:val="00E1638C"/>
    <w:rsid w:val="00E20F93"/>
    <w:rsid w:val="00E2147B"/>
    <w:rsid w:val="00E219FF"/>
    <w:rsid w:val="00E22CC6"/>
    <w:rsid w:val="00E23975"/>
    <w:rsid w:val="00E23E45"/>
    <w:rsid w:val="00E263EC"/>
    <w:rsid w:val="00E31698"/>
    <w:rsid w:val="00E358A6"/>
    <w:rsid w:val="00E35987"/>
    <w:rsid w:val="00E40F46"/>
    <w:rsid w:val="00E42043"/>
    <w:rsid w:val="00E42695"/>
    <w:rsid w:val="00E42E73"/>
    <w:rsid w:val="00E44D48"/>
    <w:rsid w:val="00E50FA0"/>
    <w:rsid w:val="00E515DE"/>
    <w:rsid w:val="00E543DD"/>
    <w:rsid w:val="00E61BCE"/>
    <w:rsid w:val="00E63CC5"/>
    <w:rsid w:val="00E63FEA"/>
    <w:rsid w:val="00E70F6B"/>
    <w:rsid w:val="00E71813"/>
    <w:rsid w:val="00E80642"/>
    <w:rsid w:val="00E828C5"/>
    <w:rsid w:val="00E836AB"/>
    <w:rsid w:val="00E856E7"/>
    <w:rsid w:val="00E87E70"/>
    <w:rsid w:val="00E91EB0"/>
    <w:rsid w:val="00E96769"/>
    <w:rsid w:val="00E97E35"/>
    <w:rsid w:val="00EA08E9"/>
    <w:rsid w:val="00EA3005"/>
    <w:rsid w:val="00EA3E2D"/>
    <w:rsid w:val="00EC0F5C"/>
    <w:rsid w:val="00EC14BE"/>
    <w:rsid w:val="00EC24E4"/>
    <w:rsid w:val="00EC2B3F"/>
    <w:rsid w:val="00EC7621"/>
    <w:rsid w:val="00EC79DE"/>
    <w:rsid w:val="00ED2392"/>
    <w:rsid w:val="00ED2C51"/>
    <w:rsid w:val="00ED4D3B"/>
    <w:rsid w:val="00EE1897"/>
    <w:rsid w:val="00EE22E0"/>
    <w:rsid w:val="00EE25A1"/>
    <w:rsid w:val="00EF0D97"/>
    <w:rsid w:val="00EF4D1C"/>
    <w:rsid w:val="00EF59BD"/>
    <w:rsid w:val="00EF64EB"/>
    <w:rsid w:val="00F01660"/>
    <w:rsid w:val="00F027EE"/>
    <w:rsid w:val="00F12AE5"/>
    <w:rsid w:val="00F14311"/>
    <w:rsid w:val="00F144F0"/>
    <w:rsid w:val="00F16B27"/>
    <w:rsid w:val="00F20336"/>
    <w:rsid w:val="00F20C54"/>
    <w:rsid w:val="00F21A6B"/>
    <w:rsid w:val="00F23249"/>
    <w:rsid w:val="00F26378"/>
    <w:rsid w:val="00F27F55"/>
    <w:rsid w:val="00F3186B"/>
    <w:rsid w:val="00F325EB"/>
    <w:rsid w:val="00F3745D"/>
    <w:rsid w:val="00F447A4"/>
    <w:rsid w:val="00F5177E"/>
    <w:rsid w:val="00F60738"/>
    <w:rsid w:val="00F671C6"/>
    <w:rsid w:val="00F7007A"/>
    <w:rsid w:val="00F7091F"/>
    <w:rsid w:val="00F73203"/>
    <w:rsid w:val="00F73C1A"/>
    <w:rsid w:val="00F74B19"/>
    <w:rsid w:val="00F81CE8"/>
    <w:rsid w:val="00F83E0A"/>
    <w:rsid w:val="00F846E2"/>
    <w:rsid w:val="00F848A1"/>
    <w:rsid w:val="00F87CB1"/>
    <w:rsid w:val="00F91494"/>
    <w:rsid w:val="00F91F1F"/>
    <w:rsid w:val="00F93DBA"/>
    <w:rsid w:val="00F96323"/>
    <w:rsid w:val="00F963C9"/>
    <w:rsid w:val="00F97471"/>
    <w:rsid w:val="00FA06DD"/>
    <w:rsid w:val="00FA5AF2"/>
    <w:rsid w:val="00FA6B10"/>
    <w:rsid w:val="00FA7094"/>
    <w:rsid w:val="00FA7E82"/>
    <w:rsid w:val="00FB777A"/>
    <w:rsid w:val="00FC21A5"/>
    <w:rsid w:val="00FC4200"/>
    <w:rsid w:val="00FC46CF"/>
    <w:rsid w:val="00FC4D9A"/>
    <w:rsid w:val="00FD2A7D"/>
    <w:rsid w:val="00FE53A4"/>
    <w:rsid w:val="00FE5400"/>
    <w:rsid w:val="00FE756A"/>
    <w:rsid w:val="00FF041E"/>
    <w:rsid w:val="00FF0A46"/>
    <w:rsid w:val="00FF4F2D"/>
    <w:rsid w:val="00FF7784"/>
    <w:rsid w:val="00FF7D64"/>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B94C8"/>
  <w15:docId w15:val="{72370E6B-67EF-4661-BCA6-C551DD54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before="100" w:after="100" w:line="360" w:lineRule="auto"/>
        <w:ind w:firstLine="45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F47"/>
    <w:pPr>
      <w:spacing w:before="0" w:after="0" w:line="240" w:lineRule="auto"/>
      <w:ind w:firstLine="0"/>
    </w:pPr>
    <w:rPr>
      <w:rFonts w:eastAsiaTheme="minorEastAsia"/>
      <w:sz w:val="20"/>
      <w:szCs w:val="24"/>
      <w:lang w:val="en-US"/>
    </w:rPr>
  </w:style>
  <w:style w:type="paragraph" w:styleId="Heading2">
    <w:name w:val="heading 2"/>
    <w:basedOn w:val="Normal"/>
    <w:next w:val="Normal"/>
    <w:link w:val="Heading2Char"/>
    <w:uiPriority w:val="9"/>
    <w:unhideWhenUsed/>
    <w:qFormat/>
    <w:rsid w:val="00256A7D"/>
    <w:pPr>
      <w:keepNext/>
      <w:outlineLvl w:val="1"/>
    </w:pPr>
    <w:rPr>
      <w:rFonts w:ascii="Segoe UI" w:eastAsia="Times New Roman" w:hAnsi="Segoe UI"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uiPriority w:val="59"/>
    <w:rsid w:val="008C3F47"/>
    <w:pPr>
      <w:spacing w:before="0" w:after="0" w:line="240" w:lineRule="auto"/>
      <w:ind w:firstLine="0"/>
      <w:jc w:val="left"/>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C3F47"/>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C3F47"/>
    <w:rPr>
      <w:rFonts w:ascii="Tahoma" w:hAnsi="Tahoma" w:cs="Tahoma"/>
      <w:sz w:val="16"/>
      <w:szCs w:val="16"/>
    </w:rPr>
  </w:style>
  <w:style w:type="character" w:customStyle="1" w:styleId="BalloonTextChar">
    <w:name w:val="Balloon Text Char"/>
    <w:basedOn w:val="DefaultParagraphFont"/>
    <w:link w:val="BalloonText"/>
    <w:uiPriority w:val="99"/>
    <w:semiHidden/>
    <w:rsid w:val="008C3F47"/>
    <w:rPr>
      <w:rFonts w:ascii="Tahoma" w:eastAsiaTheme="minorEastAsia" w:hAnsi="Tahoma" w:cs="Tahoma"/>
      <w:sz w:val="16"/>
      <w:szCs w:val="16"/>
      <w:lang w:val="en-US"/>
    </w:rPr>
  </w:style>
  <w:style w:type="character" w:customStyle="1" w:styleId="st">
    <w:name w:val="st"/>
    <w:basedOn w:val="DefaultParagraphFont"/>
    <w:rsid w:val="008C3F47"/>
  </w:style>
  <w:style w:type="character" w:styleId="Emphasis">
    <w:name w:val="Emphasis"/>
    <w:basedOn w:val="DefaultParagraphFont"/>
    <w:uiPriority w:val="20"/>
    <w:qFormat/>
    <w:rsid w:val="008C3F47"/>
    <w:rPr>
      <w:i/>
      <w:iCs/>
    </w:rPr>
  </w:style>
  <w:style w:type="character" w:customStyle="1" w:styleId="shorttext">
    <w:name w:val="short_text"/>
    <w:basedOn w:val="DefaultParagraphFont"/>
    <w:rsid w:val="008C3F47"/>
  </w:style>
  <w:style w:type="paragraph" w:styleId="ListParagraph">
    <w:name w:val="List Paragraph"/>
    <w:basedOn w:val="Normal"/>
    <w:uiPriority w:val="34"/>
    <w:qFormat/>
    <w:rsid w:val="008C3F47"/>
    <w:pPr>
      <w:ind w:left="720"/>
      <w:contextualSpacing/>
    </w:pPr>
  </w:style>
  <w:style w:type="character" w:customStyle="1" w:styleId="highlight">
    <w:name w:val="highlight"/>
    <w:basedOn w:val="DefaultParagraphFont"/>
    <w:rsid w:val="008C3F47"/>
  </w:style>
  <w:style w:type="character" w:styleId="CommentReference">
    <w:name w:val="annotation reference"/>
    <w:basedOn w:val="DefaultParagraphFont"/>
    <w:uiPriority w:val="99"/>
    <w:semiHidden/>
    <w:unhideWhenUsed/>
    <w:rsid w:val="008C3F47"/>
    <w:rPr>
      <w:sz w:val="16"/>
      <w:szCs w:val="16"/>
    </w:rPr>
  </w:style>
  <w:style w:type="paragraph" w:styleId="CommentText">
    <w:name w:val="annotation text"/>
    <w:basedOn w:val="Normal"/>
    <w:link w:val="CommentTextChar"/>
    <w:uiPriority w:val="99"/>
    <w:semiHidden/>
    <w:unhideWhenUsed/>
    <w:rsid w:val="008C3F47"/>
    <w:rPr>
      <w:szCs w:val="20"/>
    </w:rPr>
  </w:style>
  <w:style w:type="character" w:customStyle="1" w:styleId="CommentTextChar">
    <w:name w:val="Comment Text Char"/>
    <w:basedOn w:val="DefaultParagraphFont"/>
    <w:link w:val="CommentText"/>
    <w:uiPriority w:val="99"/>
    <w:semiHidden/>
    <w:rsid w:val="008C3F47"/>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8C3F47"/>
    <w:rPr>
      <w:b/>
      <w:bCs/>
    </w:rPr>
  </w:style>
  <w:style w:type="character" w:customStyle="1" w:styleId="CommentSubjectChar">
    <w:name w:val="Comment Subject Char"/>
    <w:basedOn w:val="CommentTextChar"/>
    <w:link w:val="CommentSubject"/>
    <w:uiPriority w:val="99"/>
    <w:semiHidden/>
    <w:rsid w:val="008C3F47"/>
    <w:rPr>
      <w:rFonts w:eastAsiaTheme="minorEastAsia"/>
      <w:b/>
      <w:bCs/>
      <w:sz w:val="20"/>
      <w:szCs w:val="20"/>
      <w:lang w:val="en-US"/>
    </w:rPr>
  </w:style>
  <w:style w:type="paragraph" w:styleId="Header">
    <w:name w:val="header"/>
    <w:basedOn w:val="Normal"/>
    <w:link w:val="HeaderChar"/>
    <w:uiPriority w:val="99"/>
    <w:unhideWhenUsed/>
    <w:rsid w:val="008C3F47"/>
    <w:pPr>
      <w:tabs>
        <w:tab w:val="center" w:pos="4153"/>
        <w:tab w:val="right" w:pos="8306"/>
      </w:tabs>
    </w:pPr>
  </w:style>
  <w:style w:type="character" w:customStyle="1" w:styleId="HeaderChar">
    <w:name w:val="Header Char"/>
    <w:basedOn w:val="DefaultParagraphFont"/>
    <w:link w:val="Header"/>
    <w:uiPriority w:val="99"/>
    <w:rsid w:val="008C3F47"/>
    <w:rPr>
      <w:rFonts w:eastAsiaTheme="minorEastAsia"/>
      <w:sz w:val="20"/>
      <w:szCs w:val="24"/>
      <w:lang w:val="en-US"/>
    </w:rPr>
  </w:style>
  <w:style w:type="paragraph" w:styleId="Footer">
    <w:name w:val="footer"/>
    <w:basedOn w:val="Normal"/>
    <w:link w:val="FooterChar"/>
    <w:uiPriority w:val="99"/>
    <w:unhideWhenUsed/>
    <w:rsid w:val="008C3F47"/>
    <w:pPr>
      <w:tabs>
        <w:tab w:val="center" w:pos="4153"/>
        <w:tab w:val="right" w:pos="8306"/>
      </w:tabs>
    </w:pPr>
  </w:style>
  <w:style w:type="character" w:customStyle="1" w:styleId="FooterChar">
    <w:name w:val="Footer Char"/>
    <w:basedOn w:val="DefaultParagraphFont"/>
    <w:link w:val="Footer"/>
    <w:uiPriority w:val="99"/>
    <w:rsid w:val="008C3F47"/>
    <w:rPr>
      <w:rFonts w:eastAsiaTheme="minorEastAsia"/>
      <w:sz w:val="20"/>
      <w:szCs w:val="24"/>
      <w:lang w:val="en-US"/>
    </w:rPr>
  </w:style>
  <w:style w:type="paragraph" w:customStyle="1" w:styleId="Default">
    <w:name w:val="Default"/>
    <w:rsid w:val="008C3F47"/>
    <w:pPr>
      <w:widowControl w:val="0"/>
      <w:autoSpaceDE w:val="0"/>
      <w:autoSpaceDN w:val="0"/>
      <w:adjustRightInd w:val="0"/>
      <w:spacing w:before="0" w:after="0" w:line="240" w:lineRule="auto"/>
      <w:ind w:firstLine="0"/>
      <w:jc w:val="left"/>
    </w:pPr>
    <w:rPr>
      <w:rFonts w:ascii="Calibri" w:eastAsia="Times New Roman" w:hAnsi="Calibri" w:cs="Calibri"/>
      <w:color w:val="000000"/>
      <w:sz w:val="24"/>
      <w:szCs w:val="24"/>
      <w:lang w:val="en-CA" w:eastAsia="en-CA"/>
    </w:rPr>
  </w:style>
  <w:style w:type="paragraph" w:customStyle="1" w:styleId="CM1">
    <w:name w:val="CM1"/>
    <w:basedOn w:val="Default"/>
    <w:next w:val="Default"/>
    <w:rsid w:val="00BA4746"/>
    <w:rPr>
      <w:rFonts w:cs="Times New Roman"/>
      <w:color w:val="auto"/>
    </w:rPr>
  </w:style>
  <w:style w:type="character" w:styleId="Hyperlink">
    <w:name w:val="Hyperlink"/>
    <w:basedOn w:val="DefaultParagraphFont"/>
    <w:uiPriority w:val="99"/>
    <w:unhideWhenUsed/>
    <w:rsid w:val="00A75E83"/>
    <w:rPr>
      <w:color w:val="0000FF"/>
      <w:u w:val="single"/>
    </w:rPr>
  </w:style>
  <w:style w:type="character" w:customStyle="1" w:styleId="Heading2Char">
    <w:name w:val="Heading 2 Char"/>
    <w:basedOn w:val="DefaultParagraphFont"/>
    <w:link w:val="Heading2"/>
    <w:uiPriority w:val="9"/>
    <w:rsid w:val="00256A7D"/>
    <w:rPr>
      <w:rFonts w:ascii="Segoe UI" w:eastAsia="Times New Roman" w:hAnsi="Segoe UI" w:cs="Times New Roman"/>
      <w:b/>
      <w:bCs/>
      <w:i/>
      <w:iCs/>
      <w:sz w:val="28"/>
      <w:szCs w:val="28"/>
      <w:lang w:val="en-US"/>
    </w:rPr>
  </w:style>
  <w:style w:type="character" w:styleId="FollowedHyperlink">
    <w:name w:val="FollowedHyperlink"/>
    <w:basedOn w:val="DefaultParagraphFont"/>
    <w:uiPriority w:val="99"/>
    <w:semiHidden/>
    <w:unhideWhenUsed/>
    <w:rsid w:val="00FA70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838938">
      <w:bodyDiv w:val="1"/>
      <w:marLeft w:val="0"/>
      <w:marRight w:val="0"/>
      <w:marTop w:val="0"/>
      <w:marBottom w:val="0"/>
      <w:divBdr>
        <w:top w:val="none" w:sz="0" w:space="0" w:color="auto"/>
        <w:left w:val="none" w:sz="0" w:space="0" w:color="auto"/>
        <w:bottom w:val="none" w:sz="0" w:space="0" w:color="auto"/>
        <w:right w:val="none" w:sz="0" w:space="0" w:color="auto"/>
      </w:divBdr>
      <w:divsChild>
        <w:div w:id="2140294893">
          <w:marLeft w:val="0"/>
          <w:marRight w:val="0"/>
          <w:marTop w:val="0"/>
          <w:marBottom w:val="0"/>
          <w:divBdr>
            <w:top w:val="none" w:sz="0" w:space="0" w:color="auto"/>
            <w:left w:val="none" w:sz="0" w:space="0" w:color="auto"/>
            <w:bottom w:val="none" w:sz="0" w:space="0" w:color="auto"/>
            <w:right w:val="none" w:sz="0" w:space="0" w:color="auto"/>
          </w:divBdr>
        </w:div>
        <w:div w:id="105737475">
          <w:marLeft w:val="0"/>
          <w:marRight w:val="0"/>
          <w:marTop w:val="0"/>
          <w:marBottom w:val="0"/>
          <w:divBdr>
            <w:top w:val="none" w:sz="0" w:space="0" w:color="auto"/>
            <w:left w:val="none" w:sz="0" w:space="0" w:color="auto"/>
            <w:bottom w:val="none" w:sz="0" w:space="0" w:color="auto"/>
            <w:right w:val="none" w:sz="0" w:space="0" w:color="auto"/>
          </w:divBdr>
        </w:div>
        <w:div w:id="719861079">
          <w:marLeft w:val="0"/>
          <w:marRight w:val="0"/>
          <w:marTop w:val="0"/>
          <w:marBottom w:val="0"/>
          <w:divBdr>
            <w:top w:val="none" w:sz="0" w:space="0" w:color="auto"/>
            <w:left w:val="none" w:sz="0" w:space="0" w:color="auto"/>
            <w:bottom w:val="none" w:sz="0" w:space="0" w:color="auto"/>
            <w:right w:val="none" w:sz="0" w:space="0" w:color="auto"/>
          </w:divBdr>
        </w:div>
        <w:div w:id="1772049045">
          <w:marLeft w:val="0"/>
          <w:marRight w:val="0"/>
          <w:marTop w:val="0"/>
          <w:marBottom w:val="0"/>
          <w:divBdr>
            <w:top w:val="none" w:sz="0" w:space="0" w:color="auto"/>
            <w:left w:val="none" w:sz="0" w:space="0" w:color="auto"/>
            <w:bottom w:val="none" w:sz="0" w:space="0" w:color="auto"/>
            <w:right w:val="none" w:sz="0" w:space="0" w:color="auto"/>
          </w:divBdr>
        </w:div>
        <w:div w:id="1138567134">
          <w:marLeft w:val="0"/>
          <w:marRight w:val="0"/>
          <w:marTop w:val="0"/>
          <w:marBottom w:val="0"/>
          <w:divBdr>
            <w:top w:val="none" w:sz="0" w:space="0" w:color="auto"/>
            <w:left w:val="none" w:sz="0" w:space="0" w:color="auto"/>
            <w:bottom w:val="none" w:sz="0" w:space="0" w:color="auto"/>
            <w:right w:val="none" w:sz="0" w:space="0" w:color="auto"/>
          </w:divBdr>
        </w:div>
        <w:div w:id="232275715">
          <w:marLeft w:val="0"/>
          <w:marRight w:val="0"/>
          <w:marTop w:val="0"/>
          <w:marBottom w:val="0"/>
          <w:divBdr>
            <w:top w:val="none" w:sz="0" w:space="0" w:color="auto"/>
            <w:left w:val="none" w:sz="0" w:space="0" w:color="auto"/>
            <w:bottom w:val="none" w:sz="0" w:space="0" w:color="auto"/>
            <w:right w:val="none" w:sz="0" w:space="0" w:color="auto"/>
          </w:divBdr>
        </w:div>
        <w:div w:id="1576158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med.10000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9B3B4-88AB-4281-B6AE-4746B4427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4425</TotalTime>
  <Pages>5</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Goldfish_92</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Κωνσταντίνος Μπουγιούκας</dc:creator>
  <cp:lastModifiedBy>CHEN Wenjun</cp:lastModifiedBy>
  <cp:revision>649</cp:revision>
  <cp:lastPrinted>2017-07-18T19:49:00Z</cp:lastPrinted>
  <dcterms:created xsi:type="dcterms:W3CDTF">2017-03-10T22:35:00Z</dcterms:created>
  <dcterms:modified xsi:type="dcterms:W3CDTF">2022-04-04T01:06:00Z</dcterms:modified>
</cp:coreProperties>
</file>