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1BD7D" w14:textId="2951F21C" w:rsidR="000A65DC" w:rsidRDefault="00967F10" w:rsidP="000A65DC">
      <w:pPr>
        <w:spacing w:before="120" w:after="0" w:line="480" w:lineRule="auto"/>
        <w:ind w:left="720" w:hanging="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Additional file 1</w:t>
      </w:r>
      <w:bookmarkStart w:id="0" w:name="_GoBack"/>
      <w:bookmarkEnd w:id="0"/>
      <w:r w:rsidR="000A65DC" w:rsidRPr="000A65DC">
        <w:rPr>
          <w:rFonts w:ascii="Times New Roman" w:eastAsia="Calibri" w:hAnsi="Times New Roman" w:cs="Times New Roman"/>
          <w:noProof/>
          <w:sz w:val="24"/>
          <w:szCs w:val="24"/>
        </w:rPr>
        <w:t>- The study Questionnaire</w:t>
      </w:r>
    </w:p>
    <w:p w14:paraId="4DBEE35F" w14:textId="77777777" w:rsidR="000A65DC" w:rsidRPr="002B288F" w:rsidRDefault="000A65DC" w:rsidP="000A65DC">
      <w:pPr>
        <w:spacing w:after="200" w:line="276" w:lineRule="auto"/>
        <w:jc w:val="center"/>
        <w:rPr>
          <w:rFonts w:ascii="Times New Roman" w:eastAsia="Calibri" w:hAnsi="Times New Roman" w:cs="Times New Roman"/>
          <w:b/>
          <w:bCs/>
          <w:i/>
          <w:iCs/>
          <w:sz w:val="24"/>
          <w:szCs w:val="24"/>
        </w:rPr>
      </w:pPr>
      <w:r w:rsidRPr="002B288F">
        <w:rPr>
          <w:rFonts w:ascii="Times New Roman" w:eastAsia="Calibri" w:hAnsi="Times New Roman" w:cs="Times New Roman"/>
          <w:b/>
          <w:bCs/>
          <w:i/>
          <w:iCs/>
          <w:sz w:val="24"/>
          <w:szCs w:val="24"/>
        </w:rPr>
        <w:t>Questionnaire to</w:t>
      </w:r>
      <w:r w:rsidRPr="002B288F">
        <w:rPr>
          <w:rFonts w:ascii="Times New Roman" w:eastAsia="Calibri" w:hAnsi="Times New Roman" w:cs="Times New Roman"/>
          <w:b/>
          <w:bCs/>
          <w:sz w:val="24"/>
          <w:szCs w:val="24"/>
        </w:rPr>
        <w:t xml:space="preserve"> </w:t>
      </w:r>
      <w:r w:rsidRPr="002B288F">
        <w:rPr>
          <w:rFonts w:ascii="Times New Roman" w:eastAsia="Calibri" w:hAnsi="Times New Roman" w:cs="Times New Roman"/>
          <w:b/>
          <w:bCs/>
          <w:i/>
          <w:iCs/>
          <w:sz w:val="24"/>
          <w:szCs w:val="24"/>
        </w:rPr>
        <w:t xml:space="preserve">study and analyze (The Impact of Operational Flexibility on Hospital Performance through Employee Engagement and Management Capability) </w:t>
      </w:r>
    </w:p>
    <w:p w14:paraId="2F259286" w14:textId="77777777" w:rsidR="000A65DC" w:rsidRPr="002B288F" w:rsidRDefault="000A65DC" w:rsidP="000A65DC">
      <w:pPr>
        <w:spacing w:after="0" w:line="240" w:lineRule="auto"/>
        <w:jc w:val="both"/>
        <w:outlineLvl w:val="0"/>
        <w:rPr>
          <w:rFonts w:ascii="Calibri" w:eastAsia="Calibri" w:hAnsi="Calibri" w:cs="Arial"/>
        </w:rPr>
      </w:pPr>
      <w:r w:rsidRPr="002B288F">
        <w:rPr>
          <w:rFonts w:ascii="Calibri" w:eastAsia="Calibri" w:hAnsi="Calibri" w:cs="Arial"/>
        </w:rPr>
        <w:t xml:space="preserve">We are research group at Jordan University and Science Technology investigation the </w:t>
      </w:r>
      <w:r w:rsidRPr="002B288F">
        <w:rPr>
          <w:rFonts w:ascii="Calibri" w:eastAsia="Calibri" w:hAnsi="Calibri" w:cs="Arial"/>
          <w:i/>
          <w:iCs/>
        </w:rPr>
        <w:t>Impact of Operational Flexibility on Hospital Performance through Employee Engagement and Management Capability</w:t>
      </w:r>
      <w:r w:rsidRPr="002B288F">
        <w:rPr>
          <w:rFonts w:ascii="Calibri" w:eastAsia="Calibri" w:hAnsi="Calibri" w:cs="Arial"/>
        </w:rPr>
        <w:t xml:space="preserve"> We would greatly appreciate your involvement in this project, through your completion of the attached survey. All information obtained from this questionnaire is confidential. It will be treated in strict confidence.</w:t>
      </w:r>
    </w:p>
    <w:p w14:paraId="4F72DE71" w14:textId="77777777" w:rsidR="000A65DC" w:rsidRPr="000A65DC" w:rsidRDefault="000A65DC" w:rsidP="000A65DC">
      <w:pPr>
        <w:spacing w:after="0" w:line="240" w:lineRule="auto"/>
        <w:ind w:firstLine="720"/>
        <w:jc w:val="both"/>
        <w:outlineLvl w:val="0"/>
        <w:rPr>
          <w:rFonts w:ascii="Calibri" w:eastAsia="Calibri" w:hAnsi="Calibri" w:cs="Arial"/>
          <w:b/>
          <w:bCs/>
        </w:rPr>
      </w:pPr>
    </w:p>
    <w:p w14:paraId="04CC84FF" w14:textId="77777777" w:rsidR="000A65DC" w:rsidRPr="002B288F" w:rsidRDefault="000A65DC" w:rsidP="000A65DC">
      <w:pPr>
        <w:spacing w:after="0" w:line="240" w:lineRule="auto"/>
        <w:ind w:firstLine="720"/>
        <w:jc w:val="both"/>
        <w:outlineLvl w:val="0"/>
        <w:rPr>
          <w:rFonts w:ascii="Calibri" w:eastAsia="Calibri" w:hAnsi="Calibri" w:cs="Arial"/>
        </w:rPr>
      </w:pPr>
      <w:r w:rsidRPr="002B288F">
        <w:rPr>
          <w:rFonts w:ascii="Calibri" w:eastAsia="Calibri" w:hAnsi="Calibri" w:cs="Arial"/>
        </w:rPr>
        <w:t xml:space="preserve">This survey seeks information about the </w:t>
      </w:r>
      <w:r w:rsidRPr="002B288F">
        <w:rPr>
          <w:rFonts w:ascii="Calibri" w:eastAsia="Calibri" w:hAnsi="Calibri" w:cs="Arial"/>
          <w:i/>
          <w:iCs/>
        </w:rPr>
        <w:t xml:space="preserve">Operational Flexibility, Hospital </w:t>
      </w:r>
      <w:proofErr w:type="gramStart"/>
      <w:r w:rsidRPr="002B288F">
        <w:rPr>
          <w:rFonts w:ascii="Calibri" w:eastAsia="Calibri" w:hAnsi="Calibri" w:cs="Arial"/>
          <w:i/>
          <w:iCs/>
        </w:rPr>
        <w:t>Performance ,Employee</w:t>
      </w:r>
      <w:proofErr w:type="gramEnd"/>
      <w:r w:rsidRPr="002B288F">
        <w:rPr>
          <w:rFonts w:ascii="Calibri" w:eastAsia="Calibri" w:hAnsi="Calibri" w:cs="Arial"/>
          <w:i/>
          <w:iCs/>
        </w:rPr>
        <w:t xml:space="preserve"> Engagement and Management Capability</w:t>
      </w:r>
      <w:r w:rsidRPr="002B288F">
        <w:rPr>
          <w:rFonts w:ascii="Calibri" w:eastAsia="Calibri" w:hAnsi="Calibri" w:cs="Arial"/>
        </w:rPr>
        <w:t xml:space="preserve"> in your hospital. </w:t>
      </w:r>
    </w:p>
    <w:p w14:paraId="3516EC5A" w14:textId="77777777" w:rsidR="000A65DC" w:rsidRPr="002B288F" w:rsidRDefault="000A65DC" w:rsidP="000A65DC">
      <w:pPr>
        <w:spacing w:after="0" w:line="240" w:lineRule="auto"/>
        <w:ind w:firstLine="720"/>
        <w:jc w:val="both"/>
        <w:outlineLvl w:val="0"/>
        <w:rPr>
          <w:rFonts w:ascii="Calibri" w:eastAsia="Calibri" w:hAnsi="Calibri" w:cs="Arial"/>
        </w:rPr>
      </w:pPr>
    </w:p>
    <w:p w14:paraId="4B75F7A2" w14:textId="77777777" w:rsidR="000A65DC" w:rsidRPr="002B288F" w:rsidRDefault="000A65DC" w:rsidP="000A65DC">
      <w:pPr>
        <w:spacing w:after="0" w:line="240" w:lineRule="auto"/>
        <w:ind w:firstLine="720"/>
        <w:jc w:val="both"/>
        <w:outlineLvl w:val="0"/>
        <w:rPr>
          <w:rFonts w:ascii="Calibri" w:eastAsia="Calibri" w:hAnsi="Calibri" w:cs="Arial"/>
        </w:rPr>
      </w:pPr>
      <w:r w:rsidRPr="002B288F">
        <w:rPr>
          <w:rFonts w:ascii="Calibri" w:eastAsia="Calibri" w:hAnsi="Calibri" w:cs="Arial"/>
        </w:rPr>
        <w:t>In answering each question, please be as objective as possible remembering that biases sometimes “cloud” the real answer. You should not tick a box for example because the answer sounds more like what your “want” to hear but rather, indicate an answer which in your opinion accurately depicts the present situation in the hospital.</w:t>
      </w:r>
    </w:p>
    <w:p w14:paraId="07A9F1E0" w14:textId="77777777" w:rsidR="000A65DC" w:rsidRPr="002B288F" w:rsidRDefault="000A65DC" w:rsidP="000A65DC">
      <w:pPr>
        <w:spacing w:after="0" w:line="240" w:lineRule="auto"/>
        <w:ind w:firstLine="720"/>
        <w:jc w:val="both"/>
        <w:outlineLvl w:val="0"/>
        <w:rPr>
          <w:rFonts w:ascii="Calibri" w:eastAsia="Calibri" w:hAnsi="Calibri" w:cs="Arial"/>
        </w:rPr>
      </w:pPr>
    </w:p>
    <w:p w14:paraId="1DB0C0B2" w14:textId="77777777" w:rsidR="000A65DC" w:rsidRPr="002B288F" w:rsidRDefault="000A65DC" w:rsidP="000A65DC">
      <w:pPr>
        <w:spacing w:after="0" w:line="240" w:lineRule="auto"/>
        <w:ind w:firstLine="720"/>
        <w:jc w:val="both"/>
        <w:outlineLvl w:val="0"/>
        <w:rPr>
          <w:rFonts w:ascii="Calibri" w:eastAsia="Calibri" w:hAnsi="Calibri" w:cs="Arial"/>
        </w:rPr>
      </w:pPr>
      <w:r w:rsidRPr="002B288F">
        <w:rPr>
          <w:rFonts w:ascii="Calibri" w:eastAsia="Calibri" w:hAnsi="Calibri" w:cs="Arial"/>
        </w:rPr>
        <w:t>Your responses should reflect the overall situation in your hospital, not just in your particular area of responsibility. The validity of this research largely depends on the accuracy of your answers.</w:t>
      </w:r>
    </w:p>
    <w:p w14:paraId="20DD277C" w14:textId="77777777" w:rsidR="000A65DC" w:rsidRPr="002B288F" w:rsidRDefault="000A65DC" w:rsidP="000A65DC">
      <w:pPr>
        <w:spacing w:after="0" w:line="240" w:lineRule="auto"/>
        <w:ind w:firstLine="720"/>
        <w:jc w:val="both"/>
        <w:outlineLvl w:val="0"/>
        <w:rPr>
          <w:rFonts w:ascii="Calibri" w:eastAsia="Calibri" w:hAnsi="Calibri" w:cs="Arial"/>
        </w:rPr>
      </w:pPr>
    </w:p>
    <w:p w14:paraId="5F408A13" w14:textId="77777777" w:rsidR="000A65DC" w:rsidRPr="002B288F" w:rsidRDefault="000A65DC" w:rsidP="000A65DC">
      <w:pPr>
        <w:spacing w:after="0" w:line="240" w:lineRule="auto"/>
        <w:ind w:firstLine="720"/>
        <w:jc w:val="both"/>
        <w:outlineLvl w:val="0"/>
        <w:rPr>
          <w:rFonts w:ascii="Calibri" w:eastAsia="Calibri" w:hAnsi="Calibri" w:cs="Arial"/>
        </w:rPr>
      </w:pPr>
      <w:r w:rsidRPr="002B288F">
        <w:rPr>
          <w:rFonts w:ascii="Calibri" w:eastAsia="Calibri" w:hAnsi="Calibri" w:cs="Arial"/>
        </w:rPr>
        <w:t>Thank you in advance for your participation in the completion of this questionnaire.</w:t>
      </w:r>
    </w:p>
    <w:p w14:paraId="49FDE66D" w14:textId="77777777" w:rsidR="000A65DC" w:rsidRPr="002B288F" w:rsidRDefault="000A65DC" w:rsidP="000A65DC">
      <w:pPr>
        <w:spacing w:after="200" w:line="276" w:lineRule="auto"/>
        <w:jc w:val="center"/>
        <w:rPr>
          <w:rFonts w:ascii="Calibri" w:eastAsia="Calibri" w:hAnsi="Calibri" w:cs="Arial"/>
          <w:i/>
          <w:iCs/>
        </w:rPr>
      </w:pPr>
      <w:r w:rsidRPr="002B288F">
        <w:rPr>
          <w:rFonts w:ascii="Calibri" w:eastAsia="Calibri" w:hAnsi="Calibri" w:cs="Arial"/>
          <w:i/>
          <w:iCs/>
        </w:rPr>
        <w:t>Thank you very much!!!</w:t>
      </w:r>
    </w:p>
    <w:p w14:paraId="2C7DB02D" w14:textId="77777777" w:rsidR="000A65DC" w:rsidRPr="002B288F" w:rsidRDefault="000A65DC" w:rsidP="000A65DC">
      <w:pPr>
        <w:spacing w:after="0" w:line="276" w:lineRule="auto"/>
        <w:rPr>
          <w:rFonts w:ascii="Calibri" w:eastAsia="Calibri" w:hAnsi="Calibri" w:cs="Arial"/>
        </w:rPr>
      </w:pPr>
      <w:r w:rsidRPr="002B288F">
        <w:rPr>
          <w:rFonts w:ascii="Calibri" w:eastAsia="Calibri" w:hAnsi="Calibri" w:cs="Arial"/>
        </w:rPr>
        <w:t>Best regards</w:t>
      </w:r>
    </w:p>
    <w:p w14:paraId="6CDC7A3F" w14:textId="77777777" w:rsidR="000A65DC" w:rsidRPr="002B288F" w:rsidRDefault="000A65DC" w:rsidP="000A65DC">
      <w:pPr>
        <w:spacing w:after="0" w:line="240" w:lineRule="auto"/>
        <w:rPr>
          <w:rFonts w:ascii="Calibri" w:eastAsia="Calibri" w:hAnsi="Calibri" w:cs="Arial"/>
        </w:rPr>
      </w:pPr>
      <w:r w:rsidRPr="002B288F">
        <w:rPr>
          <w:rFonts w:ascii="Calibri" w:eastAsia="Calibri" w:hAnsi="Calibri" w:cs="Arial"/>
        </w:rPr>
        <w:t>The Research Team:</w:t>
      </w:r>
    </w:p>
    <w:p w14:paraId="614AC32A" w14:textId="77777777" w:rsidR="000A65DC" w:rsidRPr="002B288F" w:rsidRDefault="000A65DC" w:rsidP="000A65DC">
      <w:pPr>
        <w:spacing w:after="0" w:line="240" w:lineRule="auto"/>
        <w:outlineLvl w:val="0"/>
        <w:rPr>
          <w:rFonts w:ascii="Calibri" w:eastAsia="Calibri" w:hAnsi="Calibri" w:cs="Arial"/>
        </w:rPr>
      </w:pPr>
      <w:r w:rsidRPr="002B288F">
        <w:rPr>
          <w:rFonts w:ascii="Calibri" w:eastAsia="Calibri" w:hAnsi="Calibri" w:cs="Arial"/>
        </w:rPr>
        <w:t>Jordan University of Science and Technology</w:t>
      </w:r>
    </w:p>
    <w:p w14:paraId="0C2DFAE7" w14:textId="77777777" w:rsidR="000A65DC" w:rsidRPr="002B288F" w:rsidRDefault="000A65DC" w:rsidP="000A65DC">
      <w:pPr>
        <w:spacing w:after="0" w:line="240" w:lineRule="auto"/>
        <w:outlineLvl w:val="0"/>
        <w:rPr>
          <w:rFonts w:ascii="Calibri" w:eastAsia="Calibri" w:hAnsi="Calibri" w:cs="Arial"/>
        </w:rPr>
      </w:pPr>
      <w:r w:rsidRPr="002B288F">
        <w:rPr>
          <w:rFonts w:ascii="Calibri" w:eastAsia="Calibri" w:hAnsi="Calibri" w:cs="Arial"/>
        </w:rPr>
        <w:t>Facility of Medicine</w:t>
      </w:r>
    </w:p>
    <w:p w14:paraId="5AFF1ED2" w14:textId="77777777" w:rsidR="000A65DC" w:rsidRPr="002B288F" w:rsidRDefault="000A65DC" w:rsidP="000A65DC">
      <w:pPr>
        <w:spacing w:after="0" w:line="240" w:lineRule="auto"/>
        <w:outlineLvl w:val="0"/>
        <w:rPr>
          <w:rFonts w:ascii="Calibri" w:eastAsia="Calibri" w:hAnsi="Calibri" w:cs="Arial"/>
        </w:rPr>
      </w:pPr>
      <w:r w:rsidRPr="002B288F">
        <w:rPr>
          <w:rFonts w:ascii="Calibri" w:eastAsia="Calibri" w:hAnsi="Calibri" w:cs="Arial"/>
        </w:rPr>
        <w:t>Health Management and Policy Department</w:t>
      </w:r>
    </w:p>
    <w:p w14:paraId="35E1508F" w14:textId="0AA20DD9" w:rsidR="000A65DC" w:rsidRPr="000A65DC" w:rsidRDefault="000A65DC" w:rsidP="002B288F">
      <w:pPr>
        <w:spacing w:after="0" w:line="240" w:lineRule="auto"/>
        <w:outlineLvl w:val="0"/>
        <w:rPr>
          <w:rFonts w:ascii="Calibri" w:eastAsia="Calibri" w:hAnsi="Calibri" w:cs="Arial"/>
          <w:b/>
          <w:bCs/>
        </w:rPr>
      </w:pPr>
      <w:r w:rsidRPr="002B288F">
        <w:rPr>
          <w:rFonts w:ascii="Calibri" w:eastAsia="Calibri" w:hAnsi="Calibri" w:cs="Arial"/>
        </w:rPr>
        <w:t xml:space="preserve">Email: </w:t>
      </w:r>
      <w:hyperlink r:id="rId8" w:history="1">
        <w:r w:rsidRPr="002B288F">
          <w:rPr>
            <w:rFonts w:ascii="Calibri" w:eastAsia="Calibri" w:hAnsi="Calibri" w:cs="Arial"/>
            <w:color w:val="0563C1"/>
          </w:rPr>
          <w:t>mnalolayyan@just.edu.jo</w:t>
        </w:r>
      </w:hyperlink>
    </w:p>
    <w:p w14:paraId="1FDC5445" w14:textId="77777777" w:rsidR="000A65DC" w:rsidRPr="000A65DC" w:rsidRDefault="000A65DC" w:rsidP="000A65DC">
      <w:pPr>
        <w:tabs>
          <w:tab w:val="left" w:pos="0"/>
          <w:tab w:val="left" w:pos="142"/>
        </w:tabs>
        <w:spacing w:after="0" w:line="240" w:lineRule="auto"/>
        <w:jc w:val="center"/>
        <w:rPr>
          <w:rFonts w:ascii="Calibri" w:eastAsia="Calibri" w:hAnsi="Calibri" w:cs="Arial"/>
          <w:b/>
          <w:bCs/>
          <w:i/>
          <w:iCs/>
          <w:sz w:val="28"/>
          <w:szCs w:val="28"/>
          <w:u w:val="single"/>
        </w:rPr>
      </w:pPr>
      <w:r w:rsidRPr="000A65DC">
        <w:rPr>
          <w:rFonts w:ascii="Calibri" w:eastAsia="Calibri" w:hAnsi="Calibri" w:cs="Arial"/>
          <w:b/>
          <w:bCs/>
          <w:i/>
          <w:iCs/>
          <w:sz w:val="28"/>
          <w:szCs w:val="28"/>
          <w:u w:val="single"/>
        </w:rPr>
        <w:t>Main Questionnaire</w:t>
      </w:r>
    </w:p>
    <w:p w14:paraId="62999822" w14:textId="77777777" w:rsidR="000A65DC" w:rsidRPr="000A65DC" w:rsidRDefault="000A65DC" w:rsidP="000A65DC">
      <w:pPr>
        <w:tabs>
          <w:tab w:val="left" w:pos="0"/>
          <w:tab w:val="left" w:pos="142"/>
        </w:tabs>
        <w:spacing w:after="0" w:line="240" w:lineRule="auto"/>
        <w:jc w:val="center"/>
        <w:rPr>
          <w:rFonts w:ascii="Calibri" w:eastAsia="Calibri" w:hAnsi="Calibri" w:cs="Arial"/>
          <w:b/>
          <w:bCs/>
          <w:i/>
          <w:iCs/>
          <w:sz w:val="28"/>
          <w:szCs w:val="28"/>
          <w:u w:val="single"/>
          <w:lang w:bidi="ar-JO"/>
        </w:rPr>
      </w:pPr>
    </w:p>
    <w:p w14:paraId="396E2B9D" w14:textId="77777777" w:rsidR="000A65DC" w:rsidRPr="002B288F" w:rsidRDefault="000A65DC" w:rsidP="000A65DC">
      <w:pPr>
        <w:spacing w:after="0" w:line="240" w:lineRule="auto"/>
        <w:jc w:val="both"/>
        <w:rPr>
          <w:rFonts w:ascii="Times New Roman" w:eastAsia="Calibri" w:hAnsi="Times New Roman" w:cs="Times New Roman"/>
          <w:sz w:val="24"/>
          <w:szCs w:val="24"/>
        </w:rPr>
      </w:pPr>
      <w:r w:rsidRPr="002B288F">
        <w:rPr>
          <w:rFonts w:ascii="Times New Roman" w:eastAsia="Calibri" w:hAnsi="Times New Roman" w:cs="Times New Roman"/>
          <w:sz w:val="24"/>
          <w:szCs w:val="24"/>
          <w:lang w:bidi="ar-JO"/>
        </w:rPr>
        <w:t xml:space="preserve">Part A: </w:t>
      </w:r>
      <w:r w:rsidRPr="002B288F">
        <w:rPr>
          <w:rFonts w:ascii="Times New Roman" w:eastAsia="Calibri" w:hAnsi="Times New Roman" w:cs="Times New Roman"/>
          <w:sz w:val="24"/>
          <w:szCs w:val="24"/>
        </w:rPr>
        <w:t>Demographic information of employee</w:t>
      </w:r>
    </w:p>
    <w:p w14:paraId="528C0904" w14:textId="77777777" w:rsidR="000A65DC" w:rsidRPr="002B288F" w:rsidRDefault="000A65DC" w:rsidP="000A65DC">
      <w:pPr>
        <w:spacing w:after="0" w:line="240" w:lineRule="auto"/>
        <w:jc w:val="both"/>
        <w:rPr>
          <w:rFonts w:ascii="Times New Roman" w:eastAsia="Calibri" w:hAnsi="Times New Roman" w:cs="Times New Roman"/>
          <w:sz w:val="20"/>
          <w:szCs w:val="20"/>
        </w:rPr>
      </w:pPr>
    </w:p>
    <w:p w14:paraId="6142B644" w14:textId="77777777" w:rsidR="000A65DC" w:rsidRPr="002B288F" w:rsidRDefault="000A65DC" w:rsidP="000A65DC">
      <w:pPr>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sz w:val="20"/>
          <w:szCs w:val="20"/>
          <w:u w:val="single"/>
        </w:rPr>
        <w:t>Profession</w:t>
      </w:r>
    </w:p>
    <w:p w14:paraId="57574A69" w14:textId="77777777" w:rsidR="000A65DC" w:rsidRPr="002B288F" w:rsidRDefault="000A65DC" w:rsidP="000A65DC">
      <w:pPr>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71552" behindDoc="0" locked="0" layoutInCell="1" allowOverlap="1" wp14:anchorId="42932ABE" wp14:editId="22DB92EB">
                <wp:simplePos x="0" y="0"/>
                <wp:positionH relativeFrom="column">
                  <wp:posOffset>2476500</wp:posOffset>
                </wp:positionH>
                <wp:positionV relativeFrom="paragraph">
                  <wp:posOffset>139065</wp:posOffset>
                </wp:positionV>
                <wp:extent cx="228600" cy="148590"/>
                <wp:effectExtent l="9525" t="12065" r="9525" b="10795"/>
                <wp:wrapNone/>
                <wp:docPr id="58" name="مستطيل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244A33" id="مستطيل 58" o:spid="_x0000_s1026" style="position:absolute;margin-left:195pt;margin-top:10.95pt;width:18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"/>
            </w:pict>
          </mc:Fallback>
        </mc:AlternateContent>
      </w:r>
    </w:p>
    <w:p w14:paraId="4ACE73B6" w14:textId="77777777" w:rsidR="000A65DC" w:rsidRPr="002B288F" w:rsidRDefault="000A65DC" w:rsidP="000A65DC">
      <w:pPr>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9504" behindDoc="0" locked="0" layoutInCell="1" allowOverlap="1" wp14:anchorId="5C9FF751" wp14:editId="7FDFD63C">
                <wp:simplePos x="0" y="0"/>
                <wp:positionH relativeFrom="column">
                  <wp:posOffset>2476500</wp:posOffset>
                </wp:positionH>
                <wp:positionV relativeFrom="paragraph">
                  <wp:posOffset>141605</wp:posOffset>
                </wp:positionV>
                <wp:extent cx="228600" cy="148590"/>
                <wp:effectExtent l="9525" t="8255" r="9525" b="5080"/>
                <wp:wrapNone/>
                <wp:docPr id="57" name="مستطيل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7E4F8B" id="مستطيل 57" o:spid="_x0000_s1026" style="position:absolute;margin-left:195pt;margin-top:11.15pt;width:18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"/>
            </w:pict>
          </mc:Fallback>
        </mc:AlternateContent>
      </w:r>
      <w:r w:rsidRPr="002B288F">
        <w:rPr>
          <w:rFonts w:ascii="Times New Roman" w:eastAsia="Calibri" w:hAnsi="Times New Roman" w:cs="Times New Roman"/>
          <w:sz w:val="20"/>
          <w:szCs w:val="20"/>
        </w:rPr>
        <w:t>Medical managers and leaders</w:t>
      </w:r>
    </w:p>
    <w:p w14:paraId="6D39F796" w14:textId="77777777" w:rsidR="000A65DC" w:rsidRPr="002B288F" w:rsidRDefault="000A65DC" w:rsidP="000A65DC">
      <w:pPr>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74624" behindDoc="0" locked="0" layoutInCell="1" allowOverlap="1" wp14:anchorId="492AA6A5" wp14:editId="0447E2AF">
                <wp:simplePos x="0" y="0"/>
                <wp:positionH relativeFrom="column">
                  <wp:posOffset>2476500</wp:posOffset>
                </wp:positionH>
                <wp:positionV relativeFrom="paragraph">
                  <wp:posOffset>144780</wp:posOffset>
                </wp:positionV>
                <wp:extent cx="228600" cy="148590"/>
                <wp:effectExtent l="9525" t="13970" r="9525" b="8890"/>
                <wp:wrapNone/>
                <wp:docPr id="56" name="مستطيل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4B3A84" id="مستطيل 56" o:spid="_x0000_s1026" style="position:absolute;margin-left:195pt;margin-top:11.4pt;width:18pt;height:1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"/>
            </w:pict>
          </mc:Fallback>
        </mc:AlternateContent>
      </w:r>
      <w:r w:rsidRPr="002B288F">
        <w:rPr>
          <w:rFonts w:ascii="Times New Roman" w:eastAsia="Calibri" w:hAnsi="Times New Roman" w:cs="Times New Roman"/>
          <w:sz w:val="20"/>
          <w:szCs w:val="20"/>
        </w:rPr>
        <w:t xml:space="preserve">Supervisors </w:t>
      </w:r>
    </w:p>
    <w:p w14:paraId="63DC39F7" w14:textId="77777777" w:rsidR="000A65DC" w:rsidRPr="002B288F" w:rsidRDefault="000A65DC" w:rsidP="000A65DC">
      <w:pPr>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sz w:val="20"/>
          <w:szCs w:val="20"/>
        </w:rPr>
        <w:t>Senior administrative staff</w:t>
      </w:r>
    </w:p>
    <w:p w14:paraId="12A897F8" w14:textId="77777777" w:rsidR="000A65DC" w:rsidRPr="002B288F" w:rsidRDefault="000A65DC" w:rsidP="000A65DC">
      <w:pPr>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70528" behindDoc="0" locked="0" layoutInCell="1" allowOverlap="1" wp14:anchorId="54D005C6" wp14:editId="4B7A7198">
                <wp:simplePos x="0" y="0"/>
                <wp:positionH relativeFrom="column">
                  <wp:posOffset>2476500</wp:posOffset>
                </wp:positionH>
                <wp:positionV relativeFrom="paragraph">
                  <wp:posOffset>6985</wp:posOffset>
                </wp:positionV>
                <wp:extent cx="228600" cy="148590"/>
                <wp:effectExtent l="9525" t="6350" r="9525" b="6985"/>
                <wp:wrapNone/>
                <wp:docPr id="55" name="مستطيل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F72E4A" id="مستطيل 55" o:spid="_x0000_s1026" style="position:absolute;margin-left:195pt;margin-top:.55pt;width:18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"/>
            </w:pict>
          </mc:Fallback>
        </mc:AlternateContent>
      </w:r>
      <w:r w:rsidRPr="002B288F">
        <w:rPr>
          <w:rFonts w:ascii="Times New Roman" w:eastAsia="Calibri" w:hAnsi="Times New Roman" w:cs="Times New Roman"/>
          <w:sz w:val="20"/>
          <w:szCs w:val="20"/>
        </w:rPr>
        <w:t xml:space="preserve">Supervisors </w:t>
      </w:r>
    </w:p>
    <w:p w14:paraId="68DAB366" w14:textId="77777777" w:rsidR="000A65DC" w:rsidRPr="002B288F" w:rsidRDefault="000A65DC" w:rsidP="000A65DC">
      <w:pPr>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83840" behindDoc="0" locked="0" layoutInCell="1" allowOverlap="1" wp14:anchorId="3364A6F1" wp14:editId="37653368">
                <wp:simplePos x="0" y="0"/>
                <wp:positionH relativeFrom="column">
                  <wp:posOffset>2476500</wp:posOffset>
                </wp:positionH>
                <wp:positionV relativeFrom="paragraph">
                  <wp:posOffset>154305</wp:posOffset>
                </wp:positionV>
                <wp:extent cx="228600" cy="148590"/>
                <wp:effectExtent l="9525" t="13970" r="9525" b="8890"/>
                <wp:wrapNone/>
                <wp:docPr id="45" name="مستطيل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2BAE2E" id="مستطيل 45" o:spid="_x0000_s1026" style="position:absolute;margin-left:195pt;margin-top:12.15pt;width:18pt;height:1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"/>
            </w:pict>
          </mc:Fallback>
        </mc:AlternateContent>
      </w:r>
      <w:r w:rsidRPr="002B288F">
        <w:rPr>
          <w:rFonts w:ascii="Times New Roman" w:eastAsia="Calibri" w:hAnsi="Times New Roman" w:cs="Times New Roman"/>
          <w:noProof/>
          <w:sz w:val="20"/>
          <w:szCs w:val="20"/>
          <w:u w:val="single"/>
        </w:rPr>
        <mc:AlternateContent>
          <mc:Choice Requires="wps">
            <w:drawing>
              <wp:anchor distT="0" distB="0" distL="114300" distR="114300" simplePos="0" relativeHeight="251677696" behindDoc="0" locked="0" layoutInCell="1" allowOverlap="1" wp14:anchorId="4071FE0A" wp14:editId="702B96A1">
                <wp:simplePos x="0" y="0"/>
                <wp:positionH relativeFrom="column">
                  <wp:posOffset>2476500</wp:posOffset>
                </wp:positionH>
                <wp:positionV relativeFrom="paragraph">
                  <wp:posOffset>5715</wp:posOffset>
                </wp:positionV>
                <wp:extent cx="228600" cy="148590"/>
                <wp:effectExtent l="9525" t="8255" r="9525" b="5080"/>
                <wp:wrapNone/>
                <wp:docPr id="44" name="مستطيل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AB627C" id="مستطيل 44" o:spid="_x0000_s1026" style="position:absolute;margin-left:195pt;margin-top:.45pt;width:18pt;height:1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"/>
            </w:pict>
          </mc:Fallback>
        </mc:AlternateContent>
      </w:r>
      <w:r w:rsidRPr="002B288F">
        <w:rPr>
          <w:rFonts w:ascii="Times New Roman" w:eastAsia="Calibri" w:hAnsi="Times New Roman" w:cs="Times New Roman"/>
          <w:sz w:val="20"/>
          <w:szCs w:val="20"/>
        </w:rPr>
        <w:t>Head of medical unit</w:t>
      </w:r>
    </w:p>
    <w:p w14:paraId="292133A3" w14:textId="77777777" w:rsidR="000A65DC" w:rsidRPr="002B288F" w:rsidRDefault="000A65DC" w:rsidP="000A65DC">
      <w:pPr>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sz w:val="20"/>
          <w:szCs w:val="20"/>
        </w:rPr>
        <w:t>Specialist and resident doctor</w:t>
      </w:r>
    </w:p>
    <w:p w14:paraId="79C6B70C" w14:textId="77777777" w:rsidR="000A65DC" w:rsidRPr="002B288F" w:rsidRDefault="000A65DC" w:rsidP="000A65DC">
      <w:pPr>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u w:val="single"/>
        </w:rPr>
        <mc:AlternateContent>
          <mc:Choice Requires="wps">
            <w:drawing>
              <wp:anchor distT="0" distB="0" distL="114300" distR="114300" simplePos="0" relativeHeight="251684864" behindDoc="0" locked="0" layoutInCell="1" allowOverlap="1" wp14:anchorId="533E85E3" wp14:editId="20A348C8">
                <wp:simplePos x="0" y="0"/>
                <wp:positionH relativeFrom="column">
                  <wp:posOffset>2476500</wp:posOffset>
                </wp:positionH>
                <wp:positionV relativeFrom="paragraph">
                  <wp:posOffset>22225</wp:posOffset>
                </wp:positionV>
                <wp:extent cx="228600" cy="148590"/>
                <wp:effectExtent l="9525" t="12065" r="9525" b="10795"/>
                <wp:wrapNone/>
                <wp:docPr id="43" name="مستطيل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4644A3" id="مستطيل 43" o:spid="_x0000_s1026" style="position:absolute;margin-left:195pt;margin-top:1.75pt;width:18pt;height:1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"/>
            </w:pict>
          </mc:Fallback>
        </mc:AlternateContent>
      </w:r>
      <w:r w:rsidRPr="002B288F">
        <w:rPr>
          <w:rFonts w:ascii="Times New Roman" w:eastAsia="Calibri" w:hAnsi="Times New Roman" w:cs="Times New Roman"/>
          <w:sz w:val="20"/>
          <w:szCs w:val="20"/>
        </w:rPr>
        <w:t>Nurse supervisor</w:t>
      </w:r>
    </w:p>
    <w:p w14:paraId="57694876" w14:textId="77777777" w:rsidR="000A65DC" w:rsidRPr="002B288F" w:rsidRDefault="000A65DC" w:rsidP="000A65DC">
      <w:pPr>
        <w:spacing w:after="0" w:line="240" w:lineRule="auto"/>
        <w:jc w:val="both"/>
        <w:rPr>
          <w:rFonts w:ascii="Times New Roman" w:eastAsia="Calibri" w:hAnsi="Times New Roman" w:cs="Times New Roman"/>
          <w:sz w:val="20"/>
          <w:szCs w:val="20"/>
          <w:u w:val="single"/>
        </w:rPr>
      </w:pPr>
    </w:p>
    <w:p w14:paraId="7D0DAF81" w14:textId="77777777" w:rsidR="000A65DC" w:rsidRPr="002B288F" w:rsidRDefault="000A65DC" w:rsidP="000A65DC">
      <w:pPr>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sz w:val="20"/>
          <w:szCs w:val="20"/>
          <w:u w:val="single"/>
        </w:rPr>
        <w:t>Gender</w:t>
      </w:r>
    </w:p>
    <w:p w14:paraId="1112E380" w14:textId="77777777" w:rsidR="000A65DC" w:rsidRPr="002B288F" w:rsidRDefault="000A65DC" w:rsidP="000A65DC">
      <w:pPr>
        <w:spacing w:after="0" w:line="240" w:lineRule="auto"/>
        <w:jc w:val="both"/>
        <w:rPr>
          <w:rFonts w:ascii="Times New Roman" w:eastAsia="Calibri" w:hAnsi="Times New Roman" w:cs="Times New Roman"/>
          <w:sz w:val="20"/>
          <w:szCs w:val="20"/>
          <w:u w:val="single"/>
        </w:rPr>
      </w:pPr>
    </w:p>
    <w:p w14:paraId="1CAE4DE4"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59264" behindDoc="0" locked="0" layoutInCell="1" allowOverlap="1" wp14:anchorId="332BE90A" wp14:editId="3697E9F1">
                <wp:simplePos x="0" y="0"/>
                <wp:positionH relativeFrom="column">
                  <wp:posOffset>1371600</wp:posOffset>
                </wp:positionH>
                <wp:positionV relativeFrom="paragraph">
                  <wp:posOffset>20320</wp:posOffset>
                </wp:positionV>
                <wp:extent cx="228600" cy="148590"/>
                <wp:effectExtent l="9525" t="13335" r="9525" b="9525"/>
                <wp:wrapNone/>
                <wp:docPr id="42" name="مستطيل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5E45D0" id="مستطيل 42" o:spid="_x0000_s1026" style="position:absolute;margin-left:108pt;margin-top:1.6pt;width:18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"/>
            </w:pict>
          </mc:Fallback>
        </mc:AlternateContent>
      </w:r>
      <w:r w:rsidRPr="002B288F">
        <w:rPr>
          <w:rFonts w:ascii="Times New Roman" w:eastAsia="Calibri" w:hAnsi="Times New Roman" w:cs="Times New Roman"/>
          <w:sz w:val="20"/>
          <w:szCs w:val="20"/>
        </w:rPr>
        <w:t xml:space="preserve">Male:          </w:t>
      </w:r>
    </w:p>
    <w:p w14:paraId="65EED3A1"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0288" behindDoc="0" locked="0" layoutInCell="1" allowOverlap="1" wp14:anchorId="7CF69D10" wp14:editId="1BF458D7">
                <wp:simplePos x="0" y="0"/>
                <wp:positionH relativeFrom="column">
                  <wp:posOffset>1371600</wp:posOffset>
                </wp:positionH>
                <wp:positionV relativeFrom="paragraph">
                  <wp:posOffset>13970</wp:posOffset>
                </wp:positionV>
                <wp:extent cx="228600" cy="148590"/>
                <wp:effectExtent l="9525" t="10160" r="9525" b="12700"/>
                <wp:wrapNone/>
                <wp:docPr id="41" name="مستطيل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2E8718" id="مستطيل 41" o:spid="_x0000_s1026" style="position:absolute;margin-left:108pt;margin-top:1.1pt;width:18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"/>
            </w:pict>
          </mc:Fallback>
        </mc:AlternateContent>
      </w:r>
      <w:r w:rsidRPr="002B288F">
        <w:rPr>
          <w:rFonts w:ascii="Times New Roman" w:eastAsia="Calibri" w:hAnsi="Times New Roman" w:cs="Times New Roman"/>
          <w:sz w:val="20"/>
          <w:szCs w:val="20"/>
        </w:rPr>
        <w:t>Female:</w:t>
      </w:r>
    </w:p>
    <w:p w14:paraId="1639C359"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p>
    <w:p w14:paraId="4107EA79"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sz w:val="20"/>
          <w:szCs w:val="20"/>
          <w:u w:val="single"/>
        </w:rPr>
        <w:t>Age</w:t>
      </w:r>
    </w:p>
    <w:p w14:paraId="67BB0630"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p>
    <w:p w14:paraId="0CE93E4D"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1312" behindDoc="0" locked="0" layoutInCell="1" allowOverlap="1" wp14:anchorId="0800E47C" wp14:editId="254A1B40">
                <wp:simplePos x="0" y="0"/>
                <wp:positionH relativeFrom="column">
                  <wp:posOffset>1371600</wp:posOffset>
                </wp:positionH>
                <wp:positionV relativeFrom="paragraph">
                  <wp:posOffset>21590</wp:posOffset>
                </wp:positionV>
                <wp:extent cx="228600" cy="148590"/>
                <wp:effectExtent l="9525" t="11430" r="9525" b="11430"/>
                <wp:wrapNone/>
                <wp:docPr id="40" name="مستطيل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2016F5" id="مستطيل 40" o:spid="_x0000_s1026" style="position:absolute;margin-left:108pt;margin-top:1.7pt;width:18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"/>
            </w:pict>
          </mc:Fallback>
        </mc:AlternateContent>
      </w:r>
      <w:r w:rsidRPr="002B288F">
        <w:rPr>
          <w:rFonts w:ascii="Times New Roman" w:eastAsia="Calibri" w:hAnsi="Times New Roman" w:cs="Times New Roman"/>
          <w:sz w:val="20"/>
          <w:szCs w:val="20"/>
        </w:rPr>
        <w:t xml:space="preserve">20-35 yrs. </w:t>
      </w:r>
    </w:p>
    <w:p w14:paraId="6B07C1CC"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2336" behindDoc="0" locked="0" layoutInCell="1" allowOverlap="1" wp14:anchorId="2704348D" wp14:editId="6760D7F1">
                <wp:simplePos x="0" y="0"/>
                <wp:positionH relativeFrom="column">
                  <wp:posOffset>1371600</wp:posOffset>
                </wp:positionH>
                <wp:positionV relativeFrom="paragraph">
                  <wp:posOffset>15240</wp:posOffset>
                </wp:positionV>
                <wp:extent cx="228600" cy="148590"/>
                <wp:effectExtent l="9525" t="8255" r="9525" b="5080"/>
                <wp:wrapNone/>
                <wp:docPr id="39" name="مستطيل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35090E" id="مستطيل 39" o:spid="_x0000_s1026" style="position:absolute;margin-left:108pt;margin-top:1.2pt;width:18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"/>
            </w:pict>
          </mc:Fallback>
        </mc:AlternateContent>
      </w:r>
      <w:r w:rsidRPr="002B288F">
        <w:rPr>
          <w:rFonts w:ascii="Times New Roman" w:eastAsia="Calibri" w:hAnsi="Times New Roman" w:cs="Times New Roman"/>
          <w:sz w:val="20"/>
          <w:szCs w:val="20"/>
        </w:rPr>
        <w:t xml:space="preserve">36-50 yrs. </w:t>
      </w:r>
    </w:p>
    <w:p w14:paraId="23A2A74C"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82816" behindDoc="0" locked="0" layoutInCell="1" allowOverlap="1" wp14:anchorId="094926C6" wp14:editId="566134D3">
                <wp:simplePos x="0" y="0"/>
                <wp:positionH relativeFrom="column">
                  <wp:posOffset>1371600</wp:posOffset>
                </wp:positionH>
                <wp:positionV relativeFrom="paragraph">
                  <wp:posOffset>161290</wp:posOffset>
                </wp:positionV>
                <wp:extent cx="228600" cy="148590"/>
                <wp:effectExtent l="9525" t="5080" r="9525" b="8255"/>
                <wp:wrapNone/>
                <wp:docPr id="38" name="مستطيل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A78FBA" id="مستطيل 38" o:spid="_x0000_s1026" style="position:absolute;margin-left:108pt;margin-top:12.7pt;width:18pt;height:1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"/>
            </w:pict>
          </mc:Fallback>
        </mc:AlternateContent>
      </w:r>
      <w:r w:rsidRPr="002B288F">
        <w:rPr>
          <w:rFonts w:ascii="Times New Roman" w:eastAsia="Calibri" w:hAnsi="Times New Roman" w:cs="Times New Roman"/>
          <w:noProof/>
          <w:sz w:val="20"/>
          <w:szCs w:val="20"/>
        </w:rPr>
        <mc:AlternateContent>
          <mc:Choice Requires="wps">
            <w:drawing>
              <wp:anchor distT="0" distB="0" distL="114300" distR="114300" simplePos="0" relativeHeight="251663360" behindDoc="0" locked="0" layoutInCell="1" allowOverlap="1" wp14:anchorId="6A3453A6" wp14:editId="7479EEB4">
                <wp:simplePos x="0" y="0"/>
                <wp:positionH relativeFrom="column">
                  <wp:posOffset>1371600</wp:posOffset>
                </wp:positionH>
                <wp:positionV relativeFrom="paragraph">
                  <wp:posOffset>8890</wp:posOffset>
                </wp:positionV>
                <wp:extent cx="228600" cy="148590"/>
                <wp:effectExtent l="9525" t="5080" r="9525" b="8255"/>
                <wp:wrapNone/>
                <wp:docPr id="37" name="مستطيل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DE28E4" id="مستطيل 37" o:spid="_x0000_s1026" style="position:absolute;margin-left:108pt;margin-top:.7pt;width:18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"/>
            </w:pict>
          </mc:Fallback>
        </mc:AlternateContent>
      </w:r>
      <w:r w:rsidRPr="002B288F">
        <w:rPr>
          <w:rFonts w:ascii="Times New Roman" w:eastAsia="Calibri" w:hAnsi="Times New Roman" w:cs="Times New Roman"/>
          <w:sz w:val="20"/>
          <w:szCs w:val="20"/>
        </w:rPr>
        <w:t xml:space="preserve">51-65 yrs. </w:t>
      </w:r>
    </w:p>
    <w:p w14:paraId="31F8CF93"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sz w:val="20"/>
          <w:szCs w:val="20"/>
        </w:rPr>
        <w:t>66- 80 yrs.</w:t>
      </w:r>
    </w:p>
    <w:p w14:paraId="31400063"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p>
    <w:p w14:paraId="7F5BA277"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sz w:val="20"/>
          <w:szCs w:val="20"/>
          <w:u w:val="single"/>
        </w:rPr>
        <w:t>Education</w:t>
      </w:r>
    </w:p>
    <w:p w14:paraId="79749A86"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4384" behindDoc="0" locked="0" layoutInCell="1" allowOverlap="1" wp14:anchorId="04C762B6" wp14:editId="70228235">
                <wp:simplePos x="0" y="0"/>
                <wp:positionH relativeFrom="column">
                  <wp:posOffset>1714500</wp:posOffset>
                </wp:positionH>
                <wp:positionV relativeFrom="paragraph">
                  <wp:posOffset>168275</wp:posOffset>
                </wp:positionV>
                <wp:extent cx="228600" cy="148590"/>
                <wp:effectExtent l="9525" t="5715" r="9525" b="7620"/>
                <wp:wrapNone/>
                <wp:docPr id="36" name="مستطيل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B3124D" id="مستطيل 36" o:spid="_x0000_s1026" style="position:absolute;margin-left:135pt;margin-top:13.25pt;width:18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"/>
            </w:pict>
          </mc:Fallback>
        </mc:AlternateContent>
      </w:r>
    </w:p>
    <w:p w14:paraId="09590B15"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72576" behindDoc="0" locked="0" layoutInCell="1" allowOverlap="1" wp14:anchorId="76EA1DE4" wp14:editId="0E89B0BD">
                <wp:simplePos x="0" y="0"/>
                <wp:positionH relativeFrom="column">
                  <wp:posOffset>1714500</wp:posOffset>
                </wp:positionH>
                <wp:positionV relativeFrom="paragraph">
                  <wp:posOffset>158115</wp:posOffset>
                </wp:positionV>
                <wp:extent cx="228600" cy="148590"/>
                <wp:effectExtent l="9525" t="8255" r="9525" b="5080"/>
                <wp:wrapNone/>
                <wp:docPr id="35" name="مستطيل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5AFA23" id="مستطيل 35" o:spid="_x0000_s1026" style="position:absolute;margin-left:135pt;margin-top:12.45pt;width:18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"/>
            </w:pict>
          </mc:Fallback>
        </mc:AlternateContent>
      </w:r>
      <w:r w:rsidRPr="002B288F">
        <w:rPr>
          <w:rFonts w:ascii="Times New Roman" w:eastAsia="Calibri" w:hAnsi="Times New Roman" w:cs="Times New Roman"/>
          <w:sz w:val="20"/>
          <w:szCs w:val="20"/>
        </w:rPr>
        <w:t xml:space="preserve">Diploma  </w:t>
      </w:r>
    </w:p>
    <w:p w14:paraId="380AD69B" w14:textId="0B380F2C"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sz w:val="20"/>
          <w:szCs w:val="20"/>
        </w:rPr>
        <w:t xml:space="preserve">Graduate degree </w:t>
      </w:r>
    </w:p>
    <w:p w14:paraId="12D7D812" w14:textId="00AAB7A5" w:rsidR="000A65DC" w:rsidRPr="002B288F" w:rsidRDefault="002B288F"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u w:val="single"/>
        </w:rPr>
        <mc:AlternateContent>
          <mc:Choice Requires="wps">
            <w:drawing>
              <wp:anchor distT="0" distB="0" distL="114300" distR="114300" simplePos="0" relativeHeight="251673600" behindDoc="0" locked="0" layoutInCell="1" allowOverlap="1" wp14:anchorId="534DEE58" wp14:editId="2B3DBE2D">
                <wp:simplePos x="0" y="0"/>
                <wp:positionH relativeFrom="column">
                  <wp:posOffset>1714500</wp:posOffset>
                </wp:positionH>
                <wp:positionV relativeFrom="paragraph">
                  <wp:posOffset>6350</wp:posOffset>
                </wp:positionV>
                <wp:extent cx="228600" cy="148590"/>
                <wp:effectExtent l="9525" t="5715" r="9525" b="7620"/>
                <wp:wrapNone/>
                <wp:docPr id="34" name="مستطيل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1F14A3" id="مستطيل 34" o:spid="_x0000_s1026" style="position:absolute;margin-left:135pt;margin-top:.5pt;width:18pt;height:1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"/>
            </w:pict>
          </mc:Fallback>
        </mc:AlternateContent>
      </w:r>
      <w:r w:rsidR="000A65DC" w:rsidRPr="002B288F">
        <w:rPr>
          <w:rFonts w:ascii="Times New Roman" w:eastAsia="Calibri" w:hAnsi="Times New Roman" w:cs="Times New Roman"/>
          <w:sz w:val="20"/>
          <w:szCs w:val="20"/>
        </w:rPr>
        <w:t xml:space="preserve">Postgraduate </w:t>
      </w:r>
    </w:p>
    <w:p w14:paraId="7D88E342"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u w:val="single"/>
        </w:rPr>
        <mc:AlternateContent>
          <mc:Choice Requires="wps">
            <w:drawing>
              <wp:anchor distT="0" distB="0" distL="114300" distR="114300" simplePos="0" relativeHeight="251681792" behindDoc="0" locked="0" layoutInCell="1" allowOverlap="1" wp14:anchorId="5344A0B9" wp14:editId="023BA71B">
                <wp:simplePos x="0" y="0"/>
                <wp:positionH relativeFrom="column">
                  <wp:posOffset>1714500</wp:posOffset>
                </wp:positionH>
                <wp:positionV relativeFrom="paragraph">
                  <wp:posOffset>7620</wp:posOffset>
                </wp:positionV>
                <wp:extent cx="228600" cy="148590"/>
                <wp:effectExtent l="9525" t="10160" r="9525" b="12700"/>
                <wp:wrapNone/>
                <wp:docPr id="33" name="مستطيل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01673A" id="مستطيل 33" o:spid="_x0000_s1026" style="position:absolute;margin-left:135pt;margin-top:.6pt;width:18pt;height:1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"/>
            </w:pict>
          </mc:Fallback>
        </mc:AlternateContent>
      </w:r>
      <w:r w:rsidRPr="002B288F">
        <w:rPr>
          <w:rFonts w:ascii="Times New Roman" w:eastAsia="Calibri" w:hAnsi="Times New Roman" w:cs="Times New Roman"/>
          <w:sz w:val="20"/>
          <w:szCs w:val="20"/>
        </w:rPr>
        <w:t>Higher Specialty in Medicine</w:t>
      </w:r>
    </w:p>
    <w:p w14:paraId="07834813"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p>
    <w:p w14:paraId="5270C65C"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sz w:val="20"/>
          <w:szCs w:val="20"/>
          <w:u w:val="single"/>
        </w:rPr>
        <w:t>Name of hospital</w:t>
      </w:r>
    </w:p>
    <w:p w14:paraId="4B769FDF"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noProof/>
          <w:sz w:val="20"/>
          <w:szCs w:val="20"/>
          <w:u w:val="single"/>
        </w:rPr>
        <mc:AlternateContent>
          <mc:Choice Requires="wps">
            <w:drawing>
              <wp:anchor distT="0" distB="0" distL="114300" distR="114300" simplePos="0" relativeHeight="251680768" behindDoc="0" locked="0" layoutInCell="1" allowOverlap="1" wp14:anchorId="6D8DB7C4" wp14:editId="5858DB24">
                <wp:simplePos x="0" y="0"/>
                <wp:positionH relativeFrom="column">
                  <wp:posOffset>3133725</wp:posOffset>
                </wp:positionH>
                <wp:positionV relativeFrom="paragraph">
                  <wp:posOffset>57785</wp:posOffset>
                </wp:positionV>
                <wp:extent cx="228600" cy="148590"/>
                <wp:effectExtent l="9525" t="12700" r="9525" b="10160"/>
                <wp:wrapNone/>
                <wp:docPr id="32" name="مستطيل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EBDF2D" id="مستطيل 32" o:spid="_x0000_s1026" style="position:absolute;margin-left:246.75pt;margin-top:4.55pt;width:18pt;height:1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"/>
            </w:pict>
          </mc:Fallback>
        </mc:AlternateContent>
      </w:r>
    </w:p>
    <w:p w14:paraId="20E00FCC" w14:textId="77777777" w:rsidR="000A65DC" w:rsidRPr="002B288F" w:rsidRDefault="000A65DC" w:rsidP="000A65DC">
      <w:pPr>
        <w:autoSpaceDE w:val="0"/>
        <w:autoSpaceDN w:val="0"/>
        <w:adjustRightInd w:val="0"/>
        <w:spacing w:after="0" w:line="240" w:lineRule="auto"/>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75648" behindDoc="0" locked="0" layoutInCell="1" allowOverlap="1" wp14:anchorId="6D79C1E0" wp14:editId="25FB6E2D">
                <wp:simplePos x="0" y="0"/>
                <wp:positionH relativeFrom="column">
                  <wp:posOffset>3133725</wp:posOffset>
                </wp:positionH>
                <wp:positionV relativeFrom="paragraph">
                  <wp:posOffset>79375</wp:posOffset>
                </wp:positionV>
                <wp:extent cx="228600" cy="148590"/>
                <wp:effectExtent l="9525" t="8890" r="9525" b="13970"/>
                <wp:wrapNone/>
                <wp:docPr id="31" name="مستطيل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8F4123" id="مستطيل 31" o:spid="_x0000_s1026" style="position:absolute;margin-left:246.75pt;margin-top:6.25pt;width:18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"/>
            </w:pict>
          </mc:Fallback>
        </mc:AlternateContent>
      </w:r>
      <w:r w:rsidRPr="002B288F">
        <w:rPr>
          <w:rFonts w:ascii="Times New Roman" w:eastAsia="Calibri" w:hAnsi="Times New Roman" w:cs="Times New Roman"/>
          <w:sz w:val="20"/>
          <w:szCs w:val="20"/>
        </w:rPr>
        <w:t xml:space="preserve">A) Princess </w:t>
      </w:r>
      <w:proofErr w:type="spellStart"/>
      <w:r w:rsidRPr="002B288F">
        <w:rPr>
          <w:rFonts w:ascii="Times New Roman" w:eastAsia="Calibri" w:hAnsi="Times New Roman" w:cs="Times New Roman"/>
          <w:sz w:val="20"/>
          <w:szCs w:val="20"/>
        </w:rPr>
        <w:t>Basma</w:t>
      </w:r>
      <w:proofErr w:type="spellEnd"/>
      <w:r w:rsidRPr="002B288F">
        <w:rPr>
          <w:rFonts w:ascii="Times New Roman" w:eastAsia="Calibri" w:hAnsi="Times New Roman" w:cs="Times New Roman"/>
          <w:sz w:val="20"/>
          <w:szCs w:val="20"/>
        </w:rPr>
        <w:t xml:space="preserve"> Hospital,</w:t>
      </w:r>
    </w:p>
    <w:p w14:paraId="4ECABA28" w14:textId="57D35FAD" w:rsidR="000A65DC" w:rsidRPr="002B288F" w:rsidRDefault="002B288F" w:rsidP="000A65DC">
      <w:pPr>
        <w:autoSpaceDE w:val="0"/>
        <w:autoSpaceDN w:val="0"/>
        <w:adjustRightInd w:val="0"/>
        <w:spacing w:after="0" w:line="240" w:lineRule="auto"/>
        <w:rPr>
          <w:rFonts w:ascii="Times New Roman" w:eastAsia="Calibri" w:hAnsi="Times New Roman" w:cs="Times New Roman"/>
          <w:sz w:val="20"/>
          <w:szCs w:val="20"/>
        </w:rPr>
      </w:pPr>
      <w:r w:rsidRPr="002B288F">
        <w:rPr>
          <w:rFonts w:ascii="Times New Roman" w:eastAsia="Calibri" w:hAnsi="Times New Roman" w:cs="Times New Roman"/>
          <w:noProof/>
          <w:sz w:val="20"/>
          <w:szCs w:val="20"/>
          <w:u w:val="single"/>
        </w:rPr>
        <mc:AlternateContent>
          <mc:Choice Requires="wps">
            <w:drawing>
              <wp:anchor distT="0" distB="0" distL="114300" distR="114300" simplePos="0" relativeHeight="251678720" behindDoc="0" locked="0" layoutInCell="1" allowOverlap="1" wp14:anchorId="39DD4A35" wp14:editId="1CBC1A37">
                <wp:simplePos x="0" y="0"/>
                <wp:positionH relativeFrom="column">
                  <wp:posOffset>3133725</wp:posOffset>
                </wp:positionH>
                <wp:positionV relativeFrom="paragraph">
                  <wp:posOffset>125730</wp:posOffset>
                </wp:positionV>
                <wp:extent cx="228600" cy="148590"/>
                <wp:effectExtent l="9525" t="10795" r="9525" b="12065"/>
                <wp:wrapNone/>
                <wp:docPr id="30" name="مستطيل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BB3F6A" id="مستطيل 30" o:spid="_x0000_s1026" style="position:absolute;margin-left:246.75pt;margin-top:9.9pt;width:18pt;height:1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"/>
            </w:pict>
          </mc:Fallback>
        </mc:AlternateContent>
      </w:r>
      <w:r w:rsidR="000A65DC" w:rsidRPr="002B288F">
        <w:rPr>
          <w:rFonts w:ascii="Times New Roman" w:eastAsia="Calibri" w:hAnsi="Times New Roman" w:cs="Times New Roman"/>
          <w:sz w:val="20"/>
          <w:szCs w:val="20"/>
        </w:rPr>
        <w:t>B) King Abdullah University Hospital,</w:t>
      </w:r>
    </w:p>
    <w:p w14:paraId="52548173" w14:textId="35AA0D77" w:rsidR="000A65DC" w:rsidRPr="002B288F" w:rsidRDefault="000A65DC" w:rsidP="000A65DC">
      <w:pPr>
        <w:autoSpaceDE w:val="0"/>
        <w:autoSpaceDN w:val="0"/>
        <w:adjustRightInd w:val="0"/>
        <w:spacing w:after="0" w:line="240" w:lineRule="auto"/>
        <w:rPr>
          <w:rFonts w:ascii="Times New Roman" w:eastAsia="Calibri" w:hAnsi="Times New Roman" w:cs="Times New Roman"/>
          <w:sz w:val="20"/>
          <w:szCs w:val="20"/>
        </w:rPr>
      </w:pPr>
      <w:r w:rsidRPr="002B288F">
        <w:rPr>
          <w:rFonts w:ascii="Times New Roman" w:eastAsia="Calibri" w:hAnsi="Times New Roman" w:cs="Times New Roman"/>
          <w:sz w:val="20"/>
          <w:szCs w:val="20"/>
        </w:rPr>
        <w:t xml:space="preserve">C) Princess </w:t>
      </w:r>
      <w:proofErr w:type="spellStart"/>
      <w:r w:rsidRPr="002B288F">
        <w:rPr>
          <w:rFonts w:ascii="Times New Roman" w:eastAsia="Calibri" w:hAnsi="Times New Roman" w:cs="Times New Roman"/>
          <w:sz w:val="20"/>
          <w:szCs w:val="20"/>
        </w:rPr>
        <w:t>Badea'a</w:t>
      </w:r>
      <w:proofErr w:type="spellEnd"/>
      <w:r w:rsidRPr="002B288F">
        <w:rPr>
          <w:rFonts w:ascii="Times New Roman" w:eastAsia="Calibri" w:hAnsi="Times New Roman" w:cs="Times New Roman"/>
          <w:sz w:val="20"/>
          <w:szCs w:val="20"/>
        </w:rPr>
        <w:t xml:space="preserve"> Hospital,</w:t>
      </w:r>
    </w:p>
    <w:p w14:paraId="0EF6E85B" w14:textId="400A2B36" w:rsidR="000A65DC" w:rsidRPr="002B288F" w:rsidRDefault="002B288F" w:rsidP="000A65DC">
      <w:pPr>
        <w:autoSpaceDE w:val="0"/>
        <w:autoSpaceDN w:val="0"/>
        <w:adjustRightInd w:val="0"/>
        <w:spacing w:after="0" w:line="240" w:lineRule="auto"/>
        <w:rPr>
          <w:rFonts w:ascii="Times New Roman" w:eastAsia="Calibri" w:hAnsi="Times New Roman" w:cs="Times New Roman"/>
          <w:sz w:val="20"/>
          <w:szCs w:val="20"/>
        </w:rPr>
      </w:pPr>
      <w:r w:rsidRPr="002B288F">
        <w:rPr>
          <w:rFonts w:ascii="Times New Roman" w:eastAsia="Calibri" w:hAnsi="Times New Roman" w:cs="Times New Roman"/>
          <w:noProof/>
          <w:sz w:val="20"/>
          <w:szCs w:val="20"/>
          <w:u w:val="single"/>
        </w:rPr>
        <mc:AlternateContent>
          <mc:Choice Requires="wps">
            <w:drawing>
              <wp:anchor distT="0" distB="0" distL="114300" distR="114300" simplePos="0" relativeHeight="251679744" behindDoc="0" locked="0" layoutInCell="1" allowOverlap="1" wp14:anchorId="08726DD0" wp14:editId="39CB674B">
                <wp:simplePos x="0" y="0"/>
                <wp:positionH relativeFrom="column">
                  <wp:posOffset>3133725</wp:posOffset>
                </wp:positionH>
                <wp:positionV relativeFrom="paragraph">
                  <wp:posOffset>6985</wp:posOffset>
                </wp:positionV>
                <wp:extent cx="228600" cy="148590"/>
                <wp:effectExtent l="9525" t="6985" r="9525" b="6350"/>
                <wp:wrapNone/>
                <wp:docPr id="23" name="مستطيل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FA193B" id="مستطيل 23" o:spid="_x0000_s1026" style="position:absolute;margin-left:246.75pt;margin-top:.55pt;width:18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"/>
            </w:pict>
          </mc:Fallback>
        </mc:AlternateContent>
      </w:r>
      <w:r w:rsidR="000A65DC" w:rsidRPr="002B288F">
        <w:rPr>
          <w:rFonts w:ascii="Times New Roman" w:eastAsia="Calibri" w:hAnsi="Times New Roman" w:cs="Times New Roman"/>
          <w:sz w:val="20"/>
          <w:szCs w:val="20"/>
        </w:rPr>
        <w:t xml:space="preserve">D) Princess </w:t>
      </w:r>
      <w:proofErr w:type="spellStart"/>
      <w:r w:rsidR="000A65DC" w:rsidRPr="002B288F">
        <w:rPr>
          <w:rFonts w:ascii="Times New Roman" w:eastAsia="Calibri" w:hAnsi="Times New Roman" w:cs="Times New Roman"/>
          <w:sz w:val="20"/>
          <w:szCs w:val="20"/>
        </w:rPr>
        <w:t>Rahma</w:t>
      </w:r>
      <w:proofErr w:type="spellEnd"/>
      <w:r w:rsidR="000A65DC" w:rsidRPr="002B288F">
        <w:rPr>
          <w:rFonts w:ascii="Times New Roman" w:eastAsia="Calibri" w:hAnsi="Times New Roman" w:cs="Times New Roman"/>
          <w:sz w:val="20"/>
          <w:szCs w:val="20"/>
        </w:rPr>
        <w:t xml:space="preserve"> Hospital, </w:t>
      </w:r>
    </w:p>
    <w:p w14:paraId="313C9ACA" w14:textId="77777777" w:rsidR="000A65DC" w:rsidRPr="002B288F" w:rsidRDefault="000A65DC" w:rsidP="000A65DC">
      <w:pPr>
        <w:autoSpaceDE w:val="0"/>
        <w:autoSpaceDN w:val="0"/>
        <w:adjustRightInd w:val="0"/>
        <w:spacing w:after="0" w:line="240" w:lineRule="auto"/>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76672" behindDoc="0" locked="0" layoutInCell="1" allowOverlap="1" wp14:anchorId="6DB65A4D" wp14:editId="07B32A0C">
                <wp:simplePos x="0" y="0"/>
                <wp:positionH relativeFrom="column">
                  <wp:posOffset>3133725</wp:posOffset>
                </wp:positionH>
                <wp:positionV relativeFrom="paragraph">
                  <wp:posOffset>45720</wp:posOffset>
                </wp:positionV>
                <wp:extent cx="228600" cy="148590"/>
                <wp:effectExtent l="9525" t="6985" r="9525" b="6350"/>
                <wp:wrapNone/>
                <wp:docPr id="22" name="مستطيل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C23AE4" id="مستطيل 22" o:spid="_x0000_s1026" style="position:absolute;margin-left:246.75pt;margin-top:3.6pt;width:18pt;height:1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"/>
            </w:pict>
          </mc:Fallback>
        </mc:AlternateContent>
      </w:r>
      <w:r w:rsidRPr="002B288F">
        <w:rPr>
          <w:rFonts w:ascii="Times New Roman" w:eastAsia="Calibri" w:hAnsi="Times New Roman" w:cs="Times New Roman"/>
          <w:noProof/>
          <w:sz w:val="20"/>
          <w:szCs w:val="20"/>
        </w:rPr>
        <w:t xml:space="preserve">B) </w:t>
      </w:r>
      <w:r w:rsidRPr="002B288F">
        <w:rPr>
          <w:rFonts w:ascii="Times New Roman" w:eastAsia="Calibri" w:hAnsi="Times New Roman" w:cs="Times New Roman"/>
          <w:sz w:val="20"/>
          <w:szCs w:val="20"/>
        </w:rPr>
        <w:t>Gynecology and Pediatrics’ Hospital-</w:t>
      </w:r>
      <w:proofErr w:type="spellStart"/>
      <w:r w:rsidRPr="002B288F">
        <w:rPr>
          <w:rFonts w:ascii="Times New Roman" w:eastAsia="Calibri" w:hAnsi="Times New Roman" w:cs="Times New Roman"/>
          <w:sz w:val="20"/>
          <w:szCs w:val="20"/>
        </w:rPr>
        <w:t>Almafraq</w:t>
      </w:r>
      <w:proofErr w:type="spellEnd"/>
    </w:p>
    <w:p w14:paraId="7D0B05E7"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p>
    <w:p w14:paraId="2AEE7CE9"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r w:rsidRPr="002B288F">
        <w:rPr>
          <w:rFonts w:ascii="Times New Roman" w:eastAsia="Calibri" w:hAnsi="Times New Roman" w:cs="Times New Roman"/>
          <w:sz w:val="20"/>
          <w:szCs w:val="20"/>
          <w:u w:val="single"/>
        </w:rPr>
        <w:t>Number of years you have worked in this hospital</w:t>
      </w:r>
    </w:p>
    <w:p w14:paraId="1A3AB237"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u w:val="single"/>
        </w:rPr>
      </w:pPr>
    </w:p>
    <w:p w14:paraId="58D3AAF7"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5408" behindDoc="0" locked="0" layoutInCell="1" allowOverlap="1" wp14:anchorId="7F60BB63" wp14:editId="3D01CB89">
                <wp:simplePos x="0" y="0"/>
                <wp:positionH relativeFrom="column">
                  <wp:posOffset>1371600</wp:posOffset>
                </wp:positionH>
                <wp:positionV relativeFrom="paragraph">
                  <wp:posOffset>-3810</wp:posOffset>
                </wp:positionV>
                <wp:extent cx="228600" cy="148590"/>
                <wp:effectExtent l="9525" t="8255" r="9525" b="5080"/>
                <wp:wrapNone/>
                <wp:docPr id="19" name="مستطيل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ED505B" id="مستطيل 19" o:spid="_x0000_s1026" style="position:absolute;margin-left:108pt;margin-top:-.3pt;width:18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"/>
            </w:pict>
          </mc:Fallback>
        </mc:AlternateContent>
      </w:r>
      <w:r w:rsidRPr="002B288F">
        <w:rPr>
          <w:rFonts w:ascii="Times New Roman" w:eastAsia="Calibri" w:hAnsi="Times New Roman" w:cs="Times New Roman"/>
          <w:sz w:val="20"/>
          <w:szCs w:val="20"/>
        </w:rPr>
        <w:t xml:space="preserve">Less than 2 yrs. </w:t>
      </w:r>
    </w:p>
    <w:p w14:paraId="4B52AE68"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6432" behindDoc="0" locked="0" layoutInCell="1" allowOverlap="1" wp14:anchorId="08EA294E" wp14:editId="1A3F4358">
                <wp:simplePos x="0" y="0"/>
                <wp:positionH relativeFrom="column">
                  <wp:posOffset>1371600</wp:posOffset>
                </wp:positionH>
                <wp:positionV relativeFrom="paragraph">
                  <wp:posOffset>37465</wp:posOffset>
                </wp:positionV>
                <wp:extent cx="228600" cy="148590"/>
                <wp:effectExtent l="9525" t="5080" r="9525" b="8255"/>
                <wp:wrapNone/>
                <wp:docPr id="11" name="مستطيل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DE487D" id="مستطيل 11" o:spid="_x0000_s1026" style="position:absolute;margin-left:108pt;margin-top:2.95pt;width:18pt;height:1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"/>
            </w:pict>
          </mc:Fallback>
        </mc:AlternateContent>
      </w:r>
      <w:r w:rsidRPr="002B288F">
        <w:rPr>
          <w:rFonts w:ascii="Times New Roman" w:eastAsia="Calibri" w:hAnsi="Times New Roman" w:cs="Times New Roman"/>
          <w:sz w:val="20"/>
          <w:szCs w:val="20"/>
        </w:rPr>
        <w:t xml:space="preserve">2 - 5 yrs. </w:t>
      </w:r>
    </w:p>
    <w:p w14:paraId="3DF99C1B"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7456" behindDoc="0" locked="0" layoutInCell="1" allowOverlap="1" wp14:anchorId="08074EAE" wp14:editId="1B62162C">
                <wp:simplePos x="0" y="0"/>
                <wp:positionH relativeFrom="column">
                  <wp:posOffset>1371600</wp:posOffset>
                </wp:positionH>
                <wp:positionV relativeFrom="paragraph">
                  <wp:posOffset>31115</wp:posOffset>
                </wp:positionV>
                <wp:extent cx="228600" cy="148590"/>
                <wp:effectExtent l="9525" t="11430" r="9525" b="11430"/>
                <wp:wrapNone/>
                <wp:docPr id="10" name="مستطيل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951D2C" id="مستطيل 10" o:spid="_x0000_s1026" style="position:absolute;margin-left:108pt;margin-top:2.45pt;width:18pt;height:1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"/>
            </w:pict>
          </mc:Fallback>
        </mc:AlternateContent>
      </w:r>
      <w:proofErr w:type="gramStart"/>
      <w:r w:rsidRPr="002B288F">
        <w:rPr>
          <w:rFonts w:ascii="Times New Roman" w:eastAsia="Calibri" w:hAnsi="Times New Roman" w:cs="Times New Roman"/>
          <w:sz w:val="20"/>
          <w:szCs w:val="20"/>
        </w:rPr>
        <w:t>5</w:t>
      </w:r>
      <w:proofErr w:type="gramEnd"/>
      <w:r w:rsidRPr="002B288F">
        <w:rPr>
          <w:rFonts w:ascii="Times New Roman" w:eastAsia="Calibri" w:hAnsi="Times New Roman" w:cs="Times New Roman"/>
          <w:sz w:val="20"/>
          <w:szCs w:val="20"/>
        </w:rPr>
        <w:t xml:space="preserve"> -10 yrs. </w:t>
      </w:r>
    </w:p>
    <w:p w14:paraId="2BE686DC" w14:textId="77777777" w:rsidR="000A65DC" w:rsidRPr="002B288F" w:rsidRDefault="000A65DC" w:rsidP="000A65DC">
      <w:pPr>
        <w:autoSpaceDE w:val="0"/>
        <w:autoSpaceDN w:val="0"/>
        <w:adjustRightInd w:val="0"/>
        <w:spacing w:after="0" w:line="240" w:lineRule="auto"/>
        <w:jc w:val="both"/>
        <w:rPr>
          <w:rFonts w:ascii="Times New Roman" w:eastAsia="Calibri" w:hAnsi="Times New Roman" w:cs="Times New Roman"/>
          <w:sz w:val="20"/>
          <w:szCs w:val="20"/>
        </w:rPr>
      </w:pPr>
      <w:r w:rsidRPr="002B288F">
        <w:rPr>
          <w:rFonts w:ascii="Times New Roman" w:eastAsia="Calibri" w:hAnsi="Times New Roman" w:cs="Times New Roman"/>
          <w:noProof/>
          <w:sz w:val="20"/>
          <w:szCs w:val="20"/>
        </w:rPr>
        <mc:AlternateContent>
          <mc:Choice Requires="wps">
            <w:drawing>
              <wp:anchor distT="0" distB="0" distL="114300" distR="114300" simplePos="0" relativeHeight="251668480" behindDoc="0" locked="0" layoutInCell="1" allowOverlap="1" wp14:anchorId="1CF948DD" wp14:editId="226D0693">
                <wp:simplePos x="0" y="0"/>
                <wp:positionH relativeFrom="column">
                  <wp:posOffset>1371600</wp:posOffset>
                </wp:positionH>
                <wp:positionV relativeFrom="paragraph">
                  <wp:posOffset>24765</wp:posOffset>
                </wp:positionV>
                <wp:extent cx="228600" cy="148590"/>
                <wp:effectExtent l="9525" t="8255" r="9525" b="5080"/>
                <wp:wrapNone/>
                <wp:docPr id="1"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5195D5" id="مستطيل 1" o:spid="_x0000_s1026" style="position:absolute;margin-left:108pt;margin-top:1.95pt;width:18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"/>
            </w:pict>
          </mc:Fallback>
        </mc:AlternateContent>
      </w:r>
      <w:r w:rsidRPr="002B288F">
        <w:rPr>
          <w:rFonts w:ascii="Times New Roman" w:eastAsia="Calibri" w:hAnsi="Times New Roman" w:cs="Times New Roman"/>
          <w:sz w:val="20"/>
          <w:szCs w:val="20"/>
        </w:rPr>
        <w:t>10 - 25 yrs.</w:t>
      </w:r>
    </w:p>
    <w:p w14:paraId="40151128" w14:textId="77777777" w:rsidR="000A65DC" w:rsidRPr="002B288F" w:rsidRDefault="000A65DC" w:rsidP="000A65DC">
      <w:pPr>
        <w:spacing w:after="0" w:line="276" w:lineRule="auto"/>
        <w:ind w:right="-720"/>
        <w:jc w:val="both"/>
        <w:rPr>
          <w:rFonts w:ascii="Times New Roman" w:eastAsia="Calibri" w:hAnsi="Times New Roman" w:cs="Times New Roman"/>
          <w:i/>
          <w:iCs/>
          <w:sz w:val="24"/>
          <w:szCs w:val="24"/>
        </w:rPr>
      </w:pPr>
    </w:p>
    <w:p w14:paraId="03400B38" w14:textId="77777777" w:rsidR="000A65DC" w:rsidRPr="000A65DC" w:rsidRDefault="000A65DC" w:rsidP="000A65DC">
      <w:pPr>
        <w:spacing w:after="0" w:line="276" w:lineRule="auto"/>
        <w:ind w:left="-900" w:right="-810"/>
        <w:jc w:val="both"/>
        <w:rPr>
          <w:rFonts w:ascii="Times New Roman" w:eastAsia="Calibri" w:hAnsi="Times New Roman" w:cs="Times New Roman"/>
          <w:b/>
          <w:bCs/>
          <w:i/>
          <w:iCs/>
          <w:sz w:val="24"/>
          <w:szCs w:val="24"/>
        </w:rPr>
      </w:pPr>
    </w:p>
    <w:p w14:paraId="4AFB1519" w14:textId="77777777" w:rsidR="000A65DC" w:rsidRPr="002B288F" w:rsidRDefault="000A65DC" w:rsidP="000A65DC">
      <w:pPr>
        <w:spacing w:after="0" w:line="276" w:lineRule="auto"/>
        <w:ind w:left="-900" w:right="-810"/>
        <w:jc w:val="both"/>
        <w:rPr>
          <w:rFonts w:ascii="Times New Roman" w:eastAsia="Calibri" w:hAnsi="Times New Roman" w:cs="Times New Roman"/>
          <w:i/>
          <w:iCs/>
          <w:sz w:val="24"/>
          <w:szCs w:val="24"/>
        </w:rPr>
      </w:pPr>
      <w:r w:rsidRPr="002B288F">
        <w:rPr>
          <w:rFonts w:ascii="Times New Roman" w:eastAsia="Calibri" w:hAnsi="Times New Roman" w:cs="Times New Roman"/>
          <w:i/>
          <w:iCs/>
          <w:sz w:val="24"/>
          <w:szCs w:val="24"/>
        </w:rPr>
        <w:t xml:space="preserve">Read each statement and then use the seven -point response scale to indicate the extent to which you agree or disagree with each statement at the present time. Try to avoid leaving any item blank. If you don’t have an opinion on a statement or you don’t understand what it means, </w:t>
      </w:r>
      <w:r w:rsidRPr="002B288F">
        <w:rPr>
          <w:rFonts w:ascii="Times New Roman" w:eastAsia="Calibri" w:hAnsi="Times New Roman" w:cs="Times New Roman"/>
          <w:i/>
          <w:iCs/>
          <w:sz w:val="24"/>
          <w:szCs w:val="24"/>
          <w:u w:val="single"/>
        </w:rPr>
        <w:t>tick</w:t>
      </w:r>
      <w:r w:rsidRPr="002B288F">
        <w:rPr>
          <w:rFonts w:ascii="Times New Roman" w:eastAsia="Calibri" w:hAnsi="Times New Roman" w:cs="Times New Roman"/>
          <w:i/>
          <w:iCs/>
          <w:sz w:val="24"/>
          <w:szCs w:val="24"/>
        </w:rPr>
        <w:t xml:space="preserve"> on number 4 (“Neutral”).</w:t>
      </w:r>
    </w:p>
    <w:p w14:paraId="1D652AF1" w14:textId="77777777" w:rsidR="000A65DC" w:rsidRPr="000A65DC" w:rsidRDefault="000A65DC" w:rsidP="000A65DC">
      <w:pPr>
        <w:autoSpaceDE w:val="0"/>
        <w:autoSpaceDN w:val="0"/>
        <w:adjustRightInd w:val="0"/>
        <w:spacing w:after="0" w:line="240" w:lineRule="auto"/>
        <w:ind w:hanging="900"/>
        <w:jc w:val="both"/>
        <w:rPr>
          <w:rFonts w:ascii="Calibri" w:eastAsia="Calibri" w:hAnsi="Calibri" w:cs="Arial"/>
          <w:b/>
          <w:bCs/>
          <w:sz w:val="24"/>
          <w:szCs w:val="24"/>
        </w:rPr>
      </w:pPr>
      <w:r w:rsidRPr="000A65DC">
        <w:rPr>
          <w:rFonts w:ascii="Calibri" w:eastAsia="Calibri" w:hAnsi="Calibri" w:cs="Arial"/>
          <w:b/>
          <w:bCs/>
          <w:sz w:val="24"/>
          <w:szCs w:val="24"/>
          <w:u w:val="single"/>
        </w:rPr>
        <w:t>Rating scale</w:t>
      </w:r>
      <w:r w:rsidRPr="000A65DC">
        <w:rPr>
          <w:rFonts w:ascii="Calibri" w:eastAsia="Calibri" w:hAnsi="Calibri" w:cs="Arial"/>
          <w:b/>
          <w:bCs/>
          <w:sz w:val="24"/>
          <w:szCs w:val="24"/>
        </w:rPr>
        <w:t>:</w:t>
      </w:r>
    </w:p>
    <w:p w14:paraId="4D2D1546" w14:textId="0B55DD03" w:rsidR="000A65DC" w:rsidRPr="000A65DC" w:rsidRDefault="000A65DC" w:rsidP="002B288F">
      <w:pPr>
        <w:autoSpaceDE w:val="0"/>
        <w:autoSpaceDN w:val="0"/>
        <w:adjustRightInd w:val="0"/>
        <w:spacing w:after="0" w:line="276" w:lineRule="auto"/>
        <w:ind w:left="-900"/>
        <w:rPr>
          <w:rFonts w:ascii="Times New Roman" w:eastAsia="Calibri" w:hAnsi="Times New Roman" w:cs="Times New Roman"/>
          <w:sz w:val="24"/>
          <w:szCs w:val="24"/>
        </w:rPr>
      </w:pPr>
      <w:r w:rsidRPr="000A65DC">
        <w:rPr>
          <w:rFonts w:ascii="Times New Roman" w:eastAsia="Calibri" w:hAnsi="Times New Roman" w:cs="Times New Roman"/>
          <w:sz w:val="24"/>
          <w:szCs w:val="24"/>
        </w:rPr>
        <w:t xml:space="preserve">1- </w:t>
      </w:r>
      <w:r w:rsidRPr="000A65DC">
        <w:rPr>
          <w:rFonts w:ascii="Times New Roman" w:eastAsia="Calibri" w:hAnsi="Times New Roman" w:cs="Times New Roman"/>
          <w:b/>
          <w:bCs/>
          <w:sz w:val="24"/>
          <w:szCs w:val="24"/>
        </w:rPr>
        <w:t>Completely disagree</w:t>
      </w:r>
      <w:r w:rsidR="002B288F">
        <w:rPr>
          <w:rFonts w:ascii="Times New Roman" w:eastAsia="Calibri" w:hAnsi="Times New Roman" w:cs="Times New Roman"/>
          <w:sz w:val="24"/>
          <w:szCs w:val="24"/>
        </w:rPr>
        <w:t xml:space="preserve">  </w:t>
      </w:r>
      <w:r w:rsidRPr="000A65DC">
        <w:rPr>
          <w:rFonts w:ascii="Times New Roman" w:eastAsia="Calibri" w:hAnsi="Times New Roman" w:cs="Times New Roman"/>
          <w:sz w:val="24"/>
          <w:szCs w:val="24"/>
        </w:rPr>
        <w:t xml:space="preserve">2- </w:t>
      </w:r>
      <w:r w:rsidRPr="000A65DC">
        <w:rPr>
          <w:rFonts w:ascii="Times New Roman" w:eastAsia="Calibri" w:hAnsi="Times New Roman" w:cs="Times New Roman"/>
          <w:b/>
          <w:bCs/>
          <w:sz w:val="24"/>
          <w:szCs w:val="24"/>
        </w:rPr>
        <w:t>Moderately disagree</w:t>
      </w:r>
      <w:r w:rsidRPr="000A65DC">
        <w:rPr>
          <w:rFonts w:ascii="Times New Roman" w:eastAsia="Calibri" w:hAnsi="Times New Roman" w:cs="Times New Roman"/>
          <w:sz w:val="24"/>
          <w:szCs w:val="24"/>
        </w:rPr>
        <w:t xml:space="preserve">, 3- </w:t>
      </w:r>
      <w:r w:rsidRPr="000A65DC">
        <w:rPr>
          <w:rFonts w:ascii="Times New Roman" w:eastAsia="Calibri" w:hAnsi="Times New Roman" w:cs="Times New Roman"/>
          <w:b/>
          <w:bCs/>
          <w:sz w:val="24"/>
          <w:szCs w:val="24"/>
        </w:rPr>
        <w:t>Slightly disagree</w:t>
      </w:r>
      <w:r w:rsidRPr="000A65DC">
        <w:rPr>
          <w:rFonts w:ascii="Times New Roman" w:eastAsia="Calibri" w:hAnsi="Times New Roman" w:cs="Times New Roman"/>
          <w:sz w:val="24"/>
          <w:szCs w:val="24"/>
        </w:rPr>
        <w:t xml:space="preserve">, 4- </w:t>
      </w:r>
      <w:r w:rsidRPr="000A65DC">
        <w:rPr>
          <w:rFonts w:ascii="Times New Roman" w:eastAsia="Calibri" w:hAnsi="Times New Roman" w:cs="Times New Roman"/>
          <w:b/>
          <w:bCs/>
          <w:sz w:val="24"/>
          <w:szCs w:val="24"/>
        </w:rPr>
        <w:t xml:space="preserve">Neutral </w:t>
      </w:r>
      <w:r w:rsidRPr="000A65DC">
        <w:rPr>
          <w:rFonts w:ascii="Times New Roman" w:eastAsia="Calibri" w:hAnsi="Times New Roman" w:cs="Times New Roman"/>
          <w:sz w:val="24"/>
          <w:szCs w:val="24"/>
        </w:rPr>
        <w:t xml:space="preserve"> 5- </w:t>
      </w:r>
      <w:r w:rsidRPr="000A65DC">
        <w:rPr>
          <w:rFonts w:ascii="Times New Roman" w:eastAsia="Calibri" w:hAnsi="Times New Roman" w:cs="Times New Roman"/>
          <w:b/>
          <w:bCs/>
          <w:sz w:val="24"/>
          <w:szCs w:val="24"/>
        </w:rPr>
        <w:t>Slightly agree,</w:t>
      </w:r>
      <w:r w:rsidRPr="000A65DC">
        <w:rPr>
          <w:rFonts w:ascii="Times New Roman" w:eastAsia="Calibri" w:hAnsi="Times New Roman" w:cs="Times New Roman"/>
          <w:sz w:val="24"/>
          <w:szCs w:val="24"/>
        </w:rPr>
        <w:t xml:space="preserve"> 6- </w:t>
      </w:r>
      <w:r w:rsidRPr="000A65DC">
        <w:rPr>
          <w:rFonts w:ascii="Times New Roman" w:eastAsia="Calibri" w:hAnsi="Times New Roman" w:cs="Times New Roman"/>
          <w:b/>
          <w:bCs/>
          <w:sz w:val="24"/>
          <w:szCs w:val="24"/>
        </w:rPr>
        <w:t>Moderately agree</w:t>
      </w:r>
      <w:r w:rsidRPr="000A65DC">
        <w:rPr>
          <w:rFonts w:ascii="Times New Roman" w:eastAsia="Calibri" w:hAnsi="Times New Roman" w:cs="Times New Roman"/>
          <w:sz w:val="24"/>
          <w:szCs w:val="24"/>
        </w:rPr>
        <w:t xml:space="preserve">, 7- </w:t>
      </w:r>
      <w:r w:rsidRPr="000A65DC">
        <w:rPr>
          <w:rFonts w:ascii="Times New Roman" w:eastAsia="Calibri" w:hAnsi="Times New Roman" w:cs="Times New Roman"/>
          <w:b/>
          <w:bCs/>
          <w:sz w:val="24"/>
          <w:szCs w:val="24"/>
        </w:rPr>
        <w:t>Completely agree</w:t>
      </w:r>
      <w:r w:rsidRPr="000A65DC">
        <w:rPr>
          <w:rFonts w:ascii="Times New Roman" w:eastAsia="Calibri" w:hAnsi="Times New Roman" w:cs="Times New Roman"/>
          <w:sz w:val="24"/>
          <w:szCs w:val="24"/>
        </w:rPr>
        <w:t xml:space="preserve"> </w:t>
      </w:r>
    </w:p>
    <w:p w14:paraId="55960156" w14:textId="325D1801" w:rsidR="000A65DC" w:rsidRPr="000A65DC" w:rsidRDefault="000A65DC" w:rsidP="002B288F">
      <w:pPr>
        <w:autoSpaceDE w:val="0"/>
        <w:autoSpaceDN w:val="0"/>
        <w:adjustRightInd w:val="0"/>
        <w:spacing w:after="0" w:line="276" w:lineRule="auto"/>
        <w:ind w:left="-900"/>
        <w:jc w:val="center"/>
        <w:rPr>
          <w:rFonts w:ascii="Times New Roman" w:eastAsia="Calibri" w:hAnsi="Times New Roman" w:cs="Times New Roman"/>
          <w:sz w:val="24"/>
          <w:szCs w:val="24"/>
        </w:rPr>
      </w:pPr>
      <w:r w:rsidRPr="000A65DC">
        <w:rPr>
          <w:rFonts w:ascii="Calibri" w:eastAsia="Calibri" w:hAnsi="Calibri" w:cs="Arial"/>
          <w:b/>
          <w:sz w:val="28"/>
          <w:szCs w:val="28"/>
        </w:rPr>
        <w:t xml:space="preserve">Part C: The deployment of </w:t>
      </w:r>
      <w:r w:rsidRPr="000A65DC">
        <w:rPr>
          <w:rFonts w:ascii="Calibri" w:eastAsia="Calibri" w:hAnsi="Calibri" w:cs="Arial"/>
          <w:b/>
          <w:bCs/>
          <w:sz w:val="28"/>
          <w:szCs w:val="28"/>
        </w:rPr>
        <w:t>Operational Flexibility</w:t>
      </w:r>
      <w:r w:rsidRPr="000A65DC">
        <w:rPr>
          <w:rFonts w:ascii="Calibri" w:eastAsia="Calibri" w:hAnsi="Calibri" w:cs="Arial" w:hint="cs"/>
          <w:b/>
          <w:bCs/>
          <w:sz w:val="28"/>
          <w:szCs w:val="28"/>
          <w:rtl/>
        </w:rPr>
        <w:t xml:space="preserve"> </w:t>
      </w:r>
    </w:p>
    <w:tbl>
      <w:tblPr>
        <w:tblW w:w="10890" w:type="dxa"/>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6"/>
        <w:gridCol w:w="360"/>
        <w:gridCol w:w="449"/>
        <w:gridCol w:w="360"/>
        <w:gridCol w:w="360"/>
        <w:gridCol w:w="336"/>
        <w:gridCol w:w="359"/>
        <w:gridCol w:w="450"/>
      </w:tblGrid>
      <w:tr w:rsidR="000A65DC" w:rsidRPr="000A65DC" w14:paraId="70EBEF1B" w14:textId="77777777" w:rsidTr="00E43337">
        <w:tc>
          <w:tcPr>
            <w:tcW w:w="8216" w:type="dxa"/>
            <w:shd w:val="clear" w:color="auto" w:fill="F2F2F2"/>
          </w:tcPr>
          <w:p w14:paraId="76BE1116" w14:textId="1FB4F52C" w:rsidR="000A65DC" w:rsidRPr="000A65DC" w:rsidRDefault="000A65DC" w:rsidP="00BD74A1">
            <w:pPr>
              <w:spacing w:after="0" w:line="240" w:lineRule="auto"/>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Input Flexibility</w:t>
            </w:r>
            <w:r w:rsidRPr="000A65DC">
              <w:rPr>
                <w:rFonts w:ascii="Times New Roman" w:eastAsia="Calibri" w:hAnsi="Times New Roman" w:cs="Times New Roman" w:hint="cs"/>
                <w:b/>
                <w:bCs/>
                <w:sz w:val="24"/>
                <w:szCs w:val="24"/>
                <w:rtl/>
              </w:rPr>
              <w:t xml:space="preserve"> </w:t>
            </w:r>
          </w:p>
        </w:tc>
        <w:tc>
          <w:tcPr>
            <w:tcW w:w="360" w:type="dxa"/>
            <w:shd w:val="clear" w:color="auto" w:fill="F2F2F2"/>
          </w:tcPr>
          <w:p w14:paraId="74A278D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449" w:type="dxa"/>
            <w:shd w:val="clear" w:color="auto" w:fill="F2F2F2"/>
          </w:tcPr>
          <w:p w14:paraId="1801E5A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1BD34D7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1450CC3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36" w:type="dxa"/>
            <w:shd w:val="clear" w:color="auto" w:fill="F2F2F2"/>
          </w:tcPr>
          <w:p w14:paraId="7AB733F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c>
          <w:tcPr>
            <w:tcW w:w="359" w:type="dxa"/>
            <w:shd w:val="clear" w:color="auto" w:fill="F2F2F2"/>
          </w:tcPr>
          <w:p w14:paraId="615190B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6</w:t>
            </w:r>
          </w:p>
        </w:tc>
        <w:tc>
          <w:tcPr>
            <w:tcW w:w="450" w:type="dxa"/>
            <w:shd w:val="clear" w:color="auto" w:fill="F2F2F2"/>
          </w:tcPr>
          <w:p w14:paraId="11291A8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7</w:t>
            </w:r>
          </w:p>
        </w:tc>
      </w:tr>
      <w:tr w:rsidR="000A65DC" w:rsidRPr="000A65DC" w14:paraId="7AD3A8DF" w14:textId="77777777" w:rsidTr="00E43337">
        <w:tc>
          <w:tcPr>
            <w:tcW w:w="8216" w:type="dxa"/>
          </w:tcPr>
          <w:p w14:paraId="1E8DAC4F" w14:textId="01D18152"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Suppliers’ ability to respond to our request for changes in order mix.</w:t>
            </w:r>
          </w:p>
        </w:tc>
        <w:tc>
          <w:tcPr>
            <w:tcW w:w="360" w:type="dxa"/>
          </w:tcPr>
          <w:p w14:paraId="3C1817E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035AFF6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503A74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0835C28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1174D6E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4A64A97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12C7174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704AF4A" w14:textId="77777777" w:rsidTr="00E43337">
        <w:tc>
          <w:tcPr>
            <w:tcW w:w="8216" w:type="dxa"/>
          </w:tcPr>
          <w:p w14:paraId="66AF5D52" w14:textId="5D5AD28C"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Suppliers’ ability to respond to our request for changes in volume.</w:t>
            </w:r>
          </w:p>
        </w:tc>
        <w:tc>
          <w:tcPr>
            <w:tcW w:w="360" w:type="dxa"/>
          </w:tcPr>
          <w:p w14:paraId="709BF0B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296FC70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4033F45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431BDC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2349F45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672EF21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0F0B13D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6D80570E" w14:textId="77777777" w:rsidTr="00E43337">
        <w:tc>
          <w:tcPr>
            <w:tcW w:w="8216" w:type="dxa"/>
          </w:tcPr>
          <w:p w14:paraId="3AB4125C" w14:textId="004C21B4"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Suppliers’ ability to respond to our request for changes in delivery time.</w:t>
            </w:r>
          </w:p>
        </w:tc>
        <w:tc>
          <w:tcPr>
            <w:tcW w:w="360" w:type="dxa"/>
          </w:tcPr>
          <w:p w14:paraId="2931310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5F31EE8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9993C0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6A0200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67FA47D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07A3215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18436B8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6ED4B965" w14:textId="77777777" w:rsidTr="00E43337">
        <w:tc>
          <w:tcPr>
            <w:tcW w:w="8216" w:type="dxa"/>
          </w:tcPr>
          <w:p w14:paraId="4E10263C" w14:textId="03B59C88"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Suppliers’ ability to respond to our request for changes in new services.</w:t>
            </w:r>
          </w:p>
        </w:tc>
        <w:tc>
          <w:tcPr>
            <w:tcW w:w="360" w:type="dxa"/>
          </w:tcPr>
          <w:p w14:paraId="5C97B69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4343D2A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BF56C2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31429D9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63A53F2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557511C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0737481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61A9F0F8" w14:textId="77777777" w:rsidTr="00E43337">
        <w:tc>
          <w:tcPr>
            <w:tcW w:w="8216" w:type="dxa"/>
          </w:tcPr>
          <w:p w14:paraId="71D9563E" w14:textId="6942D257" w:rsidR="000A65DC" w:rsidRPr="000A65DC" w:rsidRDefault="000A65DC" w:rsidP="002B288F">
            <w:pPr>
              <w:spacing w:after="0" w:line="276" w:lineRule="auto"/>
              <w:ind w:right="-172"/>
              <w:rPr>
                <w:rFonts w:ascii="Times New Roman" w:eastAsia="Calibri" w:hAnsi="Times New Roman" w:cs="Times New Roman"/>
                <w:sz w:val="24"/>
                <w:szCs w:val="24"/>
              </w:rPr>
            </w:pPr>
            <w:r w:rsidRPr="000A65DC">
              <w:rPr>
                <w:rFonts w:ascii="Times New Roman" w:eastAsia="Calibri" w:hAnsi="Times New Roman" w:cs="Times New Roman"/>
                <w:sz w:val="24"/>
                <w:szCs w:val="24"/>
              </w:rPr>
              <w:t>Suppliers’ ability to respond to our request for changes in service modifications</w:t>
            </w:r>
            <w:proofErr w:type="gramStart"/>
            <w:r w:rsidRPr="000A65DC">
              <w:rPr>
                <w:rFonts w:ascii="Times New Roman" w:eastAsia="Calibri" w:hAnsi="Times New Roman" w:cs="Times New Roman"/>
                <w:sz w:val="24"/>
                <w:szCs w:val="24"/>
              </w:rPr>
              <w:t>.</w:t>
            </w:r>
            <w:r w:rsidRPr="000A65DC">
              <w:rPr>
                <w:rFonts w:ascii="Times New Roman" w:eastAsia="Calibri" w:hAnsi="Times New Roman" w:cs="Times New Roman" w:hint="cs"/>
                <w:sz w:val="24"/>
                <w:szCs w:val="24"/>
                <w:rtl/>
                <w:lang w:bidi="ar-JO"/>
              </w:rPr>
              <w:t xml:space="preserve">  </w:t>
            </w:r>
            <w:r w:rsidRPr="000A65DC">
              <w:rPr>
                <w:rFonts w:ascii="Calibri" w:eastAsia="Calibri" w:hAnsi="Calibri" w:cs="Arial"/>
                <w:rtl/>
              </w:rPr>
              <w:t xml:space="preserve"> </w:t>
            </w:r>
            <w:proofErr w:type="gramEnd"/>
          </w:p>
        </w:tc>
        <w:tc>
          <w:tcPr>
            <w:tcW w:w="360" w:type="dxa"/>
          </w:tcPr>
          <w:p w14:paraId="39CE80C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422F670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F90406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4C026BA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13E7E7A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42AE447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328634F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A2A4750" w14:textId="77777777" w:rsidTr="00E43337">
        <w:tc>
          <w:tcPr>
            <w:tcW w:w="8216" w:type="dxa"/>
            <w:shd w:val="clear" w:color="auto" w:fill="F2F2F2"/>
          </w:tcPr>
          <w:p w14:paraId="4F8E37C1" w14:textId="7C2E5EBD" w:rsidR="000A65DC" w:rsidRPr="000A65DC" w:rsidRDefault="000A65DC" w:rsidP="00BD74A1">
            <w:pPr>
              <w:spacing w:after="0" w:line="240" w:lineRule="auto"/>
              <w:ind w:left="180" w:hanging="180"/>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Process Flexibility</w:t>
            </w:r>
            <w:r w:rsidRPr="000A65DC">
              <w:rPr>
                <w:rFonts w:ascii="Times New Roman" w:eastAsia="Calibri" w:hAnsi="Times New Roman" w:cs="Times New Roman" w:hint="cs"/>
                <w:b/>
                <w:bCs/>
                <w:sz w:val="24"/>
                <w:szCs w:val="24"/>
                <w:rtl/>
              </w:rPr>
              <w:t xml:space="preserve"> </w:t>
            </w:r>
          </w:p>
        </w:tc>
        <w:tc>
          <w:tcPr>
            <w:tcW w:w="360" w:type="dxa"/>
            <w:shd w:val="clear" w:color="auto" w:fill="F2F2F2"/>
          </w:tcPr>
          <w:p w14:paraId="1DFDC2E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449" w:type="dxa"/>
            <w:shd w:val="clear" w:color="auto" w:fill="F2F2F2"/>
          </w:tcPr>
          <w:p w14:paraId="2B2ADEF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26B7F19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79BCC5A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36" w:type="dxa"/>
            <w:shd w:val="clear" w:color="auto" w:fill="F2F2F2"/>
          </w:tcPr>
          <w:p w14:paraId="59F6E17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c>
          <w:tcPr>
            <w:tcW w:w="359" w:type="dxa"/>
            <w:shd w:val="clear" w:color="auto" w:fill="F2F2F2"/>
          </w:tcPr>
          <w:p w14:paraId="6F35928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6</w:t>
            </w:r>
          </w:p>
        </w:tc>
        <w:tc>
          <w:tcPr>
            <w:tcW w:w="450" w:type="dxa"/>
            <w:shd w:val="clear" w:color="auto" w:fill="F2F2F2"/>
          </w:tcPr>
          <w:p w14:paraId="754383F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7</w:t>
            </w:r>
          </w:p>
        </w:tc>
      </w:tr>
      <w:tr w:rsidR="000A65DC" w:rsidRPr="000A65DC" w14:paraId="59FBECE7" w14:textId="77777777" w:rsidTr="00E43337">
        <w:tc>
          <w:tcPr>
            <w:tcW w:w="8216" w:type="dxa"/>
          </w:tcPr>
          <w:p w14:paraId="7E08E76A" w14:textId="76809611" w:rsidR="000A65DC" w:rsidRPr="000A65DC" w:rsidRDefault="000A65DC" w:rsidP="002B288F">
            <w:pPr>
              <w:spacing w:after="0" w:line="276"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Ability of our employees to handle a range of tasks.</w:t>
            </w:r>
          </w:p>
        </w:tc>
        <w:tc>
          <w:tcPr>
            <w:tcW w:w="360" w:type="dxa"/>
          </w:tcPr>
          <w:p w14:paraId="36A2C1E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1CF47C3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A4E8C5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26AEC8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3B01BC3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4C9F098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0C3EA2E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63F1FF23" w14:textId="77777777" w:rsidTr="00E43337">
        <w:tc>
          <w:tcPr>
            <w:tcW w:w="8216" w:type="dxa"/>
          </w:tcPr>
          <w:p w14:paraId="40D2375D" w14:textId="21EF6067" w:rsidR="000A65DC" w:rsidRPr="000A65DC" w:rsidRDefault="000A65DC" w:rsidP="002B288F">
            <w:pPr>
              <w:spacing w:after="0" w:line="276"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Ability of the technologies to handle a wide range of operations.</w:t>
            </w:r>
          </w:p>
        </w:tc>
        <w:tc>
          <w:tcPr>
            <w:tcW w:w="360" w:type="dxa"/>
          </w:tcPr>
          <w:p w14:paraId="5BA2B37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0BCBBD6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22E558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694544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63728DD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3CB7A38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6C0A587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2D1EE04E" w14:textId="77777777" w:rsidTr="00E43337">
        <w:tc>
          <w:tcPr>
            <w:tcW w:w="8216" w:type="dxa"/>
          </w:tcPr>
          <w:p w14:paraId="089C4DCE" w14:textId="2561C206" w:rsidR="000A65DC" w:rsidRPr="000A65DC" w:rsidRDefault="000A65DC" w:rsidP="002B288F">
            <w:pPr>
              <w:spacing w:after="0" w:line="276"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Ability of our processes to perform procedures on patients in varied sequences.</w:t>
            </w:r>
          </w:p>
        </w:tc>
        <w:tc>
          <w:tcPr>
            <w:tcW w:w="360" w:type="dxa"/>
          </w:tcPr>
          <w:p w14:paraId="6F619BF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Pr>
          <w:p w14:paraId="0EA8710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F04D26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709012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Pr>
          <w:p w14:paraId="1F7EFF1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Pr>
          <w:p w14:paraId="660C730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Pr>
          <w:p w14:paraId="06A6192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5BD35F02" w14:textId="77777777" w:rsidTr="00E43337">
        <w:tc>
          <w:tcPr>
            <w:tcW w:w="8216" w:type="dxa"/>
            <w:tcBorders>
              <w:top w:val="single" w:sz="4" w:space="0" w:color="000000"/>
              <w:left w:val="single" w:sz="4" w:space="0" w:color="000000"/>
              <w:bottom w:val="single" w:sz="4" w:space="0" w:color="000000"/>
              <w:right w:val="single" w:sz="4" w:space="0" w:color="000000"/>
            </w:tcBorders>
            <w:shd w:val="clear" w:color="auto" w:fill="F2F2F2"/>
          </w:tcPr>
          <w:p w14:paraId="148FD799" w14:textId="19F57CFC" w:rsidR="000A65DC" w:rsidRPr="000A65DC" w:rsidRDefault="000A65DC" w:rsidP="00BD74A1">
            <w:pPr>
              <w:spacing w:after="0" w:line="240" w:lineRule="auto"/>
              <w:ind w:left="720" w:hanging="360"/>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Outcome Flexibility</w:t>
            </w:r>
            <w:r w:rsidRPr="000A65DC">
              <w:rPr>
                <w:rFonts w:ascii="Times New Roman" w:eastAsia="Calibri" w:hAnsi="Times New Roman" w:cs="Times New Roman" w:hint="cs"/>
                <w:b/>
                <w:bCs/>
                <w:sz w:val="24"/>
                <w:szCs w:val="24"/>
                <w:rtl/>
              </w:rPr>
              <w:t xml:space="preserve"> </w:t>
            </w:r>
          </w:p>
        </w:tc>
        <w:tc>
          <w:tcPr>
            <w:tcW w:w="360" w:type="dxa"/>
            <w:tcBorders>
              <w:top w:val="single" w:sz="4" w:space="0" w:color="000000"/>
              <w:left w:val="single" w:sz="4" w:space="0" w:color="000000"/>
              <w:bottom w:val="single" w:sz="4" w:space="0" w:color="000000"/>
              <w:right w:val="single" w:sz="4" w:space="0" w:color="000000"/>
            </w:tcBorders>
            <w:shd w:val="clear" w:color="auto" w:fill="F2F2F2"/>
          </w:tcPr>
          <w:p w14:paraId="6D4EB21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449" w:type="dxa"/>
            <w:tcBorders>
              <w:top w:val="single" w:sz="4" w:space="0" w:color="000000"/>
              <w:left w:val="single" w:sz="4" w:space="0" w:color="000000"/>
              <w:bottom w:val="single" w:sz="4" w:space="0" w:color="000000"/>
              <w:right w:val="single" w:sz="4" w:space="0" w:color="000000"/>
            </w:tcBorders>
            <w:shd w:val="clear" w:color="auto" w:fill="F2F2F2"/>
          </w:tcPr>
          <w:p w14:paraId="7F130E5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tcBorders>
              <w:top w:val="single" w:sz="4" w:space="0" w:color="000000"/>
              <w:left w:val="single" w:sz="4" w:space="0" w:color="000000"/>
              <w:bottom w:val="single" w:sz="4" w:space="0" w:color="000000"/>
              <w:right w:val="single" w:sz="4" w:space="0" w:color="000000"/>
            </w:tcBorders>
            <w:shd w:val="clear" w:color="auto" w:fill="F2F2F2"/>
          </w:tcPr>
          <w:p w14:paraId="1919444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tcBorders>
              <w:top w:val="single" w:sz="4" w:space="0" w:color="000000"/>
              <w:left w:val="single" w:sz="4" w:space="0" w:color="000000"/>
              <w:bottom w:val="single" w:sz="4" w:space="0" w:color="000000"/>
              <w:right w:val="single" w:sz="4" w:space="0" w:color="000000"/>
            </w:tcBorders>
            <w:shd w:val="clear" w:color="auto" w:fill="F2F2F2"/>
          </w:tcPr>
          <w:p w14:paraId="795CD4D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36" w:type="dxa"/>
            <w:tcBorders>
              <w:top w:val="single" w:sz="4" w:space="0" w:color="000000"/>
              <w:left w:val="single" w:sz="4" w:space="0" w:color="000000"/>
              <w:bottom w:val="single" w:sz="4" w:space="0" w:color="000000"/>
              <w:right w:val="single" w:sz="4" w:space="0" w:color="000000"/>
            </w:tcBorders>
            <w:shd w:val="clear" w:color="auto" w:fill="F2F2F2"/>
          </w:tcPr>
          <w:p w14:paraId="795F45A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c>
          <w:tcPr>
            <w:tcW w:w="359" w:type="dxa"/>
            <w:tcBorders>
              <w:top w:val="single" w:sz="4" w:space="0" w:color="000000"/>
              <w:left w:val="single" w:sz="4" w:space="0" w:color="000000"/>
              <w:bottom w:val="single" w:sz="4" w:space="0" w:color="000000"/>
              <w:right w:val="single" w:sz="4" w:space="0" w:color="000000"/>
            </w:tcBorders>
            <w:shd w:val="clear" w:color="auto" w:fill="F2F2F2"/>
          </w:tcPr>
          <w:p w14:paraId="56FF0A6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hint="cs"/>
                <w:b/>
                <w:sz w:val="24"/>
                <w:szCs w:val="24"/>
                <w:rtl/>
              </w:rPr>
              <w:t>6</w:t>
            </w:r>
          </w:p>
        </w:tc>
        <w:tc>
          <w:tcPr>
            <w:tcW w:w="450" w:type="dxa"/>
            <w:tcBorders>
              <w:top w:val="single" w:sz="4" w:space="0" w:color="000000"/>
              <w:left w:val="single" w:sz="4" w:space="0" w:color="000000"/>
              <w:bottom w:val="single" w:sz="4" w:space="0" w:color="000000"/>
              <w:right w:val="single" w:sz="4" w:space="0" w:color="000000"/>
            </w:tcBorders>
            <w:shd w:val="clear" w:color="auto" w:fill="F2F2F2"/>
          </w:tcPr>
          <w:p w14:paraId="113FE8D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hint="cs"/>
                <w:b/>
                <w:sz w:val="24"/>
                <w:szCs w:val="24"/>
                <w:rtl/>
              </w:rPr>
              <w:t>7</w:t>
            </w:r>
          </w:p>
        </w:tc>
      </w:tr>
      <w:tr w:rsidR="000A65DC" w:rsidRPr="000A65DC" w14:paraId="262643AF" w14:textId="77777777" w:rsidTr="00E43337">
        <w:tc>
          <w:tcPr>
            <w:tcW w:w="8216" w:type="dxa"/>
            <w:tcBorders>
              <w:top w:val="single" w:sz="4" w:space="0" w:color="000000"/>
              <w:left w:val="single" w:sz="4" w:space="0" w:color="000000"/>
              <w:bottom w:val="single" w:sz="4" w:space="0" w:color="000000"/>
              <w:right w:val="single" w:sz="4" w:space="0" w:color="000000"/>
            </w:tcBorders>
          </w:tcPr>
          <w:p w14:paraId="6C5D920C" w14:textId="06B80171"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lastRenderedPageBreak/>
              <w:t>Ability to expand capacity through overtime and/or temporary hiring.</w:t>
            </w:r>
          </w:p>
        </w:tc>
        <w:tc>
          <w:tcPr>
            <w:tcW w:w="360" w:type="dxa"/>
            <w:tcBorders>
              <w:top w:val="single" w:sz="4" w:space="0" w:color="000000"/>
              <w:left w:val="single" w:sz="4" w:space="0" w:color="000000"/>
              <w:bottom w:val="single" w:sz="4" w:space="0" w:color="000000"/>
              <w:right w:val="single" w:sz="4" w:space="0" w:color="000000"/>
            </w:tcBorders>
          </w:tcPr>
          <w:p w14:paraId="5CB8D64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Borders>
              <w:top w:val="single" w:sz="4" w:space="0" w:color="000000"/>
              <w:left w:val="single" w:sz="4" w:space="0" w:color="000000"/>
              <w:bottom w:val="single" w:sz="4" w:space="0" w:color="000000"/>
              <w:right w:val="single" w:sz="4" w:space="0" w:color="000000"/>
            </w:tcBorders>
          </w:tcPr>
          <w:p w14:paraId="3A00A49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45B68C3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072F157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Borders>
              <w:top w:val="single" w:sz="4" w:space="0" w:color="000000"/>
              <w:left w:val="single" w:sz="4" w:space="0" w:color="000000"/>
              <w:bottom w:val="single" w:sz="4" w:space="0" w:color="000000"/>
              <w:right w:val="single" w:sz="4" w:space="0" w:color="000000"/>
            </w:tcBorders>
          </w:tcPr>
          <w:p w14:paraId="34585CF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Borders>
              <w:top w:val="single" w:sz="4" w:space="0" w:color="000000"/>
              <w:left w:val="single" w:sz="4" w:space="0" w:color="000000"/>
              <w:bottom w:val="single" w:sz="4" w:space="0" w:color="000000"/>
              <w:right w:val="single" w:sz="4" w:space="0" w:color="000000"/>
            </w:tcBorders>
          </w:tcPr>
          <w:p w14:paraId="3CF4241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14:paraId="7D183E9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0D3E9F7" w14:textId="77777777" w:rsidTr="00E43337">
        <w:tc>
          <w:tcPr>
            <w:tcW w:w="8216" w:type="dxa"/>
            <w:tcBorders>
              <w:top w:val="single" w:sz="4" w:space="0" w:color="000000"/>
              <w:left w:val="single" w:sz="4" w:space="0" w:color="000000"/>
              <w:bottom w:val="single" w:sz="4" w:space="0" w:color="000000"/>
              <w:right w:val="single" w:sz="4" w:space="0" w:color="000000"/>
            </w:tcBorders>
          </w:tcPr>
          <w:p w14:paraId="70E52CC1" w14:textId="3AAABE42"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Ability to produce a wide range of service lines within the period used by the hospital minimum planning.</w:t>
            </w:r>
          </w:p>
        </w:tc>
        <w:tc>
          <w:tcPr>
            <w:tcW w:w="360" w:type="dxa"/>
            <w:tcBorders>
              <w:top w:val="single" w:sz="4" w:space="0" w:color="000000"/>
              <w:left w:val="single" w:sz="4" w:space="0" w:color="000000"/>
              <w:bottom w:val="single" w:sz="4" w:space="0" w:color="000000"/>
              <w:right w:val="single" w:sz="4" w:space="0" w:color="000000"/>
            </w:tcBorders>
          </w:tcPr>
          <w:p w14:paraId="22F2CE3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Borders>
              <w:top w:val="single" w:sz="4" w:space="0" w:color="000000"/>
              <w:left w:val="single" w:sz="4" w:space="0" w:color="000000"/>
              <w:bottom w:val="single" w:sz="4" w:space="0" w:color="000000"/>
              <w:right w:val="single" w:sz="4" w:space="0" w:color="000000"/>
            </w:tcBorders>
          </w:tcPr>
          <w:p w14:paraId="57DEEA2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1DCAAF6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03B7708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Borders>
              <w:top w:val="single" w:sz="4" w:space="0" w:color="000000"/>
              <w:left w:val="single" w:sz="4" w:space="0" w:color="000000"/>
              <w:bottom w:val="single" w:sz="4" w:space="0" w:color="000000"/>
              <w:right w:val="single" w:sz="4" w:space="0" w:color="000000"/>
            </w:tcBorders>
          </w:tcPr>
          <w:p w14:paraId="2F641B9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Borders>
              <w:top w:val="single" w:sz="4" w:space="0" w:color="000000"/>
              <w:left w:val="single" w:sz="4" w:space="0" w:color="000000"/>
              <w:bottom w:val="single" w:sz="4" w:space="0" w:color="000000"/>
              <w:right w:val="single" w:sz="4" w:space="0" w:color="000000"/>
            </w:tcBorders>
          </w:tcPr>
          <w:p w14:paraId="2E8467E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14:paraId="2893955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7299517" w14:textId="77777777" w:rsidTr="00E43337">
        <w:tc>
          <w:tcPr>
            <w:tcW w:w="8216" w:type="dxa"/>
            <w:tcBorders>
              <w:top w:val="single" w:sz="4" w:space="0" w:color="000000"/>
              <w:left w:val="single" w:sz="4" w:space="0" w:color="000000"/>
              <w:bottom w:val="single" w:sz="4" w:space="0" w:color="000000"/>
              <w:right w:val="single" w:sz="4" w:space="0" w:color="000000"/>
            </w:tcBorders>
          </w:tcPr>
          <w:p w14:paraId="1377CC96" w14:textId="2FDDFC9D"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Ability to introduce new and/or modifying existing services within</w:t>
            </w:r>
          </w:p>
        </w:tc>
        <w:tc>
          <w:tcPr>
            <w:tcW w:w="360" w:type="dxa"/>
            <w:tcBorders>
              <w:top w:val="single" w:sz="4" w:space="0" w:color="000000"/>
              <w:left w:val="single" w:sz="4" w:space="0" w:color="000000"/>
              <w:bottom w:val="single" w:sz="4" w:space="0" w:color="000000"/>
              <w:right w:val="single" w:sz="4" w:space="0" w:color="000000"/>
            </w:tcBorders>
          </w:tcPr>
          <w:p w14:paraId="75F0456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Borders>
              <w:top w:val="single" w:sz="4" w:space="0" w:color="000000"/>
              <w:left w:val="single" w:sz="4" w:space="0" w:color="000000"/>
              <w:bottom w:val="single" w:sz="4" w:space="0" w:color="000000"/>
              <w:right w:val="single" w:sz="4" w:space="0" w:color="000000"/>
            </w:tcBorders>
          </w:tcPr>
          <w:p w14:paraId="1DA328A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175B7D5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2BE430F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Borders>
              <w:top w:val="single" w:sz="4" w:space="0" w:color="000000"/>
              <w:left w:val="single" w:sz="4" w:space="0" w:color="000000"/>
              <w:bottom w:val="single" w:sz="4" w:space="0" w:color="000000"/>
              <w:right w:val="single" w:sz="4" w:space="0" w:color="000000"/>
            </w:tcBorders>
          </w:tcPr>
          <w:p w14:paraId="6C36928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Borders>
              <w:top w:val="single" w:sz="4" w:space="0" w:color="000000"/>
              <w:left w:val="single" w:sz="4" w:space="0" w:color="000000"/>
              <w:bottom w:val="single" w:sz="4" w:space="0" w:color="000000"/>
              <w:right w:val="single" w:sz="4" w:space="0" w:color="000000"/>
            </w:tcBorders>
          </w:tcPr>
          <w:p w14:paraId="04A0EE8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14:paraId="2CEACF9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798B6ED7" w14:textId="77777777" w:rsidTr="00E43337">
        <w:tc>
          <w:tcPr>
            <w:tcW w:w="8216" w:type="dxa"/>
            <w:tcBorders>
              <w:top w:val="single" w:sz="4" w:space="0" w:color="000000"/>
              <w:left w:val="single" w:sz="4" w:space="0" w:color="000000"/>
              <w:bottom w:val="single" w:sz="4" w:space="0" w:color="000000"/>
              <w:right w:val="single" w:sz="4" w:space="0" w:color="000000"/>
            </w:tcBorders>
          </w:tcPr>
          <w:p w14:paraId="164E471A" w14:textId="559DF15B"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Ability to shorten service times for procedures.</w:t>
            </w:r>
          </w:p>
        </w:tc>
        <w:tc>
          <w:tcPr>
            <w:tcW w:w="360" w:type="dxa"/>
            <w:tcBorders>
              <w:top w:val="single" w:sz="4" w:space="0" w:color="000000"/>
              <w:left w:val="single" w:sz="4" w:space="0" w:color="000000"/>
              <w:bottom w:val="single" w:sz="4" w:space="0" w:color="000000"/>
              <w:right w:val="single" w:sz="4" w:space="0" w:color="000000"/>
            </w:tcBorders>
          </w:tcPr>
          <w:p w14:paraId="540A68B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Borders>
              <w:top w:val="single" w:sz="4" w:space="0" w:color="000000"/>
              <w:left w:val="single" w:sz="4" w:space="0" w:color="000000"/>
              <w:bottom w:val="single" w:sz="4" w:space="0" w:color="000000"/>
              <w:right w:val="single" w:sz="4" w:space="0" w:color="000000"/>
            </w:tcBorders>
          </w:tcPr>
          <w:p w14:paraId="2E601E2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3870B62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57099C2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Borders>
              <w:top w:val="single" w:sz="4" w:space="0" w:color="000000"/>
              <w:left w:val="single" w:sz="4" w:space="0" w:color="000000"/>
              <w:bottom w:val="single" w:sz="4" w:space="0" w:color="000000"/>
              <w:right w:val="single" w:sz="4" w:space="0" w:color="000000"/>
            </w:tcBorders>
          </w:tcPr>
          <w:p w14:paraId="26B9ADF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Borders>
              <w:top w:val="single" w:sz="4" w:space="0" w:color="000000"/>
              <w:left w:val="single" w:sz="4" w:space="0" w:color="000000"/>
              <w:bottom w:val="single" w:sz="4" w:space="0" w:color="000000"/>
              <w:right w:val="single" w:sz="4" w:space="0" w:color="000000"/>
            </w:tcBorders>
          </w:tcPr>
          <w:p w14:paraId="3C54808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14:paraId="10D2942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A18F759" w14:textId="77777777" w:rsidTr="00E43337">
        <w:tc>
          <w:tcPr>
            <w:tcW w:w="8216" w:type="dxa"/>
            <w:tcBorders>
              <w:top w:val="single" w:sz="4" w:space="0" w:color="000000"/>
              <w:left w:val="single" w:sz="4" w:space="0" w:color="000000"/>
              <w:bottom w:val="single" w:sz="4" w:space="0" w:color="000000"/>
              <w:right w:val="single" w:sz="4" w:space="0" w:color="000000"/>
            </w:tcBorders>
          </w:tcPr>
          <w:p w14:paraId="219C5D6A" w14:textId="03DDDCF9"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Ability to produce varying levels of output at a profit within the minimum planning period used by the hospital.</w:t>
            </w:r>
          </w:p>
        </w:tc>
        <w:tc>
          <w:tcPr>
            <w:tcW w:w="360" w:type="dxa"/>
            <w:tcBorders>
              <w:top w:val="single" w:sz="4" w:space="0" w:color="000000"/>
              <w:left w:val="single" w:sz="4" w:space="0" w:color="000000"/>
              <w:bottom w:val="single" w:sz="4" w:space="0" w:color="000000"/>
              <w:right w:val="single" w:sz="4" w:space="0" w:color="000000"/>
            </w:tcBorders>
          </w:tcPr>
          <w:p w14:paraId="06B86AF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49" w:type="dxa"/>
            <w:tcBorders>
              <w:top w:val="single" w:sz="4" w:space="0" w:color="000000"/>
              <w:left w:val="single" w:sz="4" w:space="0" w:color="000000"/>
              <w:bottom w:val="single" w:sz="4" w:space="0" w:color="000000"/>
              <w:right w:val="single" w:sz="4" w:space="0" w:color="000000"/>
            </w:tcBorders>
          </w:tcPr>
          <w:p w14:paraId="6BECA68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70BD5B3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tcPr>
          <w:p w14:paraId="2B62170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36" w:type="dxa"/>
            <w:tcBorders>
              <w:top w:val="single" w:sz="4" w:space="0" w:color="000000"/>
              <w:left w:val="single" w:sz="4" w:space="0" w:color="000000"/>
              <w:bottom w:val="single" w:sz="4" w:space="0" w:color="000000"/>
              <w:right w:val="single" w:sz="4" w:space="0" w:color="000000"/>
            </w:tcBorders>
          </w:tcPr>
          <w:p w14:paraId="6D1AB96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59" w:type="dxa"/>
            <w:tcBorders>
              <w:top w:val="single" w:sz="4" w:space="0" w:color="000000"/>
              <w:left w:val="single" w:sz="4" w:space="0" w:color="000000"/>
              <w:bottom w:val="single" w:sz="4" w:space="0" w:color="000000"/>
              <w:right w:val="single" w:sz="4" w:space="0" w:color="000000"/>
            </w:tcBorders>
          </w:tcPr>
          <w:p w14:paraId="35480F1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14:paraId="2877E1A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bl>
    <w:p w14:paraId="093924DA" w14:textId="77777777" w:rsidR="000A65DC" w:rsidRPr="000A65DC" w:rsidRDefault="000A65DC" w:rsidP="002B288F">
      <w:pPr>
        <w:spacing w:after="0" w:line="240" w:lineRule="auto"/>
        <w:rPr>
          <w:rFonts w:ascii="Calibri" w:eastAsia="Calibri" w:hAnsi="Calibri" w:cs="Arial"/>
          <w:b/>
          <w:sz w:val="28"/>
          <w:szCs w:val="28"/>
        </w:rPr>
      </w:pPr>
    </w:p>
    <w:p w14:paraId="70478241" w14:textId="7172F8EC" w:rsidR="000A65DC" w:rsidRPr="000A65DC" w:rsidRDefault="000A65DC" w:rsidP="002B288F">
      <w:pPr>
        <w:spacing w:after="0" w:line="240" w:lineRule="auto"/>
        <w:ind w:hanging="425"/>
        <w:jc w:val="center"/>
        <w:rPr>
          <w:rFonts w:ascii="Calibri" w:eastAsia="Calibri" w:hAnsi="Calibri" w:cs="Arial"/>
          <w:b/>
          <w:bCs/>
          <w:sz w:val="28"/>
          <w:szCs w:val="28"/>
        </w:rPr>
      </w:pPr>
      <w:r w:rsidRPr="000A65DC">
        <w:rPr>
          <w:rFonts w:ascii="Calibri" w:eastAsia="Calibri" w:hAnsi="Calibri" w:cs="Arial"/>
          <w:b/>
          <w:sz w:val="28"/>
          <w:szCs w:val="28"/>
        </w:rPr>
        <w:t>Part B: The deployment</w:t>
      </w:r>
      <w:r w:rsidRPr="000A65DC">
        <w:rPr>
          <w:rFonts w:ascii="Calibri" w:eastAsia="Calibri" w:hAnsi="Calibri" w:cs="Arial"/>
          <w:b/>
          <w:bCs/>
          <w:sz w:val="28"/>
          <w:szCs w:val="28"/>
        </w:rPr>
        <w:t xml:space="preserve"> of Hospital Performance </w:t>
      </w:r>
    </w:p>
    <w:p w14:paraId="025CE743" w14:textId="77777777" w:rsidR="000A65DC" w:rsidRPr="002B288F" w:rsidRDefault="000A65DC" w:rsidP="000A65DC">
      <w:pPr>
        <w:spacing w:after="0" w:line="276" w:lineRule="auto"/>
        <w:ind w:left="-900" w:right="-810"/>
        <w:jc w:val="both"/>
        <w:rPr>
          <w:rFonts w:ascii="Times New Roman" w:eastAsia="Calibri" w:hAnsi="Times New Roman" w:cs="Times New Roman"/>
          <w:i/>
          <w:iCs/>
          <w:sz w:val="24"/>
          <w:szCs w:val="24"/>
        </w:rPr>
      </w:pPr>
      <w:r w:rsidRPr="002B288F">
        <w:rPr>
          <w:rFonts w:ascii="Times New Roman" w:eastAsia="Calibri" w:hAnsi="Times New Roman" w:cs="Times New Roman"/>
          <w:i/>
          <w:iCs/>
          <w:sz w:val="24"/>
          <w:szCs w:val="24"/>
        </w:rPr>
        <w:t xml:space="preserve">Read each statement and then use the five -point response scale to indicate the extent to which you agree or disagree with each statement at the present time. Try to avoid leaving any item blank. If you don’t have an opinion on a statement or you don’t understand what it means, </w:t>
      </w:r>
      <w:r w:rsidRPr="002B288F">
        <w:rPr>
          <w:rFonts w:ascii="Times New Roman" w:eastAsia="Calibri" w:hAnsi="Times New Roman" w:cs="Times New Roman"/>
          <w:i/>
          <w:iCs/>
          <w:sz w:val="24"/>
          <w:szCs w:val="24"/>
          <w:u w:val="single"/>
        </w:rPr>
        <w:t>tick</w:t>
      </w:r>
      <w:r w:rsidRPr="002B288F">
        <w:rPr>
          <w:rFonts w:ascii="Times New Roman" w:eastAsia="Calibri" w:hAnsi="Times New Roman" w:cs="Times New Roman"/>
          <w:i/>
          <w:iCs/>
          <w:sz w:val="24"/>
          <w:szCs w:val="24"/>
        </w:rPr>
        <w:t xml:space="preserve"> on number </w:t>
      </w:r>
      <w:proofErr w:type="gramStart"/>
      <w:r w:rsidRPr="002B288F">
        <w:rPr>
          <w:rFonts w:ascii="Times New Roman" w:eastAsia="Calibri" w:hAnsi="Times New Roman" w:cs="Times New Roman"/>
          <w:i/>
          <w:iCs/>
          <w:sz w:val="24"/>
          <w:szCs w:val="24"/>
        </w:rPr>
        <w:t>3</w:t>
      </w:r>
      <w:proofErr w:type="gramEnd"/>
      <w:r w:rsidRPr="002B288F">
        <w:rPr>
          <w:rFonts w:ascii="Times New Roman" w:eastAsia="Calibri" w:hAnsi="Times New Roman" w:cs="Times New Roman"/>
          <w:i/>
          <w:iCs/>
          <w:sz w:val="24"/>
          <w:szCs w:val="24"/>
        </w:rPr>
        <w:t xml:space="preserve"> (“Neither agree nor disagree”).</w:t>
      </w:r>
    </w:p>
    <w:p w14:paraId="41209B54" w14:textId="62C465FA" w:rsidR="000A65DC" w:rsidRPr="000A65DC" w:rsidRDefault="000A65DC" w:rsidP="002B288F">
      <w:pPr>
        <w:spacing w:after="0" w:line="240" w:lineRule="auto"/>
        <w:rPr>
          <w:rFonts w:ascii="Calibri" w:eastAsia="Calibri" w:hAnsi="Calibri" w:cs="Arial"/>
          <w:sz w:val="24"/>
          <w:szCs w:val="24"/>
          <w:rtl/>
          <w:lang w:bidi="ar-JO"/>
        </w:rPr>
      </w:pPr>
      <w:r w:rsidRPr="000A65DC">
        <w:rPr>
          <w:rFonts w:ascii="Calibri" w:eastAsia="Calibri" w:hAnsi="Calibri" w:cs="Arial"/>
          <w:b/>
          <w:bCs/>
          <w:sz w:val="24"/>
          <w:szCs w:val="24"/>
        </w:rPr>
        <w:t xml:space="preserve">1. Strongly disagree </w:t>
      </w:r>
    </w:p>
    <w:p w14:paraId="1AF3C2E2" w14:textId="2389058F" w:rsidR="000A65DC" w:rsidRPr="000A65DC" w:rsidRDefault="000A65DC" w:rsidP="002B288F">
      <w:pPr>
        <w:spacing w:after="0" w:line="240" w:lineRule="auto"/>
        <w:rPr>
          <w:rFonts w:ascii="Calibri" w:eastAsia="Calibri" w:hAnsi="Calibri" w:cs="Arial"/>
          <w:b/>
          <w:bCs/>
          <w:sz w:val="24"/>
          <w:szCs w:val="24"/>
        </w:rPr>
      </w:pPr>
      <w:r w:rsidRPr="000A65DC">
        <w:rPr>
          <w:rFonts w:ascii="Calibri" w:eastAsia="Calibri" w:hAnsi="Calibri" w:cs="Arial"/>
          <w:b/>
          <w:bCs/>
          <w:sz w:val="24"/>
          <w:szCs w:val="24"/>
        </w:rPr>
        <w:t>2. Disagree</w:t>
      </w:r>
      <w:r w:rsidRPr="000A65DC">
        <w:rPr>
          <w:rFonts w:ascii="Calibri" w:eastAsia="Calibri" w:hAnsi="Calibri" w:cs="Arial" w:hint="cs"/>
          <w:b/>
          <w:bCs/>
          <w:sz w:val="24"/>
          <w:szCs w:val="24"/>
          <w:rtl/>
        </w:rPr>
        <w:t xml:space="preserve"> </w:t>
      </w:r>
    </w:p>
    <w:p w14:paraId="148808A8" w14:textId="5AA6FB57" w:rsidR="000A65DC" w:rsidRPr="000A65DC" w:rsidRDefault="000A65DC" w:rsidP="002B288F">
      <w:pPr>
        <w:spacing w:after="0" w:line="240" w:lineRule="auto"/>
        <w:rPr>
          <w:rFonts w:ascii="Calibri" w:eastAsia="Calibri" w:hAnsi="Calibri" w:cs="Arial"/>
          <w:b/>
          <w:bCs/>
          <w:sz w:val="24"/>
          <w:szCs w:val="24"/>
        </w:rPr>
      </w:pPr>
      <w:r w:rsidRPr="000A65DC">
        <w:rPr>
          <w:rFonts w:ascii="Calibri" w:eastAsia="Calibri" w:hAnsi="Calibri" w:cs="Arial"/>
          <w:b/>
          <w:bCs/>
          <w:sz w:val="24"/>
          <w:szCs w:val="24"/>
        </w:rPr>
        <w:t xml:space="preserve">3. Neither </w:t>
      </w:r>
      <w:proofErr w:type="gramStart"/>
      <w:r w:rsidRPr="000A65DC">
        <w:rPr>
          <w:rFonts w:ascii="Calibri" w:eastAsia="Calibri" w:hAnsi="Calibri" w:cs="Arial"/>
          <w:b/>
          <w:bCs/>
          <w:sz w:val="24"/>
          <w:szCs w:val="24"/>
        </w:rPr>
        <w:t>agree</w:t>
      </w:r>
      <w:proofErr w:type="gramEnd"/>
      <w:r w:rsidRPr="000A65DC">
        <w:rPr>
          <w:rFonts w:ascii="Calibri" w:eastAsia="Calibri" w:hAnsi="Calibri" w:cs="Arial"/>
          <w:b/>
          <w:bCs/>
          <w:sz w:val="24"/>
          <w:szCs w:val="24"/>
        </w:rPr>
        <w:t xml:space="preserve"> nor disagree</w:t>
      </w:r>
      <w:r w:rsidRPr="000A65DC">
        <w:rPr>
          <w:rFonts w:ascii="Calibri" w:eastAsia="Calibri" w:hAnsi="Calibri" w:cs="Arial" w:hint="cs"/>
          <w:b/>
          <w:bCs/>
          <w:sz w:val="24"/>
          <w:szCs w:val="24"/>
          <w:rtl/>
        </w:rPr>
        <w:t xml:space="preserve"> </w:t>
      </w:r>
    </w:p>
    <w:p w14:paraId="41C0E37B" w14:textId="530521E1" w:rsidR="000A65DC" w:rsidRPr="000A65DC" w:rsidRDefault="000A65DC" w:rsidP="002B288F">
      <w:pPr>
        <w:spacing w:after="0" w:line="240" w:lineRule="auto"/>
        <w:rPr>
          <w:rFonts w:ascii="Calibri" w:eastAsia="Calibri" w:hAnsi="Calibri" w:cs="Arial"/>
          <w:b/>
          <w:bCs/>
          <w:sz w:val="24"/>
          <w:szCs w:val="24"/>
        </w:rPr>
      </w:pPr>
      <w:r w:rsidRPr="000A65DC">
        <w:rPr>
          <w:rFonts w:ascii="Calibri" w:eastAsia="Calibri" w:hAnsi="Calibri" w:cs="Arial"/>
          <w:b/>
          <w:bCs/>
          <w:sz w:val="24"/>
          <w:szCs w:val="24"/>
        </w:rPr>
        <w:t>4. Agree</w:t>
      </w:r>
      <w:r w:rsidRPr="000A65DC">
        <w:rPr>
          <w:rFonts w:ascii="Calibri" w:eastAsia="Calibri" w:hAnsi="Calibri" w:cs="Arial" w:hint="cs"/>
          <w:b/>
          <w:bCs/>
          <w:sz w:val="24"/>
          <w:szCs w:val="24"/>
          <w:rtl/>
        </w:rPr>
        <w:t xml:space="preserve"> </w:t>
      </w:r>
    </w:p>
    <w:p w14:paraId="1FE3C658" w14:textId="06F19673" w:rsidR="000A65DC" w:rsidRPr="000A65DC" w:rsidRDefault="000A65DC" w:rsidP="002B288F">
      <w:pPr>
        <w:spacing w:after="0" w:line="240" w:lineRule="auto"/>
        <w:rPr>
          <w:rFonts w:ascii="Calibri" w:eastAsia="Calibri" w:hAnsi="Calibri" w:cs="Arial"/>
          <w:sz w:val="24"/>
          <w:szCs w:val="24"/>
          <w:rtl/>
        </w:rPr>
      </w:pPr>
      <w:r w:rsidRPr="000A65DC">
        <w:rPr>
          <w:rFonts w:ascii="Calibri" w:eastAsia="Calibri" w:hAnsi="Calibri" w:cs="Arial"/>
          <w:b/>
          <w:bCs/>
          <w:sz w:val="24"/>
          <w:szCs w:val="24"/>
        </w:rPr>
        <w:t>5. Strongly agree</w:t>
      </w:r>
      <w:r w:rsidRPr="000A65DC">
        <w:rPr>
          <w:rFonts w:ascii="Calibri" w:eastAsia="Calibri" w:hAnsi="Calibri" w:cs="Arial" w:hint="cs"/>
          <w:sz w:val="24"/>
          <w:szCs w:val="24"/>
          <w:rtl/>
        </w:rPr>
        <w:t xml:space="preserve"> </w:t>
      </w:r>
    </w:p>
    <w:p w14:paraId="003CDD96" w14:textId="77777777" w:rsidR="000A65DC" w:rsidRPr="000A65DC" w:rsidRDefault="000A65DC" w:rsidP="000A65DC">
      <w:pPr>
        <w:spacing w:after="0" w:line="240" w:lineRule="auto"/>
        <w:rPr>
          <w:rFonts w:ascii="Calibri" w:eastAsia="Calibri" w:hAnsi="Calibri" w:cs="Arial"/>
          <w:b/>
          <w:bCs/>
          <w:sz w:val="24"/>
          <w:szCs w:val="24"/>
        </w:rPr>
      </w:pPr>
      <w:r w:rsidRPr="000A65DC">
        <w:rPr>
          <w:rFonts w:ascii="Calibri" w:eastAsia="Calibri" w:hAnsi="Calibri" w:cs="Arial"/>
          <w:sz w:val="24"/>
          <w:szCs w:val="24"/>
          <w:rtl/>
        </w:rPr>
        <w:tab/>
      </w:r>
    </w:p>
    <w:tbl>
      <w:tblPr>
        <w:tblW w:w="11070" w:type="dxa"/>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4"/>
        <w:gridCol w:w="567"/>
        <w:gridCol w:w="567"/>
        <w:gridCol w:w="72"/>
        <w:gridCol w:w="360"/>
        <w:gridCol w:w="135"/>
        <w:gridCol w:w="225"/>
        <w:gridCol w:w="360"/>
        <w:gridCol w:w="360"/>
        <w:gridCol w:w="189"/>
        <w:gridCol w:w="171"/>
        <w:gridCol w:w="90"/>
      </w:tblGrid>
      <w:tr w:rsidR="000A65DC" w:rsidRPr="000A65DC" w14:paraId="171C7E26" w14:textId="77777777" w:rsidTr="00E43337">
        <w:trPr>
          <w:gridAfter w:val="1"/>
          <w:wAfter w:w="90" w:type="dxa"/>
        </w:trPr>
        <w:tc>
          <w:tcPr>
            <w:tcW w:w="9180" w:type="dxa"/>
            <w:gridSpan w:val="4"/>
            <w:shd w:val="clear" w:color="auto" w:fill="F2F2F2"/>
          </w:tcPr>
          <w:p w14:paraId="3A0D7F23" w14:textId="7E9189ED" w:rsidR="000A65DC" w:rsidRPr="000A65DC" w:rsidRDefault="000A65DC" w:rsidP="002B288F">
            <w:pPr>
              <w:numPr>
                <w:ilvl w:val="0"/>
                <w:numId w:val="1"/>
              </w:numPr>
              <w:spacing w:after="0" w:line="240" w:lineRule="auto"/>
              <w:contextualSpacing/>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Process orientation</w:t>
            </w:r>
            <w:r w:rsidRPr="000A65DC">
              <w:rPr>
                <w:rFonts w:ascii="Times New Roman" w:eastAsia="Calibri" w:hAnsi="Times New Roman" w:cs="Times New Roman" w:hint="cs"/>
                <w:b/>
                <w:bCs/>
                <w:sz w:val="24"/>
                <w:szCs w:val="24"/>
                <w:rtl/>
              </w:rPr>
              <w:t xml:space="preserve"> </w:t>
            </w:r>
          </w:p>
        </w:tc>
        <w:tc>
          <w:tcPr>
            <w:tcW w:w="360" w:type="dxa"/>
            <w:shd w:val="clear" w:color="auto" w:fill="F2F2F2"/>
          </w:tcPr>
          <w:p w14:paraId="32D32BA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360" w:type="dxa"/>
            <w:gridSpan w:val="2"/>
            <w:shd w:val="clear" w:color="auto" w:fill="F2F2F2"/>
          </w:tcPr>
          <w:p w14:paraId="6A3F320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15705BB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127B556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60" w:type="dxa"/>
            <w:gridSpan w:val="2"/>
            <w:shd w:val="clear" w:color="auto" w:fill="F2F2F2"/>
          </w:tcPr>
          <w:p w14:paraId="2087DC5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r>
      <w:tr w:rsidR="000A65DC" w:rsidRPr="000A65DC" w14:paraId="7CE17A30" w14:textId="77777777" w:rsidTr="00E43337">
        <w:trPr>
          <w:gridAfter w:val="1"/>
          <w:wAfter w:w="90" w:type="dxa"/>
        </w:trPr>
        <w:tc>
          <w:tcPr>
            <w:tcW w:w="9180" w:type="dxa"/>
            <w:gridSpan w:val="4"/>
          </w:tcPr>
          <w:p w14:paraId="3B204668" w14:textId="1F0E3199"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The work in our hospital is process oriented.</w:t>
            </w:r>
            <w:r w:rsidRPr="000A65DC">
              <w:rPr>
                <w:rFonts w:ascii="Times New Roman" w:eastAsia="Calibri" w:hAnsi="Times New Roman" w:cs="Times New Roman" w:hint="cs"/>
                <w:sz w:val="24"/>
                <w:szCs w:val="24"/>
                <w:rtl/>
              </w:rPr>
              <w:t xml:space="preserve"> </w:t>
            </w:r>
          </w:p>
        </w:tc>
        <w:tc>
          <w:tcPr>
            <w:tcW w:w="360" w:type="dxa"/>
          </w:tcPr>
          <w:p w14:paraId="6039CC0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24546CD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5DFBD6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0372280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4D7782C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7E1FF9B4" w14:textId="77777777" w:rsidTr="00E43337">
        <w:trPr>
          <w:gridAfter w:val="1"/>
          <w:wAfter w:w="90" w:type="dxa"/>
        </w:trPr>
        <w:tc>
          <w:tcPr>
            <w:tcW w:w="9180" w:type="dxa"/>
            <w:gridSpan w:val="4"/>
          </w:tcPr>
          <w:p w14:paraId="71197879" w14:textId="30655703" w:rsidR="000A65DC" w:rsidRPr="000A65DC" w:rsidRDefault="000A65DC" w:rsidP="002B288F">
            <w:pPr>
              <w:autoSpaceDE w:val="0"/>
              <w:autoSpaceDN w:val="0"/>
              <w:adjustRightInd w:val="0"/>
              <w:spacing w:after="0" w:line="240" w:lineRule="auto"/>
              <w:ind w:right="-108"/>
              <w:rPr>
                <w:rFonts w:ascii="Times New Roman" w:eastAsia="Calibri" w:hAnsi="Times New Roman" w:cs="Times New Roman"/>
                <w:sz w:val="24"/>
                <w:szCs w:val="24"/>
              </w:rPr>
            </w:pPr>
            <w:r w:rsidRPr="000A65DC">
              <w:rPr>
                <w:rFonts w:ascii="Times New Roman" w:eastAsia="Calibri" w:hAnsi="Times New Roman" w:cs="Times New Roman"/>
                <w:sz w:val="24"/>
                <w:szCs w:val="24"/>
              </w:rPr>
              <w:t>Processes are documented and/or modeled</w:t>
            </w:r>
            <w:r w:rsidRPr="000A65DC">
              <w:rPr>
                <w:rFonts w:ascii="Times New Roman" w:eastAsia="Calibri" w:hAnsi="Times New Roman" w:cs="Times New Roman" w:hint="cs"/>
                <w:sz w:val="24"/>
                <w:szCs w:val="24"/>
                <w:rtl/>
              </w:rPr>
              <w:t xml:space="preserve"> </w:t>
            </w:r>
          </w:p>
        </w:tc>
        <w:tc>
          <w:tcPr>
            <w:tcW w:w="360" w:type="dxa"/>
          </w:tcPr>
          <w:p w14:paraId="792FAFA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35731AB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BD5F35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9E453C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476EBB9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AD20D36" w14:textId="77777777" w:rsidTr="00E43337">
        <w:trPr>
          <w:gridAfter w:val="1"/>
          <w:wAfter w:w="90" w:type="dxa"/>
        </w:trPr>
        <w:tc>
          <w:tcPr>
            <w:tcW w:w="9180" w:type="dxa"/>
            <w:gridSpan w:val="4"/>
          </w:tcPr>
          <w:p w14:paraId="2BBB6AC6" w14:textId="1448C89F" w:rsidR="000A65DC" w:rsidRPr="000A65DC" w:rsidRDefault="000A65DC" w:rsidP="002B288F">
            <w:pPr>
              <w:autoSpaceDE w:val="0"/>
              <w:autoSpaceDN w:val="0"/>
              <w:adjustRightInd w:val="0"/>
              <w:spacing w:after="0" w:line="240" w:lineRule="auto"/>
              <w:ind w:right="-198" w:hanging="18"/>
              <w:rPr>
                <w:rFonts w:ascii="Times New Roman" w:eastAsia="Calibri" w:hAnsi="Times New Roman" w:cs="Times New Roman"/>
                <w:sz w:val="24"/>
                <w:szCs w:val="24"/>
              </w:rPr>
            </w:pPr>
            <w:r w:rsidRPr="000A65DC">
              <w:rPr>
                <w:rFonts w:ascii="Times New Roman" w:eastAsia="Calibri" w:hAnsi="Times New Roman" w:cs="Times New Roman"/>
                <w:sz w:val="24"/>
                <w:szCs w:val="24"/>
              </w:rPr>
              <w:t>Processes</w:t>
            </w:r>
            <w:r w:rsidR="002B288F">
              <w:rPr>
                <w:rFonts w:ascii="Times New Roman" w:eastAsia="Calibri" w:hAnsi="Times New Roman" w:cs="Times New Roman"/>
                <w:sz w:val="24"/>
                <w:szCs w:val="24"/>
              </w:rPr>
              <w:t xml:space="preserve"> have defined owners (e.g. Case </w:t>
            </w:r>
            <w:r w:rsidR="002B288F" w:rsidRPr="002B288F">
              <w:rPr>
                <w:rFonts w:ascii="Times New Roman" w:eastAsia="Calibri" w:hAnsi="Times New Roman" w:cs="Times New Roman"/>
                <w:sz w:val="24"/>
                <w:szCs w:val="24"/>
              </w:rPr>
              <w:t>managers)</w:t>
            </w:r>
            <w:proofErr w:type="gramStart"/>
            <w:r w:rsidR="002B288F" w:rsidRPr="002B288F">
              <w:rPr>
                <w:rFonts w:ascii="Times New Roman" w:eastAsia="Calibri" w:hAnsi="Times New Roman" w:cs="Times New Roman"/>
                <w:sz w:val="24"/>
                <w:szCs w:val="24"/>
              </w:rPr>
              <w:t xml:space="preserve">.                                                                                                                                           </w:t>
            </w:r>
            <w:proofErr w:type="gramEnd"/>
          </w:p>
        </w:tc>
        <w:tc>
          <w:tcPr>
            <w:tcW w:w="360" w:type="dxa"/>
          </w:tcPr>
          <w:p w14:paraId="4FFBF57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100581C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3E512A3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4ACDD8F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609A37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5307B64" w14:textId="77777777" w:rsidTr="00E43337">
        <w:trPr>
          <w:gridAfter w:val="1"/>
          <w:wAfter w:w="90" w:type="dxa"/>
        </w:trPr>
        <w:tc>
          <w:tcPr>
            <w:tcW w:w="9180" w:type="dxa"/>
            <w:gridSpan w:val="4"/>
          </w:tcPr>
          <w:p w14:paraId="1491CA55" w14:textId="440F8A62" w:rsidR="000A65DC" w:rsidRPr="000A65DC" w:rsidRDefault="000A65DC" w:rsidP="002B288F">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Process owners (e.g. Case managers) are authorized to issue directives.</w:t>
            </w:r>
          </w:p>
        </w:tc>
        <w:tc>
          <w:tcPr>
            <w:tcW w:w="360" w:type="dxa"/>
          </w:tcPr>
          <w:p w14:paraId="380BD8A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398333D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969A42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4CAC06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14452F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26A6D514" w14:textId="77777777" w:rsidTr="00E43337">
        <w:trPr>
          <w:gridAfter w:val="1"/>
          <w:wAfter w:w="90" w:type="dxa"/>
        </w:trPr>
        <w:tc>
          <w:tcPr>
            <w:tcW w:w="9180" w:type="dxa"/>
            <w:gridSpan w:val="4"/>
          </w:tcPr>
          <w:p w14:paraId="7A774168" w14:textId="6B220D5B" w:rsidR="000A65DC" w:rsidRPr="000A65DC" w:rsidRDefault="000A65DC" w:rsidP="002B288F">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The performance of all processes is reviewed on a regular basis.</w:t>
            </w:r>
          </w:p>
        </w:tc>
        <w:tc>
          <w:tcPr>
            <w:tcW w:w="360" w:type="dxa"/>
          </w:tcPr>
          <w:p w14:paraId="4C153EA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66122B1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20D078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8E7640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4FF5E03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6C4A9E9C" w14:textId="77777777" w:rsidTr="00E43337">
        <w:trPr>
          <w:gridAfter w:val="1"/>
          <w:wAfter w:w="90" w:type="dxa"/>
        </w:trPr>
        <w:tc>
          <w:tcPr>
            <w:tcW w:w="9180" w:type="dxa"/>
            <w:gridSpan w:val="4"/>
          </w:tcPr>
          <w:p w14:paraId="350B403D" w14:textId="5AC459AC" w:rsidR="000A65DC" w:rsidRPr="000A65DC" w:rsidRDefault="000A65DC" w:rsidP="002B288F">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The results of performance measurement are used to change processes.</w:t>
            </w:r>
          </w:p>
        </w:tc>
        <w:tc>
          <w:tcPr>
            <w:tcW w:w="360" w:type="dxa"/>
          </w:tcPr>
          <w:p w14:paraId="0BAC2A4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66DF59A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18071A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7940C4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65A7AAA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2957B27" w14:textId="77777777" w:rsidTr="00E43337">
        <w:trPr>
          <w:gridAfter w:val="1"/>
          <w:wAfter w:w="90" w:type="dxa"/>
        </w:trPr>
        <w:tc>
          <w:tcPr>
            <w:tcW w:w="9180" w:type="dxa"/>
            <w:gridSpan w:val="4"/>
          </w:tcPr>
          <w:p w14:paraId="59189CC7" w14:textId="593B2F39"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Unsatisfactory processes are adapted.</w:t>
            </w:r>
          </w:p>
        </w:tc>
        <w:tc>
          <w:tcPr>
            <w:tcW w:w="360" w:type="dxa"/>
          </w:tcPr>
          <w:p w14:paraId="20436D5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5C65D6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35FAE8A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5BB2DA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28D305E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0A1113D7" w14:textId="77777777" w:rsidTr="00E43337">
        <w:trPr>
          <w:gridAfter w:val="1"/>
          <w:wAfter w:w="90" w:type="dxa"/>
        </w:trPr>
        <w:tc>
          <w:tcPr>
            <w:tcW w:w="9180" w:type="dxa"/>
            <w:gridSpan w:val="4"/>
          </w:tcPr>
          <w:p w14:paraId="2189E337" w14:textId="71A4DF1F" w:rsidR="000A65DC" w:rsidRPr="000A65DC" w:rsidRDefault="000A65DC" w:rsidP="002B288F">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a defined procedure in place for changing processes.</w:t>
            </w:r>
          </w:p>
        </w:tc>
        <w:tc>
          <w:tcPr>
            <w:tcW w:w="360" w:type="dxa"/>
          </w:tcPr>
          <w:p w14:paraId="41DE8B1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118A266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BF10B3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9486B9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1A5355D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B1FCFDE" w14:textId="77777777" w:rsidTr="00E43337">
        <w:trPr>
          <w:gridAfter w:val="1"/>
          <w:wAfter w:w="90" w:type="dxa"/>
        </w:trPr>
        <w:tc>
          <w:tcPr>
            <w:tcW w:w="9180" w:type="dxa"/>
            <w:gridSpan w:val="4"/>
          </w:tcPr>
          <w:p w14:paraId="57CD8CE2" w14:textId="63244EAA" w:rsidR="000A65DC" w:rsidRPr="000A65DC" w:rsidRDefault="000A65DC" w:rsidP="002B288F">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Thinking in department-spanning processes is encouraged through regular training.</w:t>
            </w:r>
          </w:p>
        </w:tc>
        <w:tc>
          <w:tcPr>
            <w:tcW w:w="360" w:type="dxa"/>
          </w:tcPr>
          <w:p w14:paraId="03A2935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0EFB574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B4F52F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0D2EE5B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B2E528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52EFFD14" w14:textId="77777777" w:rsidTr="00E43337">
        <w:trPr>
          <w:gridAfter w:val="1"/>
          <w:wAfter w:w="90" w:type="dxa"/>
        </w:trPr>
        <w:tc>
          <w:tcPr>
            <w:tcW w:w="9180" w:type="dxa"/>
            <w:gridSpan w:val="4"/>
            <w:shd w:val="clear" w:color="auto" w:fill="F2F2F2"/>
          </w:tcPr>
          <w:p w14:paraId="2E76498C" w14:textId="6A4D6CAA" w:rsidR="000A65DC" w:rsidRPr="000A65DC" w:rsidRDefault="000A65DC" w:rsidP="00D54691">
            <w:pPr>
              <w:numPr>
                <w:ilvl w:val="0"/>
                <w:numId w:val="1"/>
              </w:numPr>
              <w:spacing w:after="0" w:line="240" w:lineRule="auto"/>
              <w:contextualSpacing/>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Workforce conditions</w:t>
            </w:r>
            <w:r w:rsidRPr="000A65DC">
              <w:rPr>
                <w:rFonts w:ascii="Calibri" w:eastAsia="Calibri" w:hAnsi="Calibri" w:cs="Arial"/>
                <w:rtl/>
              </w:rPr>
              <w:t xml:space="preserve"> </w:t>
            </w:r>
          </w:p>
        </w:tc>
        <w:tc>
          <w:tcPr>
            <w:tcW w:w="360" w:type="dxa"/>
            <w:shd w:val="clear" w:color="auto" w:fill="F2F2F2"/>
          </w:tcPr>
          <w:p w14:paraId="0AF047C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360" w:type="dxa"/>
            <w:gridSpan w:val="2"/>
            <w:shd w:val="clear" w:color="auto" w:fill="F2F2F2"/>
          </w:tcPr>
          <w:p w14:paraId="3EFEF89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5694458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113CF3A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60" w:type="dxa"/>
            <w:gridSpan w:val="2"/>
            <w:shd w:val="clear" w:color="auto" w:fill="F2F2F2"/>
          </w:tcPr>
          <w:p w14:paraId="6A5B7DA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r>
      <w:tr w:rsidR="000A65DC" w:rsidRPr="000A65DC" w14:paraId="0F3D1566" w14:textId="77777777" w:rsidTr="00E43337">
        <w:trPr>
          <w:gridAfter w:val="1"/>
          <w:wAfter w:w="90" w:type="dxa"/>
        </w:trPr>
        <w:tc>
          <w:tcPr>
            <w:tcW w:w="9180" w:type="dxa"/>
            <w:gridSpan w:val="4"/>
          </w:tcPr>
          <w:p w14:paraId="5C335577" w14:textId="47F093D4" w:rsidR="000A65DC" w:rsidRPr="000A65DC" w:rsidRDefault="000A65DC" w:rsidP="002B288F">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hospital has low turnover rate of staffs.</w:t>
            </w:r>
          </w:p>
        </w:tc>
        <w:tc>
          <w:tcPr>
            <w:tcW w:w="360" w:type="dxa"/>
          </w:tcPr>
          <w:p w14:paraId="3862AC5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3C79837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CB4E5C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2E0386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4EE0558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68725953" w14:textId="77777777" w:rsidTr="00E43337">
        <w:trPr>
          <w:gridAfter w:val="1"/>
          <w:wAfter w:w="90" w:type="dxa"/>
        </w:trPr>
        <w:tc>
          <w:tcPr>
            <w:tcW w:w="9180" w:type="dxa"/>
            <w:gridSpan w:val="4"/>
          </w:tcPr>
          <w:p w14:paraId="356AB43C" w14:textId="5FD5DDB5" w:rsidR="000A65DC" w:rsidRPr="000A65DC" w:rsidRDefault="000A65DC" w:rsidP="002B288F">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employee satisfaction is high.</w:t>
            </w:r>
            <w:r w:rsidRPr="000A65DC">
              <w:rPr>
                <w:rFonts w:ascii="Calibri" w:eastAsia="Calibri" w:hAnsi="Calibri" w:cs="Arial"/>
                <w:rtl/>
              </w:rPr>
              <w:t xml:space="preserve"> </w:t>
            </w:r>
          </w:p>
        </w:tc>
        <w:tc>
          <w:tcPr>
            <w:tcW w:w="360" w:type="dxa"/>
          </w:tcPr>
          <w:p w14:paraId="599134E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32A6F98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4ABF7CB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F1F8B8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6838DC8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E977F2E" w14:textId="77777777" w:rsidTr="00E43337">
        <w:trPr>
          <w:gridAfter w:val="1"/>
          <w:wAfter w:w="90" w:type="dxa"/>
        </w:trPr>
        <w:tc>
          <w:tcPr>
            <w:tcW w:w="9180" w:type="dxa"/>
            <w:gridSpan w:val="4"/>
          </w:tcPr>
          <w:p w14:paraId="0D3E93B3" w14:textId="60571F2B"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hospital is known for high competency of staffs (good reputation).</w:t>
            </w:r>
          </w:p>
        </w:tc>
        <w:tc>
          <w:tcPr>
            <w:tcW w:w="360" w:type="dxa"/>
          </w:tcPr>
          <w:p w14:paraId="34B5042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1F6C587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A8B2F2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89C445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4DF72D7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04539A94" w14:textId="77777777" w:rsidTr="00E43337">
        <w:trPr>
          <w:gridAfter w:val="1"/>
          <w:wAfter w:w="90" w:type="dxa"/>
        </w:trPr>
        <w:tc>
          <w:tcPr>
            <w:tcW w:w="9180" w:type="dxa"/>
            <w:gridSpan w:val="4"/>
            <w:shd w:val="clear" w:color="auto" w:fill="F2F2F2"/>
          </w:tcPr>
          <w:p w14:paraId="34F6B87E" w14:textId="374EAD32" w:rsidR="000A65DC" w:rsidRPr="000A65DC" w:rsidRDefault="000A65DC" w:rsidP="00D54691">
            <w:pPr>
              <w:numPr>
                <w:ilvl w:val="0"/>
                <w:numId w:val="1"/>
              </w:numPr>
              <w:spacing w:after="0" w:line="240" w:lineRule="auto"/>
              <w:contextualSpacing/>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Clinical quality</w:t>
            </w:r>
            <w:r w:rsidRPr="000A65DC">
              <w:rPr>
                <w:rFonts w:ascii="Times New Roman" w:eastAsia="Calibri" w:hAnsi="Times New Roman" w:cs="Times New Roman" w:hint="cs"/>
                <w:b/>
                <w:bCs/>
                <w:sz w:val="24"/>
                <w:szCs w:val="24"/>
                <w:rtl/>
              </w:rPr>
              <w:t xml:space="preserve"> </w:t>
            </w:r>
          </w:p>
        </w:tc>
        <w:tc>
          <w:tcPr>
            <w:tcW w:w="360" w:type="dxa"/>
            <w:shd w:val="clear" w:color="auto" w:fill="F2F2F2"/>
          </w:tcPr>
          <w:p w14:paraId="781076C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360" w:type="dxa"/>
            <w:gridSpan w:val="2"/>
            <w:shd w:val="clear" w:color="auto" w:fill="F2F2F2"/>
          </w:tcPr>
          <w:p w14:paraId="2AA9118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33111C5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3278077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60" w:type="dxa"/>
            <w:gridSpan w:val="2"/>
            <w:shd w:val="clear" w:color="auto" w:fill="F2F2F2"/>
          </w:tcPr>
          <w:p w14:paraId="41C381B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r>
      <w:tr w:rsidR="000A65DC" w:rsidRPr="000A65DC" w14:paraId="2C01F5F5" w14:textId="77777777" w:rsidTr="00E43337">
        <w:trPr>
          <w:gridAfter w:val="1"/>
          <w:wAfter w:w="90" w:type="dxa"/>
        </w:trPr>
        <w:tc>
          <w:tcPr>
            <w:tcW w:w="9180" w:type="dxa"/>
            <w:gridSpan w:val="4"/>
          </w:tcPr>
          <w:p w14:paraId="2A2CEFCC" w14:textId="68C051AE"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hospital has hardly any redundant activities (e.g. redundant examinations).</w:t>
            </w:r>
          </w:p>
        </w:tc>
        <w:tc>
          <w:tcPr>
            <w:tcW w:w="360" w:type="dxa"/>
          </w:tcPr>
          <w:p w14:paraId="18F83A2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05DBCA3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BE9E7A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3769415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BFDA07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17D0FD2" w14:textId="77777777" w:rsidTr="00E43337">
        <w:trPr>
          <w:gridAfter w:val="1"/>
          <w:wAfter w:w="90" w:type="dxa"/>
        </w:trPr>
        <w:tc>
          <w:tcPr>
            <w:tcW w:w="9180" w:type="dxa"/>
            <w:gridSpan w:val="4"/>
          </w:tcPr>
          <w:p w14:paraId="224F1943" w14:textId="6B527DB1"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a low complication rate in our processes.</w:t>
            </w:r>
          </w:p>
        </w:tc>
        <w:tc>
          <w:tcPr>
            <w:tcW w:w="360" w:type="dxa"/>
          </w:tcPr>
          <w:p w14:paraId="4F88F03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3733AE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06A7851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3AA712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1CC44AF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0389D0B9" w14:textId="77777777" w:rsidTr="00E43337">
        <w:trPr>
          <w:gridAfter w:val="1"/>
          <w:wAfter w:w="90" w:type="dxa"/>
        </w:trPr>
        <w:tc>
          <w:tcPr>
            <w:tcW w:w="9180" w:type="dxa"/>
            <w:gridSpan w:val="4"/>
          </w:tcPr>
          <w:p w14:paraId="6AB8C168" w14:textId="4061FC95"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Processes in our hospital meet the hospital's defined quality standards.</w:t>
            </w:r>
          </w:p>
        </w:tc>
        <w:tc>
          <w:tcPr>
            <w:tcW w:w="360" w:type="dxa"/>
          </w:tcPr>
          <w:p w14:paraId="4CE0929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E65771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5966FF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75242E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19DE630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0E65B5F" w14:textId="77777777" w:rsidTr="00E43337">
        <w:trPr>
          <w:gridAfter w:val="1"/>
          <w:wAfter w:w="90" w:type="dxa"/>
        </w:trPr>
        <w:tc>
          <w:tcPr>
            <w:tcW w:w="9180" w:type="dxa"/>
            <w:gridSpan w:val="4"/>
          </w:tcPr>
          <w:p w14:paraId="2F26D14C" w14:textId="1834CA2C"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hospital has a low re-hospitalization rate.</w:t>
            </w:r>
          </w:p>
        </w:tc>
        <w:tc>
          <w:tcPr>
            <w:tcW w:w="360" w:type="dxa"/>
          </w:tcPr>
          <w:p w14:paraId="7F382C3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29064C5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1ABB5B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3662C7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61C4405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7D982A81" w14:textId="77777777" w:rsidTr="00E43337">
        <w:trPr>
          <w:gridAfter w:val="1"/>
          <w:wAfter w:w="90" w:type="dxa"/>
        </w:trPr>
        <w:tc>
          <w:tcPr>
            <w:tcW w:w="9180" w:type="dxa"/>
            <w:gridSpan w:val="4"/>
            <w:shd w:val="clear" w:color="auto" w:fill="F2F2F2"/>
          </w:tcPr>
          <w:p w14:paraId="604C23B3" w14:textId="145CD1FD" w:rsidR="000A65DC" w:rsidRPr="000A65DC" w:rsidRDefault="000A65DC" w:rsidP="00D54691">
            <w:pPr>
              <w:numPr>
                <w:ilvl w:val="0"/>
                <w:numId w:val="1"/>
              </w:numPr>
              <w:spacing w:after="0" w:line="276" w:lineRule="auto"/>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Patient satisfaction</w:t>
            </w:r>
            <w:r w:rsidRPr="000A65DC">
              <w:rPr>
                <w:rFonts w:ascii="Calibri" w:eastAsia="Calibri" w:hAnsi="Calibri" w:cs="Arial"/>
                <w:rtl/>
              </w:rPr>
              <w:t xml:space="preserve"> </w:t>
            </w:r>
          </w:p>
        </w:tc>
        <w:tc>
          <w:tcPr>
            <w:tcW w:w="360" w:type="dxa"/>
            <w:shd w:val="clear" w:color="auto" w:fill="F2F2F2"/>
          </w:tcPr>
          <w:p w14:paraId="6402823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360" w:type="dxa"/>
            <w:gridSpan w:val="2"/>
            <w:shd w:val="clear" w:color="auto" w:fill="F2F2F2"/>
          </w:tcPr>
          <w:p w14:paraId="4F4A38F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6D7761E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17F3810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60" w:type="dxa"/>
            <w:gridSpan w:val="2"/>
            <w:shd w:val="clear" w:color="auto" w:fill="F2F2F2"/>
          </w:tcPr>
          <w:p w14:paraId="73AAE17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r>
      <w:tr w:rsidR="000A65DC" w:rsidRPr="000A65DC" w14:paraId="7BE73ACC" w14:textId="77777777" w:rsidTr="00E43337">
        <w:trPr>
          <w:gridAfter w:val="1"/>
          <w:wAfter w:w="90" w:type="dxa"/>
        </w:trPr>
        <w:tc>
          <w:tcPr>
            <w:tcW w:w="9180" w:type="dxa"/>
            <w:gridSpan w:val="4"/>
          </w:tcPr>
          <w:p w14:paraId="0B0CC2C1" w14:textId="01C597CA"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patients feel sufficiently informed about their treatment process.</w:t>
            </w:r>
          </w:p>
        </w:tc>
        <w:tc>
          <w:tcPr>
            <w:tcW w:w="360" w:type="dxa"/>
          </w:tcPr>
          <w:p w14:paraId="03982668"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7F061169"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26D6DABD"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1B92463A"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559CD013"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r>
      <w:tr w:rsidR="000A65DC" w:rsidRPr="000A65DC" w14:paraId="69678A66" w14:textId="77777777" w:rsidTr="00E43337">
        <w:trPr>
          <w:gridAfter w:val="1"/>
          <w:wAfter w:w="90" w:type="dxa"/>
        </w:trPr>
        <w:tc>
          <w:tcPr>
            <w:tcW w:w="9180" w:type="dxa"/>
            <w:gridSpan w:val="4"/>
          </w:tcPr>
          <w:p w14:paraId="334861A5" w14:textId="60D3E220"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patients feel adequately cared for and advised.</w:t>
            </w:r>
          </w:p>
        </w:tc>
        <w:tc>
          <w:tcPr>
            <w:tcW w:w="360" w:type="dxa"/>
          </w:tcPr>
          <w:p w14:paraId="7AD6C3E4"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1C25F093"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768AFCDC"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4D136C5F"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7D315A71"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r>
      <w:tr w:rsidR="000A65DC" w:rsidRPr="000A65DC" w14:paraId="2656578E" w14:textId="77777777" w:rsidTr="00E43337">
        <w:trPr>
          <w:gridAfter w:val="1"/>
          <w:wAfter w:w="90" w:type="dxa"/>
        </w:trPr>
        <w:tc>
          <w:tcPr>
            <w:tcW w:w="9180" w:type="dxa"/>
            <w:gridSpan w:val="4"/>
          </w:tcPr>
          <w:p w14:paraId="4CDFBCFF" w14:textId="40BACEEF"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patients appreciate smooth processes and short waiting times in our hospital</w:t>
            </w:r>
          </w:p>
        </w:tc>
        <w:tc>
          <w:tcPr>
            <w:tcW w:w="360" w:type="dxa"/>
          </w:tcPr>
          <w:p w14:paraId="3E626FCF"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616824A0"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7351F274"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29CF2E4C"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0C2FF1A7"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r>
      <w:tr w:rsidR="000A65DC" w:rsidRPr="000A65DC" w14:paraId="64AA506B" w14:textId="77777777" w:rsidTr="00E43337">
        <w:trPr>
          <w:gridAfter w:val="1"/>
          <w:wAfter w:w="90" w:type="dxa"/>
        </w:trPr>
        <w:tc>
          <w:tcPr>
            <w:tcW w:w="9180" w:type="dxa"/>
            <w:gridSpan w:val="4"/>
          </w:tcPr>
          <w:p w14:paraId="45F04FFB" w14:textId="20BB4EFF"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hospital has a small number of patient complaints.</w:t>
            </w:r>
          </w:p>
        </w:tc>
        <w:tc>
          <w:tcPr>
            <w:tcW w:w="360" w:type="dxa"/>
          </w:tcPr>
          <w:p w14:paraId="2F3923BB"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3E1C84B7"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671C3AC4"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41076CAF"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54E15C9A"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r>
      <w:tr w:rsidR="000A65DC" w:rsidRPr="000A65DC" w14:paraId="1C772282" w14:textId="77777777" w:rsidTr="00E43337">
        <w:trPr>
          <w:gridAfter w:val="1"/>
          <w:wAfter w:w="90" w:type="dxa"/>
        </w:trPr>
        <w:tc>
          <w:tcPr>
            <w:tcW w:w="9180" w:type="dxa"/>
            <w:gridSpan w:val="4"/>
            <w:shd w:val="clear" w:color="auto" w:fill="F2F2F2"/>
          </w:tcPr>
          <w:p w14:paraId="74DBF5DB" w14:textId="4CD2546B" w:rsidR="000A65DC" w:rsidRPr="000A65DC" w:rsidRDefault="000A65DC" w:rsidP="00D54691">
            <w:pPr>
              <w:numPr>
                <w:ilvl w:val="0"/>
                <w:numId w:val="1"/>
              </w:numPr>
              <w:spacing w:after="0" w:line="240" w:lineRule="auto"/>
              <w:contextualSpacing/>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Operational efficiency</w:t>
            </w:r>
            <w:r w:rsidRPr="000A65DC">
              <w:rPr>
                <w:rFonts w:ascii="Calibri" w:eastAsia="Calibri" w:hAnsi="Calibri" w:cs="Arial"/>
                <w:rtl/>
              </w:rPr>
              <w:t xml:space="preserve"> </w:t>
            </w:r>
          </w:p>
        </w:tc>
        <w:tc>
          <w:tcPr>
            <w:tcW w:w="360" w:type="dxa"/>
            <w:shd w:val="clear" w:color="auto" w:fill="F2F2F2"/>
          </w:tcPr>
          <w:p w14:paraId="3573BC5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360" w:type="dxa"/>
            <w:gridSpan w:val="2"/>
            <w:shd w:val="clear" w:color="auto" w:fill="F2F2F2"/>
          </w:tcPr>
          <w:p w14:paraId="340DDB2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129E51A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5EB004C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60" w:type="dxa"/>
            <w:gridSpan w:val="2"/>
            <w:shd w:val="clear" w:color="auto" w:fill="F2F2F2"/>
          </w:tcPr>
          <w:p w14:paraId="21B4499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r>
      <w:tr w:rsidR="000A65DC" w:rsidRPr="000A65DC" w14:paraId="18EBC80E" w14:textId="77777777" w:rsidTr="00E43337">
        <w:trPr>
          <w:gridAfter w:val="1"/>
          <w:wAfter w:w="90" w:type="dxa"/>
        </w:trPr>
        <w:tc>
          <w:tcPr>
            <w:tcW w:w="9180" w:type="dxa"/>
            <w:gridSpan w:val="4"/>
          </w:tcPr>
          <w:p w14:paraId="6BABAC64" w14:textId="4A0F0B1E"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The processes in our hospital are efficient.</w:t>
            </w:r>
          </w:p>
        </w:tc>
        <w:tc>
          <w:tcPr>
            <w:tcW w:w="360" w:type="dxa"/>
          </w:tcPr>
          <w:p w14:paraId="3401738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36B933B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A02E0F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B7DD8A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05EE101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54D1786D" w14:textId="77777777" w:rsidTr="00E43337">
        <w:trPr>
          <w:gridAfter w:val="1"/>
          <w:wAfter w:w="90" w:type="dxa"/>
        </w:trPr>
        <w:tc>
          <w:tcPr>
            <w:tcW w:w="9180" w:type="dxa"/>
            <w:gridSpan w:val="4"/>
          </w:tcPr>
          <w:p w14:paraId="7C7316EA" w14:textId="3E2A4E5F"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lastRenderedPageBreak/>
              <w:t>Our hospital has short waiting times.</w:t>
            </w:r>
          </w:p>
        </w:tc>
        <w:tc>
          <w:tcPr>
            <w:tcW w:w="360" w:type="dxa"/>
          </w:tcPr>
          <w:p w14:paraId="664304D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341EAE3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80E273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203E59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1A8AAB1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E5A4443" w14:textId="77777777" w:rsidTr="00E43337">
        <w:trPr>
          <w:gridAfter w:val="1"/>
          <w:wAfter w:w="90" w:type="dxa"/>
        </w:trPr>
        <w:tc>
          <w:tcPr>
            <w:tcW w:w="9180" w:type="dxa"/>
            <w:gridSpan w:val="4"/>
          </w:tcPr>
          <w:p w14:paraId="11507363" w14:textId="367B44F0"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hospital has a short length of stay.</w:t>
            </w:r>
          </w:p>
        </w:tc>
        <w:tc>
          <w:tcPr>
            <w:tcW w:w="360" w:type="dxa"/>
          </w:tcPr>
          <w:p w14:paraId="5667529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54D943F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E1199B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7443281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4F6705E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E51BF49" w14:textId="77777777" w:rsidTr="00E43337">
        <w:trPr>
          <w:gridAfter w:val="1"/>
          <w:wAfter w:w="90" w:type="dxa"/>
        </w:trPr>
        <w:tc>
          <w:tcPr>
            <w:tcW w:w="9180" w:type="dxa"/>
            <w:gridSpan w:val="4"/>
          </w:tcPr>
          <w:p w14:paraId="60CB6B39" w14:textId="321070F2"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We discharge our patients within the average length of stay.</w:t>
            </w:r>
          </w:p>
        </w:tc>
        <w:tc>
          <w:tcPr>
            <w:tcW w:w="360" w:type="dxa"/>
          </w:tcPr>
          <w:p w14:paraId="76DD48F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22441A3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9AEBA1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F253BA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gridSpan w:val="2"/>
          </w:tcPr>
          <w:p w14:paraId="426F2E5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1E81E4D" w14:textId="77777777" w:rsidTr="00E43337">
        <w:trPr>
          <w:gridAfter w:val="1"/>
          <w:wAfter w:w="90" w:type="dxa"/>
        </w:trPr>
        <w:tc>
          <w:tcPr>
            <w:tcW w:w="9180" w:type="dxa"/>
            <w:gridSpan w:val="4"/>
            <w:shd w:val="clear" w:color="auto" w:fill="F2F2F2"/>
          </w:tcPr>
          <w:p w14:paraId="61241AC6" w14:textId="3BC9D1E0" w:rsidR="000A65DC" w:rsidRPr="000A65DC" w:rsidRDefault="000A65DC" w:rsidP="00D54691">
            <w:pPr>
              <w:numPr>
                <w:ilvl w:val="0"/>
                <w:numId w:val="2"/>
              </w:numPr>
              <w:spacing w:after="0" w:line="240" w:lineRule="auto"/>
              <w:contextualSpacing/>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Financial performance</w:t>
            </w:r>
            <w:r w:rsidRPr="000A65DC">
              <w:rPr>
                <w:rFonts w:ascii="Times New Roman" w:eastAsia="Calibri" w:hAnsi="Times New Roman" w:cs="Times New Roman" w:hint="cs"/>
                <w:b/>
                <w:bCs/>
                <w:sz w:val="24"/>
                <w:szCs w:val="24"/>
                <w:rtl/>
              </w:rPr>
              <w:t xml:space="preserve">   </w:t>
            </w:r>
            <w:r w:rsidRPr="000A65DC">
              <w:rPr>
                <w:rFonts w:ascii="Times New Roman" w:eastAsia="Calibri" w:hAnsi="Times New Roman" w:cs="Times New Roman"/>
                <w:b/>
                <w:bCs/>
                <w:sz w:val="24"/>
                <w:szCs w:val="24"/>
              </w:rPr>
              <w:t xml:space="preserve"> </w:t>
            </w:r>
          </w:p>
        </w:tc>
        <w:tc>
          <w:tcPr>
            <w:tcW w:w="360" w:type="dxa"/>
            <w:shd w:val="clear" w:color="auto" w:fill="F2F2F2"/>
          </w:tcPr>
          <w:p w14:paraId="4124142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360" w:type="dxa"/>
            <w:gridSpan w:val="2"/>
            <w:shd w:val="clear" w:color="auto" w:fill="F2F2F2"/>
          </w:tcPr>
          <w:p w14:paraId="2026813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F2F2F2"/>
          </w:tcPr>
          <w:p w14:paraId="00384C1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F2F2F2"/>
          </w:tcPr>
          <w:p w14:paraId="0ACCB74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60" w:type="dxa"/>
            <w:gridSpan w:val="2"/>
            <w:shd w:val="clear" w:color="auto" w:fill="F2F2F2"/>
          </w:tcPr>
          <w:p w14:paraId="6AA0B26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r>
      <w:tr w:rsidR="000A65DC" w:rsidRPr="000A65DC" w14:paraId="4B076E12" w14:textId="77777777" w:rsidTr="00E43337">
        <w:trPr>
          <w:gridAfter w:val="1"/>
          <w:wAfter w:w="90" w:type="dxa"/>
        </w:trPr>
        <w:tc>
          <w:tcPr>
            <w:tcW w:w="9180" w:type="dxa"/>
            <w:gridSpan w:val="4"/>
          </w:tcPr>
          <w:p w14:paraId="0213D73F" w14:textId="3D4E5665"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hospital is generating the desired growth in revenues.</w:t>
            </w:r>
          </w:p>
        </w:tc>
        <w:tc>
          <w:tcPr>
            <w:tcW w:w="360" w:type="dxa"/>
          </w:tcPr>
          <w:p w14:paraId="4E3539E4"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6AFACDE6"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32B9DAE1"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1F0EB9FD"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1301E6FF"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r>
      <w:tr w:rsidR="000A65DC" w:rsidRPr="000A65DC" w14:paraId="37F0C0A9" w14:textId="77777777" w:rsidTr="00E43337">
        <w:trPr>
          <w:gridAfter w:val="1"/>
          <w:wAfter w:w="90" w:type="dxa"/>
        </w:trPr>
        <w:tc>
          <w:tcPr>
            <w:tcW w:w="9180" w:type="dxa"/>
            <w:gridSpan w:val="4"/>
          </w:tcPr>
          <w:p w14:paraId="3826D74C" w14:textId="526F8C89"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process costs are low.</w:t>
            </w:r>
          </w:p>
        </w:tc>
        <w:tc>
          <w:tcPr>
            <w:tcW w:w="360" w:type="dxa"/>
          </w:tcPr>
          <w:p w14:paraId="451E4112"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34B32DCD"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58F0D847"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2AA60E96"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3F8A4E75"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r>
      <w:tr w:rsidR="000A65DC" w:rsidRPr="000A65DC" w14:paraId="7BBA8191" w14:textId="77777777" w:rsidTr="00E43337">
        <w:trPr>
          <w:gridAfter w:val="1"/>
          <w:wAfter w:w="90" w:type="dxa"/>
        </w:trPr>
        <w:tc>
          <w:tcPr>
            <w:tcW w:w="9180" w:type="dxa"/>
            <w:gridSpan w:val="4"/>
          </w:tcPr>
          <w:p w14:paraId="0C1E2BD6" w14:textId="73929038" w:rsidR="000A65DC" w:rsidRPr="000A65DC" w:rsidRDefault="000A65DC" w:rsidP="00D54691">
            <w:pPr>
              <w:autoSpaceDE w:val="0"/>
              <w:autoSpaceDN w:val="0"/>
              <w:adjustRightInd w:val="0"/>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Our costs are competitive (market-oriented).</w:t>
            </w:r>
          </w:p>
        </w:tc>
        <w:tc>
          <w:tcPr>
            <w:tcW w:w="360" w:type="dxa"/>
          </w:tcPr>
          <w:p w14:paraId="7C845BD3"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7CC3987F"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76BE413C"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tcPr>
          <w:p w14:paraId="7BD999CC"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c>
          <w:tcPr>
            <w:tcW w:w="360" w:type="dxa"/>
            <w:gridSpan w:val="2"/>
          </w:tcPr>
          <w:p w14:paraId="65EE22D0" w14:textId="77777777" w:rsidR="000A65DC" w:rsidRPr="000A65DC" w:rsidRDefault="000A65DC" w:rsidP="000A65DC">
            <w:pPr>
              <w:spacing w:after="0" w:line="240" w:lineRule="auto"/>
              <w:jc w:val="center"/>
              <w:rPr>
                <w:rFonts w:ascii="Times New Roman" w:eastAsia="Calibri" w:hAnsi="Times New Roman" w:cs="Times New Roman"/>
                <w:sz w:val="24"/>
                <w:szCs w:val="24"/>
              </w:rPr>
            </w:pPr>
          </w:p>
        </w:tc>
      </w:tr>
      <w:tr w:rsidR="000A65DC" w:rsidRPr="000A65DC" w14:paraId="31332CD1" w14:textId="77777777" w:rsidTr="00E43337">
        <w:tc>
          <w:tcPr>
            <w:tcW w:w="11070" w:type="dxa"/>
            <w:gridSpan w:val="12"/>
          </w:tcPr>
          <w:p w14:paraId="31DE1E0A" w14:textId="77777777" w:rsidR="000A65DC" w:rsidRPr="000A65DC" w:rsidRDefault="000A65DC" w:rsidP="000A65DC">
            <w:pPr>
              <w:spacing w:after="0" w:line="240" w:lineRule="auto"/>
              <w:jc w:val="center"/>
              <w:rPr>
                <w:rFonts w:ascii="Times New Roman" w:eastAsia="Calibri" w:hAnsi="Times New Roman" w:cs="Times New Roman"/>
                <w:b/>
                <w:bCs/>
                <w:sz w:val="24"/>
                <w:szCs w:val="24"/>
              </w:rPr>
            </w:pPr>
            <w:r w:rsidRPr="000A65DC">
              <w:rPr>
                <w:rFonts w:ascii="Times New Roman" w:eastAsia="Calibri" w:hAnsi="Times New Roman" w:cs="Times New Roman"/>
                <w:b/>
                <w:bCs/>
                <w:sz w:val="24"/>
                <w:szCs w:val="24"/>
              </w:rPr>
              <w:t xml:space="preserve"> (1 = strongly disagree, 2 = disagree, 3 = neutral, 4 = agree, 5 = strongly agree)</w:t>
            </w:r>
          </w:p>
        </w:tc>
      </w:tr>
      <w:tr w:rsidR="000A65DC" w:rsidRPr="000A65DC" w14:paraId="47BBC382" w14:textId="77777777" w:rsidTr="00E43337">
        <w:tc>
          <w:tcPr>
            <w:tcW w:w="7974" w:type="dxa"/>
            <w:shd w:val="clear" w:color="auto" w:fill="F2F2F2"/>
          </w:tcPr>
          <w:p w14:paraId="42B7B91A" w14:textId="5222E4EB" w:rsidR="000A65DC" w:rsidRPr="00BD74A1" w:rsidRDefault="000A65DC" w:rsidP="00BD74A1">
            <w:pPr>
              <w:spacing w:after="0" w:line="240" w:lineRule="auto"/>
              <w:ind w:left="1080"/>
              <w:contextualSpacing/>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Part C Employee Engagement</w:t>
            </w:r>
          </w:p>
        </w:tc>
        <w:tc>
          <w:tcPr>
            <w:tcW w:w="567" w:type="dxa"/>
            <w:shd w:val="clear" w:color="auto" w:fill="F2F2F2"/>
          </w:tcPr>
          <w:p w14:paraId="1D44FE7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567" w:type="dxa"/>
            <w:shd w:val="clear" w:color="auto" w:fill="F2F2F2"/>
          </w:tcPr>
          <w:p w14:paraId="7AE3549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567" w:type="dxa"/>
            <w:gridSpan w:val="3"/>
            <w:shd w:val="clear" w:color="auto" w:fill="F2F2F2"/>
          </w:tcPr>
          <w:p w14:paraId="7E31805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585" w:type="dxa"/>
            <w:gridSpan w:val="2"/>
            <w:shd w:val="clear" w:color="auto" w:fill="F2F2F2"/>
          </w:tcPr>
          <w:p w14:paraId="4C14A4A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549" w:type="dxa"/>
            <w:gridSpan w:val="2"/>
            <w:shd w:val="clear" w:color="auto" w:fill="F2F2F2"/>
          </w:tcPr>
          <w:p w14:paraId="4EFE676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c>
          <w:tcPr>
            <w:tcW w:w="261" w:type="dxa"/>
            <w:gridSpan w:val="2"/>
            <w:vMerge w:val="restart"/>
            <w:shd w:val="clear" w:color="auto" w:fill="F2F2F2"/>
          </w:tcPr>
          <w:p w14:paraId="10D28DA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p w14:paraId="78900279" w14:textId="77777777" w:rsidR="000A65DC" w:rsidRPr="000A65DC" w:rsidRDefault="000A65DC" w:rsidP="000A65DC">
            <w:pPr>
              <w:spacing w:after="200" w:line="276" w:lineRule="auto"/>
              <w:jc w:val="center"/>
              <w:rPr>
                <w:rFonts w:ascii="Times New Roman" w:eastAsia="Calibri" w:hAnsi="Times New Roman" w:cs="Times New Roman"/>
                <w:sz w:val="24"/>
                <w:szCs w:val="24"/>
              </w:rPr>
            </w:pPr>
          </w:p>
        </w:tc>
      </w:tr>
      <w:tr w:rsidR="000A65DC" w:rsidRPr="000A65DC" w14:paraId="04D85E22" w14:textId="77777777" w:rsidTr="00E43337">
        <w:tc>
          <w:tcPr>
            <w:tcW w:w="7974" w:type="dxa"/>
          </w:tcPr>
          <w:p w14:paraId="30FD57C8" w14:textId="7FB24128"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I know what’s expected of me at work.</w:t>
            </w:r>
          </w:p>
        </w:tc>
        <w:tc>
          <w:tcPr>
            <w:tcW w:w="567" w:type="dxa"/>
          </w:tcPr>
          <w:p w14:paraId="021D517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39CB632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4AA8957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407B824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5D40A0A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1360D50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60EA37CB" w14:textId="77777777" w:rsidTr="00E43337">
        <w:tc>
          <w:tcPr>
            <w:tcW w:w="7974" w:type="dxa"/>
          </w:tcPr>
          <w:p w14:paraId="44014D2F" w14:textId="1E3F726C"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I have the materials and equipment I need to do my work right.</w:t>
            </w:r>
          </w:p>
        </w:tc>
        <w:tc>
          <w:tcPr>
            <w:tcW w:w="567" w:type="dxa"/>
          </w:tcPr>
          <w:p w14:paraId="00FAE94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34D5180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6E076AF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2DA00B7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6FE5BD0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5B90E69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6133D84" w14:textId="77777777" w:rsidTr="00E43337">
        <w:tc>
          <w:tcPr>
            <w:tcW w:w="7974" w:type="dxa"/>
          </w:tcPr>
          <w:p w14:paraId="73BE9376" w14:textId="6788019C" w:rsidR="000A65DC" w:rsidRPr="00D54691"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At work I have the opportunity to do what I do best every day.</w:t>
            </w:r>
          </w:p>
        </w:tc>
        <w:tc>
          <w:tcPr>
            <w:tcW w:w="567" w:type="dxa"/>
          </w:tcPr>
          <w:p w14:paraId="712C01C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404C854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52A112B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0857B2E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2775FE4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74A9183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DB83C52" w14:textId="77777777" w:rsidTr="00E43337">
        <w:tc>
          <w:tcPr>
            <w:tcW w:w="7974" w:type="dxa"/>
          </w:tcPr>
          <w:p w14:paraId="5866328F" w14:textId="478E0CC0" w:rsidR="000A65DC" w:rsidRPr="000A65DC" w:rsidRDefault="000A65DC" w:rsidP="00D54691">
            <w:pPr>
              <w:spacing w:after="0" w:line="240" w:lineRule="auto"/>
              <w:rPr>
                <w:rFonts w:ascii="Times New Roman" w:eastAsia="Calibri" w:hAnsi="Times New Roman" w:cs="Times New Roman"/>
              </w:rPr>
            </w:pPr>
            <w:r w:rsidRPr="000A65DC">
              <w:rPr>
                <w:rFonts w:ascii="Times New Roman" w:eastAsia="Calibri" w:hAnsi="Times New Roman" w:cs="Times New Roman"/>
              </w:rPr>
              <w:t>In the last seven days I have received recognition or praise for doing good work.</w:t>
            </w:r>
          </w:p>
        </w:tc>
        <w:tc>
          <w:tcPr>
            <w:tcW w:w="567" w:type="dxa"/>
          </w:tcPr>
          <w:p w14:paraId="63AE6D9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35AF2B4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1C1CDC9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1A47B93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4C985DF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0C59024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0D244211" w14:textId="77777777" w:rsidTr="00E43337">
        <w:tc>
          <w:tcPr>
            <w:tcW w:w="7974" w:type="dxa"/>
          </w:tcPr>
          <w:p w14:paraId="7FAA7FC8" w14:textId="29C0D033"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 xml:space="preserve">My </w:t>
            </w:r>
            <w:proofErr w:type="gramStart"/>
            <w:r w:rsidRPr="000A65DC">
              <w:rPr>
                <w:rFonts w:ascii="Times New Roman" w:eastAsia="Calibri" w:hAnsi="Times New Roman" w:cs="Times New Roman"/>
                <w:sz w:val="24"/>
                <w:szCs w:val="24"/>
              </w:rPr>
              <w:t>supervisor,</w:t>
            </w:r>
            <w:proofErr w:type="gramEnd"/>
            <w:r w:rsidRPr="000A65DC">
              <w:rPr>
                <w:rFonts w:ascii="Times New Roman" w:eastAsia="Calibri" w:hAnsi="Times New Roman" w:cs="Times New Roman"/>
                <w:sz w:val="24"/>
                <w:szCs w:val="24"/>
              </w:rPr>
              <w:t xml:space="preserve"> or someone at work seems to care about me as a person.</w:t>
            </w:r>
          </w:p>
        </w:tc>
        <w:tc>
          <w:tcPr>
            <w:tcW w:w="567" w:type="dxa"/>
          </w:tcPr>
          <w:p w14:paraId="4AF519A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37E73C7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3D08998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0DF664C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4085CC0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67F06A2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45DCEB4" w14:textId="77777777" w:rsidTr="00E43337">
        <w:tc>
          <w:tcPr>
            <w:tcW w:w="7974" w:type="dxa"/>
          </w:tcPr>
          <w:p w14:paraId="08C83B7F" w14:textId="4BDE18B8"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There is someone at work who encourages my development.</w:t>
            </w:r>
          </w:p>
        </w:tc>
        <w:tc>
          <w:tcPr>
            <w:tcW w:w="567" w:type="dxa"/>
          </w:tcPr>
          <w:p w14:paraId="049F30E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6A240FD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0480A9F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570509B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7751EED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1D45A87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4B206DB" w14:textId="77777777" w:rsidTr="00E43337">
        <w:tc>
          <w:tcPr>
            <w:tcW w:w="7974" w:type="dxa"/>
          </w:tcPr>
          <w:p w14:paraId="50B643F6" w14:textId="6BDFC942"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At work, my opinions seem to count.</w:t>
            </w:r>
          </w:p>
        </w:tc>
        <w:tc>
          <w:tcPr>
            <w:tcW w:w="567" w:type="dxa"/>
          </w:tcPr>
          <w:p w14:paraId="7B5A13B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49B48F5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2EEC716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3FC719A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542F7C4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val="restart"/>
          </w:tcPr>
          <w:p w14:paraId="3CBF5F2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A4D61CD" w14:textId="77777777" w:rsidTr="00E43337">
        <w:tc>
          <w:tcPr>
            <w:tcW w:w="7974" w:type="dxa"/>
          </w:tcPr>
          <w:p w14:paraId="63F1D8CB" w14:textId="37C3ED90"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My associates or fellow employees are committed to doing quality work.</w:t>
            </w:r>
          </w:p>
        </w:tc>
        <w:tc>
          <w:tcPr>
            <w:tcW w:w="567" w:type="dxa"/>
          </w:tcPr>
          <w:p w14:paraId="5016D7B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175F280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388F817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7467764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40320BF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5B00D73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2DD8A34C" w14:textId="77777777" w:rsidTr="00E43337">
        <w:tc>
          <w:tcPr>
            <w:tcW w:w="7974" w:type="dxa"/>
          </w:tcPr>
          <w:p w14:paraId="4619D734" w14:textId="55EA5E01"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In the last six months, someone at work has talked to me about my progress.</w:t>
            </w:r>
          </w:p>
        </w:tc>
        <w:tc>
          <w:tcPr>
            <w:tcW w:w="567" w:type="dxa"/>
          </w:tcPr>
          <w:p w14:paraId="6861B8D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07FCC68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075817C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59943F9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2758AD6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1001BDB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B57DC8B" w14:textId="77777777" w:rsidTr="00E43337">
        <w:tc>
          <w:tcPr>
            <w:tcW w:w="7974" w:type="dxa"/>
          </w:tcPr>
          <w:p w14:paraId="18EA8BA2" w14:textId="677957CD"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Does the mission/purpose of your co</w:t>
            </w:r>
            <w:r w:rsidR="00D54691">
              <w:rPr>
                <w:rFonts w:ascii="Times New Roman" w:eastAsia="Calibri" w:hAnsi="Times New Roman" w:cs="Times New Roman"/>
                <w:sz w:val="24"/>
                <w:szCs w:val="24"/>
              </w:rPr>
              <w:t xml:space="preserve">mpany make you feel your job is </w:t>
            </w:r>
            <w:r w:rsidRPr="000A65DC">
              <w:rPr>
                <w:rFonts w:ascii="Times New Roman" w:eastAsia="Calibri" w:hAnsi="Times New Roman" w:cs="Times New Roman"/>
                <w:sz w:val="24"/>
                <w:szCs w:val="24"/>
              </w:rPr>
              <w:t>important?</w:t>
            </w:r>
          </w:p>
        </w:tc>
        <w:tc>
          <w:tcPr>
            <w:tcW w:w="567" w:type="dxa"/>
          </w:tcPr>
          <w:p w14:paraId="78FB7F5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635052D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1B86EB3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21FB0A3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36C3499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7CEA80B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4CEB53B" w14:textId="77777777" w:rsidTr="00E43337">
        <w:tc>
          <w:tcPr>
            <w:tcW w:w="7974" w:type="dxa"/>
          </w:tcPr>
          <w:p w14:paraId="1FF92243" w14:textId="32C7D1CE"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In the last year, have you had opportunities to learn and grow?</w:t>
            </w:r>
          </w:p>
        </w:tc>
        <w:tc>
          <w:tcPr>
            <w:tcW w:w="567" w:type="dxa"/>
          </w:tcPr>
          <w:p w14:paraId="33A41C7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39E4B69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163D323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44BB674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6475003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7795B1B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5E0A728" w14:textId="77777777" w:rsidTr="00E43337">
        <w:trPr>
          <w:trHeight w:val="170"/>
        </w:trPr>
        <w:tc>
          <w:tcPr>
            <w:tcW w:w="7974" w:type="dxa"/>
          </w:tcPr>
          <w:p w14:paraId="490B81DC" w14:textId="4BA542B7"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Do you have a best friend at work</w:t>
            </w:r>
            <w:proofErr w:type="gramStart"/>
            <w:r w:rsidRPr="000A65DC">
              <w:rPr>
                <w:rFonts w:ascii="Times New Roman" w:eastAsia="Calibri" w:hAnsi="Times New Roman" w:cs="Times New Roman"/>
                <w:sz w:val="24"/>
                <w:szCs w:val="24"/>
              </w:rPr>
              <w:t>?</w:t>
            </w:r>
            <w:r w:rsidRPr="000A65DC">
              <w:rPr>
                <w:rFonts w:ascii="Times New Roman" w:eastAsia="Calibri" w:hAnsi="Times New Roman" w:cs="Times New Roman" w:hint="cs"/>
                <w:sz w:val="24"/>
                <w:szCs w:val="24"/>
                <w:rtl/>
              </w:rPr>
              <w:t xml:space="preserve">                          </w:t>
            </w:r>
            <w:proofErr w:type="gramEnd"/>
          </w:p>
        </w:tc>
        <w:tc>
          <w:tcPr>
            <w:tcW w:w="567" w:type="dxa"/>
          </w:tcPr>
          <w:p w14:paraId="59819E3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tcPr>
          <w:p w14:paraId="5C9EFD1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67" w:type="dxa"/>
            <w:gridSpan w:val="3"/>
          </w:tcPr>
          <w:p w14:paraId="5A60512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85" w:type="dxa"/>
            <w:gridSpan w:val="2"/>
          </w:tcPr>
          <w:p w14:paraId="3C15C09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549" w:type="dxa"/>
            <w:gridSpan w:val="2"/>
          </w:tcPr>
          <w:p w14:paraId="298A845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261" w:type="dxa"/>
            <w:gridSpan w:val="2"/>
            <w:vMerge/>
          </w:tcPr>
          <w:p w14:paraId="4204313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bl>
    <w:p w14:paraId="321D8A37" w14:textId="2C2D3203" w:rsidR="000A65DC" w:rsidRPr="000A65DC" w:rsidRDefault="000A65DC" w:rsidP="00440DA9">
      <w:pPr>
        <w:spacing w:after="0" w:line="240" w:lineRule="auto"/>
        <w:ind w:right="-421" w:hanging="425"/>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 Disagree Strongly</w:t>
      </w:r>
      <w:r w:rsidR="00440DA9">
        <w:rPr>
          <w:rFonts w:ascii="Times New Roman" w:eastAsia="Calibri" w:hAnsi="Times New Roman" w:cs="Times New Roman"/>
          <w:b/>
          <w:sz w:val="24"/>
          <w:szCs w:val="24"/>
        </w:rPr>
        <w:t xml:space="preserve">; </w:t>
      </w:r>
      <w:r w:rsidRPr="000A65DC">
        <w:rPr>
          <w:rFonts w:ascii="Times New Roman" w:eastAsia="Calibri" w:hAnsi="Times New Roman" w:cs="Times New Roman"/>
          <w:b/>
          <w:sz w:val="24"/>
          <w:szCs w:val="24"/>
        </w:rPr>
        <w:t>2= Disagree Moderately</w:t>
      </w:r>
      <w:r w:rsidR="00440DA9">
        <w:rPr>
          <w:rFonts w:ascii="Times New Roman" w:eastAsia="Calibri" w:hAnsi="Times New Roman" w:cs="Times New Roman"/>
          <w:b/>
          <w:sz w:val="24"/>
          <w:szCs w:val="24"/>
        </w:rPr>
        <w:t xml:space="preserve">; </w:t>
      </w:r>
      <w:r w:rsidRPr="000A65DC">
        <w:rPr>
          <w:rFonts w:ascii="Times New Roman" w:eastAsia="Calibri" w:hAnsi="Times New Roman" w:cs="Times New Roman"/>
          <w:b/>
          <w:sz w:val="24"/>
          <w:szCs w:val="24"/>
        </w:rPr>
        <w:t>3= Disagree Slightly</w:t>
      </w:r>
      <w:r w:rsidR="00440DA9">
        <w:rPr>
          <w:rFonts w:ascii="Times New Roman" w:eastAsia="Calibri" w:hAnsi="Times New Roman" w:cs="Times New Roman"/>
          <w:b/>
          <w:sz w:val="24"/>
          <w:szCs w:val="24"/>
        </w:rPr>
        <w:t xml:space="preserve">; </w:t>
      </w:r>
      <w:r w:rsidRPr="000A65DC">
        <w:rPr>
          <w:rFonts w:ascii="Times New Roman" w:eastAsia="Calibri" w:hAnsi="Times New Roman" w:cs="Times New Roman"/>
          <w:b/>
          <w:sz w:val="24"/>
          <w:szCs w:val="24"/>
        </w:rPr>
        <w:t>4=Neutral</w:t>
      </w:r>
      <w:r w:rsidR="00440DA9">
        <w:rPr>
          <w:rFonts w:ascii="Times New Roman" w:eastAsia="Calibri" w:hAnsi="Times New Roman" w:cs="Times New Roman"/>
          <w:b/>
          <w:sz w:val="24"/>
          <w:szCs w:val="24"/>
        </w:rPr>
        <w:t xml:space="preserve">; 5=Agree </w:t>
      </w:r>
      <w:r w:rsidRPr="000A65DC">
        <w:rPr>
          <w:rFonts w:ascii="Times New Roman" w:eastAsia="Calibri" w:hAnsi="Times New Roman" w:cs="Times New Roman"/>
          <w:b/>
          <w:sz w:val="24"/>
          <w:szCs w:val="24"/>
        </w:rPr>
        <w:t>Slightly</w:t>
      </w:r>
      <w:r w:rsidR="00440DA9">
        <w:rPr>
          <w:rFonts w:ascii="Times New Roman" w:eastAsia="Calibri" w:hAnsi="Times New Roman" w:cs="Times New Roman"/>
          <w:b/>
          <w:sz w:val="24"/>
          <w:szCs w:val="24"/>
        </w:rPr>
        <w:t xml:space="preserve">, </w:t>
      </w:r>
      <w:r w:rsidRPr="000A65DC">
        <w:rPr>
          <w:rFonts w:ascii="Times New Roman" w:eastAsia="Calibri" w:hAnsi="Times New Roman" w:cs="Times New Roman"/>
          <w:b/>
          <w:sz w:val="24"/>
          <w:szCs w:val="24"/>
        </w:rPr>
        <w:t>6= Agree Moderately</w:t>
      </w:r>
      <w:r w:rsidR="00440DA9">
        <w:rPr>
          <w:rFonts w:ascii="Times New Roman" w:eastAsia="Calibri" w:hAnsi="Times New Roman" w:cs="Times New Roman"/>
          <w:b/>
          <w:sz w:val="24"/>
          <w:szCs w:val="24"/>
        </w:rPr>
        <w:t xml:space="preserve">; </w:t>
      </w:r>
      <w:r w:rsidRPr="000A65DC">
        <w:rPr>
          <w:rFonts w:ascii="Times New Roman" w:eastAsia="Calibri" w:hAnsi="Times New Roman" w:cs="Times New Roman"/>
          <w:b/>
          <w:sz w:val="24"/>
          <w:szCs w:val="24"/>
        </w:rPr>
        <w:t>7=Agree Strongly</w:t>
      </w:r>
    </w:p>
    <w:p w14:paraId="324C3852" w14:textId="77777777" w:rsidR="000A65DC" w:rsidRPr="000A65DC" w:rsidRDefault="000A65DC" w:rsidP="000A65DC">
      <w:pPr>
        <w:spacing w:after="0" w:line="240" w:lineRule="auto"/>
        <w:ind w:hanging="425"/>
        <w:jc w:val="center"/>
        <w:rPr>
          <w:rFonts w:ascii="Times New Roman" w:eastAsia="Calibri" w:hAnsi="Times New Roman" w:cs="Times New Roman"/>
          <w:b/>
          <w:sz w:val="24"/>
          <w:szCs w:val="24"/>
        </w:rPr>
      </w:pPr>
    </w:p>
    <w:tbl>
      <w:tblPr>
        <w:tblW w:w="10980" w:type="dxa"/>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70"/>
        <w:gridCol w:w="450"/>
        <w:gridCol w:w="360"/>
        <w:gridCol w:w="360"/>
        <w:gridCol w:w="360"/>
        <w:gridCol w:w="360"/>
        <w:gridCol w:w="360"/>
        <w:gridCol w:w="360"/>
      </w:tblGrid>
      <w:tr w:rsidR="000A65DC" w:rsidRPr="000A65DC" w14:paraId="3B7663D9" w14:textId="77777777" w:rsidTr="00E43337">
        <w:tc>
          <w:tcPr>
            <w:tcW w:w="8370" w:type="dxa"/>
            <w:shd w:val="clear" w:color="auto" w:fill="D9D9D9"/>
          </w:tcPr>
          <w:p w14:paraId="3A8BB6F2" w14:textId="7F9859F0" w:rsidR="000A65DC" w:rsidRPr="000A65DC" w:rsidRDefault="000A65DC" w:rsidP="005B78F1">
            <w:pPr>
              <w:autoSpaceDE w:val="0"/>
              <w:autoSpaceDN w:val="0"/>
              <w:adjustRightInd w:val="0"/>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Part D - Management Capability</w:t>
            </w:r>
          </w:p>
        </w:tc>
        <w:tc>
          <w:tcPr>
            <w:tcW w:w="450" w:type="dxa"/>
            <w:shd w:val="clear" w:color="auto" w:fill="D9D9D9"/>
          </w:tcPr>
          <w:p w14:paraId="1CF628A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1</w:t>
            </w:r>
          </w:p>
        </w:tc>
        <w:tc>
          <w:tcPr>
            <w:tcW w:w="360" w:type="dxa"/>
            <w:shd w:val="clear" w:color="auto" w:fill="D9D9D9"/>
          </w:tcPr>
          <w:p w14:paraId="2A822DC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2</w:t>
            </w:r>
          </w:p>
        </w:tc>
        <w:tc>
          <w:tcPr>
            <w:tcW w:w="360" w:type="dxa"/>
            <w:shd w:val="clear" w:color="auto" w:fill="D9D9D9"/>
          </w:tcPr>
          <w:p w14:paraId="5F227A4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3</w:t>
            </w:r>
          </w:p>
        </w:tc>
        <w:tc>
          <w:tcPr>
            <w:tcW w:w="360" w:type="dxa"/>
            <w:shd w:val="clear" w:color="auto" w:fill="D9D9D9"/>
          </w:tcPr>
          <w:p w14:paraId="48BA4AA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4</w:t>
            </w:r>
          </w:p>
        </w:tc>
        <w:tc>
          <w:tcPr>
            <w:tcW w:w="360" w:type="dxa"/>
            <w:shd w:val="clear" w:color="auto" w:fill="D9D9D9"/>
          </w:tcPr>
          <w:p w14:paraId="2DCF372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5</w:t>
            </w:r>
          </w:p>
        </w:tc>
        <w:tc>
          <w:tcPr>
            <w:tcW w:w="360" w:type="dxa"/>
            <w:shd w:val="clear" w:color="auto" w:fill="D9D9D9"/>
          </w:tcPr>
          <w:p w14:paraId="01845D8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6</w:t>
            </w:r>
          </w:p>
        </w:tc>
        <w:tc>
          <w:tcPr>
            <w:tcW w:w="360" w:type="dxa"/>
            <w:shd w:val="clear" w:color="auto" w:fill="D9D9D9"/>
          </w:tcPr>
          <w:p w14:paraId="4E0546B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r w:rsidRPr="000A65DC">
              <w:rPr>
                <w:rFonts w:ascii="Times New Roman" w:eastAsia="Calibri" w:hAnsi="Times New Roman" w:cs="Times New Roman"/>
                <w:b/>
                <w:sz w:val="24"/>
                <w:szCs w:val="24"/>
              </w:rPr>
              <w:t>7</w:t>
            </w:r>
          </w:p>
        </w:tc>
      </w:tr>
      <w:tr w:rsidR="000A65DC" w:rsidRPr="000A65DC" w14:paraId="1BBFB9FC" w14:textId="77777777" w:rsidTr="00E43337">
        <w:tc>
          <w:tcPr>
            <w:tcW w:w="8370" w:type="dxa"/>
            <w:shd w:val="clear" w:color="auto" w:fill="auto"/>
          </w:tcPr>
          <w:p w14:paraId="2AA638E6" w14:textId="19A1A40E" w:rsidR="000A65DC" w:rsidRPr="000A65DC" w:rsidRDefault="000A65DC" w:rsidP="00D54691">
            <w:pPr>
              <w:spacing w:after="0" w:line="240" w:lineRule="auto"/>
              <w:ind w:hanging="18"/>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integrated logistics systems.</w:t>
            </w:r>
          </w:p>
        </w:tc>
        <w:tc>
          <w:tcPr>
            <w:tcW w:w="450" w:type="dxa"/>
            <w:shd w:val="clear" w:color="auto" w:fill="auto"/>
          </w:tcPr>
          <w:p w14:paraId="45E1A0B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7BDEE85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318522D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5B971B2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4EF8863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F420C4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3DCE16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075691A9" w14:textId="77777777" w:rsidTr="00E43337">
        <w:tc>
          <w:tcPr>
            <w:tcW w:w="8370" w:type="dxa"/>
            <w:shd w:val="clear" w:color="auto" w:fill="auto"/>
          </w:tcPr>
          <w:p w14:paraId="55751C00" w14:textId="76EA41E6" w:rsidR="000A65DC" w:rsidRPr="000A65DC" w:rsidRDefault="000A65DC" w:rsidP="00D54691">
            <w:pPr>
              <w:spacing w:after="0" w:line="240" w:lineRule="auto"/>
              <w:ind w:hanging="18"/>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cost control capabilities.</w:t>
            </w:r>
          </w:p>
        </w:tc>
        <w:tc>
          <w:tcPr>
            <w:tcW w:w="450" w:type="dxa"/>
            <w:shd w:val="clear" w:color="auto" w:fill="auto"/>
          </w:tcPr>
          <w:p w14:paraId="08BFFC7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48458AF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2EF0295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4E6F277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19496B1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309E95B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4EE376E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0DDC6F4E" w14:textId="77777777" w:rsidTr="00E43337">
        <w:tc>
          <w:tcPr>
            <w:tcW w:w="8370" w:type="dxa"/>
            <w:shd w:val="clear" w:color="auto" w:fill="auto"/>
          </w:tcPr>
          <w:p w14:paraId="7582FF3A" w14:textId="2616CC36" w:rsidR="000A65DC" w:rsidRPr="000A65DC" w:rsidRDefault="000A65DC" w:rsidP="00D54691">
            <w:pPr>
              <w:spacing w:after="0" w:line="240" w:lineRule="auto"/>
              <w:ind w:hanging="18"/>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financial management skills.</w:t>
            </w:r>
          </w:p>
        </w:tc>
        <w:tc>
          <w:tcPr>
            <w:tcW w:w="450" w:type="dxa"/>
            <w:shd w:val="clear" w:color="auto" w:fill="auto"/>
          </w:tcPr>
          <w:p w14:paraId="3D864F4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649B3BC4"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3250AF2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5C5C936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668EE81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136BDF1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C59D8B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4281A541" w14:textId="77777777" w:rsidTr="00E43337">
        <w:tc>
          <w:tcPr>
            <w:tcW w:w="8370" w:type="dxa"/>
            <w:shd w:val="clear" w:color="auto" w:fill="auto"/>
          </w:tcPr>
          <w:p w14:paraId="01BA8702" w14:textId="7CC5E166" w:rsidR="000A65DC" w:rsidRPr="000A65DC" w:rsidRDefault="000A65DC" w:rsidP="00D54691">
            <w:pPr>
              <w:spacing w:after="0" w:line="240" w:lineRule="auto"/>
              <w:ind w:hanging="18"/>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human resource management capabilities.</w:t>
            </w:r>
          </w:p>
        </w:tc>
        <w:tc>
          <w:tcPr>
            <w:tcW w:w="450" w:type="dxa"/>
            <w:shd w:val="clear" w:color="auto" w:fill="auto"/>
          </w:tcPr>
          <w:p w14:paraId="6BDA0222"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2590CB3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3ED0C6E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6A6CA36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64C490E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3F912B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54FD3E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BE693DA" w14:textId="77777777" w:rsidTr="00E43337">
        <w:tc>
          <w:tcPr>
            <w:tcW w:w="8370" w:type="dxa"/>
            <w:shd w:val="clear" w:color="auto" w:fill="auto"/>
          </w:tcPr>
          <w:p w14:paraId="556166EF" w14:textId="138E70A9" w:rsidR="000A65DC" w:rsidRPr="000A65DC" w:rsidRDefault="000A65DC" w:rsidP="00D54691">
            <w:pPr>
              <w:spacing w:after="0" w:line="240" w:lineRule="auto"/>
              <w:ind w:hanging="18"/>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accuracy of profitability and revenue forecasting.</w:t>
            </w:r>
          </w:p>
        </w:tc>
        <w:tc>
          <w:tcPr>
            <w:tcW w:w="450" w:type="dxa"/>
            <w:shd w:val="clear" w:color="auto" w:fill="auto"/>
          </w:tcPr>
          <w:p w14:paraId="14B6C15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4224AB6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13D17FF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6726FAD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5D733C8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8E659D1"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8107F0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1567FAB7" w14:textId="77777777" w:rsidTr="00E43337">
        <w:tc>
          <w:tcPr>
            <w:tcW w:w="8370" w:type="dxa"/>
            <w:shd w:val="clear" w:color="auto" w:fill="auto"/>
          </w:tcPr>
          <w:p w14:paraId="08C9AAC5" w14:textId="2FE70081"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marketing planning process.</w:t>
            </w:r>
          </w:p>
        </w:tc>
        <w:tc>
          <w:tcPr>
            <w:tcW w:w="450" w:type="dxa"/>
            <w:shd w:val="clear" w:color="auto" w:fill="auto"/>
          </w:tcPr>
          <w:p w14:paraId="3BA8F14D"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5B3DF77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734C01B9"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45EB007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637D51D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9BA3817"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806BC05"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2189529F" w14:textId="77777777" w:rsidTr="00E43337">
        <w:tc>
          <w:tcPr>
            <w:tcW w:w="8370" w:type="dxa"/>
            <w:shd w:val="clear" w:color="auto" w:fill="auto"/>
          </w:tcPr>
          <w:p w14:paraId="0497210F" w14:textId="6305ECD4"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integrated logistics systems.</w:t>
            </w:r>
          </w:p>
        </w:tc>
        <w:tc>
          <w:tcPr>
            <w:tcW w:w="450" w:type="dxa"/>
            <w:shd w:val="clear" w:color="auto" w:fill="auto"/>
          </w:tcPr>
          <w:p w14:paraId="34DC00DC"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7719CB8A"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33A2623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779FE120"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4B8C8B73"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69CE9A4F"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3602B93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r w:rsidR="000A65DC" w:rsidRPr="000A65DC" w14:paraId="347B1CAE" w14:textId="77777777" w:rsidTr="00E43337">
        <w:tc>
          <w:tcPr>
            <w:tcW w:w="8370" w:type="dxa"/>
            <w:shd w:val="clear" w:color="auto" w:fill="auto"/>
          </w:tcPr>
          <w:p w14:paraId="4A4725BC" w14:textId="6A934D25" w:rsidR="000A65DC" w:rsidRPr="000A65DC" w:rsidRDefault="000A65DC" w:rsidP="00D54691">
            <w:pPr>
              <w:spacing w:after="0" w:line="240" w:lineRule="auto"/>
              <w:rPr>
                <w:rFonts w:ascii="Times New Roman" w:eastAsia="Calibri" w:hAnsi="Times New Roman" w:cs="Times New Roman"/>
                <w:sz w:val="24"/>
                <w:szCs w:val="24"/>
              </w:rPr>
            </w:pPr>
            <w:r w:rsidRPr="000A65DC">
              <w:rPr>
                <w:rFonts w:ascii="Times New Roman" w:eastAsia="Calibri" w:hAnsi="Times New Roman" w:cs="Times New Roman"/>
                <w:sz w:val="24"/>
                <w:szCs w:val="24"/>
              </w:rPr>
              <w:t>We have cost control capabilities.</w:t>
            </w:r>
          </w:p>
        </w:tc>
        <w:tc>
          <w:tcPr>
            <w:tcW w:w="450" w:type="dxa"/>
            <w:shd w:val="clear" w:color="auto" w:fill="auto"/>
          </w:tcPr>
          <w:p w14:paraId="267F702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01FEF76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2D66768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4EDDC46E"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shd w:val="clear" w:color="auto" w:fill="auto"/>
          </w:tcPr>
          <w:p w14:paraId="2CC580F6"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2FF11E68"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c>
          <w:tcPr>
            <w:tcW w:w="360" w:type="dxa"/>
          </w:tcPr>
          <w:p w14:paraId="502848BB" w14:textId="77777777" w:rsidR="000A65DC" w:rsidRPr="000A65DC" w:rsidRDefault="000A65DC" w:rsidP="000A65DC">
            <w:pPr>
              <w:spacing w:after="0" w:line="240" w:lineRule="auto"/>
              <w:jc w:val="center"/>
              <w:rPr>
                <w:rFonts w:ascii="Times New Roman" w:eastAsia="Calibri" w:hAnsi="Times New Roman" w:cs="Times New Roman"/>
                <w:b/>
                <w:sz w:val="24"/>
                <w:szCs w:val="24"/>
              </w:rPr>
            </w:pPr>
          </w:p>
        </w:tc>
      </w:tr>
    </w:tbl>
    <w:p w14:paraId="72080484" w14:textId="77777777" w:rsidR="000A65DC" w:rsidRPr="000A65DC" w:rsidRDefault="000A65DC" w:rsidP="000A65DC">
      <w:pPr>
        <w:spacing w:after="200" w:line="276" w:lineRule="auto"/>
        <w:contextualSpacing/>
        <w:rPr>
          <w:rFonts w:ascii="Times New Roman" w:eastAsia="Calibri" w:hAnsi="Times New Roman" w:cs="Times New Roman"/>
          <w:sz w:val="24"/>
          <w:szCs w:val="24"/>
        </w:rPr>
      </w:pPr>
    </w:p>
    <w:p w14:paraId="38A23CD5" w14:textId="77777777" w:rsidR="000A65DC" w:rsidRPr="000A65DC" w:rsidRDefault="000A65DC" w:rsidP="000A65DC">
      <w:pPr>
        <w:spacing w:after="200" w:line="276" w:lineRule="auto"/>
        <w:contextualSpacing/>
        <w:jc w:val="center"/>
        <w:rPr>
          <w:rFonts w:ascii="Times New Roman" w:eastAsia="Calibri" w:hAnsi="Times New Roman" w:cs="Times New Roman"/>
          <w:b/>
          <w:bCs/>
          <w:i/>
          <w:iCs/>
          <w:sz w:val="32"/>
          <w:szCs w:val="32"/>
          <w:u w:val="single"/>
        </w:rPr>
      </w:pPr>
      <w:r w:rsidRPr="000A65DC">
        <w:rPr>
          <w:rFonts w:ascii="Times New Roman" w:eastAsia="Calibri" w:hAnsi="Times New Roman" w:cs="Times New Roman"/>
          <w:b/>
          <w:bCs/>
          <w:i/>
          <w:iCs/>
          <w:sz w:val="32"/>
          <w:szCs w:val="32"/>
          <w:u w:val="single"/>
        </w:rPr>
        <w:t>Thank you for your participation in this most important activity</w:t>
      </w:r>
    </w:p>
    <w:p w14:paraId="43047B0A" w14:textId="77777777" w:rsidR="000A65DC" w:rsidRPr="000A65DC" w:rsidRDefault="000A65DC" w:rsidP="000A65DC">
      <w:pPr>
        <w:spacing w:after="200" w:line="276" w:lineRule="auto"/>
        <w:contextualSpacing/>
        <w:jc w:val="center"/>
        <w:rPr>
          <w:rFonts w:ascii="Times New Roman" w:eastAsia="Calibri" w:hAnsi="Times New Roman" w:cs="Times New Roman"/>
          <w:b/>
          <w:bCs/>
          <w:sz w:val="32"/>
          <w:szCs w:val="32"/>
        </w:rPr>
      </w:pPr>
      <w:r w:rsidRPr="000A65DC">
        <w:rPr>
          <w:rFonts w:ascii="Times New Roman" w:eastAsia="Calibri" w:hAnsi="Times New Roman" w:cs="Times New Roman"/>
          <w:b/>
          <w:bCs/>
          <w:i/>
          <w:iCs/>
          <w:sz w:val="32"/>
          <w:szCs w:val="32"/>
          <w:u w:val="single"/>
        </w:rPr>
        <w:t>Please return this questionnaire to the Researcher</w:t>
      </w:r>
    </w:p>
    <w:p w14:paraId="1DF1094C" w14:textId="77777777" w:rsidR="00191DCE" w:rsidRDefault="00191DCE"/>
    <w:sectPr w:rsidR="00191DC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D28E8" w14:textId="77777777" w:rsidR="00405D55" w:rsidRDefault="00405D55">
      <w:pPr>
        <w:spacing w:after="0" w:line="240" w:lineRule="auto"/>
      </w:pPr>
      <w:r>
        <w:separator/>
      </w:r>
    </w:p>
  </w:endnote>
  <w:endnote w:type="continuationSeparator" w:id="0">
    <w:p w14:paraId="2F947080" w14:textId="77777777" w:rsidR="00405D55" w:rsidRDefault="00405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3418"/>
      <w:docPartObj>
        <w:docPartGallery w:val="Page Numbers (Bottom of Page)"/>
        <w:docPartUnique/>
      </w:docPartObj>
    </w:sdtPr>
    <w:sdtEndPr>
      <w:rPr>
        <w:noProof/>
      </w:rPr>
    </w:sdtEndPr>
    <w:sdtContent>
      <w:p w14:paraId="65831388" w14:textId="77777777" w:rsidR="00E01AE9" w:rsidRDefault="000A65DC">
        <w:pPr>
          <w:pStyle w:val="Footer"/>
          <w:jc w:val="center"/>
        </w:pPr>
        <w:r>
          <w:fldChar w:fldCharType="begin"/>
        </w:r>
        <w:r>
          <w:instrText xml:space="preserve"> PAGE   \* MERGEFORMAT </w:instrText>
        </w:r>
        <w:r>
          <w:fldChar w:fldCharType="separate"/>
        </w:r>
        <w:r w:rsidR="00967F10">
          <w:rPr>
            <w:noProof/>
          </w:rPr>
          <w:t>1</w:t>
        </w:r>
        <w:r>
          <w:rPr>
            <w:noProof/>
          </w:rPr>
          <w:fldChar w:fldCharType="end"/>
        </w:r>
      </w:p>
    </w:sdtContent>
  </w:sdt>
  <w:p w14:paraId="709136B3" w14:textId="77777777" w:rsidR="00E01AE9" w:rsidRDefault="00405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A9F7E" w14:textId="77777777" w:rsidR="00405D55" w:rsidRDefault="00405D55">
      <w:pPr>
        <w:spacing w:after="0" w:line="240" w:lineRule="auto"/>
      </w:pPr>
      <w:r>
        <w:separator/>
      </w:r>
    </w:p>
  </w:footnote>
  <w:footnote w:type="continuationSeparator" w:id="0">
    <w:p w14:paraId="79B396F2" w14:textId="77777777" w:rsidR="00405D55" w:rsidRDefault="00405D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73E8"/>
    <w:multiLevelType w:val="hybridMultilevel"/>
    <w:tmpl w:val="65CA96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7C75F7A"/>
    <w:multiLevelType w:val="hybridMultilevel"/>
    <w:tmpl w:val="E894F958"/>
    <w:lvl w:ilvl="0" w:tplc="0A5A8042">
      <w:start w:val="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9"/>
  </w:docVars>
  <w:rsids>
    <w:rsidRoot w:val="000A65DC"/>
    <w:rsid w:val="000A65DC"/>
    <w:rsid w:val="00191DCE"/>
    <w:rsid w:val="002B288F"/>
    <w:rsid w:val="00405D55"/>
    <w:rsid w:val="00440DA9"/>
    <w:rsid w:val="005B16AA"/>
    <w:rsid w:val="005B78F1"/>
    <w:rsid w:val="009328C1"/>
    <w:rsid w:val="00967F10"/>
    <w:rsid w:val="00BD74A1"/>
    <w:rsid w:val="00D546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3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65DC"/>
    <w:rPr>
      <w:sz w:val="16"/>
      <w:szCs w:val="16"/>
    </w:rPr>
  </w:style>
  <w:style w:type="paragraph" w:styleId="CommentText">
    <w:name w:val="annotation text"/>
    <w:basedOn w:val="Normal"/>
    <w:link w:val="CommentTextChar"/>
    <w:uiPriority w:val="99"/>
    <w:semiHidden/>
    <w:unhideWhenUsed/>
    <w:rsid w:val="000A65DC"/>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A65DC"/>
    <w:rPr>
      <w:sz w:val="20"/>
      <w:szCs w:val="20"/>
    </w:rPr>
  </w:style>
  <w:style w:type="paragraph" w:styleId="Footer">
    <w:name w:val="footer"/>
    <w:basedOn w:val="Normal"/>
    <w:link w:val="FooterChar"/>
    <w:uiPriority w:val="99"/>
    <w:unhideWhenUsed/>
    <w:rsid w:val="000A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5DC"/>
  </w:style>
  <w:style w:type="paragraph" w:styleId="BalloonText">
    <w:name w:val="Balloon Text"/>
    <w:basedOn w:val="Normal"/>
    <w:link w:val="BalloonTextChar"/>
    <w:uiPriority w:val="99"/>
    <w:semiHidden/>
    <w:unhideWhenUsed/>
    <w:rsid w:val="000A65D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A65DC"/>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65DC"/>
    <w:rPr>
      <w:sz w:val="16"/>
      <w:szCs w:val="16"/>
    </w:rPr>
  </w:style>
  <w:style w:type="paragraph" w:styleId="CommentText">
    <w:name w:val="annotation text"/>
    <w:basedOn w:val="Normal"/>
    <w:link w:val="CommentTextChar"/>
    <w:uiPriority w:val="99"/>
    <w:semiHidden/>
    <w:unhideWhenUsed/>
    <w:rsid w:val="000A65DC"/>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A65DC"/>
    <w:rPr>
      <w:sz w:val="20"/>
      <w:szCs w:val="20"/>
    </w:rPr>
  </w:style>
  <w:style w:type="paragraph" w:styleId="Footer">
    <w:name w:val="footer"/>
    <w:basedOn w:val="Normal"/>
    <w:link w:val="FooterChar"/>
    <w:uiPriority w:val="99"/>
    <w:unhideWhenUsed/>
    <w:rsid w:val="000A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5DC"/>
  </w:style>
  <w:style w:type="paragraph" w:styleId="BalloonText">
    <w:name w:val="Balloon Text"/>
    <w:basedOn w:val="Normal"/>
    <w:link w:val="BalloonTextChar"/>
    <w:uiPriority w:val="99"/>
    <w:semiHidden/>
    <w:unhideWhenUsed/>
    <w:rsid w:val="000A65D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A65D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alolayyan@just.edu.j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1305</Words>
  <Characters>6882</Characters>
  <Application>Microsoft Office Word</Application>
  <DocSecurity>0</DocSecurity>
  <Lines>688</Lines>
  <Paragraphs>255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S3G_Reference_Citation_Sequence</cp:lastModifiedBy>
  <cp:revision>5</cp:revision>
  <dcterms:created xsi:type="dcterms:W3CDTF">2022-12-12T18:27:00Z</dcterms:created>
  <dcterms:modified xsi:type="dcterms:W3CDTF">2023-01-06T12:54:00Z</dcterms:modified>
</cp:coreProperties>
</file>