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77EE6F" w14:textId="14783707" w:rsidR="00E65C89" w:rsidRPr="00A277A3" w:rsidRDefault="00E65C89" w:rsidP="00E65C89">
      <w:pPr>
        <w:spacing w:line="360" w:lineRule="auto"/>
        <w:jc w:val="both"/>
        <w:rPr>
          <w:rFonts w:asciiTheme="minorHAnsi" w:hAnsiTheme="minorHAnsi" w:cstheme="minorHAnsi"/>
          <w:b/>
          <w:sz w:val="28"/>
          <w:lang w:val="en-US"/>
        </w:rPr>
      </w:pPr>
      <w:bookmarkStart w:id="0" w:name="_Toc71527473"/>
      <w:r w:rsidRPr="00A277A3">
        <w:rPr>
          <w:rFonts w:asciiTheme="minorHAnsi" w:hAnsiTheme="minorHAnsi" w:cstheme="minorHAnsi"/>
          <w:b/>
          <w:sz w:val="28"/>
          <w:lang w:val="en-US"/>
        </w:rPr>
        <w:t>Informing a European guidance framework on electronic informed consent</w:t>
      </w:r>
      <w:r w:rsidR="00A767A5">
        <w:rPr>
          <w:rFonts w:asciiTheme="minorHAnsi" w:hAnsiTheme="minorHAnsi" w:cstheme="minorHAnsi"/>
          <w:b/>
          <w:sz w:val="28"/>
          <w:lang w:val="en-US"/>
        </w:rPr>
        <w:t xml:space="preserve"> in clinical research</w:t>
      </w:r>
      <w:bookmarkStart w:id="1" w:name="_GoBack"/>
      <w:bookmarkEnd w:id="1"/>
      <w:r w:rsidRPr="00A277A3">
        <w:rPr>
          <w:rFonts w:asciiTheme="minorHAnsi" w:hAnsiTheme="minorHAnsi" w:cstheme="minorHAnsi"/>
          <w:b/>
          <w:sz w:val="28"/>
          <w:lang w:val="en-US"/>
        </w:rPr>
        <w:t>: a qualitative study</w:t>
      </w:r>
    </w:p>
    <w:p w14:paraId="5F6DC43F" w14:textId="77777777" w:rsidR="008D5688" w:rsidRPr="003B644D" w:rsidRDefault="008D5688" w:rsidP="008D5688">
      <w:pPr>
        <w:spacing w:after="120" w:line="360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3B644D">
        <w:rPr>
          <w:rFonts w:asciiTheme="minorHAnsi" w:hAnsiTheme="minorHAnsi" w:cstheme="minorHAnsi"/>
          <w:sz w:val="22"/>
          <w:szCs w:val="22"/>
          <w:lang w:val="en-US"/>
        </w:rPr>
        <w:t>Evelien De Sutter*</w:t>
      </w:r>
      <w:r w:rsidRPr="003B644D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1</w:t>
      </w:r>
      <w:r w:rsidRPr="003B644D">
        <w:rPr>
          <w:rFonts w:asciiTheme="minorHAnsi" w:hAnsiTheme="minorHAnsi" w:cstheme="minorHAnsi"/>
          <w:sz w:val="22"/>
          <w:szCs w:val="22"/>
          <w:lang w:val="en-US"/>
        </w:rPr>
        <w:t>, Pascal Borry</w:t>
      </w:r>
      <w:r w:rsidRPr="003B644D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2</w:t>
      </w:r>
      <w:r w:rsidRPr="003B644D">
        <w:rPr>
          <w:rFonts w:asciiTheme="minorHAnsi" w:hAnsiTheme="minorHAnsi" w:cstheme="minorHAnsi"/>
          <w:sz w:val="22"/>
          <w:szCs w:val="22"/>
          <w:lang w:val="en-US"/>
        </w:rPr>
        <w:t>, Isabelle Huys</w:t>
      </w:r>
      <w:r w:rsidRPr="003B644D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1+</w:t>
      </w:r>
      <w:r w:rsidRPr="003B644D">
        <w:rPr>
          <w:rFonts w:asciiTheme="minorHAnsi" w:hAnsiTheme="minorHAnsi" w:cstheme="minorHAnsi"/>
          <w:sz w:val="22"/>
          <w:szCs w:val="22"/>
          <w:lang w:val="en-US"/>
        </w:rPr>
        <w:t>, Liese Barbier</w:t>
      </w:r>
      <w:r w:rsidRPr="003B644D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1+</w:t>
      </w:r>
    </w:p>
    <w:p w14:paraId="116B7F01" w14:textId="77777777" w:rsidR="00E65C89" w:rsidRPr="00A277A3" w:rsidRDefault="00E65C89" w:rsidP="00E65C89">
      <w:pPr>
        <w:spacing w:line="360" w:lineRule="auto"/>
        <w:jc w:val="both"/>
        <w:rPr>
          <w:rFonts w:asciiTheme="minorHAnsi" w:hAnsiTheme="minorHAnsi" w:cstheme="minorBidi"/>
          <w:sz w:val="22"/>
          <w:szCs w:val="22"/>
          <w:lang w:val="en-US"/>
        </w:rPr>
      </w:pPr>
      <w:r w:rsidRPr="00A277A3">
        <w:rPr>
          <w:rFonts w:asciiTheme="minorHAnsi" w:hAnsiTheme="minorHAnsi" w:cstheme="minorBidi"/>
          <w:sz w:val="22"/>
          <w:szCs w:val="22"/>
          <w:vertAlign w:val="superscript"/>
          <w:lang w:val="en-US"/>
        </w:rPr>
        <w:t>1</w:t>
      </w:r>
      <w:r w:rsidRPr="00A277A3">
        <w:rPr>
          <w:rFonts w:asciiTheme="minorHAnsi" w:hAnsiTheme="minorHAnsi" w:cstheme="minorBidi"/>
          <w:sz w:val="22"/>
          <w:szCs w:val="22"/>
          <w:lang w:val="en-US"/>
        </w:rPr>
        <w:t>Clinical Pharmacology and Pharmacotherapy, Department of Pharmaceutical and Pharmacological Sciences, KU Leuven, Leuven, Belgium</w:t>
      </w:r>
    </w:p>
    <w:p w14:paraId="63F40DEC" w14:textId="77777777" w:rsidR="00E65C89" w:rsidRPr="00A277A3" w:rsidRDefault="00E65C89" w:rsidP="00E65C89">
      <w:pPr>
        <w:spacing w:line="360" w:lineRule="auto"/>
        <w:jc w:val="both"/>
        <w:rPr>
          <w:rFonts w:asciiTheme="minorHAnsi" w:hAnsiTheme="minorHAnsi" w:cstheme="minorBidi"/>
          <w:sz w:val="22"/>
          <w:szCs w:val="22"/>
          <w:lang w:val="en-US"/>
        </w:rPr>
      </w:pPr>
      <w:r w:rsidRPr="00A277A3">
        <w:rPr>
          <w:rFonts w:asciiTheme="minorHAnsi" w:hAnsiTheme="minorHAnsi" w:cstheme="minorBidi"/>
          <w:sz w:val="22"/>
          <w:szCs w:val="22"/>
          <w:vertAlign w:val="superscript"/>
          <w:lang w:val="en-US"/>
        </w:rPr>
        <w:t>2</w:t>
      </w:r>
      <w:r w:rsidRPr="00A277A3">
        <w:rPr>
          <w:rFonts w:asciiTheme="minorHAnsi" w:hAnsiTheme="minorHAnsi" w:cstheme="minorBidi"/>
          <w:sz w:val="22"/>
          <w:szCs w:val="22"/>
          <w:lang w:val="en-US"/>
        </w:rPr>
        <w:t xml:space="preserve">Centre for Biomedical Ethics and Law, Department of Public Health and Primary Care, KU Leuven, Leuven, Belgium </w:t>
      </w:r>
    </w:p>
    <w:p w14:paraId="7E9A35DD" w14:textId="77777777" w:rsidR="008D5688" w:rsidRPr="003B644D" w:rsidRDefault="008D5688" w:rsidP="008D5688">
      <w:pPr>
        <w:spacing w:line="360" w:lineRule="auto"/>
        <w:jc w:val="both"/>
        <w:rPr>
          <w:rFonts w:asciiTheme="minorHAnsi" w:hAnsiTheme="minorHAnsi" w:cstheme="minorHAnsi"/>
          <w:i/>
          <w:sz w:val="22"/>
          <w:lang w:val="en-US"/>
        </w:rPr>
      </w:pPr>
      <w:r w:rsidRPr="003B644D">
        <w:rPr>
          <w:rFonts w:asciiTheme="minorHAnsi" w:hAnsiTheme="minorHAnsi" w:cstheme="minorHAnsi"/>
          <w:i/>
          <w:sz w:val="22"/>
          <w:lang w:val="en-US"/>
        </w:rPr>
        <w:t>*Corresponding author</w:t>
      </w:r>
    </w:p>
    <w:p w14:paraId="7D114E8D" w14:textId="77777777" w:rsidR="008D5688" w:rsidRPr="003B644D" w:rsidRDefault="008D5688" w:rsidP="008D5688">
      <w:pPr>
        <w:spacing w:line="360" w:lineRule="auto"/>
        <w:jc w:val="both"/>
        <w:rPr>
          <w:rFonts w:asciiTheme="minorHAnsi" w:hAnsiTheme="minorHAnsi" w:cstheme="minorHAnsi"/>
          <w:i/>
          <w:sz w:val="22"/>
          <w:lang w:val="en-US"/>
        </w:rPr>
      </w:pPr>
      <w:r w:rsidRPr="003B644D">
        <w:rPr>
          <w:rFonts w:asciiTheme="minorHAnsi" w:hAnsiTheme="minorHAnsi" w:cstheme="minorHAnsi"/>
          <w:i/>
          <w:sz w:val="22"/>
          <w:vertAlign w:val="superscript"/>
          <w:lang w:val="en-US"/>
        </w:rPr>
        <w:t>+</w:t>
      </w:r>
      <w:r w:rsidRPr="003B644D">
        <w:rPr>
          <w:rFonts w:asciiTheme="minorHAnsi" w:hAnsiTheme="minorHAnsi" w:cstheme="minorHAnsi"/>
          <w:i/>
          <w:sz w:val="22"/>
          <w:lang w:val="en-US"/>
        </w:rPr>
        <w:t xml:space="preserve">These authors share last authorship </w:t>
      </w:r>
    </w:p>
    <w:p w14:paraId="00301BC2" w14:textId="77777777" w:rsidR="00E65C89" w:rsidRPr="00A277A3" w:rsidRDefault="00E65C89" w:rsidP="00E65C89">
      <w:pPr>
        <w:pStyle w:val="Heading2"/>
        <w:numPr>
          <w:ilvl w:val="0"/>
          <w:numId w:val="0"/>
        </w:numPr>
        <w:rPr>
          <w:rFonts w:asciiTheme="minorHAnsi" w:hAnsiTheme="minorHAnsi" w:cstheme="minorHAnsi"/>
          <w:lang w:val="en-US"/>
        </w:rPr>
      </w:pPr>
    </w:p>
    <w:p w14:paraId="50A59208" w14:textId="77777777" w:rsidR="00E65C89" w:rsidRDefault="00E65C89" w:rsidP="00E65C89">
      <w:pPr>
        <w:pStyle w:val="Heading2"/>
        <w:numPr>
          <w:ilvl w:val="0"/>
          <w:numId w:val="0"/>
        </w:numPr>
        <w:jc w:val="both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 xml:space="preserve">Additional file 3: </w:t>
      </w:r>
      <w:bookmarkEnd w:id="0"/>
      <w:r>
        <w:rPr>
          <w:rFonts w:asciiTheme="minorHAnsi" w:hAnsiTheme="minorHAnsi" w:cstheme="minorHAnsi"/>
          <w:lang w:val="en-US"/>
        </w:rPr>
        <w:t>Coding tree</w:t>
      </w:r>
    </w:p>
    <w:tbl>
      <w:tblPr>
        <w:tblStyle w:val="TableGrid"/>
        <w:tblW w:w="11718" w:type="dxa"/>
        <w:tblInd w:w="-1139" w:type="dxa"/>
        <w:tblLook w:val="04A0" w:firstRow="1" w:lastRow="0" w:firstColumn="1" w:lastColumn="0" w:noHBand="0" w:noVBand="1"/>
      </w:tblPr>
      <w:tblGrid>
        <w:gridCol w:w="3229"/>
        <w:gridCol w:w="5087"/>
        <w:gridCol w:w="3402"/>
      </w:tblGrid>
      <w:tr w:rsidR="00E65C89" w14:paraId="41457143" w14:textId="77777777" w:rsidTr="00916432"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00B5B" w14:textId="77777777" w:rsidR="00E65C89" w:rsidRPr="00E65C89" w:rsidRDefault="00E65C89" w:rsidP="00B526EC">
            <w:pPr>
              <w:spacing w:line="33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E65C89">
              <w:rPr>
                <w:rFonts w:asciiTheme="minorHAnsi" w:hAnsiTheme="minorHAnsi" w:cstheme="minorHAnsi"/>
                <w:b/>
              </w:rPr>
              <w:t>Code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0911B" w14:textId="77777777" w:rsidR="00E65C89" w:rsidRPr="00E65C89" w:rsidRDefault="00E65C89" w:rsidP="00B526EC">
            <w:pPr>
              <w:spacing w:line="33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E65C89">
              <w:rPr>
                <w:rFonts w:asciiTheme="minorHAnsi" w:hAnsiTheme="minorHAnsi" w:cstheme="minorHAnsi"/>
                <w:b/>
              </w:rPr>
              <w:t>Sub-code level 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B73C6" w14:textId="77777777" w:rsidR="00E65C89" w:rsidRPr="00E65C89" w:rsidRDefault="00E65C89" w:rsidP="00B526EC">
            <w:pPr>
              <w:spacing w:line="33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E65C89">
              <w:rPr>
                <w:rFonts w:asciiTheme="minorHAnsi" w:hAnsiTheme="minorHAnsi" w:cstheme="minorHAnsi"/>
                <w:b/>
              </w:rPr>
              <w:t>Sub-code level 2</w:t>
            </w:r>
          </w:p>
        </w:tc>
      </w:tr>
      <w:tr w:rsidR="00E65C89" w:rsidRPr="00E65C89" w14:paraId="54211A29" w14:textId="77777777" w:rsidTr="00916432"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E2A5" w14:textId="77777777" w:rsidR="00E65C89" w:rsidRPr="00E65C89" w:rsidRDefault="00E65C89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Definition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19C79" w14:textId="77777777" w:rsidR="00E65C89" w:rsidRPr="00E65C89" w:rsidRDefault="00E65C89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CA134" w14:textId="77777777" w:rsidR="00E65C89" w:rsidRPr="00E65C89" w:rsidRDefault="00E65C89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427C" w:rsidRPr="00E65C89" w14:paraId="5DF84AC1" w14:textId="77777777" w:rsidTr="00916432"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B69F2" w14:textId="77777777" w:rsidR="0006427C" w:rsidRDefault="0006427C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2BE6" w14:textId="47B7695A" w:rsidR="0006427C" w:rsidRPr="00E65C89" w:rsidRDefault="0006427C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Suggestions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wishes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CFF3A" w14:textId="77777777" w:rsidR="0006427C" w:rsidRPr="00E65C89" w:rsidRDefault="0006427C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65C89" w:rsidRPr="00E65C89" w14:paraId="235E1D19" w14:textId="77777777" w:rsidTr="00916432"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581AC" w14:textId="77777777" w:rsidR="00E65C89" w:rsidRPr="00E65C89" w:rsidRDefault="00E65C89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65C8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Creation of a guidance f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ramework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C50BE" w14:textId="77777777" w:rsidR="00E65C89" w:rsidRPr="00E65C89" w:rsidRDefault="00E65C89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First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thoughts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57C6" w14:textId="77777777" w:rsidR="00E65C89" w:rsidRPr="00E65C89" w:rsidRDefault="00E65C89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427C" w:rsidRPr="00E65C89" w14:paraId="222C462E" w14:textId="77777777" w:rsidTr="00916432"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C7FDB" w14:textId="77777777" w:rsidR="0006427C" w:rsidRPr="00E65C89" w:rsidRDefault="0006427C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D5E3" w14:textId="5CD66C0E" w:rsidR="0006427C" w:rsidRDefault="0006427C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Why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needed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63CC" w14:textId="77777777" w:rsidR="0006427C" w:rsidRPr="00E65C89" w:rsidRDefault="0006427C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65C89" w14:paraId="0DB31974" w14:textId="77777777" w:rsidTr="00916432"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1D93" w14:textId="77777777" w:rsidR="00E65C89" w:rsidRPr="00E65C89" w:rsidRDefault="00E65C89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E73E8" w14:textId="2DEF3CED" w:rsidR="00E65C89" w:rsidRPr="00E65C89" w:rsidRDefault="00E65C89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Type and </w:t>
            </w:r>
            <w:r w:rsidR="0006427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value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6D84" w14:textId="77777777" w:rsidR="00E65C89" w:rsidRPr="00E65C89" w:rsidRDefault="00E65C89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65C89" w:rsidRPr="00A767A5" w14:paraId="71759221" w14:textId="77777777" w:rsidTr="00916432"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2992" w14:textId="77777777" w:rsidR="00E65C89" w:rsidRPr="00E65C89" w:rsidRDefault="00E65C89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B155" w14:textId="6380BAE1" w:rsidR="00E65C89" w:rsidRPr="0006427C" w:rsidRDefault="00E65C89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6427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Stakeholders </w:t>
            </w:r>
            <w:r w:rsidR="0006427C" w:rsidRPr="0006427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who should be </w:t>
            </w:r>
            <w:r w:rsidR="0006427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involved in the creation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0E47" w14:textId="77777777" w:rsidR="00E65C89" w:rsidRPr="0006427C" w:rsidRDefault="00E65C89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E65C89" w:rsidRPr="00A767A5" w14:paraId="5CF40481" w14:textId="77777777" w:rsidTr="00916432"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021C" w14:textId="77777777" w:rsidR="00E65C89" w:rsidRPr="0006427C" w:rsidRDefault="00E65C89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CB67" w14:textId="72F5CF3F" w:rsidR="00E65C89" w:rsidRPr="0006427C" w:rsidRDefault="0006427C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National framework vs European guidance framework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2973" w14:textId="77777777" w:rsidR="00E65C89" w:rsidRPr="0006427C" w:rsidRDefault="00E65C89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E65C89" w14:paraId="0E54D89B" w14:textId="77777777" w:rsidTr="00916432"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C014" w14:textId="77777777" w:rsidR="00E65C89" w:rsidRPr="0006427C" w:rsidRDefault="00E65C89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725D" w14:textId="77777777" w:rsidR="00E65C89" w:rsidRPr="00E65C89" w:rsidRDefault="00E65C89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Impact of EMA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guidance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5557" w14:textId="77777777" w:rsidR="00E65C89" w:rsidRPr="00E65C89" w:rsidRDefault="00E65C89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65C89" w:rsidRPr="00A767A5" w14:paraId="5CD4DC07" w14:textId="77777777" w:rsidTr="00916432"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584C" w14:textId="77777777" w:rsidR="00E65C89" w:rsidRPr="00E65C89" w:rsidRDefault="00E65C89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638F8" w14:textId="438A2671" w:rsidR="00E65C89" w:rsidRPr="0006427C" w:rsidRDefault="0006427C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6427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Place of EMA draft g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uidance in a European guidance framework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6860" w14:textId="77777777" w:rsidR="00E65C89" w:rsidRPr="0006427C" w:rsidRDefault="00E65C89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E65C89" w14:paraId="2A5FB77A" w14:textId="77777777" w:rsidTr="00916432"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D860" w14:textId="77777777" w:rsidR="00E65C89" w:rsidRPr="00E65C89" w:rsidRDefault="00E65C89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Discussion topics</w:t>
            </w: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C0EE" w14:textId="77777777" w:rsidR="00E65C89" w:rsidRPr="00E65C89" w:rsidRDefault="00E65C89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Legality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C2D3A" w14:textId="77777777" w:rsidR="00E65C89" w:rsidRPr="00E65C89" w:rsidRDefault="00E65C89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427C" w14:paraId="3E0CFC06" w14:textId="77777777" w:rsidTr="00916432"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485B" w14:textId="77777777" w:rsidR="0006427C" w:rsidRDefault="0006427C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844E" w14:textId="77777777" w:rsidR="0006427C" w:rsidRDefault="0006427C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9757C" w14:textId="30BBBEA8" w:rsidR="0006427C" w:rsidRPr="00E65C89" w:rsidRDefault="0006427C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EU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structure</w:t>
            </w:r>
            <w:proofErr w:type="spellEnd"/>
          </w:p>
        </w:tc>
      </w:tr>
      <w:tr w:rsidR="004B2DE6" w14:paraId="795E90F4" w14:textId="77777777" w:rsidTr="00916432"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DDFD" w14:textId="77777777" w:rsidR="004B2DE6" w:rsidRDefault="004B2DE6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90674" w14:textId="77777777" w:rsidR="004B2DE6" w:rsidRDefault="004B2DE6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7E49" w14:textId="11778254" w:rsidR="004B2DE6" w:rsidRDefault="004B2DE6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Initiatives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to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clarify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legality</w:t>
            </w:r>
            <w:proofErr w:type="spellEnd"/>
          </w:p>
        </w:tc>
      </w:tr>
      <w:tr w:rsidR="004B2DE6" w:rsidRPr="00A767A5" w14:paraId="01600C35" w14:textId="77777777" w:rsidTr="00916432"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8FC4" w14:textId="77777777" w:rsidR="004B2DE6" w:rsidRDefault="004B2DE6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1A6F" w14:textId="77777777" w:rsidR="004B2DE6" w:rsidRDefault="004B2DE6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F20F" w14:textId="3843C175" w:rsidR="004B2DE6" w:rsidRPr="004B2DE6" w:rsidRDefault="004B2DE6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B2DE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Other elements to be considered</w:t>
            </w:r>
          </w:p>
        </w:tc>
      </w:tr>
      <w:tr w:rsidR="00E65C89" w14:paraId="3C5D3D1B" w14:textId="77777777" w:rsidTr="00916432"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A002" w14:textId="77777777" w:rsidR="00E65C89" w:rsidRPr="004B2DE6" w:rsidRDefault="00E65C89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3AA8" w14:textId="3062BE89" w:rsidR="00E65C89" w:rsidRPr="00E65C89" w:rsidRDefault="0006427C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Ethical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review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FEEE9" w14:textId="0A3FFF9E" w:rsidR="00E65C89" w:rsidRPr="00E65C89" w:rsidRDefault="0006427C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Ethics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committee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responsibilities</w:t>
            </w:r>
            <w:proofErr w:type="spellEnd"/>
          </w:p>
        </w:tc>
      </w:tr>
      <w:tr w:rsidR="00E65C89" w14:paraId="007663DA" w14:textId="77777777" w:rsidTr="00916432"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1431" w14:textId="77777777" w:rsidR="00E65C89" w:rsidRPr="00E65C89" w:rsidRDefault="00E65C89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7E68" w14:textId="77777777" w:rsidR="00E65C89" w:rsidRPr="00E65C89" w:rsidRDefault="00E65C89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3371E" w14:textId="6227E1A5" w:rsidR="00E65C89" w:rsidRPr="00E65C89" w:rsidRDefault="00E65C89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Documents</w:t>
            </w:r>
            <w:proofErr w:type="spellEnd"/>
            <w:r w:rsidR="0006427C">
              <w:rPr>
                <w:rFonts w:asciiTheme="minorHAnsi" w:hAnsiTheme="minorHAnsi" w:cstheme="minorHAnsi"/>
                <w:sz w:val="22"/>
                <w:szCs w:val="22"/>
              </w:rPr>
              <w:t xml:space="preserve"> to be </w:t>
            </w:r>
            <w:proofErr w:type="spellStart"/>
            <w:r w:rsidR="0006427C">
              <w:rPr>
                <w:rFonts w:asciiTheme="minorHAnsi" w:hAnsiTheme="minorHAnsi" w:cstheme="minorHAnsi"/>
                <w:sz w:val="22"/>
                <w:szCs w:val="22"/>
              </w:rPr>
              <w:t>submitted</w:t>
            </w:r>
            <w:proofErr w:type="spellEnd"/>
          </w:p>
        </w:tc>
      </w:tr>
      <w:tr w:rsidR="00E65C89" w:rsidRPr="00A767A5" w14:paraId="3D8C638C" w14:textId="77777777" w:rsidTr="00916432"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4F87" w14:textId="77777777" w:rsidR="00E65C89" w:rsidRPr="00E65C89" w:rsidRDefault="00E65C89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4C3C3" w14:textId="77777777" w:rsidR="00E65C89" w:rsidRPr="00E65C89" w:rsidRDefault="00E65C89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65C8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Conduct of the electronic in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formed consent process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ED59" w14:textId="77777777" w:rsidR="00E65C89" w:rsidRPr="00E65C89" w:rsidRDefault="00E65C89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E65C89" w:rsidRPr="00E65C89" w14:paraId="4D4131B5" w14:textId="77777777" w:rsidTr="00916432"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3C135" w14:textId="77777777" w:rsidR="00E65C89" w:rsidRPr="0059759E" w:rsidRDefault="00E65C89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7F5CE" w14:textId="794B70A4" w:rsidR="00E65C89" w:rsidRPr="008D5688" w:rsidRDefault="00E65C89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BAB9" w14:textId="31D54CDC" w:rsidR="00E65C89" w:rsidRPr="00E65C89" w:rsidRDefault="00553864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Positive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elements</w:t>
            </w:r>
            <w:proofErr w:type="spellEnd"/>
          </w:p>
        </w:tc>
      </w:tr>
      <w:tr w:rsidR="00553864" w:rsidRPr="00E65C89" w14:paraId="5DDC0BFC" w14:textId="77777777" w:rsidTr="00916432"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C88F" w14:textId="77777777" w:rsidR="00553864" w:rsidRPr="0059759E" w:rsidRDefault="00553864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D4D0" w14:textId="77777777" w:rsidR="00553864" w:rsidRPr="00E65C89" w:rsidRDefault="00553864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189D" w14:textId="7558204B" w:rsidR="00553864" w:rsidRDefault="00553864" w:rsidP="00B526EC">
            <w:pPr>
              <w:spacing w:line="33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Negative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elements</w:t>
            </w:r>
            <w:proofErr w:type="spellEnd"/>
          </w:p>
        </w:tc>
      </w:tr>
    </w:tbl>
    <w:p w14:paraId="591CD92D" w14:textId="77777777" w:rsidR="00E65C89" w:rsidRPr="00E65C89" w:rsidRDefault="00E65C89">
      <w:pPr>
        <w:rPr>
          <w:lang w:val="en-US"/>
        </w:rPr>
      </w:pPr>
    </w:p>
    <w:sectPr w:rsidR="00E65C89" w:rsidRPr="00E65C8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B77017"/>
    <w:multiLevelType w:val="multilevel"/>
    <w:tmpl w:val="08130025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C89"/>
    <w:rsid w:val="0006427C"/>
    <w:rsid w:val="004B2DE6"/>
    <w:rsid w:val="00553864"/>
    <w:rsid w:val="0059759E"/>
    <w:rsid w:val="008D5688"/>
    <w:rsid w:val="00916432"/>
    <w:rsid w:val="00A767A5"/>
    <w:rsid w:val="00B526EC"/>
    <w:rsid w:val="00E65C89"/>
    <w:rsid w:val="00EC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B0B76"/>
  <w15:chartTrackingRefBased/>
  <w15:docId w15:val="{4E343222-9ACC-498F-8BCE-B25955AD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5C89"/>
    <w:pPr>
      <w:spacing w:after="0" w:line="240" w:lineRule="auto"/>
    </w:pPr>
    <w:rPr>
      <w:rFonts w:ascii="Arial" w:hAnsi="Arial" w:cs="Arial"/>
      <w:sz w:val="24"/>
      <w:szCs w:val="24"/>
      <w:lang w:val="nl-BE"/>
    </w:rPr>
  </w:style>
  <w:style w:type="paragraph" w:styleId="Heading1">
    <w:name w:val="heading 1"/>
    <w:basedOn w:val="Normal"/>
    <w:next w:val="Normal"/>
    <w:link w:val="Heading1Char"/>
    <w:qFormat/>
    <w:rsid w:val="00E65C89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E65C89"/>
    <w:pPr>
      <w:keepNext/>
      <w:keepLines/>
      <w:numPr>
        <w:ilvl w:val="1"/>
        <w:numId w:val="1"/>
      </w:numPr>
      <w:spacing w:before="40" w:after="120"/>
      <w:ind w:left="578" w:hanging="578"/>
      <w:outlineLvl w:val="1"/>
    </w:pPr>
    <w:rPr>
      <w:rFonts w:eastAsiaTheme="majorEastAsia" w:cstheme="majorBidi"/>
      <w:b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E65C89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nhideWhenUsed/>
    <w:qFormat/>
    <w:rsid w:val="00E65C89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65C89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65C89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65C89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65C89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65C89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65C8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BE"/>
    </w:rPr>
  </w:style>
  <w:style w:type="character" w:customStyle="1" w:styleId="Heading2Char">
    <w:name w:val="Heading 2 Char"/>
    <w:basedOn w:val="DefaultParagraphFont"/>
    <w:link w:val="Heading2"/>
    <w:rsid w:val="00E65C89"/>
    <w:rPr>
      <w:rFonts w:ascii="Arial" w:eastAsiaTheme="majorEastAsia" w:hAnsi="Arial" w:cstheme="majorBidi"/>
      <w:b/>
      <w:color w:val="000000" w:themeColor="text1"/>
      <w:sz w:val="26"/>
      <w:szCs w:val="26"/>
      <w:lang w:val="nl-BE"/>
    </w:rPr>
  </w:style>
  <w:style w:type="character" w:customStyle="1" w:styleId="Heading3Char">
    <w:name w:val="Heading 3 Char"/>
    <w:basedOn w:val="DefaultParagraphFont"/>
    <w:link w:val="Heading3"/>
    <w:rsid w:val="00E65C8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nl-BE"/>
    </w:rPr>
  </w:style>
  <w:style w:type="character" w:customStyle="1" w:styleId="Heading4Char">
    <w:name w:val="Heading 4 Char"/>
    <w:basedOn w:val="DefaultParagraphFont"/>
    <w:link w:val="Heading4"/>
    <w:rsid w:val="00E65C89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nl-BE"/>
    </w:rPr>
  </w:style>
  <w:style w:type="character" w:customStyle="1" w:styleId="Heading5Char">
    <w:name w:val="Heading 5 Char"/>
    <w:basedOn w:val="DefaultParagraphFont"/>
    <w:link w:val="Heading5"/>
    <w:semiHidden/>
    <w:rsid w:val="00E65C89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nl-BE"/>
    </w:rPr>
  </w:style>
  <w:style w:type="character" w:customStyle="1" w:styleId="Heading6Char">
    <w:name w:val="Heading 6 Char"/>
    <w:basedOn w:val="DefaultParagraphFont"/>
    <w:link w:val="Heading6"/>
    <w:semiHidden/>
    <w:rsid w:val="00E65C8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nl-BE"/>
    </w:rPr>
  </w:style>
  <w:style w:type="character" w:customStyle="1" w:styleId="Heading7Char">
    <w:name w:val="Heading 7 Char"/>
    <w:basedOn w:val="DefaultParagraphFont"/>
    <w:link w:val="Heading7"/>
    <w:semiHidden/>
    <w:rsid w:val="00E65C89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nl-BE"/>
    </w:rPr>
  </w:style>
  <w:style w:type="character" w:customStyle="1" w:styleId="Heading8Char">
    <w:name w:val="Heading 8 Char"/>
    <w:basedOn w:val="DefaultParagraphFont"/>
    <w:link w:val="Heading8"/>
    <w:semiHidden/>
    <w:rsid w:val="00E65C8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nl-BE"/>
    </w:rPr>
  </w:style>
  <w:style w:type="character" w:customStyle="1" w:styleId="Heading9Char">
    <w:name w:val="Heading 9 Char"/>
    <w:basedOn w:val="DefaultParagraphFont"/>
    <w:link w:val="Heading9"/>
    <w:semiHidden/>
    <w:rsid w:val="00E65C8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nl-BE"/>
    </w:rPr>
  </w:style>
  <w:style w:type="table" w:styleId="TableGrid">
    <w:name w:val="Table Grid"/>
    <w:basedOn w:val="TableNormal"/>
    <w:uiPriority w:val="39"/>
    <w:rsid w:val="00E65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85bc27c-546e-4923-864f-8fc5b1bbd8c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38387E414B0A4F8A1FD6F9560608E7" ma:contentTypeVersion="15" ma:contentTypeDescription="Create a new document." ma:contentTypeScope="" ma:versionID="7a329d0e4ac2aee3f9388c394b999158">
  <xsd:schema xmlns:xsd="http://www.w3.org/2001/XMLSchema" xmlns:xs="http://www.w3.org/2001/XMLSchema" xmlns:p="http://schemas.microsoft.com/office/2006/metadata/properties" xmlns:ns3="685bc27c-546e-4923-864f-8fc5b1bbd8cd" xmlns:ns4="494f3c23-626e-476d-b988-f5835333453e" targetNamespace="http://schemas.microsoft.com/office/2006/metadata/properties" ma:root="true" ma:fieldsID="dbcf3ab715a4db733167bd7991391271" ns3:_="" ns4:_="">
    <xsd:import namespace="685bc27c-546e-4923-864f-8fc5b1bbd8cd"/>
    <xsd:import namespace="494f3c23-626e-476d-b988-f5835333453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bc27c-546e-4923-864f-8fc5b1bbd8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f3c23-626e-476d-b988-f5835333453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E20A9C-403B-4AAB-9DB2-344D486281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F97B08-0F7F-4F23-8DC0-B2CF584A1BB0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494f3c23-626e-476d-b988-f5835333453e"/>
    <ds:schemaRef ds:uri="685bc27c-546e-4923-864f-8fc5b1bbd8cd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44A66D2-3D3E-4B5D-89ED-AEC8134DBF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5bc27c-546e-4923-864f-8fc5b1bbd8cd"/>
    <ds:schemaRef ds:uri="494f3c23-626e-476d-b988-f583533345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Evelien De Sutter</dc:creator>
  <cp:keywords/>
  <dc:description/>
  <cp:lastModifiedBy>Evelien De Sutter</cp:lastModifiedBy>
  <cp:revision>2</cp:revision>
  <dcterms:created xsi:type="dcterms:W3CDTF">2023-02-20T12:47:00Z</dcterms:created>
  <dcterms:modified xsi:type="dcterms:W3CDTF">2023-02-20T12:47:00Z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0x0101003538387E414B0A4F8A1FD6F9560608E7</vt:lpwstr>
  </property>
</Properties>
</file>