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B774C" w14:textId="77777777" w:rsidR="003E51B2" w:rsidRPr="00702A49" w:rsidRDefault="003E51B2" w:rsidP="003E51B2">
      <w:pPr>
        <w:pStyle w:val="Heading1"/>
        <w:rPr>
          <w:b w:val="0"/>
          <w:color w:val="000000" w:themeColor="text1"/>
          <w:sz w:val="24"/>
          <w:szCs w:val="24"/>
        </w:rPr>
      </w:pPr>
      <w:r w:rsidRPr="00702A49">
        <w:rPr>
          <w:color w:val="000000" w:themeColor="text1"/>
          <w:sz w:val="24"/>
          <w:szCs w:val="24"/>
        </w:rPr>
        <w:t>Appendix A</w:t>
      </w:r>
    </w:p>
    <w:p w14:paraId="4A2C7A06" w14:textId="77777777" w:rsidR="003E51B2" w:rsidRPr="00702A49" w:rsidRDefault="003E51B2" w:rsidP="003E51B2"/>
    <w:p w14:paraId="27520E33" w14:textId="77777777" w:rsidR="003E51B2" w:rsidRPr="00702A49" w:rsidRDefault="003E51B2" w:rsidP="003E51B2">
      <w:pPr>
        <w:rPr>
          <w:sz w:val="20"/>
          <w:szCs w:val="20"/>
        </w:rPr>
      </w:pPr>
      <w:r w:rsidRPr="00702A49">
        <w:rPr>
          <w:sz w:val="20"/>
          <w:szCs w:val="20"/>
        </w:rPr>
        <w:t>The model for exhaustion related burnout, the model included an interaction term between age and time with a BIC of 1311. For perceived stress the model included an interaction term between age and time. This had a BIC of 1694. The  tension and pressure model included an interaction term between age and time resulting in a BIC of 870. Two models were considered for mental distress. The first included an interaction term between age and time resulting in a BIC of 1637, while the second included an interaction term between total time spent contact tracing and time resulting in a BIC of 1665, therefore the first model was chosen as the final model</w:t>
      </w:r>
    </w:p>
    <w:p w14:paraId="11F78216" w14:textId="77777777" w:rsidR="003E51B2" w:rsidRPr="00702A49" w:rsidRDefault="003E51B2" w:rsidP="003E51B2">
      <w:pPr>
        <w:rPr>
          <w:sz w:val="20"/>
          <w:szCs w:val="20"/>
        </w:rPr>
      </w:pPr>
    </w:p>
    <w:p w14:paraId="5F464B60" w14:textId="77777777" w:rsidR="003E51B2" w:rsidRPr="00702A49" w:rsidRDefault="003E51B2" w:rsidP="003E51B2">
      <w:pPr>
        <w:rPr>
          <w:sz w:val="20"/>
          <w:szCs w:val="20"/>
        </w:rPr>
      </w:pPr>
      <w:r w:rsidRPr="00702A49">
        <w:rPr>
          <w:sz w:val="20"/>
          <w:szCs w:val="20"/>
        </w:rPr>
        <w:t xml:space="preserve">The first model for PTSD symptoms included an interaction term between age and time and was run with the random command in SPSS syntax as were the previous four models, however due to a low number of participants with a background in healthcare who participated at both time point 1 and 3, the final Hessian matrix was not positive definite. As a result the LLM for PTSD symptoms was run using the repeated command using an unstructured covariance matrix. The first model had an interaction term between age and time resulting in a BIC of 1527. The second model included an interaction term between professional background and time, and had a BIC of 1547. While the first model was chosen as the final model for PTSD symptoms, the second model had findings of interest which were also reported. </w:t>
      </w:r>
    </w:p>
    <w:p w14:paraId="26C6835C" w14:textId="77777777" w:rsidR="003E51B2" w:rsidRPr="00702A49" w:rsidRDefault="003E51B2" w:rsidP="003E51B2"/>
    <w:p w14:paraId="28AA1FF6" w14:textId="77777777" w:rsidR="003E51B2" w:rsidRPr="00702A49" w:rsidRDefault="003E51B2" w:rsidP="003E51B2"/>
    <w:p w14:paraId="2198FB68" w14:textId="77777777" w:rsidR="003E51B2" w:rsidRPr="00702A49" w:rsidRDefault="003E51B2" w:rsidP="003E51B2"/>
    <w:p w14:paraId="04F192DC" w14:textId="77777777" w:rsidR="003E51B2" w:rsidRPr="00702A49" w:rsidRDefault="003E51B2" w:rsidP="003E51B2"/>
    <w:p w14:paraId="429BBFBD" w14:textId="77777777" w:rsidR="003E51B2" w:rsidRPr="00702A49" w:rsidRDefault="003E51B2" w:rsidP="003E51B2"/>
    <w:p w14:paraId="6C1789E1" w14:textId="77777777" w:rsidR="003E51B2" w:rsidRPr="00702A49" w:rsidRDefault="003E51B2" w:rsidP="003E51B2">
      <w:pPr>
        <w:pStyle w:val="Heading2"/>
        <w:rPr>
          <w:b w:val="0"/>
          <w:color w:val="000000" w:themeColor="text1"/>
          <w:sz w:val="24"/>
          <w:szCs w:val="24"/>
        </w:rPr>
      </w:pPr>
      <w:r w:rsidRPr="00702A49">
        <w:rPr>
          <w:color w:val="000000" w:themeColor="text1"/>
          <w:sz w:val="24"/>
          <w:szCs w:val="24"/>
        </w:rPr>
        <w:t>Appendix B</w:t>
      </w:r>
    </w:p>
    <w:p w14:paraId="5E115CDF" w14:textId="77777777" w:rsidR="003E51B2" w:rsidRPr="00702A49" w:rsidRDefault="003E51B2" w:rsidP="003E51B2"/>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2574"/>
        <w:gridCol w:w="1035"/>
        <w:gridCol w:w="1090"/>
        <w:gridCol w:w="2311"/>
      </w:tblGrid>
      <w:tr w:rsidR="003E51B2" w:rsidRPr="00702A49" w14:paraId="29E669C4" w14:textId="77777777" w:rsidTr="00766EEF">
        <w:tc>
          <w:tcPr>
            <w:tcW w:w="5000" w:type="pct"/>
            <w:gridSpan w:val="5"/>
            <w:tcBorders>
              <w:top w:val="nil"/>
              <w:bottom w:val="single" w:sz="4" w:space="0" w:color="auto"/>
            </w:tcBorders>
          </w:tcPr>
          <w:p w14:paraId="5B24B2A6" w14:textId="77777777" w:rsidR="003E51B2" w:rsidRPr="00702A49" w:rsidRDefault="003E51B2" w:rsidP="00766EEF">
            <w:pPr>
              <w:rPr>
                <w:b/>
                <w:sz w:val="20"/>
                <w:szCs w:val="20"/>
              </w:rPr>
            </w:pPr>
            <w:r w:rsidRPr="00702A49">
              <w:rPr>
                <w:b/>
                <w:sz w:val="20"/>
                <w:szCs w:val="20"/>
              </w:rPr>
              <w:t>Table B3. Post hoc pairwise comparisons for exhaustion related burnout</w:t>
            </w:r>
          </w:p>
        </w:tc>
      </w:tr>
      <w:tr w:rsidR="003E51B2" w:rsidRPr="00702A49" w14:paraId="06FE2B72" w14:textId="77777777" w:rsidTr="00766EEF">
        <w:tc>
          <w:tcPr>
            <w:tcW w:w="1114" w:type="pct"/>
            <w:tcBorders>
              <w:top w:val="single" w:sz="4" w:space="0" w:color="auto"/>
              <w:bottom w:val="single" w:sz="4" w:space="0" w:color="auto"/>
            </w:tcBorders>
          </w:tcPr>
          <w:p w14:paraId="0774476B" w14:textId="77777777" w:rsidR="003E51B2" w:rsidRPr="00702A49" w:rsidRDefault="003E51B2" w:rsidP="00766EEF">
            <w:pPr>
              <w:jc w:val="center"/>
              <w:rPr>
                <w:b/>
                <w:sz w:val="16"/>
                <w:szCs w:val="16"/>
              </w:rPr>
            </w:pPr>
            <w:r w:rsidRPr="00702A49">
              <w:rPr>
                <w:b/>
                <w:sz w:val="16"/>
                <w:szCs w:val="16"/>
              </w:rPr>
              <w:t>Age</w:t>
            </w:r>
          </w:p>
        </w:tc>
        <w:tc>
          <w:tcPr>
            <w:tcW w:w="1427" w:type="pct"/>
            <w:tcBorders>
              <w:top w:val="single" w:sz="4" w:space="0" w:color="auto"/>
              <w:bottom w:val="single" w:sz="4" w:space="0" w:color="auto"/>
            </w:tcBorders>
          </w:tcPr>
          <w:p w14:paraId="12E484BA" w14:textId="77777777" w:rsidR="003E51B2" w:rsidRPr="00702A49" w:rsidRDefault="003E51B2" w:rsidP="00766EEF">
            <w:pPr>
              <w:jc w:val="center"/>
              <w:rPr>
                <w:b/>
                <w:sz w:val="16"/>
                <w:szCs w:val="16"/>
              </w:rPr>
            </w:pPr>
            <w:r w:rsidRPr="00702A49">
              <w:rPr>
                <w:b/>
                <w:sz w:val="16"/>
                <w:szCs w:val="16"/>
              </w:rPr>
              <w:t>Mean change in exhaustion related burnout scores from T1 to T2</w:t>
            </w:r>
          </w:p>
        </w:tc>
        <w:tc>
          <w:tcPr>
            <w:tcW w:w="574" w:type="pct"/>
            <w:tcBorders>
              <w:top w:val="single" w:sz="4" w:space="0" w:color="auto"/>
              <w:bottom w:val="single" w:sz="4" w:space="0" w:color="auto"/>
            </w:tcBorders>
          </w:tcPr>
          <w:p w14:paraId="63C49787" w14:textId="77777777" w:rsidR="003E51B2" w:rsidRPr="00702A49" w:rsidRDefault="003E51B2" w:rsidP="00766EEF">
            <w:pPr>
              <w:jc w:val="center"/>
              <w:rPr>
                <w:b/>
                <w:sz w:val="16"/>
                <w:szCs w:val="16"/>
              </w:rPr>
            </w:pPr>
            <w:r w:rsidRPr="00702A49">
              <w:rPr>
                <w:b/>
                <w:sz w:val="16"/>
                <w:szCs w:val="16"/>
              </w:rPr>
              <w:t>Std. error</w:t>
            </w:r>
          </w:p>
        </w:tc>
        <w:tc>
          <w:tcPr>
            <w:tcW w:w="604" w:type="pct"/>
            <w:tcBorders>
              <w:top w:val="single" w:sz="4" w:space="0" w:color="auto"/>
              <w:bottom w:val="single" w:sz="4" w:space="0" w:color="auto"/>
            </w:tcBorders>
          </w:tcPr>
          <w:p w14:paraId="07F60C95" w14:textId="77777777" w:rsidR="003E51B2" w:rsidRPr="00702A49" w:rsidRDefault="003E51B2" w:rsidP="00766EEF">
            <w:pPr>
              <w:jc w:val="center"/>
              <w:rPr>
                <w:b/>
                <w:sz w:val="16"/>
                <w:szCs w:val="16"/>
              </w:rPr>
            </w:pPr>
            <w:r w:rsidRPr="00702A49">
              <w:rPr>
                <w:b/>
                <w:sz w:val="16"/>
                <w:szCs w:val="16"/>
              </w:rPr>
              <w:t>p-value</w:t>
            </w:r>
          </w:p>
        </w:tc>
        <w:tc>
          <w:tcPr>
            <w:tcW w:w="1281" w:type="pct"/>
            <w:tcBorders>
              <w:top w:val="single" w:sz="4" w:space="0" w:color="auto"/>
              <w:bottom w:val="single" w:sz="4" w:space="0" w:color="auto"/>
            </w:tcBorders>
          </w:tcPr>
          <w:p w14:paraId="054D713F" w14:textId="77777777" w:rsidR="003E51B2" w:rsidRPr="00702A49" w:rsidRDefault="003E51B2" w:rsidP="00766EEF">
            <w:pPr>
              <w:jc w:val="center"/>
              <w:rPr>
                <w:b/>
                <w:sz w:val="16"/>
                <w:szCs w:val="16"/>
              </w:rPr>
            </w:pPr>
            <w:r w:rsidRPr="00702A49">
              <w:rPr>
                <w:b/>
                <w:sz w:val="16"/>
                <w:szCs w:val="16"/>
              </w:rPr>
              <w:t>95% CI</w:t>
            </w:r>
          </w:p>
        </w:tc>
      </w:tr>
      <w:tr w:rsidR="003E51B2" w:rsidRPr="00702A49" w14:paraId="28AB1E21" w14:textId="77777777" w:rsidTr="00766EEF">
        <w:tc>
          <w:tcPr>
            <w:tcW w:w="1114" w:type="pct"/>
          </w:tcPr>
          <w:p w14:paraId="5FD578AC" w14:textId="77777777" w:rsidR="003E51B2" w:rsidRPr="00702A49" w:rsidRDefault="003E51B2" w:rsidP="00766EEF">
            <w:pPr>
              <w:rPr>
                <w:sz w:val="16"/>
                <w:szCs w:val="16"/>
              </w:rPr>
            </w:pPr>
            <w:r w:rsidRPr="00702A49">
              <w:rPr>
                <w:sz w:val="16"/>
                <w:szCs w:val="16"/>
              </w:rPr>
              <w:t>18-29</w:t>
            </w:r>
          </w:p>
        </w:tc>
        <w:tc>
          <w:tcPr>
            <w:tcW w:w="1427" w:type="pct"/>
          </w:tcPr>
          <w:p w14:paraId="1B834A89" w14:textId="77777777" w:rsidR="003E51B2" w:rsidRPr="00702A49" w:rsidRDefault="003E51B2" w:rsidP="00766EEF">
            <w:pPr>
              <w:jc w:val="center"/>
              <w:rPr>
                <w:sz w:val="16"/>
                <w:szCs w:val="16"/>
              </w:rPr>
            </w:pPr>
            <w:r w:rsidRPr="00702A49">
              <w:rPr>
                <w:sz w:val="16"/>
                <w:szCs w:val="16"/>
              </w:rPr>
              <w:t>-1.68</w:t>
            </w:r>
          </w:p>
        </w:tc>
        <w:tc>
          <w:tcPr>
            <w:tcW w:w="574" w:type="pct"/>
          </w:tcPr>
          <w:p w14:paraId="16CF1A67" w14:textId="77777777" w:rsidR="003E51B2" w:rsidRPr="00702A49" w:rsidRDefault="003E51B2" w:rsidP="00766EEF">
            <w:pPr>
              <w:jc w:val="center"/>
              <w:rPr>
                <w:sz w:val="16"/>
                <w:szCs w:val="16"/>
              </w:rPr>
            </w:pPr>
            <w:r w:rsidRPr="00702A49">
              <w:rPr>
                <w:sz w:val="16"/>
                <w:szCs w:val="16"/>
              </w:rPr>
              <w:t>0.56</w:t>
            </w:r>
          </w:p>
        </w:tc>
        <w:tc>
          <w:tcPr>
            <w:tcW w:w="604" w:type="pct"/>
          </w:tcPr>
          <w:p w14:paraId="2234907A" w14:textId="77777777" w:rsidR="003E51B2" w:rsidRPr="00702A49" w:rsidRDefault="003E51B2" w:rsidP="00766EEF">
            <w:pPr>
              <w:jc w:val="center"/>
              <w:rPr>
                <w:sz w:val="16"/>
                <w:szCs w:val="16"/>
              </w:rPr>
            </w:pPr>
            <w:r w:rsidRPr="00702A49">
              <w:rPr>
                <w:sz w:val="16"/>
                <w:szCs w:val="16"/>
              </w:rPr>
              <w:t>&lt;0.01</w:t>
            </w:r>
          </w:p>
        </w:tc>
        <w:tc>
          <w:tcPr>
            <w:tcW w:w="1281" w:type="pct"/>
          </w:tcPr>
          <w:p w14:paraId="55974E7E" w14:textId="77777777" w:rsidR="003E51B2" w:rsidRPr="00702A49" w:rsidRDefault="003E51B2" w:rsidP="00766EEF">
            <w:pPr>
              <w:jc w:val="center"/>
              <w:rPr>
                <w:sz w:val="16"/>
                <w:szCs w:val="16"/>
              </w:rPr>
            </w:pPr>
            <w:r w:rsidRPr="00702A49">
              <w:rPr>
                <w:sz w:val="16"/>
                <w:szCs w:val="16"/>
              </w:rPr>
              <w:t>(-2.81, -0.55)</w:t>
            </w:r>
          </w:p>
        </w:tc>
      </w:tr>
      <w:tr w:rsidR="003E51B2" w:rsidRPr="00702A49" w14:paraId="2FF1AA60" w14:textId="77777777" w:rsidTr="00766EEF">
        <w:tc>
          <w:tcPr>
            <w:tcW w:w="1114" w:type="pct"/>
          </w:tcPr>
          <w:p w14:paraId="47AF901C" w14:textId="77777777" w:rsidR="003E51B2" w:rsidRPr="00702A49" w:rsidRDefault="003E51B2" w:rsidP="00766EEF">
            <w:pPr>
              <w:rPr>
                <w:sz w:val="16"/>
                <w:szCs w:val="16"/>
              </w:rPr>
            </w:pPr>
            <w:r w:rsidRPr="00702A49">
              <w:rPr>
                <w:sz w:val="16"/>
                <w:szCs w:val="16"/>
              </w:rPr>
              <w:t>30-39</w:t>
            </w:r>
          </w:p>
        </w:tc>
        <w:tc>
          <w:tcPr>
            <w:tcW w:w="1427" w:type="pct"/>
          </w:tcPr>
          <w:p w14:paraId="35385DE3" w14:textId="77777777" w:rsidR="003E51B2" w:rsidRPr="00702A49" w:rsidRDefault="003E51B2" w:rsidP="00766EEF">
            <w:pPr>
              <w:jc w:val="center"/>
              <w:rPr>
                <w:sz w:val="16"/>
                <w:szCs w:val="16"/>
              </w:rPr>
            </w:pPr>
            <w:r w:rsidRPr="00702A49">
              <w:rPr>
                <w:sz w:val="16"/>
                <w:szCs w:val="16"/>
              </w:rPr>
              <w:t>-1.25</w:t>
            </w:r>
          </w:p>
        </w:tc>
        <w:tc>
          <w:tcPr>
            <w:tcW w:w="574" w:type="pct"/>
          </w:tcPr>
          <w:p w14:paraId="4E768D87" w14:textId="77777777" w:rsidR="003E51B2" w:rsidRPr="00702A49" w:rsidRDefault="003E51B2" w:rsidP="00766EEF">
            <w:pPr>
              <w:jc w:val="center"/>
              <w:rPr>
                <w:sz w:val="16"/>
                <w:szCs w:val="16"/>
              </w:rPr>
            </w:pPr>
            <w:r w:rsidRPr="00702A49">
              <w:rPr>
                <w:sz w:val="16"/>
                <w:szCs w:val="16"/>
              </w:rPr>
              <w:t>1.04</w:t>
            </w:r>
          </w:p>
        </w:tc>
        <w:tc>
          <w:tcPr>
            <w:tcW w:w="604" w:type="pct"/>
          </w:tcPr>
          <w:p w14:paraId="3520597F" w14:textId="77777777" w:rsidR="003E51B2" w:rsidRPr="00702A49" w:rsidRDefault="003E51B2" w:rsidP="00766EEF">
            <w:pPr>
              <w:jc w:val="center"/>
              <w:rPr>
                <w:sz w:val="16"/>
                <w:szCs w:val="16"/>
              </w:rPr>
            </w:pPr>
            <w:r w:rsidRPr="00702A49">
              <w:rPr>
                <w:sz w:val="16"/>
                <w:szCs w:val="16"/>
              </w:rPr>
              <w:t>0.23</w:t>
            </w:r>
          </w:p>
        </w:tc>
        <w:tc>
          <w:tcPr>
            <w:tcW w:w="1281" w:type="pct"/>
          </w:tcPr>
          <w:p w14:paraId="351634BB" w14:textId="77777777" w:rsidR="003E51B2" w:rsidRPr="00702A49" w:rsidRDefault="003E51B2" w:rsidP="00766EEF">
            <w:pPr>
              <w:jc w:val="center"/>
              <w:rPr>
                <w:sz w:val="16"/>
                <w:szCs w:val="16"/>
              </w:rPr>
            </w:pPr>
            <w:r w:rsidRPr="00702A49">
              <w:rPr>
                <w:sz w:val="16"/>
                <w:szCs w:val="16"/>
              </w:rPr>
              <w:t>(-3.32, 0.81)</w:t>
            </w:r>
          </w:p>
        </w:tc>
      </w:tr>
      <w:tr w:rsidR="003E51B2" w:rsidRPr="00702A49" w14:paraId="4AE39238" w14:textId="77777777" w:rsidTr="00766EEF">
        <w:tc>
          <w:tcPr>
            <w:tcW w:w="1114" w:type="pct"/>
          </w:tcPr>
          <w:p w14:paraId="6521E071" w14:textId="77777777" w:rsidR="003E51B2" w:rsidRPr="00702A49" w:rsidRDefault="003E51B2" w:rsidP="00766EEF">
            <w:pPr>
              <w:rPr>
                <w:sz w:val="16"/>
                <w:szCs w:val="16"/>
              </w:rPr>
            </w:pPr>
            <w:r w:rsidRPr="00702A49">
              <w:rPr>
                <w:sz w:val="16"/>
                <w:szCs w:val="16"/>
              </w:rPr>
              <w:t>40-49</w:t>
            </w:r>
          </w:p>
        </w:tc>
        <w:tc>
          <w:tcPr>
            <w:tcW w:w="1427" w:type="pct"/>
          </w:tcPr>
          <w:p w14:paraId="5FAC3866" w14:textId="77777777" w:rsidR="003E51B2" w:rsidRPr="00702A49" w:rsidRDefault="003E51B2" w:rsidP="00766EEF">
            <w:pPr>
              <w:jc w:val="center"/>
              <w:rPr>
                <w:sz w:val="16"/>
                <w:szCs w:val="16"/>
              </w:rPr>
            </w:pPr>
            <w:r w:rsidRPr="00702A49">
              <w:rPr>
                <w:sz w:val="16"/>
                <w:szCs w:val="16"/>
              </w:rPr>
              <w:t>-5.50</w:t>
            </w:r>
          </w:p>
        </w:tc>
        <w:tc>
          <w:tcPr>
            <w:tcW w:w="574" w:type="pct"/>
          </w:tcPr>
          <w:p w14:paraId="6CFC89BA" w14:textId="77777777" w:rsidR="003E51B2" w:rsidRPr="00702A49" w:rsidRDefault="003E51B2" w:rsidP="00766EEF">
            <w:pPr>
              <w:jc w:val="center"/>
              <w:rPr>
                <w:sz w:val="16"/>
                <w:szCs w:val="16"/>
              </w:rPr>
            </w:pPr>
            <w:r w:rsidRPr="00702A49">
              <w:rPr>
                <w:sz w:val="16"/>
                <w:szCs w:val="16"/>
              </w:rPr>
              <w:t>0.77</w:t>
            </w:r>
          </w:p>
        </w:tc>
        <w:tc>
          <w:tcPr>
            <w:tcW w:w="604" w:type="pct"/>
          </w:tcPr>
          <w:p w14:paraId="2F3C9B42" w14:textId="77777777" w:rsidR="003E51B2" w:rsidRPr="00702A49" w:rsidRDefault="003E51B2" w:rsidP="00766EEF">
            <w:pPr>
              <w:jc w:val="center"/>
              <w:rPr>
                <w:sz w:val="16"/>
                <w:szCs w:val="16"/>
              </w:rPr>
            </w:pPr>
            <w:r w:rsidRPr="00702A49">
              <w:rPr>
                <w:sz w:val="16"/>
                <w:szCs w:val="16"/>
              </w:rPr>
              <w:t>&lt;0.001</w:t>
            </w:r>
          </w:p>
        </w:tc>
        <w:tc>
          <w:tcPr>
            <w:tcW w:w="1281" w:type="pct"/>
          </w:tcPr>
          <w:p w14:paraId="431D0207" w14:textId="77777777" w:rsidR="003E51B2" w:rsidRPr="00702A49" w:rsidRDefault="003E51B2" w:rsidP="00766EEF">
            <w:pPr>
              <w:jc w:val="center"/>
              <w:rPr>
                <w:sz w:val="16"/>
                <w:szCs w:val="16"/>
              </w:rPr>
            </w:pPr>
            <w:r w:rsidRPr="00702A49">
              <w:rPr>
                <w:sz w:val="16"/>
                <w:szCs w:val="16"/>
              </w:rPr>
              <w:t>(-7.14, -3.85)</w:t>
            </w:r>
          </w:p>
        </w:tc>
      </w:tr>
      <w:tr w:rsidR="003E51B2" w:rsidRPr="00702A49" w14:paraId="7AFB345D" w14:textId="77777777" w:rsidTr="00766EEF">
        <w:tc>
          <w:tcPr>
            <w:tcW w:w="1114" w:type="pct"/>
          </w:tcPr>
          <w:p w14:paraId="176D59B8" w14:textId="77777777" w:rsidR="003E51B2" w:rsidRPr="00702A49" w:rsidRDefault="003E51B2" w:rsidP="00766EEF">
            <w:pPr>
              <w:rPr>
                <w:sz w:val="16"/>
                <w:szCs w:val="16"/>
              </w:rPr>
            </w:pPr>
            <w:r w:rsidRPr="00702A49">
              <w:rPr>
                <w:sz w:val="16"/>
                <w:szCs w:val="16"/>
              </w:rPr>
              <w:t>50-59</w:t>
            </w:r>
          </w:p>
        </w:tc>
        <w:tc>
          <w:tcPr>
            <w:tcW w:w="1427" w:type="pct"/>
          </w:tcPr>
          <w:p w14:paraId="5917A67C" w14:textId="77777777" w:rsidR="003E51B2" w:rsidRPr="00702A49" w:rsidRDefault="003E51B2" w:rsidP="00766EEF">
            <w:pPr>
              <w:jc w:val="center"/>
              <w:rPr>
                <w:sz w:val="16"/>
                <w:szCs w:val="16"/>
              </w:rPr>
            </w:pPr>
            <w:r w:rsidRPr="00702A49">
              <w:rPr>
                <w:sz w:val="16"/>
                <w:szCs w:val="16"/>
              </w:rPr>
              <w:t>-1.66</w:t>
            </w:r>
          </w:p>
        </w:tc>
        <w:tc>
          <w:tcPr>
            <w:tcW w:w="574" w:type="pct"/>
          </w:tcPr>
          <w:p w14:paraId="7B5AB730" w14:textId="77777777" w:rsidR="003E51B2" w:rsidRPr="00702A49" w:rsidRDefault="003E51B2" w:rsidP="00766EEF">
            <w:pPr>
              <w:jc w:val="center"/>
              <w:rPr>
                <w:sz w:val="16"/>
                <w:szCs w:val="16"/>
              </w:rPr>
            </w:pPr>
            <w:r w:rsidRPr="00702A49">
              <w:rPr>
                <w:sz w:val="16"/>
                <w:szCs w:val="16"/>
              </w:rPr>
              <w:t>0.63</w:t>
            </w:r>
          </w:p>
        </w:tc>
        <w:tc>
          <w:tcPr>
            <w:tcW w:w="604" w:type="pct"/>
          </w:tcPr>
          <w:p w14:paraId="6232ABF7" w14:textId="77777777" w:rsidR="003E51B2" w:rsidRPr="00702A49" w:rsidRDefault="003E51B2" w:rsidP="00766EEF">
            <w:pPr>
              <w:jc w:val="center"/>
              <w:rPr>
                <w:sz w:val="16"/>
                <w:szCs w:val="16"/>
              </w:rPr>
            </w:pPr>
            <w:r w:rsidRPr="00702A49">
              <w:rPr>
                <w:sz w:val="16"/>
                <w:szCs w:val="16"/>
              </w:rPr>
              <w:t>0.01</w:t>
            </w:r>
          </w:p>
        </w:tc>
        <w:tc>
          <w:tcPr>
            <w:tcW w:w="1281" w:type="pct"/>
          </w:tcPr>
          <w:p w14:paraId="4CFC0290" w14:textId="77777777" w:rsidR="003E51B2" w:rsidRPr="00702A49" w:rsidRDefault="003E51B2" w:rsidP="00766EEF">
            <w:pPr>
              <w:jc w:val="center"/>
              <w:rPr>
                <w:sz w:val="16"/>
                <w:szCs w:val="16"/>
              </w:rPr>
            </w:pPr>
            <w:r w:rsidRPr="00702A49">
              <w:rPr>
                <w:sz w:val="16"/>
                <w:szCs w:val="16"/>
              </w:rPr>
              <w:t>(-2.96, -0.37)</w:t>
            </w:r>
          </w:p>
        </w:tc>
      </w:tr>
      <w:tr w:rsidR="003E51B2" w:rsidRPr="00702A49" w14:paraId="1416B48C" w14:textId="77777777" w:rsidTr="00766EEF">
        <w:tc>
          <w:tcPr>
            <w:tcW w:w="1114" w:type="pct"/>
          </w:tcPr>
          <w:p w14:paraId="1214BCC3" w14:textId="77777777" w:rsidR="003E51B2" w:rsidRPr="00702A49" w:rsidRDefault="003E51B2" w:rsidP="00766EEF">
            <w:pPr>
              <w:rPr>
                <w:sz w:val="16"/>
                <w:szCs w:val="16"/>
              </w:rPr>
            </w:pPr>
            <w:r w:rsidRPr="00702A49">
              <w:rPr>
                <w:sz w:val="16"/>
                <w:szCs w:val="16"/>
              </w:rPr>
              <w:t>60+</w:t>
            </w:r>
          </w:p>
        </w:tc>
        <w:tc>
          <w:tcPr>
            <w:tcW w:w="1427" w:type="pct"/>
          </w:tcPr>
          <w:p w14:paraId="409A4AC0" w14:textId="77777777" w:rsidR="003E51B2" w:rsidRPr="00702A49" w:rsidRDefault="003E51B2" w:rsidP="00766EEF">
            <w:pPr>
              <w:jc w:val="center"/>
              <w:rPr>
                <w:sz w:val="16"/>
                <w:szCs w:val="16"/>
              </w:rPr>
            </w:pPr>
            <w:r w:rsidRPr="00702A49">
              <w:rPr>
                <w:sz w:val="16"/>
                <w:szCs w:val="16"/>
              </w:rPr>
              <w:t>-3.70</w:t>
            </w:r>
          </w:p>
        </w:tc>
        <w:tc>
          <w:tcPr>
            <w:tcW w:w="574" w:type="pct"/>
          </w:tcPr>
          <w:p w14:paraId="7A326D48" w14:textId="77777777" w:rsidR="003E51B2" w:rsidRPr="00702A49" w:rsidRDefault="003E51B2" w:rsidP="00766EEF">
            <w:pPr>
              <w:jc w:val="center"/>
              <w:rPr>
                <w:sz w:val="16"/>
                <w:szCs w:val="16"/>
              </w:rPr>
            </w:pPr>
            <w:r w:rsidRPr="00702A49">
              <w:rPr>
                <w:sz w:val="16"/>
                <w:szCs w:val="16"/>
              </w:rPr>
              <w:t>1.56</w:t>
            </w:r>
          </w:p>
        </w:tc>
        <w:tc>
          <w:tcPr>
            <w:tcW w:w="604" w:type="pct"/>
          </w:tcPr>
          <w:p w14:paraId="7B975292" w14:textId="77777777" w:rsidR="003E51B2" w:rsidRPr="00702A49" w:rsidRDefault="003E51B2" w:rsidP="00766EEF">
            <w:pPr>
              <w:jc w:val="center"/>
              <w:rPr>
                <w:sz w:val="16"/>
                <w:szCs w:val="16"/>
              </w:rPr>
            </w:pPr>
            <w:r w:rsidRPr="00702A49">
              <w:rPr>
                <w:sz w:val="16"/>
                <w:szCs w:val="16"/>
              </w:rPr>
              <w:t>0.02</w:t>
            </w:r>
          </w:p>
        </w:tc>
        <w:tc>
          <w:tcPr>
            <w:tcW w:w="1281" w:type="pct"/>
          </w:tcPr>
          <w:p w14:paraId="7747AF22" w14:textId="77777777" w:rsidR="003E51B2" w:rsidRPr="00702A49" w:rsidRDefault="003E51B2" w:rsidP="00766EEF">
            <w:pPr>
              <w:jc w:val="center"/>
              <w:rPr>
                <w:sz w:val="16"/>
                <w:szCs w:val="16"/>
              </w:rPr>
            </w:pPr>
            <w:r w:rsidRPr="00702A49">
              <w:rPr>
                <w:sz w:val="16"/>
                <w:szCs w:val="16"/>
              </w:rPr>
              <w:t>(-6.68, -0.60)</w:t>
            </w:r>
          </w:p>
        </w:tc>
      </w:tr>
      <w:tr w:rsidR="003E51B2" w:rsidRPr="00702A49" w14:paraId="50537E8E" w14:textId="77777777" w:rsidTr="00766EEF">
        <w:tc>
          <w:tcPr>
            <w:tcW w:w="1114" w:type="pct"/>
          </w:tcPr>
          <w:p w14:paraId="461928D0" w14:textId="77777777" w:rsidR="003E51B2" w:rsidRPr="00702A49" w:rsidRDefault="003E51B2" w:rsidP="00766EEF">
            <w:pPr>
              <w:rPr>
                <w:sz w:val="16"/>
                <w:szCs w:val="16"/>
              </w:rPr>
            </w:pPr>
            <w:r w:rsidRPr="00702A49">
              <w:rPr>
                <w:sz w:val="16"/>
                <w:szCs w:val="16"/>
              </w:rPr>
              <w:t>Prefer not to  say</w:t>
            </w:r>
          </w:p>
        </w:tc>
        <w:tc>
          <w:tcPr>
            <w:tcW w:w="1427" w:type="pct"/>
          </w:tcPr>
          <w:p w14:paraId="4E3F981E" w14:textId="77777777" w:rsidR="003E51B2" w:rsidRPr="00702A49" w:rsidRDefault="003E51B2" w:rsidP="00766EEF">
            <w:pPr>
              <w:jc w:val="center"/>
              <w:rPr>
                <w:sz w:val="16"/>
                <w:szCs w:val="16"/>
              </w:rPr>
            </w:pPr>
            <w:r w:rsidRPr="00702A49">
              <w:rPr>
                <w:sz w:val="16"/>
                <w:szCs w:val="16"/>
              </w:rPr>
              <w:t>5.58</w:t>
            </w:r>
          </w:p>
        </w:tc>
        <w:tc>
          <w:tcPr>
            <w:tcW w:w="574" w:type="pct"/>
          </w:tcPr>
          <w:p w14:paraId="78BB8798" w14:textId="77777777" w:rsidR="003E51B2" w:rsidRPr="00702A49" w:rsidRDefault="003E51B2" w:rsidP="00766EEF">
            <w:pPr>
              <w:jc w:val="center"/>
              <w:rPr>
                <w:sz w:val="16"/>
                <w:szCs w:val="16"/>
              </w:rPr>
            </w:pPr>
            <w:r w:rsidRPr="00702A49">
              <w:rPr>
                <w:sz w:val="16"/>
                <w:szCs w:val="16"/>
              </w:rPr>
              <w:t>3.68</w:t>
            </w:r>
          </w:p>
        </w:tc>
        <w:tc>
          <w:tcPr>
            <w:tcW w:w="604" w:type="pct"/>
          </w:tcPr>
          <w:p w14:paraId="4D4DC41C" w14:textId="77777777" w:rsidR="003E51B2" w:rsidRPr="00702A49" w:rsidRDefault="003E51B2" w:rsidP="00766EEF">
            <w:pPr>
              <w:jc w:val="center"/>
              <w:rPr>
                <w:sz w:val="16"/>
                <w:szCs w:val="16"/>
              </w:rPr>
            </w:pPr>
            <w:r w:rsidRPr="00702A49">
              <w:rPr>
                <w:sz w:val="16"/>
                <w:szCs w:val="16"/>
              </w:rPr>
              <w:t>0.13</w:t>
            </w:r>
          </w:p>
        </w:tc>
        <w:tc>
          <w:tcPr>
            <w:tcW w:w="1281" w:type="pct"/>
          </w:tcPr>
          <w:p w14:paraId="3B69439C" w14:textId="77777777" w:rsidR="003E51B2" w:rsidRPr="00702A49" w:rsidRDefault="003E51B2" w:rsidP="00766EEF">
            <w:pPr>
              <w:jc w:val="center"/>
              <w:rPr>
                <w:sz w:val="16"/>
                <w:szCs w:val="16"/>
              </w:rPr>
            </w:pPr>
            <w:r w:rsidRPr="00702A49">
              <w:rPr>
                <w:sz w:val="16"/>
                <w:szCs w:val="16"/>
              </w:rPr>
              <w:t xml:space="preserve">     (-1.67, 12.84)</w:t>
            </w:r>
          </w:p>
        </w:tc>
      </w:tr>
    </w:tbl>
    <w:p w14:paraId="2E2AE0FC" w14:textId="77777777" w:rsidR="003E51B2" w:rsidRPr="00702A49" w:rsidRDefault="003E51B2" w:rsidP="003E51B2">
      <w:pPr>
        <w:spacing w:before="100" w:beforeAutospacing="1" w:after="100" w:afterAutospacing="1" w:line="480" w:lineRule="auto"/>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3"/>
        <w:gridCol w:w="2724"/>
        <w:gridCol w:w="1025"/>
        <w:gridCol w:w="1254"/>
        <w:gridCol w:w="1804"/>
      </w:tblGrid>
      <w:tr w:rsidR="003E51B2" w:rsidRPr="00702A49" w14:paraId="020B27DD" w14:textId="77777777" w:rsidTr="00766EEF">
        <w:tc>
          <w:tcPr>
            <w:tcW w:w="5000" w:type="pct"/>
            <w:gridSpan w:val="5"/>
            <w:tcBorders>
              <w:top w:val="nil"/>
              <w:bottom w:val="single" w:sz="4" w:space="0" w:color="auto"/>
            </w:tcBorders>
          </w:tcPr>
          <w:p w14:paraId="3E05DD64" w14:textId="77777777" w:rsidR="003E51B2" w:rsidRPr="00702A49" w:rsidRDefault="003E51B2" w:rsidP="00766EEF">
            <w:pPr>
              <w:rPr>
                <w:b/>
                <w:sz w:val="20"/>
                <w:szCs w:val="20"/>
              </w:rPr>
            </w:pPr>
            <w:r w:rsidRPr="00702A49">
              <w:rPr>
                <w:b/>
                <w:sz w:val="20"/>
                <w:szCs w:val="20"/>
              </w:rPr>
              <w:t>Table B4. Post hoc pairwise comparisons for PTSD symptom scores with age interaction</w:t>
            </w:r>
          </w:p>
        </w:tc>
      </w:tr>
      <w:tr w:rsidR="003E51B2" w:rsidRPr="00702A49" w14:paraId="32870179" w14:textId="77777777" w:rsidTr="00766EEF">
        <w:tc>
          <w:tcPr>
            <w:tcW w:w="1227" w:type="pct"/>
            <w:tcBorders>
              <w:top w:val="single" w:sz="4" w:space="0" w:color="auto"/>
              <w:bottom w:val="single" w:sz="4" w:space="0" w:color="auto"/>
            </w:tcBorders>
          </w:tcPr>
          <w:p w14:paraId="0104F74C" w14:textId="77777777" w:rsidR="003E51B2" w:rsidRPr="00702A49" w:rsidRDefault="003E51B2" w:rsidP="00766EEF">
            <w:pPr>
              <w:jc w:val="center"/>
              <w:rPr>
                <w:b/>
                <w:sz w:val="16"/>
                <w:szCs w:val="16"/>
              </w:rPr>
            </w:pPr>
            <w:r w:rsidRPr="00702A49">
              <w:rPr>
                <w:b/>
                <w:sz w:val="16"/>
                <w:szCs w:val="16"/>
              </w:rPr>
              <w:t>Age</w:t>
            </w:r>
          </w:p>
        </w:tc>
        <w:tc>
          <w:tcPr>
            <w:tcW w:w="1510" w:type="pct"/>
            <w:tcBorders>
              <w:top w:val="single" w:sz="4" w:space="0" w:color="auto"/>
              <w:bottom w:val="single" w:sz="4" w:space="0" w:color="auto"/>
            </w:tcBorders>
          </w:tcPr>
          <w:p w14:paraId="368FBFF5" w14:textId="77777777" w:rsidR="003E51B2" w:rsidRPr="00702A49" w:rsidRDefault="003E51B2" w:rsidP="00766EEF">
            <w:pPr>
              <w:jc w:val="center"/>
              <w:rPr>
                <w:b/>
                <w:sz w:val="16"/>
                <w:szCs w:val="16"/>
              </w:rPr>
            </w:pPr>
            <w:r w:rsidRPr="00702A49">
              <w:rPr>
                <w:b/>
                <w:sz w:val="16"/>
                <w:szCs w:val="16"/>
              </w:rPr>
              <w:t>Mean change in PTSD symptom scores from T1 to T2</w:t>
            </w:r>
          </w:p>
        </w:tc>
        <w:tc>
          <w:tcPr>
            <w:tcW w:w="568" w:type="pct"/>
            <w:tcBorders>
              <w:top w:val="single" w:sz="4" w:space="0" w:color="auto"/>
              <w:bottom w:val="single" w:sz="4" w:space="0" w:color="auto"/>
            </w:tcBorders>
          </w:tcPr>
          <w:p w14:paraId="43C3DDF5" w14:textId="77777777" w:rsidR="003E51B2" w:rsidRPr="00702A49" w:rsidRDefault="003E51B2" w:rsidP="00766EEF">
            <w:pPr>
              <w:jc w:val="center"/>
              <w:rPr>
                <w:b/>
                <w:sz w:val="16"/>
                <w:szCs w:val="16"/>
              </w:rPr>
            </w:pPr>
            <w:r w:rsidRPr="00702A49">
              <w:rPr>
                <w:b/>
                <w:sz w:val="16"/>
                <w:szCs w:val="16"/>
              </w:rPr>
              <w:t>Std. error</w:t>
            </w:r>
          </w:p>
        </w:tc>
        <w:tc>
          <w:tcPr>
            <w:tcW w:w="695" w:type="pct"/>
            <w:tcBorders>
              <w:top w:val="single" w:sz="4" w:space="0" w:color="auto"/>
              <w:bottom w:val="single" w:sz="4" w:space="0" w:color="auto"/>
            </w:tcBorders>
          </w:tcPr>
          <w:p w14:paraId="4C26E36F" w14:textId="77777777" w:rsidR="003E51B2" w:rsidRPr="00702A49" w:rsidRDefault="003E51B2" w:rsidP="00766EEF">
            <w:pPr>
              <w:jc w:val="center"/>
              <w:rPr>
                <w:b/>
                <w:sz w:val="16"/>
                <w:szCs w:val="16"/>
              </w:rPr>
            </w:pPr>
            <w:r w:rsidRPr="00702A49">
              <w:rPr>
                <w:b/>
                <w:sz w:val="16"/>
                <w:szCs w:val="16"/>
              </w:rPr>
              <w:t>p-value</w:t>
            </w:r>
          </w:p>
        </w:tc>
        <w:tc>
          <w:tcPr>
            <w:tcW w:w="1000" w:type="pct"/>
            <w:tcBorders>
              <w:top w:val="single" w:sz="4" w:space="0" w:color="auto"/>
              <w:bottom w:val="single" w:sz="4" w:space="0" w:color="auto"/>
            </w:tcBorders>
          </w:tcPr>
          <w:p w14:paraId="0AEFF497" w14:textId="77777777" w:rsidR="003E51B2" w:rsidRPr="00702A49" w:rsidRDefault="003E51B2" w:rsidP="00766EEF">
            <w:pPr>
              <w:jc w:val="center"/>
              <w:rPr>
                <w:b/>
                <w:sz w:val="16"/>
                <w:szCs w:val="16"/>
              </w:rPr>
            </w:pPr>
            <w:r w:rsidRPr="00702A49">
              <w:rPr>
                <w:b/>
                <w:sz w:val="16"/>
                <w:szCs w:val="16"/>
              </w:rPr>
              <w:t>95% CI</w:t>
            </w:r>
          </w:p>
        </w:tc>
      </w:tr>
      <w:tr w:rsidR="003E51B2" w:rsidRPr="00702A49" w14:paraId="61A261E4" w14:textId="77777777" w:rsidTr="00766EEF">
        <w:tc>
          <w:tcPr>
            <w:tcW w:w="1227" w:type="pct"/>
          </w:tcPr>
          <w:p w14:paraId="005056C7" w14:textId="77777777" w:rsidR="003E51B2" w:rsidRPr="00702A49" w:rsidRDefault="003E51B2" w:rsidP="00766EEF">
            <w:pPr>
              <w:jc w:val="both"/>
              <w:rPr>
                <w:sz w:val="16"/>
                <w:szCs w:val="16"/>
              </w:rPr>
            </w:pPr>
            <w:r w:rsidRPr="00702A49">
              <w:rPr>
                <w:sz w:val="16"/>
                <w:szCs w:val="16"/>
              </w:rPr>
              <w:t>18-29</w:t>
            </w:r>
          </w:p>
        </w:tc>
        <w:tc>
          <w:tcPr>
            <w:tcW w:w="1510" w:type="pct"/>
          </w:tcPr>
          <w:p w14:paraId="251DBF46" w14:textId="77777777" w:rsidR="003E51B2" w:rsidRPr="00702A49" w:rsidRDefault="003E51B2" w:rsidP="00766EEF">
            <w:pPr>
              <w:jc w:val="center"/>
              <w:rPr>
                <w:sz w:val="16"/>
                <w:szCs w:val="16"/>
              </w:rPr>
            </w:pPr>
            <w:r w:rsidRPr="00702A49">
              <w:rPr>
                <w:sz w:val="16"/>
                <w:szCs w:val="16"/>
              </w:rPr>
              <w:t>-2.37</w:t>
            </w:r>
          </w:p>
        </w:tc>
        <w:tc>
          <w:tcPr>
            <w:tcW w:w="568" w:type="pct"/>
          </w:tcPr>
          <w:p w14:paraId="013FB601" w14:textId="77777777" w:rsidR="003E51B2" w:rsidRPr="00702A49" w:rsidRDefault="003E51B2" w:rsidP="00766EEF">
            <w:pPr>
              <w:jc w:val="center"/>
              <w:rPr>
                <w:sz w:val="16"/>
                <w:szCs w:val="16"/>
              </w:rPr>
            </w:pPr>
            <w:r w:rsidRPr="00702A49">
              <w:rPr>
                <w:sz w:val="16"/>
                <w:szCs w:val="16"/>
              </w:rPr>
              <w:t>1.11</w:t>
            </w:r>
          </w:p>
        </w:tc>
        <w:tc>
          <w:tcPr>
            <w:tcW w:w="695" w:type="pct"/>
          </w:tcPr>
          <w:p w14:paraId="0435F080" w14:textId="77777777" w:rsidR="003E51B2" w:rsidRPr="00702A49" w:rsidRDefault="003E51B2" w:rsidP="00766EEF">
            <w:pPr>
              <w:jc w:val="center"/>
              <w:rPr>
                <w:sz w:val="16"/>
                <w:szCs w:val="16"/>
              </w:rPr>
            </w:pPr>
            <w:r w:rsidRPr="00702A49">
              <w:rPr>
                <w:sz w:val="16"/>
                <w:szCs w:val="16"/>
              </w:rPr>
              <w:t>0.03</w:t>
            </w:r>
          </w:p>
        </w:tc>
        <w:tc>
          <w:tcPr>
            <w:tcW w:w="1000" w:type="pct"/>
          </w:tcPr>
          <w:p w14:paraId="24581174" w14:textId="77777777" w:rsidR="003E51B2" w:rsidRPr="00702A49" w:rsidRDefault="003E51B2" w:rsidP="00766EEF">
            <w:pPr>
              <w:jc w:val="center"/>
              <w:rPr>
                <w:sz w:val="16"/>
                <w:szCs w:val="16"/>
              </w:rPr>
            </w:pPr>
            <w:r w:rsidRPr="00702A49">
              <w:rPr>
                <w:sz w:val="16"/>
                <w:szCs w:val="16"/>
              </w:rPr>
              <w:t>(-4.56, -0.19)</w:t>
            </w:r>
          </w:p>
        </w:tc>
      </w:tr>
      <w:tr w:rsidR="003E51B2" w:rsidRPr="00702A49" w14:paraId="20AA25AA" w14:textId="77777777" w:rsidTr="00766EEF">
        <w:tc>
          <w:tcPr>
            <w:tcW w:w="1227" w:type="pct"/>
          </w:tcPr>
          <w:p w14:paraId="2D926512" w14:textId="77777777" w:rsidR="003E51B2" w:rsidRPr="00702A49" w:rsidRDefault="003E51B2" w:rsidP="00766EEF">
            <w:pPr>
              <w:jc w:val="both"/>
              <w:rPr>
                <w:sz w:val="16"/>
                <w:szCs w:val="16"/>
              </w:rPr>
            </w:pPr>
            <w:r w:rsidRPr="00702A49">
              <w:rPr>
                <w:sz w:val="16"/>
                <w:szCs w:val="16"/>
              </w:rPr>
              <w:t>30-39</w:t>
            </w:r>
          </w:p>
        </w:tc>
        <w:tc>
          <w:tcPr>
            <w:tcW w:w="1510" w:type="pct"/>
          </w:tcPr>
          <w:p w14:paraId="643C41A6" w14:textId="77777777" w:rsidR="003E51B2" w:rsidRPr="00702A49" w:rsidRDefault="003E51B2" w:rsidP="00766EEF">
            <w:pPr>
              <w:jc w:val="center"/>
              <w:rPr>
                <w:sz w:val="16"/>
                <w:szCs w:val="16"/>
              </w:rPr>
            </w:pPr>
            <w:r w:rsidRPr="00702A49">
              <w:rPr>
                <w:sz w:val="16"/>
                <w:szCs w:val="16"/>
              </w:rPr>
              <w:t>-1.68</w:t>
            </w:r>
          </w:p>
        </w:tc>
        <w:tc>
          <w:tcPr>
            <w:tcW w:w="568" w:type="pct"/>
          </w:tcPr>
          <w:p w14:paraId="76AF5C89" w14:textId="77777777" w:rsidR="003E51B2" w:rsidRPr="00702A49" w:rsidRDefault="003E51B2" w:rsidP="00766EEF">
            <w:pPr>
              <w:jc w:val="center"/>
              <w:rPr>
                <w:sz w:val="16"/>
                <w:szCs w:val="16"/>
              </w:rPr>
            </w:pPr>
            <w:r w:rsidRPr="00702A49">
              <w:rPr>
                <w:sz w:val="16"/>
                <w:szCs w:val="16"/>
              </w:rPr>
              <w:t>1.88</w:t>
            </w:r>
          </w:p>
        </w:tc>
        <w:tc>
          <w:tcPr>
            <w:tcW w:w="695" w:type="pct"/>
          </w:tcPr>
          <w:p w14:paraId="407DEECD" w14:textId="77777777" w:rsidR="003E51B2" w:rsidRPr="00702A49" w:rsidRDefault="003E51B2" w:rsidP="00766EEF">
            <w:pPr>
              <w:jc w:val="center"/>
              <w:rPr>
                <w:sz w:val="16"/>
                <w:szCs w:val="16"/>
              </w:rPr>
            </w:pPr>
            <w:r w:rsidRPr="00702A49">
              <w:rPr>
                <w:sz w:val="16"/>
                <w:szCs w:val="16"/>
              </w:rPr>
              <w:t>0.37</w:t>
            </w:r>
          </w:p>
        </w:tc>
        <w:tc>
          <w:tcPr>
            <w:tcW w:w="1000" w:type="pct"/>
          </w:tcPr>
          <w:p w14:paraId="3A3F1234" w14:textId="77777777" w:rsidR="003E51B2" w:rsidRPr="00702A49" w:rsidRDefault="003E51B2" w:rsidP="00766EEF">
            <w:pPr>
              <w:jc w:val="center"/>
              <w:rPr>
                <w:sz w:val="16"/>
                <w:szCs w:val="16"/>
              </w:rPr>
            </w:pPr>
            <w:r w:rsidRPr="00702A49">
              <w:rPr>
                <w:sz w:val="16"/>
                <w:szCs w:val="16"/>
              </w:rPr>
              <w:t>(-5.40, 2.02)</w:t>
            </w:r>
          </w:p>
        </w:tc>
      </w:tr>
      <w:tr w:rsidR="003E51B2" w:rsidRPr="00702A49" w14:paraId="40C1B5D1" w14:textId="77777777" w:rsidTr="00766EEF">
        <w:tc>
          <w:tcPr>
            <w:tcW w:w="1227" w:type="pct"/>
          </w:tcPr>
          <w:p w14:paraId="3A73BD41" w14:textId="77777777" w:rsidR="003E51B2" w:rsidRPr="00702A49" w:rsidRDefault="003E51B2" w:rsidP="00766EEF">
            <w:pPr>
              <w:jc w:val="both"/>
              <w:rPr>
                <w:sz w:val="16"/>
                <w:szCs w:val="16"/>
              </w:rPr>
            </w:pPr>
            <w:r w:rsidRPr="00702A49">
              <w:rPr>
                <w:sz w:val="16"/>
                <w:szCs w:val="16"/>
              </w:rPr>
              <w:t>40-49</w:t>
            </w:r>
          </w:p>
        </w:tc>
        <w:tc>
          <w:tcPr>
            <w:tcW w:w="1510" w:type="pct"/>
          </w:tcPr>
          <w:p w14:paraId="05303FEF" w14:textId="77777777" w:rsidR="003E51B2" w:rsidRPr="00702A49" w:rsidRDefault="003E51B2" w:rsidP="00766EEF">
            <w:pPr>
              <w:jc w:val="center"/>
              <w:rPr>
                <w:sz w:val="16"/>
                <w:szCs w:val="16"/>
              </w:rPr>
            </w:pPr>
            <w:r w:rsidRPr="00702A49">
              <w:rPr>
                <w:sz w:val="16"/>
                <w:szCs w:val="16"/>
              </w:rPr>
              <w:t>-2.71</w:t>
            </w:r>
          </w:p>
        </w:tc>
        <w:tc>
          <w:tcPr>
            <w:tcW w:w="568" w:type="pct"/>
          </w:tcPr>
          <w:p w14:paraId="271154B8" w14:textId="77777777" w:rsidR="003E51B2" w:rsidRPr="00702A49" w:rsidRDefault="003E51B2" w:rsidP="00766EEF">
            <w:pPr>
              <w:jc w:val="center"/>
              <w:rPr>
                <w:sz w:val="16"/>
                <w:szCs w:val="16"/>
              </w:rPr>
            </w:pPr>
            <w:r w:rsidRPr="00702A49">
              <w:rPr>
                <w:sz w:val="16"/>
                <w:szCs w:val="16"/>
              </w:rPr>
              <w:t>2.18</w:t>
            </w:r>
          </w:p>
        </w:tc>
        <w:tc>
          <w:tcPr>
            <w:tcW w:w="695" w:type="pct"/>
          </w:tcPr>
          <w:p w14:paraId="5EEBE6B7" w14:textId="77777777" w:rsidR="003E51B2" w:rsidRPr="00702A49" w:rsidRDefault="003E51B2" w:rsidP="00766EEF">
            <w:pPr>
              <w:jc w:val="center"/>
              <w:rPr>
                <w:sz w:val="16"/>
                <w:szCs w:val="16"/>
              </w:rPr>
            </w:pPr>
            <w:r w:rsidRPr="00702A49">
              <w:rPr>
                <w:sz w:val="16"/>
                <w:szCs w:val="16"/>
              </w:rPr>
              <w:t>0.21</w:t>
            </w:r>
          </w:p>
        </w:tc>
        <w:tc>
          <w:tcPr>
            <w:tcW w:w="1000" w:type="pct"/>
          </w:tcPr>
          <w:p w14:paraId="1AFEEC73" w14:textId="77777777" w:rsidR="003E51B2" w:rsidRPr="00702A49" w:rsidRDefault="003E51B2" w:rsidP="00766EEF">
            <w:pPr>
              <w:jc w:val="center"/>
              <w:rPr>
                <w:sz w:val="16"/>
                <w:szCs w:val="16"/>
              </w:rPr>
            </w:pPr>
            <w:r w:rsidRPr="00702A49">
              <w:rPr>
                <w:sz w:val="16"/>
                <w:szCs w:val="16"/>
              </w:rPr>
              <w:t>(-7.01, 1.59)</w:t>
            </w:r>
          </w:p>
        </w:tc>
      </w:tr>
      <w:tr w:rsidR="003E51B2" w:rsidRPr="00702A49" w14:paraId="575DB122" w14:textId="77777777" w:rsidTr="00766EEF">
        <w:tc>
          <w:tcPr>
            <w:tcW w:w="1227" w:type="pct"/>
          </w:tcPr>
          <w:p w14:paraId="6268FC0C" w14:textId="77777777" w:rsidR="003E51B2" w:rsidRPr="00702A49" w:rsidRDefault="003E51B2" w:rsidP="00766EEF">
            <w:pPr>
              <w:jc w:val="both"/>
              <w:rPr>
                <w:sz w:val="16"/>
                <w:szCs w:val="16"/>
              </w:rPr>
            </w:pPr>
            <w:r w:rsidRPr="00702A49">
              <w:rPr>
                <w:sz w:val="16"/>
                <w:szCs w:val="16"/>
              </w:rPr>
              <w:t>50-59</w:t>
            </w:r>
          </w:p>
        </w:tc>
        <w:tc>
          <w:tcPr>
            <w:tcW w:w="1510" w:type="pct"/>
          </w:tcPr>
          <w:p w14:paraId="709A527D" w14:textId="77777777" w:rsidR="003E51B2" w:rsidRPr="00702A49" w:rsidRDefault="003E51B2" w:rsidP="00766EEF">
            <w:pPr>
              <w:jc w:val="center"/>
              <w:rPr>
                <w:sz w:val="16"/>
                <w:szCs w:val="16"/>
              </w:rPr>
            </w:pPr>
            <w:r w:rsidRPr="00702A49">
              <w:rPr>
                <w:sz w:val="16"/>
                <w:szCs w:val="16"/>
              </w:rPr>
              <w:t>-1.01</w:t>
            </w:r>
          </w:p>
        </w:tc>
        <w:tc>
          <w:tcPr>
            <w:tcW w:w="568" w:type="pct"/>
          </w:tcPr>
          <w:p w14:paraId="6B5B8875" w14:textId="77777777" w:rsidR="003E51B2" w:rsidRPr="00702A49" w:rsidRDefault="003E51B2" w:rsidP="00766EEF">
            <w:pPr>
              <w:jc w:val="center"/>
              <w:rPr>
                <w:sz w:val="16"/>
                <w:szCs w:val="16"/>
              </w:rPr>
            </w:pPr>
            <w:r w:rsidRPr="00702A49">
              <w:rPr>
                <w:sz w:val="16"/>
                <w:szCs w:val="16"/>
              </w:rPr>
              <w:t>1.59</w:t>
            </w:r>
          </w:p>
        </w:tc>
        <w:tc>
          <w:tcPr>
            <w:tcW w:w="695" w:type="pct"/>
          </w:tcPr>
          <w:p w14:paraId="318EE4DE" w14:textId="77777777" w:rsidR="003E51B2" w:rsidRPr="00702A49" w:rsidRDefault="003E51B2" w:rsidP="00766EEF">
            <w:pPr>
              <w:jc w:val="center"/>
              <w:rPr>
                <w:sz w:val="16"/>
                <w:szCs w:val="16"/>
              </w:rPr>
            </w:pPr>
            <w:r w:rsidRPr="00702A49">
              <w:rPr>
                <w:sz w:val="16"/>
                <w:szCs w:val="16"/>
              </w:rPr>
              <w:t>0.52</w:t>
            </w:r>
          </w:p>
        </w:tc>
        <w:tc>
          <w:tcPr>
            <w:tcW w:w="1000" w:type="pct"/>
          </w:tcPr>
          <w:p w14:paraId="51EEF5EF" w14:textId="77777777" w:rsidR="003E51B2" w:rsidRPr="00702A49" w:rsidRDefault="003E51B2" w:rsidP="00766EEF">
            <w:pPr>
              <w:jc w:val="center"/>
              <w:rPr>
                <w:sz w:val="16"/>
                <w:szCs w:val="16"/>
              </w:rPr>
            </w:pPr>
            <w:r w:rsidRPr="00702A49">
              <w:rPr>
                <w:sz w:val="16"/>
                <w:szCs w:val="16"/>
              </w:rPr>
              <w:t>(-4.16, 2.14)</w:t>
            </w:r>
          </w:p>
        </w:tc>
      </w:tr>
      <w:tr w:rsidR="003E51B2" w:rsidRPr="00702A49" w14:paraId="7DF62102" w14:textId="77777777" w:rsidTr="00766EEF">
        <w:tc>
          <w:tcPr>
            <w:tcW w:w="1227" w:type="pct"/>
          </w:tcPr>
          <w:p w14:paraId="406140FD" w14:textId="77777777" w:rsidR="003E51B2" w:rsidRPr="00702A49" w:rsidRDefault="003E51B2" w:rsidP="00766EEF">
            <w:pPr>
              <w:jc w:val="both"/>
              <w:rPr>
                <w:sz w:val="16"/>
                <w:szCs w:val="16"/>
              </w:rPr>
            </w:pPr>
            <w:r w:rsidRPr="00702A49">
              <w:rPr>
                <w:sz w:val="16"/>
                <w:szCs w:val="16"/>
              </w:rPr>
              <w:t>60+</w:t>
            </w:r>
          </w:p>
        </w:tc>
        <w:tc>
          <w:tcPr>
            <w:tcW w:w="1510" w:type="pct"/>
          </w:tcPr>
          <w:p w14:paraId="6E07095E" w14:textId="77777777" w:rsidR="003E51B2" w:rsidRPr="00702A49" w:rsidRDefault="003E51B2" w:rsidP="00766EEF">
            <w:pPr>
              <w:jc w:val="center"/>
              <w:rPr>
                <w:sz w:val="16"/>
                <w:szCs w:val="16"/>
              </w:rPr>
            </w:pPr>
            <w:r w:rsidRPr="00702A49">
              <w:rPr>
                <w:sz w:val="16"/>
                <w:szCs w:val="16"/>
              </w:rPr>
              <w:t>1.47</w:t>
            </w:r>
          </w:p>
        </w:tc>
        <w:tc>
          <w:tcPr>
            <w:tcW w:w="568" w:type="pct"/>
          </w:tcPr>
          <w:p w14:paraId="1EFF44BA" w14:textId="77777777" w:rsidR="003E51B2" w:rsidRPr="00702A49" w:rsidRDefault="003E51B2" w:rsidP="00766EEF">
            <w:pPr>
              <w:jc w:val="center"/>
              <w:rPr>
                <w:sz w:val="16"/>
                <w:szCs w:val="16"/>
              </w:rPr>
            </w:pPr>
            <w:r w:rsidRPr="00702A49">
              <w:rPr>
                <w:sz w:val="16"/>
                <w:szCs w:val="16"/>
              </w:rPr>
              <w:t>3.03</w:t>
            </w:r>
          </w:p>
        </w:tc>
        <w:tc>
          <w:tcPr>
            <w:tcW w:w="695" w:type="pct"/>
          </w:tcPr>
          <w:p w14:paraId="41FC4480" w14:textId="77777777" w:rsidR="003E51B2" w:rsidRPr="00702A49" w:rsidRDefault="003E51B2" w:rsidP="00766EEF">
            <w:pPr>
              <w:jc w:val="center"/>
              <w:rPr>
                <w:sz w:val="16"/>
                <w:szCs w:val="16"/>
              </w:rPr>
            </w:pPr>
            <w:r w:rsidRPr="00702A49">
              <w:rPr>
                <w:sz w:val="16"/>
                <w:szCs w:val="16"/>
              </w:rPr>
              <w:t>0.62</w:t>
            </w:r>
          </w:p>
        </w:tc>
        <w:tc>
          <w:tcPr>
            <w:tcW w:w="1000" w:type="pct"/>
          </w:tcPr>
          <w:p w14:paraId="05DCAD6F" w14:textId="77777777" w:rsidR="003E51B2" w:rsidRPr="00702A49" w:rsidRDefault="003E51B2" w:rsidP="00766EEF">
            <w:pPr>
              <w:jc w:val="center"/>
              <w:rPr>
                <w:sz w:val="16"/>
                <w:szCs w:val="16"/>
              </w:rPr>
            </w:pPr>
            <w:r w:rsidRPr="00702A49">
              <w:rPr>
                <w:sz w:val="16"/>
                <w:szCs w:val="16"/>
              </w:rPr>
              <w:t>(--4.44, 7.39)</w:t>
            </w:r>
          </w:p>
        </w:tc>
      </w:tr>
      <w:tr w:rsidR="003E51B2" w:rsidRPr="00702A49" w14:paraId="41BF9C74" w14:textId="77777777" w:rsidTr="00766EEF">
        <w:tc>
          <w:tcPr>
            <w:tcW w:w="1227" w:type="pct"/>
          </w:tcPr>
          <w:p w14:paraId="665D57F0" w14:textId="77777777" w:rsidR="003E51B2" w:rsidRPr="00702A49" w:rsidRDefault="003E51B2" w:rsidP="00766EEF">
            <w:pPr>
              <w:jc w:val="both"/>
              <w:rPr>
                <w:sz w:val="16"/>
                <w:szCs w:val="16"/>
              </w:rPr>
            </w:pPr>
            <w:r w:rsidRPr="00702A49">
              <w:rPr>
                <w:sz w:val="16"/>
                <w:szCs w:val="16"/>
              </w:rPr>
              <w:t>Prefer not to say</w:t>
            </w:r>
          </w:p>
        </w:tc>
        <w:tc>
          <w:tcPr>
            <w:tcW w:w="1510" w:type="pct"/>
          </w:tcPr>
          <w:p w14:paraId="2603891A" w14:textId="77777777" w:rsidR="003E51B2" w:rsidRPr="00702A49" w:rsidRDefault="003E51B2" w:rsidP="00766EEF">
            <w:pPr>
              <w:jc w:val="center"/>
              <w:rPr>
                <w:sz w:val="16"/>
                <w:szCs w:val="16"/>
              </w:rPr>
            </w:pPr>
            <w:r w:rsidRPr="00702A49">
              <w:rPr>
                <w:sz w:val="16"/>
                <w:szCs w:val="16"/>
              </w:rPr>
              <w:t>11.58</w:t>
            </w:r>
          </w:p>
        </w:tc>
        <w:tc>
          <w:tcPr>
            <w:tcW w:w="568" w:type="pct"/>
          </w:tcPr>
          <w:p w14:paraId="70AF6809" w14:textId="77777777" w:rsidR="003E51B2" w:rsidRPr="00702A49" w:rsidRDefault="003E51B2" w:rsidP="00766EEF">
            <w:pPr>
              <w:jc w:val="center"/>
              <w:rPr>
                <w:sz w:val="16"/>
                <w:szCs w:val="16"/>
              </w:rPr>
            </w:pPr>
            <w:r w:rsidRPr="00702A49">
              <w:rPr>
                <w:sz w:val="16"/>
                <w:szCs w:val="16"/>
              </w:rPr>
              <w:t>5.56</w:t>
            </w:r>
          </w:p>
        </w:tc>
        <w:tc>
          <w:tcPr>
            <w:tcW w:w="695" w:type="pct"/>
          </w:tcPr>
          <w:p w14:paraId="143706F3" w14:textId="77777777" w:rsidR="003E51B2" w:rsidRPr="00702A49" w:rsidRDefault="003E51B2" w:rsidP="00766EEF">
            <w:pPr>
              <w:jc w:val="center"/>
              <w:rPr>
                <w:sz w:val="16"/>
                <w:szCs w:val="16"/>
              </w:rPr>
            </w:pPr>
            <w:r w:rsidRPr="00702A49">
              <w:rPr>
                <w:sz w:val="16"/>
                <w:szCs w:val="16"/>
              </w:rPr>
              <w:t>0.03</w:t>
            </w:r>
          </w:p>
        </w:tc>
        <w:tc>
          <w:tcPr>
            <w:tcW w:w="1000" w:type="pct"/>
          </w:tcPr>
          <w:p w14:paraId="1E125E7D" w14:textId="77777777" w:rsidR="003E51B2" w:rsidRPr="00702A49" w:rsidRDefault="003E51B2" w:rsidP="00766EEF">
            <w:pPr>
              <w:jc w:val="center"/>
              <w:rPr>
                <w:sz w:val="16"/>
                <w:szCs w:val="16"/>
              </w:rPr>
            </w:pPr>
            <w:r w:rsidRPr="00702A49">
              <w:rPr>
                <w:sz w:val="16"/>
                <w:szCs w:val="16"/>
              </w:rPr>
              <w:t>(0.62, 22.54)</w:t>
            </w:r>
          </w:p>
        </w:tc>
      </w:tr>
    </w:tbl>
    <w:p w14:paraId="6EE1ED12" w14:textId="77777777" w:rsidR="003E51B2" w:rsidRPr="00702A49" w:rsidRDefault="003E51B2" w:rsidP="003E51B2">
      <w:pPr>
        <w:spacing w:before="100" w:beforeAutospacing="1" w:after="100" w:afterAutospacing="1"/>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2583"/>
        <w:gridCol w:w="1131"/>
        <w:gridCol w:w="1494"/>
        <w:gridCol w:w="1712"/>
      </w:tblGrid>
      <w:tr w:rsidR="003E51B2" w:rsidRPr="00702A49" w14:paraId="737120A9" w14:textId="77777777" w:rsidTr="00766EEF">
        <w:tc>
          <w:tcPr>
            <w:tcW w:w="5000" w:type="pct"/>
            <w:gridSpan w:val="5"/>
            <w:tcBorders>
              <w:top w:val="nil"/>
              <w:bottom w:val="single" w:sz="4" w:space="0" w:color="auto"/>
            </w:tcBorders>
          </w:tcPr>
          <w:p w14:paraId="6C50D10F" w14:textId="77777777" w:rsidR="003E51B2" w:rsidRPr="00702A49" w:rsidRDefault="003E51B2" w:rsidP="00766EEF">
            <w:pPr>
              <w:rPr>
                <w:b/>
                <w:sz w:val="20"/>
                <w:szCs w:val="20"/>
              </w:rPr>
            </w:pPr>
            <w:r w:rsidRPr="00702A49">
              <w:rPr>
                <w:b/>
                <w:sz w:val="20"/>
                <w:szCs w:val="20"/>
              </w:rPr>
              <w:t>Table B5. Post hoc pairwise comparisons for PTSD symptom scores with professional background interaction</w:t>
            </w:r>
          </w:p>
        </w:tc>
      </w:tr>
      <w:tr w:rsidR="003E51B2" w:rsidRPr="00702A49" w14:paraId="0EFA2D1F" w14:textId="77777777" w:rsidTr="00766EEF">
        <w:tc>
          <w:tcPr>
            <w:tcW w:w="1164" w:type="pct"/>
            <w:tcBorders>
              <w:top w:val="single" w:sz="4" w:space="0" w:color="auto"/>
              <w:bottom w:val="single" w:sz="4" w:space="0" w:color="auto"/>
            </w:tcBorders>
          </w:tcPr>
          <w:p w14:paraId="55FEE91B" w14:textId="77777777" w:rsidR="003E51B2" w:rsidRPr="00702A49" w:rsidRDefault="003E51B2" w:rsidP="00766EEF">
            <w:pPr>
              <w:jc w:val="center"/>
              <w:rPr>
                <w:b/>
                <w:sz w:val="16"/>
                <w:szCs w:val="16"/>
              </w:rPr>
            </w:pPr>
            <w:r w:rsidRPr="00702A49">
              <w:rPr>
                <w:b/>
                <w:sz w:val="16"/>
                <w:szCs w:val="16"/>
              </w:rPr>
              <w:t>Professional background</w:t>
            </w:r>
          </w:p>
        </w:tc>
        <w:tc>
          <w:tcPr>
            <w:tcW w:w="1432" w:type="pct"/>
            <w:tcBorders>
              <w:top w:val="single" w:sz="4" w:space="0" w:color="auto"/>
              <w:bottom w:val="single" w:sz="4" w:space="0" w:color="auto"/>
            </w:tcBorders>
          </w:tcPr>
          <w:p w14:paraId="2F419870" w14:textId="77777777" w:rsidR="003E51B2" w:rsidRPr="00702A49" w:rsidRDefault="003E51B2" w:rsidP="00766EEF">
            <w:pPr>
              <w:jc w:val="center"/>
              <w:rPr>
                <w:b/>
                <w:sz w:val="16"/>
                <w:szCs w:val="16"/>
              </w:rPr>
            </w:pPr>
            <w:r w:rsidRPr="00702A49">
              <w:rPr>
                <w:b/>
                <w:sz w:val="16"/>
                <w:szCs w:val="16"/>
              </w:rPr>
              <w:t>Mean change in PTSD symptom scores from T1 to T2</w:t>
            </w:r>
          </w:p>
        </w:tc>
        <w:tc>
          <w:tcPr>
            <w:tcW w:w="627" w:type="pct"/>
            <w:tcBorders>
              <w:top w:val="single" w:sz="4" w:space="0" w:color="auto"/>
              <w:bottom w:val="single" w:sz="4" w:space="0" w:color="auto"/>
            </w:tcBorders>
          </w:tcPr>
          <w:p w14:paraId="0281BC2F" w14:textId="77777777" w:rsidR="003E51B2" w:rsidRPr="00702A49" w:rsidRDefault="003E51B2" w:rsidP="00766EEF">
            <w:pPr>
              <w:jc w:val="center"/>
              <w:rPr>
                <w:b/>
                <w:sz w:val="16"/>
                <w:szCs w:val="16"/>
              </w:rPr>
            </w:pPr>
            <w:r w:rsidRPr="00702A49">
              <w:rPr>
                <w:b/>
                <w:sz w:val="16"/>
                <w:szCs w:val="16"/>
              </w:rPr>
              <w:t>Std. error</w:t>
            </w:r>
          </w:p>
        </w:tc>
        <w:tc>
          <w:tcPr>
            <w:tcW w:w="828" w:type="pct"/>
            <w:tcBorders>
              <w:top w:val="single" w:sz="4" w:space="0" w:color="auto"/>
              <w:bottom w:val="single" w:sz="4" w:space="0" w:color="auto"/>
            </w:tcBorders>
          </w:tcPr>
          <w:p w14:paraId="461D1317" w14:textId="77777777" w:rsidR="003E51B2" w:rsidRPr="00702A49" w:rsidRDefault="003E51B2" w:rsidP="00766EEF">
            <w:pPr>
              <w:jc w:val="center"/>
              <w:rPr>
                <w:b/>
                <w:sz w:val="16"/>
                <w:szCs w:val="16"/>
              </w:rPr>
            </w:pPr>
            <w:r w:rsidRPr="00702A49">
              <w:rPr>
                <w:b/>
                <w:sz w:val="16"/>
                <w:szCs w:val="16"/>
              </w:rPr>
              <w:t>p-value</w:t>
            </w:r>
          </w:p>
        </w:tc>
        <w:tc>
          <w:tcPr>
            <w:tcW w:w="948" w:type="pct"/>
            <w:tcBorders>
              <w:top w:val="single" w:sz="4" w:space="0" w:color="auto"/>
              <w:bottom w:val="single" w:sz="4" w:space="0" w:color="auto"/>
            </w:tcBorders>
          </w:tcPr>
          <w:p w14:paraId="64724627" w14:textId="77777777" w:rsidR="003E51B2" w:rsidRPr="00702A49" w:rsidRDefault="003E51B2" w:rsidP="00766EEF">
            <w:pPr>
              <w:jc w:val="center"/>
              <w:rPr>
                <w:b/>
                <w:sz w:val="16"/>
                <w:szCs w:val="16"/>
              </w:rPr>
            </w:pPr>
            <w:r w:rsidRPr="00702A49">
              <w:rPr>
                <w:b/>
                <w:sz w:val="16"/>
                <w:szCs w:val="16"/>
              </w:rPr>
              <w:t>95% CI</w:t>
            </w:r>
          </w:p>
        </w:tc>
      </w:tr>
      <w:tr w:rsidR="003E51B2" w:rsidRPr="00702A49" w14:paraId="670CA11C" w14:textId="77777777" w:rsidTr="00766EEF">
        <w:tc>
          <w:tcPr>
            <w:tcW w:w="1164" w:type="pct"/>
            <w:tcBorders>
              <w:top w:val="single" w:sz="4" w:space="0" w:color="auto"/>
            </w:tcBorders>
          </w:tcPr>
          <w:p w14:paraId="2EA1C7C5" w14:textId="77777777" w:rsidR="003E51B2" w:rsidRPr="00702A49" w:rsidRDefault="003E51B2" w:rsidP="00766EEF">
            <w:pPr>
              <w:rPr>
                <w:sz w:val="16"/>
                <w:szCs w:val="16"/>
              </w:rPr>
            </w:pPr>
            <w:r w:rsidRPr="00702A49">
              <w:rPr>
                <w:sz w:val="16"/>
                <w:szCs w:val="16"/>
              </w:rPr>
              <w:t xml:space="preserve">Healthcare </w:t>
            </w:r>
          </w:p>
          <w:p w14:paraId="0F798B50" w14:textId="77777777" w:rsidR="003E51B2" w:rsidRPr="00702A49" w:rsidRDefault="003E51B2" w:rsidP="00766EEF">
            <w:pPr>
              <w:jc w:val="center"/>
              <w:rPr>
                <w:sz w:val="16"/>
                <w:szCs w:val="16"/>
              </w:rPr>
            </w:pPr>
            <w:r w:rsidRPr="00702A49">
              <w:rPr>
                <w:sz w:val="16"/>
                <w:szCs w:val="16"/>
              </w:rPr>
              <w:t xml:space="preserve">    </w:t>
            </w:r>
          </w:p>
        </w:tc>
        <w:tc>
          <w:tcPr>
            <w:tcW w:w="1432" w:type="pct"/>
            <w:tcBorders>
              <w:top w:val="single" w:sz="4" w:space="0" w:color="auto"/>
            </w:tcBorders>
          </w:tcPr>
          <w:p w14:paraId="44E23F20" w14:textId="77777777" w:rsidR="003E51B2" w:rsidRPr="00702A49" w:rsidRDefault="003E51B2" w:rsidP="00766EEF">
            <w:pPr>
              <w:jc w:val="center"/>
              <w:rPr>
                <w:sz w:val="16"/>
                <w:szCs w:val="16"/>
              </w:rPr>
            </w:pPr>
            <w:r w:rsidRPr="00702A49">
              <w:rPr>
                <w:sz w:val="16"/>
                <w:szCs w:val="16"/>
              </w:rPr>
              <w:t>-3.48</w:t>
            </w:r>
          </w:p>
        </w:tc>
        <w:tc>
          <w:tcPr>
            <w:tcW w:w="627" w:type="pct"/>
            <w:tcBorders>
              <w:top w:val="single" w:sz="4" w:space="0" w:color="auto"/>
            </w:tcBorders>
          </w:tcPr>
          <w:p w14:paraId="369C77E8" w14:textId="77777777" w:rsidR="003E51B2" w:rsidRPr="00702A49" w:rsidRDefault="003E51B2" w:rsidP="00766EEF">
            <w:pPr>
              <w:jc w:val="center"/>
              <w:rPr>
                <w:sz w:val="16"/>
                <w:szCs w:val="16"/>
              </w:rPr>
            </w:pPr>
            <w:r w:rsidRPr="00702A49">
              <w:rPr>
                <w:sz w:val="16"/>
                <w:szCs w:val="16"/>
              </w:rPr>
              <w:t>1.16</w:t>
            </w:r>
          </w:p>
        </w:tc>
        <w:tc>
          <w:tcPr>
            <w:tcW w:w="828" w:type="pct"/>
            <w:tcBorders>
              <w:top w:val="single" w:sz="4" w:space="0" w:color="auto"/>
            </w:tcBorders>
          </w:tcPr>
          <w:p w14:paraId="2BB0CB7C" w14:textId="77777777" w:rsidR="003E51B2" w:rsidRPr="00702A49" w:rsidRDefault="003E51B2" w:rsidP="00766EEF">
            <w:pPr>
              <w:jc w:val="center"/>
              <w:rPr>
                <w:sz w:val="16"/>
                <w:szCs w:val="16"/>
              </w:rPr>
            </w:pPr>
            <w:r w:rsidRPr="00702A49">
              <w:rPr>
                <w:sz w:val="16"/>
                <w:szCs w:val="16"/>
              </w:rPr>
              <w:t>&lt;0.01</w:t>
            </w:r>
          </w:p>
        </w:tc>
        <w:tc>
          <w:tcPr>
            <w:tcW w:w="948" w:type="pct"/>
            <w:tcBorders>
              <w:top w:val="single" w:sz="4" w:space="0" w:color="auto"/>
            </w:tcBorders>
          </w:tcPr>
          <w:p w14:paraId="387B2379" w14:textId="77777777" w:rsidR="003E51B2" w:rsidRPr="00702A49" w:rsidRDefault="003E51B2" w:rsidP="00766EEF">
            <w:pPr>
              <w:jc w:val="center"/>
              <w:rPr>
                <w:sz w:val="16"/>
                <w:szCs w:val="16"/>
              </w:rPr>
            </w:pPr>
            <w:r w:rsidRPr="00702A49">
              <w:rPr>
                <w:sz w:val="16"/>
                <w:szCs w:val="16"/>
              </w:rPr>
              <w:t>(-5.97, -1.72)</w:t>
            </w:r>
          </w:p>
        </w:tc>
      </w:tr>
      <w:tr w:rsidR="003E51B2" w:rsidRPr="00702A49" w14:paraId="0A3119B8" w14:textId="77777777" w:rsidTr="00766EEF">
        <w:tc>
          <w:tcPr>
            <w:tcW w:w="1164" w:type="pct"/>
          </w:tcPr>
          <w:p w14:paraId="6A8DAC4D" w14:textId="77777777" w:rsidR="003E51B2" w:rsidRPr="00702A49" w:rsidRDefault="003E51B2" w:rsidP="00766EEF">
            <w:pPr>
              <w:rPr>
                <w:sz w:val="16"/>
                <w:szCs w:val="16"/>
              </w:rPr>
            </w:pPr>
            <w:r w:rsidRPr="00702A49">
              <w:rPr>
                <w:sz w:val="16"/>
                <w:szCs w:val="16"/>
              </w:rPr>
              <w:t xml:space="preserve">Non-healthcare </w:t>
            </w:r>
          </w:p>
        </w:tc>
        <w:tc>
          <w:tcPr>
            <w:tcW w:w="1432" w:type="pct"/>
          </w:tcPr>
          <w:p w14:paraId="5817ECD9" w14:textId="77777777" w:rsidR="003E51B2" w:rsidRPr="00702A49" w:rsidRDefault="003E51B2" w:rsidP="00766EEF">
            <w:pPr>
              <w:jc w:val="center"/>
              <w:rPr>
                <w:sz w:val="16"/>
                <w:szCs w:val="16"/>
              </w:rPr>
            </w:pPr>
            <w:r w:rsidRPr="00702A49">
              <w:rPr>
                <w:sz w:val="16"/>
                <w:szCs w:val="16"/>
              </w:rPr>
              <w:t>-0.260</w:t>
            </w:r>
          </w:p>
        </w:tc>
        <w:tc>
          <w:tcPr>
            <w:tcW w:w="627" w:type="pct"/>
          </w:tcPr>
          <w:p w14:paraId="28E629BC" w14:textId="77777777" w:rsidR="003E51B2" w:rsidRPr="00702A49" w:rsidRDefault="003E51B2" w:rsidP="00766EEF">
            <w:pPr>
              <w:jc w:val="center"/>
              <w:rPr>
                <w:sz w:val="16"/>
                <w:szCs w:val="16"/>
              </w:rPr>
            </w:pPr>
            <w:r w:rsidRPr="00702A49">
              <w:rPr>
                <w:sz w:val="16"/>
                <w:szCs w:val="16"/>
              </w:rPr>
              <w:t>0.98</w:t>
            </w:r>
          </w:p>
        </w:tc>
        <w:tc>
          <w:tcPr>
            <w:tcW w:w="828" w:type="pct"/>
          </w:tcPr>
          <w:p w14:paraId="20DBD02A" w14:textId="77777777" w:rsidR="003E51B2" w:rsidRPr="00702A49" w:rsidRDefault="003E51B2" w:rsidP="00766EEF">
            <w:pPr>
              <w:jc w:val="center"/>
              <w:rPr>
                <w:sz w:val="16"/>
                <w:szCs w:val="16"/>
              </w:rPr>
            </w:pPr>
            <w:r w:rsidRPr="00702A49">
              <w:rPr>
                <w:sz w:val="16"/>
                <w:szCs w:val="16"/>
              </w:rPr>
              <w:t>0.79</w:t>
            </w:r>
          </w:p>
        </w:tc>
        <w:tc>
          <w:tcPr>
            <w:tcW w:w="948" w:type="pct"/>
          </w:tcPr>
          <w:p w14:paraId="2BCD9DF2" w14:textId="77777777" w:rsidR="003E51B2" w:rsidRPr="00702A49" w:rsidRDefault="003E51B2" w:rsidP="00766EEF">
            <w:pPr>
              <w:jc w:val="center"/>
              <w:rPr>
                <w:sz w:val="16"/>
                <w:szCs w:val="16"/>
              </w:rPr>
            </w:pPr>
            <w:r w:rsidRPr="00702A49">
              <w:rPr>
                <w:sz w:val="16"/>
                <w:szCs w:val="16"/>
              </w:rPr>
              <w:t>(-2.19, 1.67)</w:t>
            </w:r>
          </w:p>
        </w:tc>
      </w:tr>
    </w:tbl>
    <w:p w14:paraId="18B4624A" w14:textId="77777777" w:rsidR="003E51B2" w:rsidRPr="00702A49" w:rsidRDefault="003E51B2" w:rsidP="003E51B2">
      <w:pPr>
        <w:jc w:val="both"/>
        <w:rPr>
          <w:b/>
          <w:i/>
        </w:rPr>
      </w:pPr>
    </w:p>
    <w:p w14:paraId="5B2B7E6F" w14:textId="77777777" w:rsidR="003E51B2" w:rsidRDefault="003E51B2" w:rsidP="003E51B2">
      <w:pPr>
        <w:autoSpaceDE w:val="0"/>
        <w:autoSpaceDN w:val="0"/>
        <w:adjustRightInd w:val="0"/>
      </w:pPr>
    </w:p>
    <w:p w14:paraId="2E9E4217" w14:textId="77777777" w:rsidR="003E51B2" w:rsidRDefault="003E51B2" w:rsidP="003E51B2">
      <w:pPr>
        <w:autoSpaceDE w:val="0"/>
        <w:autoSpaceDN w:val="0"/>
        <w:adjustRightInd w:val="0"/>
      </w:pPr>
    </w:p>
    <w:p w14:paraId="085A3710" w14:textId="77777777" w:rsidR="003E51B2" w:rsidRDefault="003E51B2" w:rsidP="003E51B2">
      <w:pPr>
        <w:autoSpaceDE w:val="0"/>
        <w:autoSpaceDN w:val="0"/>
        <w:adjustRightInd w:val="0"/>
      </w:pPr>
    </w:p>
    <w:p w14:paraId="07FF17F7" w14:textId="77777777" w:rsidR="003E51B2" w:rsidRDefault="003E51B2" w:rsidP="003E51B2">
      <w:pPr>
        <w:autoSpaceDE w:val="0"/>
        <w:autoSpaceDN w:val="0"/>
        <w:adjustRightInd w:val="0"/>
      </w:pPr>
    </w:p>
    <w:p w14:paraId="60470637" w14:textId="77777777" w:rsidR="003E51B2" w:rsidRPr="00702A49" w:rsidRDefault="003E51B2" w:rsidP="003E51B2">
      <w:pPr>
        <w:autoSpaceDE w:val="0"/>
        <w:autoSpaceDN w:val="0"/>
        <w:adjustRightInd w:val="0"/>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2533"/>
        <w:gridCol w:w="1230"/>
        <w:gridCol w:w="1678"/>
        <w:gridCol w:w="1680"/>
      </w:tblGrid>
      <w:tr w:rsidR="003E51B2" w:rsidRPr="00702A49" w14:paraId="189BCAFC" w14:textId="77777777" w:rsidTr="00766EEF">
        <w:tc>
          <w:tcPr>
            <w:tcW w:w="5000" w:type="pct"/>
            <w:gridSpan w:val="5"/>
            <w:tcBorders>
              <w:top w:val="nil"/>
              <w:bottom w:val="single" w:sz="4" w:space="0" w:color="auto"/>
            </w:tcBorders>
          </w:tcPr>
          <w:p w14:paraId="1FC6619F" w14:textId="77777777" w:rsidR="003E51B2" w:rsidRPr="00702A49" w:rsidRDefault="003E51B2" w:rsidP="00766EEF">
            <w:pPr>
              <w:rPr>
                <w:b/>
                <w:sz w:val="20"/>
                <w:szCs w:val="20"/>
              </w:rPr>
            </w:pPr>
            <w:r w:rsidRPr="00702A49">
              <w:rPr>
                <w:b/>
                <w:sz w:val="20"/>
                <w:szCs w:val="20"/>
              </w:rPr>
              <w:t>Table B6. Post hoc pairwise comparisons for perceived stress</w:t>
            </w:r>
          </w:p>
        </w:tc>
      </w:tr>
      <w:tr w:rsidR="003E51B2" w:rsidRPr="00702A49" w14:paraId="7777501A" w14:textId="77777777" w:rsidTr="00766EEF">
        <w:tc>
          <w:tcPr>
            <w:tcW w:w="1053" w:type="pct"/>
            <w:tcBorders>
              <w:top w:val="single" w:sz="4" w:space="0" w:color="auto"/>
              <w:bottom w:val="single" w:sz="4" w:space="0" w:color="auto"/>
            </w:tcBorders>
          </w:tcPr>
          <w:p w14:paraId="2BC6DE32" w14:textId="77777777" w:rsidR="003E51B2" w:rsidRPr="00702A49" w:rsidRDefault="003E51B2" w:rsidP="00766EEF">
            <w:pPr>
              <w:jc w:val="center"/>
              <w:rPr>
                <w:b/>
                <w:sz w:val="16"/>
                <w:szCs w:val="16"/>
              </w:rPr>
            </w:pPr>
            <w:r w:rsidRPr="00702A49">
              <w:rPr>
                <w:b/>
                <w:sz w:val="16"/>
                <w:szCs w:val="16"/>
              </w:rPr>
              <w:t>Age</w:t>
            </w:r>
          </w:p>
        </w:tc>
        <w:tc>
          <w:tcPr>
            <w:tcW w:w="1404" w:type="pct"/>
            <w:tcBorders>
              <w:top w:val="single" w:sz="4" w:space="0" w:color="auto"/>
              <w:bottom w:val="single" w:sz="4" w:space="0" w:color="auto"/>
            </w:tcBorders>
          </w:tcPr>
          <w:p w14:paraId="0746E3EF" w14:textId="77777777" w:rsidR="003E51B2" w:rsidRPr="00702A49" w:rsidRDefault="003E51B2" w:rsidP="00766EEF">
            <w:pPr>
              <w:jc w:val="center"/>
              <w:rPr>
                <w:b/>
                <w:sz w:val="16"/>
                <w:szCs w:val="16"/>
              </w:rPr>
            </w:pPr>
            <w:r w:rsidRPr="00702A49">
              <w:rPr>
                <w:b/>
                <w:sz w:val="16"/>
                <w:szCs w:val="16"/>
              </w:rPr>
              <w:t>Mean change in Perceived stress scores from T1 to T2</w:t>
            </w:r>
          </w:p>
        </w:tc>
        <w:tc>
          <w:tcPr>
            <w:tcW w:w="682" w:type="pct"/>
            <w:tcBorders>
              <w:top w:val="single" w:sz="4" w:space="0" w:color="auto"/>
              <w:bottom w:val="single" w:sz="4" w:space="0" w:color="auto"/>
            </w:tcBorders>
          </w:tcPr>
          <w:p w14:paraId="45A2EB0A" w14:textId="77777777" w:rsidR="003E51B2" w:rsidRPr="00702A49" w:rsidRDefault="003E51B2" w:rsidP="00766EEF">
            <w:pPr>
              <w:jc w:val="center"/>
              <w:rPr>
                <w:b/>
                <w:sz w:val="16"/>
                <w:szCs w:val="16"/>
              </w:rPr>
            </w:pPr>
            <w:r w:rsidRPr="00702A49">
              <w:rPr>
                <w:b/>
                <w:sz w:val="16"/>
                <w:szCs w:val="16"/>
              </w:rPr>
              <w:t>Std. error</w:t>
            </w:r>
          </w:p>
        </w:tc>
        <w:tc>
          <w:tcPr>
            <w:tcW w:w="930" w:type="pct"/>
            <w:tcBorders>
              <w:top w:val="single" w:sz="4" w:space="0" w:color="auto"/>
              <w:bottom w:val="single" w:sz="4" w:space="0" w:color="auto"/>
            </w:tcBorders>
          </w:tcPr>
          <w:p w14:paraId="161FC6B6" w14:textId="77777777" w:rsidR="003E51B2" w:rsidRPr="00702A49" w:rsidRDefault="003E51B2" w:rsidP="00766EEF">
            <w:pPr>
              <w:jc w:val="center"/>
              <w:rPr>
                <w:b/>
                <w:sz w:val="16"/>
                <w:szCs w:val="16"/>
              </w:rPr>
            </w:pPr>
            <w:r w:rsidRPr="00702A49">
              <w:rPr>
                <w:b/>
                <w:sz w:val="16"/>
                <w:szCs w:val="16"/>
              </w:rPr>
              <w:t>p-value</w:t>
            </w:r>
          </w:p>
        </w:tc>
        <w:tc>
          <w:tcPr>
            <w:tcW w:w="930" w:type="pct"/>
            <w:tcBorders>
              <w:top w:val="single" w:sz="4" w:space="0" w:color="auto"/>
              <w:bottom w:val="single" w:sz="4" w:space="0" w:color="auto"/>
            </w:tcBorders>
          </w:tcPr>
          <w:p w14:paraId="5C16F30E" w14:textId="77777777" w:rsidR="003E51B2" w:rsidRPr="00702A49" w:rsidRDefault="003E51B2" w:rsidP="00766EEF">
            <w:pPr>
              <w:jc w:val="center"/>
              <w:rPr>
                <w:b/>
                <w:sz w:val="16"/>
                <w:szCs w:val="16"/>
              </w:rPr>
            </w:pPr>
            <w:r w:rsidRPr="00702A49">
              <w:rPr>
                <w:b/>
                <w:sz w:val="16"/>
                <w:szCs w:val="16"/>
              </w:rPr>
              <w:t>95% CI</w:t>
            </w:r>
          </w:p>
        </w:tc>
      </w:tr>
      <w:tr w:rsidR="003E51B2" w:rsidRPr="00702A49" w14:paraId="0A5B9526" w14:textId="77777777" w:rsidTr="00766EEF">
        <w:tc>
          <w:tcPr>
            <w:tcW w:w="1053" w:type="pct"/>
          </w:tcPr>
          <w:p w14:paraId="3748E47D" w14:textId="77777777" w:rsidR="003E51B2" w:rsidRPr="00702A49" w:rsidRDefault="003E51B2" w:rsidP="00766EEF">
            <w:pPr>
              <w:rPr>
                <w:sz w:val="16"/>
                <w:szCs w:val="16"/>
              </w:rPr>
            </w:pPr>
            <w:r w:rsidRPr="00702A49">
              <w:rPr>
                <w:sz w:val="16"/>
                <w:szCs w:val="16"/>
              </w:rPr>
              <w:t>18-29</w:t>
            </w:r>
          </w:p>
        </w:tc>
        <w:tc>
          <w:tcPr>
            <w:tcW w:w="1404" w:type="pct"/>
          </w:tcPr>
          <w:p w14:paraId="027270BF" w14:textId="77777777" w:rsidR="003E51B2" w:rsidRPr="00702A49" w:rsidRDefault="003E51B2" w:rsidP="00766EEF">
            <w:pPr>
              <w:jc w:val="center"/>
              <w:rPr>
                <w:sz w:val="16"/>
                <w:szCs w:val="16"/>
              </w:rPr>
            </w:pPr>
            <w:r w:rsidRPr="00702A49">
              <w:rPr>
                <w:sz w:val="16"/>
                <w:szCs w:val="16"/>
              </w:rPr>
              <w:t>-2.19</w:t>
            </w:r>
          </w:p>
        </w:tc>
        <w:tc>
          <w:tcPr>
            <w:tcW w:w="682" w:type="pct"/>
          </w:tcPr>
          <w:p w14:paraId="7B5C00FC" w14:textId="77777777" w:rsidR="003E51B2" w:rsidRPr="00702A49" w:rsidRDefault="003E51B2" w:rsidP="00766EEF">
            <w:pPr>
              <w:jc w:val="center"/>
              <w:rPr>
                <w:sz w:val="16"/>
                <w:szCs w:val="16"/>
              </w:rPr>
            </w:pPr>
            <w:r w:rsidRPr="00702A49">
              <w:rPr>
                <w:sz w:val="16"/>
                <w:szCs w:val="16"/>
              </w:rPr>
              <w:t>1.59</w:t>
            </w:r>
          </w:p>
        </w:tc>
        <w:tc>
          <w:tcPr>
            <w:tcW w:w="930" w:type="pct"/>
          </w:tcPr>
          <w:p w14:paraId="139ECD32" w14:textId="77777777" w:rsidR="003E51B2" w:rsidRPr="00702A49" w:rsidRDefault="003E51B2" w:rsidP="00766EEF">
            <w:pPr>
              <w:jc w:val="center"/>
              <w:rPr>
                <w:sz w:val="16"/>
                <w:szCs w:val="16"/>
              </w:rPr>
            </w:pPr>
            <w:r w:rsidRPr="00702A49">
              <w:rPr>
                <w:sz w:val="16"/>
                <w:szCs w:val="16"/>
              </w:rPr>
              <w:t>0.17</w:t>
            </w:r>
          </w:p>
        </w:tc>
        <w:tc>
          <w:tcPr>
            <w:tcW w:w="930" w:type="pct"/>
          </w:tcPr>
          <w:p w14:paraId="4E32B521" w14:textId="77777777" w:rsidR="003E51B2" w:rsidRPr="00702A49" w:rsidRDefault="003E51B2" w:rsidP="00766EEF">
            <w:pPr>
              <w:jc w:val="center"/>
              <w:rPr>
                <w:sz w:val="16"/>
                <w:szCs w:val="16"/>
              </w:rPr>
            </w:pPr>
            <w:r w:rsidRPr="00702A49">
              <w:rPr>
                <w:sz w:val="16"/>
                <w:szCs w:val="16"/>
              </w:rPr>
              <w:t>(-5.34, 0.95)</w:t>
            </w:r>
          </w:p>
        </w:tc>
      </w:tr>
      <w:tr w:rsidR="003E51B2" w:rsidRPr="00702A49" w14:paraId="09536599" w14:textId="77777777" w:rsidTr="00766EEF">
        <w:tc>
          <w:tcPr>
            <w:tcW w:w="1053" w:type="pct"/>
          </w:tcPr>
          <w:p w14:paraId="76758454" w14:textId="77777777" w:rsidR="003E51B2" w:rsidRPr="00702A49" w:rsidRDefault="003E51B2" w:rsidP="00766EEF">
            <w:pPr>
              <w:rPr>
                <w:sz w:val="16"/>
                <w:szCs w:val="16"/>
              </w:rPr>
            </w:pPr>
            <w:r w:rsidRPr="00702A49">
              <w:rPr>
                <w:sz w:val="16"/>
                <w:szCs w:val="16"/>
              </w:rPr>
              <w:t>30-39</w:t>
            </w:r>
          </w:p>
        </w:tc>
        <w:tc>
          <w:tcPr>
            <w:tcW w:w="1404" w:type="pct"/>
          </w:tcPr>
          <w:p w14:paraId="15628D32" w14:textId="77777777" w:rsidR="003E51B2" w:rsidRPr="00702A49" w:rsidRDefault="003E51B2" w:rsidP="00766EEF">
            <w:pPr>
              <w:jc w:val="center"/>
              <w:rPr>
                <w:sz w:val="16"/>
                <w:szCs w:val="16"/>
              </w:rPr>
            </w:pPr>
            <w:r w:rsidRPr="00702A49">
              <w:rPr>
                <w:sz w:val="16"/>
                <w:szCs w:val="16"/>
              </w:rPr>
              <w:t>-0.76</w:t>
            </w:r>
          </w:p>
        </w:tc>
        <w:tc>
          <w:tcPr>
            <w:tcW w:w="682" w:type="pct"/>
          </w:tcPr>
          <w:p w14:paraId="00CF6241" w14:textId="77777777" w:rsidR="003E51B2" w:rsidRPr="00702A49" w:rsidRDefault="003E51B2" w:rsidP="00766EEF">
            <w:pPr>
              <w:jc w:val="center"/>
              <w:rPr>
                <w:sz w:val="16"/>
                <w:szCs w:val="16"/>
              </w:rPr>
            </w:pPr>
            <w:r w:rsidRPr="00702A49">
              <w:rPr>
                <w:sz w:val="16"/>
                <w:szCs w:val="16"/>
              </w:rPr>
              <w:t>2.71</w:t>
            </w:r>
          </w:p>
        </w:tc>
        <w:tc>
          <w:tcPr>
            <w:tcW w:w="930" w:type="pct"/>
          </w:tcPr>
          <w:p w14:paraId="2EF8F5BC" w14:textId="77777777" w:rsidR="003E51B2" w:rsidRPr="00702A49" w:rsidRDefault="003E51B2" w:rsidP="00766EEF">
            <w:pPr>
              <w:jc w:val="center"/>
              <w:rPr>
                <w:sz w:val="16"/>
                <w:szCs w:val="16"/>
              </w:rPr>
            </w:pPr>
            <w:r w:rsidRPr="00702A49">
              <w:rPr>
                <w:sz w:val="16"/>
                <w:szCs w:val="16"/>
              </w:rPr>
              <w:t>0.77</w:t>
            </w:r>
          </w:p>
        </w:tc>
        <w:tc>
          <w:tcPr>
            <w:tcW w:w="930" w:type="pct"/>
          </w:tcPr>
          <w:p w14:paraId="1FF807E3" w14:textId="77777777" w:rsidR="003E51B2" w:rsidRPr="00702A49" w:rsidRDefault="003E51B2" w:rsidP="00766EEF">
            <w:pPr>
              <w:jc w:val="center"/>
              <w:rPr>
                <w:sz w:val="16"/>
                <w:szCs w:val="16"/>
              </w:rPr>
            </w:pPr>
            <w:r w:rsidRPr="00702A49">
              <w:rPr>
                <w:sz w:val="16"/>
                <w:szCs w:val="16"/>
              </w:rPr>
              <w:t>(-6.10, 4.58)</w:t>
            </w:r>
          </w:p>
        </w:tc>
      </w:tr>
      <w:tr w:rsidR="003E51B2" w:rsidRPr="00702A49" w14:paraId="2B9C2D55" w14:textId="77777777" w:rsidTr="00766EEF">
        <w:tc>
          <w:tcPr>
            <w:tcW w:w="1053" w:type="pct"/>
          </w:tcPr>
          <w:p w14:paraId="5F6D5D68" w14:textId="77777777" w:rsidR="003E51B2" w:rsidRPr="00702A49" w:rsidRDefault="003E51B2" w:rsidP="00766EEF">
            <w:pPr>
              <w:rPr>
                <w:sz w:val="16"/>
                <w:szCs w:val="16"/>
              </w:rPr>
            </w:pPr>
            <w:r w:rsidRPr="00702A49">
              <w:rPr>
                <w:sz w:val="16"/>
                <w:szCs w:val="16"/>
              </w:rPr>
              <w:t>40-49</w:t>
            </w:r>
          </w:p>
        </w:tc>
        <w:tc>
          <w:tcPr>
            <w:tcW w:w="1404" w:type="pct"/>
          </w:tcPr>
          <w:p w14:paraId="01A55788" w14:textId="77777777" w:rsidR="003E51B2" w:rsidRPr="00702A49" w:rsidRDefault="003E51B2" w:rsidP="00766EEF">
            <w:pPr>
              <w:jc w:val="center"/>
              <w:rPr>
                <w:sz w:val="16"/>
                <w:szCs w:val="16"/>
              </w:rPr>
            </w:pPr>
            <w:r w:rsidRPr="00702A49">
              <w:rPr>
                <w:sz w:val="16"/>
                <w:szCs w:val="16"/>
              </w:rPr>
              <w:t>-3.04</w:t>
            </w:r>
          </w:p>
        </w:tc>
        <w:tc>
          <w:tcPr>
            <w:tcW w:w="682" w:type="pct"/>
          </w:tcPr>
          <w:p w14:paraId="3F1BB80D" w14:textId="77777777" w:rsidR="003E51B2" w:rsidRPr="00702A49" w:rsidRDefault="003E51B2" w:rsidP="00766EEF">
            <w:pPr>
              <w:jc w:val="center"/>
              <w:rPr>
                <w:sz w:val="16"/>
                <w:szCs w:val="16"/>
              </w:rPr>
            </w:pPr>
            <w:r w:rsidRPr="00702A49">
              <w:rPr>
                <w:sz w:val="16"/>
                <w:szCs w:val="16"/>
              </w:rPr>
              <w:t>3.09</w:t>
            </w:r>
          </w:p>
        </w:tc>
        <w:tc>
          <w:tcPr>
            <w:tcW w:w="930" w:type="pct"/>
          </w:tcPr>
          <w:p w14:paraId="257094AE" w14:textId="77777777" w:rsidR="003E51B2" w:rsidRPr="00702A49" w:rsidRDefault="003E51B2" w:rsidP="00766EEF">
            <w:pPr>
              <w:jc w:val="center"/>
              <w:rPr>
                <w:sz w:val="16"/>
                <w:szCs w:val="16"/>
              </w:rPr>
            </w:pPr>
            <w:r w:rsidRPr="00702A49">
              <w:rPr>
                <w:sz w:val="16"/>
                <w:szCs w:val="16"/>
              </w:rPr>
              <w:t>0.32</w:t>
            </w:r>
          </w:p>
        </w:tc>
        <w:tc>
          <w:tcPr>
            <w:tcW w:w="930" w:type="pct"/>
          </w:tcPr>
          <w:p w14:paraId="6B04A0DD" w14:textId="77777777" w:rsidR="003E51B2" w:rsidRPr="00702A49" w:rsidRDefault="003E51B2" w:rsidP="00766EEF">
            <w:pPr>
              <w:jc w:val="center"/>
              <w:rPr>
                <w:sz w:val="16"/>
                <w:szCs w:val="16"/>
              </w:rPr>
            </w:pPr>
            <w:r w:rsidRPr="00702A49">
              <w:rPr>
                <w:sz w:val="16"/>
                <w:szCs w:val="16"/>
              </w:rPr>
              <w:t>(-9.16, 3.07)</w:t>
            </w:r>
          </w:p>
        </w:tc>
      </w:tr>
      <w:tr w:rsidR="003E51B2" w:rsidRPr="00702A49" w14:paraId="6B0854F8" w14:textId="77777777" w:rsidTr="00766EEF">
        <w:tc>
          <w:tcPr>
            <w:tcW w:w="1053" w:type="pct"/>
          </w:tcPr>
          <w:p w14:paraId="2183D0DA" w14:textId="77777777" w:rsidR="003E51B2" w:rsidRPr="00702A49" w:rsidRDefault="003E51B2" w:rsidP="00766EEF">
            <w:pPr>
              <w:rPr>
                <w:sz w:val="16"/>
                <w:szCs w:val="16"/>
              </w:rPr>
            </w:pPr>
            <w:r w:rsidRPr="00702A49">
              <w:rPr>
                <w:sz w:val="16"/>
                <w:szCs w:val="16"/>
              </w:rPr>
              <w:t>50-59</w:t>
            </w:r>
          </w:p>
        </w:tc>
        <w:tc>
          <w:tcPr>
            <w:tcW w:w="1404" w:type="pct"/>
          </w:tcPr>
          <w:p w14:paraId="58EFECCC" w14:textId="77777777" w:rsidR="003E51B2" w:rsidRPr="00702A49" w:rsidRDefault="003E51B2" w:rsidP="00766EEF">
            <w:pPr>
              <w:jc w:val="center"/>
              <w:rPr>
                <w:sz w:val="16"/>
                <w:szCs w:val="16"/>
              </w:rPr>
            </w:pPr>
            <w:r w:rsidRPr="00702A49">
              <w:rPr>
                <w:sz w:val="16"/>
                <w:szCs w:val="16"/>
              </w:rPr>
              <w:t>-3.93</w:t>
            </w:r>
          </w:p>
        </w:tc>
        <w:tc>
          <w:tcPr>
            <w:tcW w:w="682" w:type="pct"/>
          </w:tcPr>
          <w:p w14:paraId="075C3165" w14:textId="77777777" w:rsidR="003E51B2" w:rsidRPr="00702A49" w:rsidRDefault="003E51B2" w:rsidP="00766EEF">
            <w:pPr>
              <w:jc w:val="center"/>
              <w:rPr>
                <w:sz w:val="16"/>
                <w:szCs w:val="16"/>
              </w:rPr>
            </w:pPr>
            <w:r w:rsidRPr="00702A49">
              <w:rPr>
                <w:sz w:val="16"/>
                <w:szCs w:val="16"/>
              </w:rPr>
              <w:t>2.28</w:t>
            </w:r>
          </w:p>
        </w:tc>
        <w:tc>
          <w:tcPr>
            <w:tcW w:w="930" w:type="pct"/>
          </w:tcPr>
          <w:p w14:paraId="76DF96A7" w14:textId="77777777" w:rsidR="003E51B2" w:rsidRPr="00702A49" w:rsidRDefault="003E51B2" w:rsidP="00766EEF">
            <w:pPr>
              <w:jc w:val="center"/>
              <w:rPr>
                <w:sz w:val="16"/>
                <w:szCs w:val="16"/>
              </w:rPr>
            </w:pPr>
            <w:r w:rsidRPr="00702A49">
              <w:rPr>
                <w:sz w:val="16"/>
                <w:szCs w:val="16"/>
              </w:rPr>
              <w:t>0.08</w:t>
            </w:r>
          </w:p>
        </w:tc>
        <w:tc>
          <w:tcPr>
            <w:tcW w:w="930" w:type="pct"/>
          </w:tcPr>
          <w:p w14:paraId="7AA36FE3" w14:textId="77777777" w:rsidR="003E51B2" w:rsidRPr="00702A49" w:rsidRDefault="003E51B2" w:rsidP="00766EEF">
            <w:pPr>
              <w:jc w:val="center"/>
              <w:rPr>
                <w:sz w:val="16"/>
                <w:szCs w:val="16"/>
              </w:rPr>
            </w:pPr>
            <w:r w:rsidRPr="00702A49">
              <w:rPr>
                <w:sz w:val="16"/>
                <w:szCs w:val="16"/>
              </w:rPr>
              <w:t>(-8.43, 0.57)</w:t>
            </w:r>
          </w:p>
        </w:tc>
      </w:tr>
      <w:tr w:rsidR="003E51B2" w:rsidRPr="00702A49" w14:paraId="36D19CA9" w14:textId="77777777" w:rsidTr="00766EEF">
        <w:tc>
          <w:tcPr>
            <w:tcW w:w="1053" w:type="pct"/>
          </w:tcPr>
          <w:p w14:paraId="39B09186" w14:textId="77777777" w:rsidR="003E51B2" w:rsidRPr="00702A49" w:rsidRDefault="003E51B2" w:rsidP="00766EEF">
            <w:pPr>
              <w:rPr>
                <w:sz w:val="16"/>
                <w:szCs w:val="16"/>
              </w:rPr>
            </w:pPr>
            <w:r w:rsidRPr="00702A49">
              <w:rPr>
                <w:sz w:val="16"/>
                <w:szCs w:val="16"/>
              </w:rPr>
              <w:t>60+</w:t>
            </w:r>
          </w:p>
        </w:tc>
        <w:tc>
          <w:tcPr>
            <w:tcW w:w="1404" w:type="pct"/>
          </w:tcPr>
          <w:p w14:paraId="45CB9D04" w14:textId="77777777" w:rsidR="003E51B2" w:rsidRPr="00702A49" w:rsidRDefault="003E51B2" w:rsidP="00766EEF">
            <w:pPr>
              <w:jc w:val="center"/>
              <w:rPr>
                <w:sz w:val="16"/>
                <w:szCs w:val="16"/>
              </w:rPr>
            </w:pPr>
            <w:r w:rsidRPr="00702A49">
              <w:rPr>
                <w:sz w:val="16"/>
                <w:szCs w:val="16"/>
              </w:rPr>
              <w:t>-4.07</w:t>
            </w:r>
          </w:p>
        </w:tc>
        <w:tc>
          <w:tcPr>
            <w:tcW w:w="682" w:type="pct"/>
          </w:tcPr>
          <w:p w14:paraId="2F538C67" w14:textId="77777777" w:rsidR="003E51B2" w:rsidRPr="00702A49" w:rsidRDefault="003E51B2" w:rsidP="00766EEF">
            <w:pPr>
              <w:jc w:val="center"/>
              <w:rPr>
                <w:sz w:val="16"/>
                <w:szCs w:val="16"/>
              </w:rPr>
            </w:pPr>
            <w:r w:rsidRPr="00702A49">
              <w:rPr>
                <w:sz w:val="16"/>
                <w:szCs w:val="16"/>
              </w:rPr>
              <w:t>4.37</w:t>
            </w:r>
          </w:p>
        </w:tc>
        <w:tc>
          <w:tcPr>
            <w:tcW w:w="930" w:type="pct"/>
          </w:tcPr>
          <w:p w14:paraId="333E1F1D" w14:textId="77777777" w:rsidR="003E51B2" w:rsidRPr="00702A49" w:rsidRDefault="003E51B2" w:rsidP="00766EEF">
            <w:pPr>
              <w:jc w:val="center"/>
              <w:rPr>
                <w:sz w:val="16"/>
                <w:szCs w:val="16"/>
              </w:rPr>
            </w:pPr>
            <w:r w:rsidRPr="00702A49">
              <w:rPr>
                <w:sz w:val="16"/>
                <w:szCs w:val="16"/>
              </w:rPr>
              <w:t>0.35</w:t>
            </w:r>
          </w:p>
        </w:tc>
        <w:tc>
          <w:tcPr>
            <w:tcW w:w="930" w:type="pct"/>
          </w:tcPr>
          <w:p w14:paraId="713C7140" w14:textId="77777777" w:rsidR="003E51B2" w:rsidRPr="00702A49" w:rsidRDefault="003E51B2" w:rsidP="00766EEF">
            <w:pPr>
              <w:rPr>
                <w:sz w:val="16"/>
                <w:szCs w:val="16"/>
              </w:rPr>
            </w:pPr>
            <w:r w:rsidRPr="00702A49">
              <w:rPr>
                <w:sz w:val="16"/>
                <w:szCs w:val="16"/>
              </w:rPr>
              <w:t xml:space="preserve">      (-12.69,4.54)</w:t>
            </w:r>
          </w:p>
        </w:tc>
      </w:tr>
      <w:tr w:rsidR="003E51B2" w:rsidRPr="00702A49" w14:paraId="04268A6C" w14:textId="77777777" w:rsidTr="00766EEF">
        <w:tc>
          <w:tcPr>
            <w:tcW w:w="1053" w:type="pct"/>
          </w:tcPr>
          <w:p w14:paraId="2273D557" w14:textId="77777777" w:rsidR="003E51B2" w:rsidRPr="00702A49" w:rsidRDefault="003E51B2" w:rsidP="00766EEF">
            <w:pPr>
              <w:rPr>
                <w:sz w:val="16"/>
                <w:szCs w:val="16"/>
              </w:rPr>
            </w:pPr>
            <w:r w:rsidRPr="00702A49">
              <w:rPr>
                <w:sz w:val="16"/>
                <w:szCs w:val="16"/>
              </w:rPr>
              <w:t>Prefer not to say</w:t>
            </w:r>
          </w:p>
        </w:tc>
        <w:tc>
          <w:tcPr>
            <w:tcW w:w="1404" w:type="pct"/>
          </w:tcPr>
          <w:p w14:paraId="50CC2B31" w14:textId="77777777" w:rsidR="003E51B2" w:rsidRPr="00702A49" w:rsidRDefault="003E51B2" w:rsidP="00766EEF">
            <w:pPr>
              <w:jc w:val="center"/>
              <w:rPr>
                <w:sz w:val="16"/>
                <w:szCs w:val="16"/>
              </w:rPr>
            </w:pPr>
            <w:r w:rsidRPr="00702A49">
              <w:rPr>
                <w:sz w:val="16"/>
                <w:szCs w:val="16"/>
              </w:rPr>
              <w:t>15.39</w:t>
            </w:r>
          </w:p>
        </w:tc>
        <w:tc>
          <w:tcPr>
            <w:tcW w:w="682" w:type="pct"/>
          </w:tcPr>
          <w:p w14:paraId="43A1E6AB" w14:textId="77777777" w:rsidR="003E51B2" w:rsidRPr="00702A49" w:rsidRDefault="003E51B2" w:rsidP="00766EEF">
            <w:pPr>
              <w:jc w:val="center"/>
              <w:rPr>
                <w:sz w:val="16"/>
                <w:szCs w:val="16"/>
              </w:rPr>
            </w:pPr>
            <w:r w:rsidRPr="00702A49">
              <w:rPr>
                <w:sz w:val="16"/>
                <w:szCs w:val="16"/>
              </w:rPr>
              <w:t>8.13</w:t>
            </w:r>
          </w:p>
        </w:tc>
        <w:tc>
          <w:tcPr>
            <w:tcW w:w="930" w:type="pct"/>
          </w:tcPr>
          <w:p w14:paraId="351B0F3B" w14:textId="77777777" w:rsidR="003E51B2" w:rsidRPr="00702A49" w:rsidRDefault="003E51B2" w:rsidP="00766EEF">
            <w:pPr>
              <w:jc w:val="center"/>
              <w:rPr>
                <w:sz w:val="16"/>
                <w:szCs w:val="16"/>
              </w:rPr>
            </w:pPr>
            <w:r w:rsidRPr="00702A49">
              <w:rPr>
                <w:sz w:val="16"/>
                <w:szCs w:val="16"/>
              </w:rPr>
              <w:t>0.06</w:t>
            </w:r>
          </w:p>
        </w:tc>
        <w:tc>
          <w:tcPr>
            <w:tcW w:w="930" w:type="pct"/>
          </w:tcPr>
          <w:p w14:paraId="6A240D7E" w14:textId="77777777" w:rsidR="003E51B2" w:rsidRPr="00702A49" w:rsidRDefault="003E51B2" w:rsidP="00766EEF">
            <w:pPr>
              <w:rPr>
                <w:sz w:val="16"/>
                <w:szCs w:val="16"/>
              </w:rPr>
            </w:pPr>
            <w:r w:rsidRPr="00702A49">
              <w:rPr>
                <w:sz w:val="16"/>
                <w:szCs w:val="16"/>
              </w:rPr>
              <w:t xml:space="preserve">      (-0.63,31.42)</w:t>
            </w:r>
          </w:p>
        </w:tc>
      </w:tr>
    </w:tbl>
    <w:p w14:paraId="5598F712" w14:textId="77777777" w:rsidR="003E51B2" w:rsidRDefault="003E51B2" w:rsidP="003E51B2">
      <w:pPr>
        <w:autoSpaceDE w:val="0"/>
        <w:autoSpaceDN w:val="0"/>
        <w:adjustRightInd w:val="0"/>
        <w:rPr>
          <w:sz w:val="20"/>
          <w:szCs w:val="20"/>
          <w:lang w:val="en-US"/>
        </w:rPr>
      </w:pPr>
    </w:p>
    <w:p w14:paraId="684B6353" w14:textId="77777777" w:rsidR="003E51B2" w:rsidRPr="00702A49" w:rsidRDefault="003E51B2" w:rsidP="003E51B2">
      <w:pPr>
        <w:autoSpaceDE w:val="0"/>
        <w:autoSpaceDN w:val="0"/>
        <w:adjustRightInd w:val="0"/>
        <w:rPr>
          <w:sz w:val="20"/>
          <w:szCs w:val="20"/>
          <w:lang w:val="en-US"/>
        </w:rPr>
      </w:pPr>
    </w:p>
    <w:p w14:paraId="2F2E55AC" w14:textId="77777777" w:rsidR="003E51B2" w:rsidRPr="00702A49" w:rsidRDefault="003E51B2" w:rsidP="003E51B2">
      <w:pPr>
        <w:autoSpaceDE w:val="0"/>
        <w:autoSpaceDN w:val="0"/>
        <w:adjustRightInd w:val="0"/>
        <w:rPr>
          <w:b/>
          <w:sz w:val="20"/>
          <w:szCs w:val="20"/>
          <w:lang w:val="en-US"/>
        </w:rPr>
      </w:pPr>
      <w:r w:rsidRPr="00702A49">
        <w:rPr>
          <w:b/>
          <w:sz w:val="20"/>
          <w:szCs w:val="20"/>
          <w:lang w:val="en-US"/>
        </w:rPr>
        <w:t>Table B7. Change in mean scores for tension and pressure</w:t>
      </w:r>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793"/>
        <w:gridCol w:w="1970"/>
        <w:gridCol w:w="1535"/>
        <w:gridCol w:w="1429"/>
        <w:gridCol w:w="2293"/>
      </w:tblGrid>
      <w:tr w:rsidR="003E51B2" w:rsidRPr="00702A49" w14:paraId="3A7DCB8D" w14:textId="77777777" w:rsidTr="00766EEF">
        <w:trPr>
          <w:cantSplit/>
          <w:trHeight w:val="320"/>
        </w:trPr>
        <w:tc>
          <w:tcPr>
            <w:tcW w:w="994" w:type="pct"/>
            <w:vMerge w:val="restart"/>
            <w:tcBorders>
              <w:top w:val="single" w:sz="4" w:space="0" w:color="auto"/>
              <w:bottom w:val="nil"/>
            </w:tcBorders>
            <w:shd w:val="clear" w:color="auto" w:fill="auto"/>
            <w:vAlign w:val="bottom"/>
          </w:tcPr>
          <w:p w14:paraId="1F997E41" w14:textId="77777777" w:rsidR="003E51B2" w:rsidRPr="00702A49" w:rsidRDefault="003E51B2" w:rsidP="00766EEF">
            <w:pPr>
              <w:autoSpaceDE w:val="0"/>
              <w:autoSpaceDN w:val="0"/>
              <w:adjustRightInd w:val="0"/>
              <w:spacing w:line="320" w:lineRule="atLeast"/>
              <w:ind w:left="60" w:right="60"/>
              <w:rPr>
                <w:b/>
                <w:color w:val="000000" w:themeColor="text1"/>
                <w:sz w:val="16"/>
                <w:szCs w:val="16"/>
                <w:lang w:val="en-US"/>
              </w:rPr>
            </w:pPr>
            <w:r w:rsidRPr="00702A49">
              <w:rPr>
                <w:b/>
                <w:color w:val="000000" w:themeColor="text1"/>
                <w:sz w:val="16"/>
                <w:szCs w:val="16"/>
                <w:lang w:val="en-US"/>
              </w:rPr>
              <w:t>Age</w:t>
            </w:r>
          </w:p>
        </w:tc>
        <w:tc>
          <w:tcPr>
            <w:tcW w:w="1092" w:type="pct"/>
            <w:vMerge w:val="restart"/>
            <w:tcBorders>
              <w:top w:val="single" w:sz="4" w:space="0" w:color="auto"/>
              <w:bottom w:val="nil"/>
            </w:tcBorders>
            <w:shd w:val="clear" w:color="auto" w:fill="auto"/>
            <w:vAlign w:val="bottom"/>
          </w:tcPr>
          <w:p w14:paraId="5E8D4420" w14:textId="77777777" w:rsidR="003E51B2" w:rsidRPr="00702A49" w:rsidRDefault="003E51B2" w:rsidP="00766EEF">
            <w:pPr>
              <w:autoSpaceDE w:val="0"/>
              <w:autoSpaceDN w:val="0"/>
              <w:adjustRightInd w:val="0"/>
              <w:spacing w:line="320" w:lineRule="atLeast"/>
              <w:ind w:left="60" w:right="60"/>
              <w:rPr>
                <w:b/>
                <w:color w:val="000000" w:themeColor="text1"/>
                <w:sz w:val="16"/>
                <w:szCs w:val="16"/>
                <w:lang w:val="en-US"/>
              </w:rPr>
            </w:pPr>
            <w:r w:rsidRPr="00702A49">
              <w:rPr>
                <w:b/>
                <w:color w:val="000000" w:themeColor="text1"/>
                <w:sz w:val="16"/>
                <w:szCs w:val="16"/>
                <w:lang w:val="en-US"/>
              </w:rPr>
              <w:t>Time</w:t>
            </w:r>
          </w:p>
        </w:tc>
        <w:tc>
          <w:tcPr>
            <w:tcW w:w="851" w:type="pct"/>
            <w:vMerge w:val="restart"/>
            <w:tcBorders>
              <w:top w:val="single" w:sz="4" w:space="0" w:color="auto"/>
              <w:bottom w:val="nil"/>
            </w:tcBorders>
            <w:shd w:val="clear" w:color="auto" w:fill="auto"/>
            <w:vAlign w:val="bottom"/>
          </w:tcPr>
          <w:p w14:paraId="6C7B6886" w14:textId="77777777" w:rsidR="003E51B2" w:rsidRPr="00702A49" w:rsidRDefault="003E51B2" w:rsidP="00766EEF">
            <w:pPr>
              <w:autoSpaceDE w:val="0"/>
              <w:autoSpaceDN w:val="0"/>
              <w:adjustRightInd w:val="0"/>
              <w:spacing w:line="320" w:lineRule="atLeast"/>
              <w:ind w:left="60" w:right="60"/>
              <w:jc w:val="center"/>
              <w:rPr>
                <w:b/>
                <w:color w:val="000000" w:themeColor="text1"/>
                <w:sz w:val="16"/>
                <w:szCs w:val="16"/>
                <w:lang w:val="en-US"/>
              </w:rPr>
            </w:pPr>
            <w:r w:rsidRPr="00702A49">
              <w:rPr>
                <w:b/>
                <w:color w:val="000000" w:themeColor="text1"/>
                <w:sz w:val="16"/>
                <w:szCs w:val="16"/>
                <w:lang w:val="en-US"/>
              </w:rPr>
              <w:t>Mean</w:t>
            </w:r>
          </w:p>
        </w:tc>
        <w:tc>
          <w:tcPr>
            <w:tcW w:w="792" w:type="pct"/>
            <w:vMerge w:val="restart"/>
            <w:tcBorders>
              <w:top w:val="single" w:sz="4" w:space="0" w:color="auto"/>
              <w:bottom w:val="nil"/>
            </w:tcBorders>
            <w:shd w:val="clear" w:color="auto" w:fill="auto"/>
            <w:vAlign w:val="bottom"/>
          </w:tcPr>
          <w:p w14:paraId="5565C1E8" w14:textId="77777777" w:rsidR="003E51B2" w:rsidRPr="00702A49" w:rsidRDefault="003E51B2" w:rsidP="00766EEF">
            <w:pPr>
              <w:autoSpaceDE w:val="0"/>
              <w:autoSpaceDN w:val="0"/>
              <w:adjustRightInd w:val="0"/>
              <w:spacing w:line="320" w:lineRule="atLeast"/>
              <w:ind w:left="60" w:right="60"/>
              <w:jc w:val="center"/>
              <w:rPr>
                <w:b/>
                <w:color w:val="000000" w:themeColor="text1"/>
                <w:sz w:val="16"/>
                <w:szCs w:val="16"/>
                <w:lang w:val="en-US"/>
              </w:rPr>
            </w:pPr>
            <w:r w:rsidRPr="00702A49">
              <w:rPr>
                <w:b/>
                <w:color w:val="000000" w:themeColor="text1"/>
                <w:sz w:val="16"/>
                <w:szCs w:val="16"/>
                <w:lang w:val="en-US"/>
              </w:rPr>
              <w:t>Std. Error</w:t>
            </w:r>
          </w:p>
        </w:tc>
        <w:tc>
          <w:tcPr>
            <w:tcW w:w="1271" w:type="pct"/>
            <w:tcBorders>
              <w:top w:val="single" w:sz="4" w:space="0" w:color="auto"/>
              <w:bottom w:val="nil"/>
            </w:tcBorders>
          </w:tcPr>
          <w:p w14:paraId="3BCCCA68" w14:textId="77777777" w:rsidR="003E51B2" w:rsidRPr="00702A49" w:rsidRDefault="003E51B2" w:rsidP="00766EEF">
            <w:pPr>
              <w:autoSpaceDE w:val="0"/>
              <w:autoSpaceDN w:val="0"/>
              <w:adjustRightInd w:val="0"/>
              <w:spacing w:line="320" w:lineRule="atLeast"/>
              <w:ind w:left="60" w:right="60"/>
              <w:jc w:val="center"/>
              <w:rPr>
                <w:b/>
                <w:color w:val="000000" w:themeColor="text1"/>
                <w:sz w:val="16"/>
                <w:szCs w:val="16"/>
                <w:lang w:val="en-US"/>
              </w:rPr>
            </w:pPr>
          </w:p>
        </w:tc>
      </w:tr>
      <w:tr w:rsidR="003E51B2" w:rsidRPr="00702A49" w14:paraId="467DA401" w14:textId="77777777" w:rsidTr="00766EEF">
        <w:trPr>
          <w:cantSplit/>
        </w:trPr>
        <w:tc>
          <w:tcPr>
            <w:tcW w:w="994" w:type="pct"/>
            <w:vMerge/>
            <w:tcBorders>
              <w:top w:val="nil"/>
              <w:bottom w:val="single" w:sz="4" w:space="0" w:color="auto"/>
            </w:tcBorders>
            <w:shd w:val="clear" w:color="auto" w:fill="auto"/>
            <w:vAlign w:val="bottom"/>
          </w:tcPr>
          <w:p w14:paraId="06F6BCEA" w14:textId="77777777" w:rsidR="003E51B2" w:rsidRPr="00702A49" w:rsidRDefault="003E51B2" w:rsidP="00766EEF">
            <w:pPr>
              <w:autoSpaceDE w:val="0"/>
              <w:autoSpaceDN w:val="0"/>
              <w:adjustRightInd w:val="0"/>
              <w:rPr>
                <w:b/>
                <w:color w:val="000000" w:themeColor="text1"/>
                <w:sz w:val="16"/>
                <w:szCs w:val="16"/>
                <w:lang w:val="en-US"/>
              </w:rPr>
            </w:pPr>
          </w:p>
        </w:tc>
        <w:tc>
          <w:tcPr>
            <w:tcW w:w="1092" w:type="pct"/>
            <w:vMerge/>
            <w:tcBorders>
              <w:top w:val="nil"/>
              <w:bottom w:val="single" w:sz="4" w:space="0" w:color="auto"/>
            </w:tcBorders>
            <w:shd w:val="clear" w:color="auto" w:fill="auto"/>
            <w:vAlign w:val="bottom"/>
          </w:tcPr>
          <w:p w14:paraId="42BA0492" w14:textId="77777777" w:rsidR="003E51B2" w:rsidRPr="00702A49" w:rsidRDefault="003E51B2" w:rsidP="00766EEF">
            <w:pPr>
              <w:autoSpaceDE w:val="0"/>
              <w:autoSpaceDN w:val="0"/>
              <w:adjustRightInd w:val="0"/>
              <w:rPr>
                <w:b/>
                <w:color w:val="000000" w:themeColor="text1"/>
                <w:sz w:val="16"/>
                <w:szCs w:val="16"/>
                <w:lang w:val="en-US"/>
              </w:rPr>
            </w:pPr>
          </w:p>
        </w:tc>
        <w:tc>
          <w:tcPr>
            <w:tcW w:w="851" w:type="pct"/>
            <w:vMerge/>
            <w:tcBorders>
              <w:top w:val="nil"/>
              <w:bottom w:val="single" w:sz="4" w:space="0" w:color="auto"/>
            </w:tcBorders>
            <w:shd w:val="clear" w:color="auto" w:fill="auto"/>
            <w:vAlign w:val="bottom"/>
          </w:tcPr>
          <w:p w14:paraId="754E2B47" w14:textId="77777777" w:rsidR="003E51B2" w:rsidRPr="00702A49" w:rsidRDefault="003E51B2" w:rsidP="00766EEF">
            <w:pPr>
              <w:autoSpaceDE w:val="0"/>
              <w:autoSpaceDN w:val="0"/>
              <w:adjustRightInd w:val="0"/>
              <w:jc w:val="center"/>
              <w:rPr>
                <w:b/>
                <w:color w:val="000000" w:themeColor="text1"/>
                <w:sz w:val="16"/>
                <w:szCs w:val="16"/>
                <w:lang w:val="en-US"/>
              </w:rPr>
            </w:pPr>
          </w:p>
        </w:tc>
        <w:tc>
          <w:tcPr>
            <w:tcW w:w="792" w:type="pct"/>
            <w:vMerge/>
            <w:tcBorders>
              <w:top w:val="nil"/>
              <w:bottom w:val="single" w:sz="4" w:space="0" w:color="auto"/>
            </w:tcBorders>
            <w:shd w:val="clear" w:color="auto" w:fill="auto"/>
            <w:vAlign w:val="bottom"/>
          </w:tcPr>
          <w:p w14:paraId="52DF459E" w14:textId="77777777" w:rsidR="003E51B2" w:rsidRPr="00702A49" w:rsidRDefault="003E51B2" w:rsidP="00766EEF">
            <w:pPr>
              <w:autoSpaceDE w:val="0"/>
              <w:autoSpaceDN w:val="0"/>
              <w:adjustRightInd w:val="0"/>
              <w:rPr>
                <w:b/>
                <w:color w:val="000000" w:themeColor="text1"/>
                <w:sz w:val="16"/>
                <w:szCs w:val="16"/>
                <w:lang w:val="en-US"/>
              </w:rPr>
            </w:pPr>
          </w:p>
        </w:tc>
        <w:tc>
          <w:tcPr>
            <w:tcW w:w="1271" w:type="pct"/>
            <w:tcBorders>
              <w:top w:val="nil"/>
              <w:bottom w:val="single" w:sz="4" w:space="0" w:color="auto"/>
            </w:tcBorders>
          </w:tcPr>
          <w:p w14:paraId="5A7E9DEE" w14:textId="77777777" w:rsidR="003E51B2" w:rsidRPr="00702A49" w:rsidRDefault="003E51B2" w:rsidP="00766EEF">
            <w:pPr>
              <w:autoSpaceDE w:val="0"/>
              <w:autoSpaceDN w:val="0"/>
              <w:adjustRightInd w:val="0"/>
              <w:spacing w:line="320" w:lineRule="atLeast"/>
              <w:ind w:left="60" w:right="60"/>
              <w:jc w:val="center"/>
              <w:rPr>
                <w:b/>
                <w:color w:val="000000" w:themeColor="text1"/>
                <w:sz w:val="16"/>
                <w:szCs w:val="16"/>
                <w:lang w:val="en-US"/>
              </w:rPr>
            </w:pPr>
            <w:r w:rsidRPr="00702A49">
              <w:rPr>
                <w:b/>
                <w:sz w:val="16"/>
                <w:szCs w:val="16"/>
              </w:rPr>
              <w:t>95% CI</w:t>
            </w:r>
          </w:p>
        </w:tc>
      </w:tr>
      <w:tr w:rsidR="003E51B2" w:rsidRPr="00702A49" w14:paraId="0374D392" w14:textId="77777777" w:rsidTr="00766EEF">
        <w:trPr>
          <w:cantSplit/>
        </w:trPr>
        <w:tc>
          <w:tcPr>
            <w:tcW w:w="994" w:type="pct"/>
            <w:vMerge w:val="restart"/>
            <w:tcBorders>
              <w:top w:val="single" w:sz="4" w:space="0" w:color="auto"/>
            </w:tcBorders>
            <w:shd w:val="clear" w:color="auto" w:fill="auto"/>
          </w:tcPr>
          <w:p w14:paraId="5D098D75"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18-29</w:t>
            </w:r>
          </w:p>
        </w:tc>
        <w:tc>
          <w:tcPr>
            <w:tcW w:w="1092" w:type="pct"/>
            <w:tcBorders>
              <w:top w:val="single" w:sz="4" w:space="0" w:color="auto"/>
            </w:tcBorders>
            <w:shd w:val="clear" w:color="auto" w:fill="auto"/>
          </w:tcPr>
          <w:p w14:paraId="5284AC33"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tcBorders>
              <w:top w:val="single" w:sz="4" w:space="0" w:color="auto"/>
            </w:tcBorders>
            <w:shd w:val="clear" w:color="auto" w:fill="auto"/>
          </w:tcPr>
          <w:p w14:paraId="46CF138B"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3.26</w:t>
            </w:r>
          </w:p>
        </w:tc>
        <w:tc>
          <w:tcPr>
            <w:tcW w:w="792" w:type="pct"/>
            <w:tcBorders>
              <w:top w:val="single" w:sz="4" w:space="0" w:color="auto"/>
            </w:tcBorders>
            <w:shd w:val="clear" w:color="auto" w:fill="auto"/>
          </w:tcPr>
          <w:p w14:paraId="112D8E5F"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0.37</w:t>
            </w:r>
          </w:p>
        </w:tc>
        <w:tc>
          <w:tcPr>
            <w:tcW w:w="1271" w:type="pct"/>
            <w:tcBorders>
              <w:top w:val="single" w:sz="4" w:space="0" w:color="auto"/>
            </w:tcBorders>
          </w:tcPr>
          <w:p w14:paraId="1BBB81F2"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(2.52, 4.00)</w:t>
            </w:r>
          </w:p>
        </w:tc>
      </w:tr>
      <w:tr w:rsidR="003E51B2" w:rsidRPr="00702A49" w14:paraId="1B232E35" w14:textId="77777777" w:rsidTr="00766EEF">
        <w:trPr>
          <w:cantSplit/>
        </w:trPr>
        <w:tc>
          <w:tcPr>
            <w:tcW w:w="994" w:type="pct"/>
            <w:vMerge/>
            <w:shd w:val="clear" w:color="auto" w:fill="auto"/>
          </w:tcPr>
          <w:p w14:paraId="33E5336C"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7AF29697"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47880F53"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3.83</w:t>
            </w:r>
          </w:p>
        </w:tc>
        <w:tc>
          <w:tcPr>
            <w:tcW w:w="792" w:type="pct"/>
            <w:shd w:val="clear" w:color="auto" w:fill="auto"/>
          </w:tcPr>
          <w:p w14:paraId="49C0AF5B"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0.35</w:t>
            </w:r>
          </w:p>
        </w:tc>
        <w:tc>
          <w:tcPr>
            <w:tcW w:w="1271" w:type="pct"/>
          </w:tcPr>
          <w:p w14:paraId="0014057D"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(3.12. 4.54)</w:t>
            </w:r>
          </w:p>
        </w:tc>
      </w:tr>
      <w:tr w:rsidR="003E51B2" w:rsidRPr="00702A49" w14:paraId="4A53AE1E" w14:textId="77777777" w:rsidTr="00766EEF">
        <w:trPr>
          <w:cantSplit/>
        </w:trPr>
        <w:tc>
          <w:tcPr>
            <w:tcW w:w="994" w:type="pct"/>
            <w:vMerge w:val="restart"/>
            <w:shd w:val="clear" w:color="auto" w:fill="auto"/>
          </w:tcPr>
          <w:p w14:paraId="2FB057A9"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30-39</w:t>
            </w:r>
          </w:p>
        </w:tc>
        <w:tc>
          <w:tcPr>
            <w:tcW w:w="1092" w:type="pct"/>
            <w:shd w:val="clear" w:color="auto" w:fill="auto"/>
          </w:tcPr>
          <w:p w14:paraId="1B1FBC8C"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shd w:val="clear" w:color="auto" w:fill="auto"/>
          </w:tcPr>
          <w:p w14:paraId="2B910BA5"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3.18</w:t>
            </w:r>
          </w:p>
        </w:tc>
        <w:tc>
          <w:tcPr>
            <w:tcW w:w="792" w:type="pct"/>
            <w:shd w:val="clear" w:color="auto" w:fill="auto"/>
          </w:tcPr>
          <w:p w14:paraId="76788909"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0.43</w:t>
            </w:r>
          </w:p>
        </w:tc>
        <w:tc>
          <w:tcPr>
            <w:tcW w:w="1271" w:type="pct"/>
          </w:tcPr>
          <w:p w14:paraId="092E2525"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(2.32, 4.04)</w:t>
            </w:r>
          </w:p>
        </w:tc>
      </w:tr>
      <w:tr w:rsidR="003E51B2" w:rsidRPr="00702A49" w14:paraId="0C13227E" w14:textId="77777777" w:rsidTr="00766EEF">
        <w:trPr>
          <w:cantSplit/>
        </w:trPr>
        <w:tc>
          <w:tcPr>
            <w:tcW w:w="994" w:type="pct"/>
            <w:vMerge/>
            <w:shd w:val="clear" w:color="auto" w:fill="auto"/>
          </w:tcPr>
          <w:p w14:paraId="074B9F27"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7B253E02"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5EC8BE52"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3.82</w:t>
            </w:r>
          </w:p>
        </w:tc>
        <w:tc>
          <w:tcPr>
            <w:tcW w:w="792" w:type="pct"/>
            <w:shd w:val="clear" w:color="auto" w:fill="auto"/>
          </w:tcPr>
          <w:p w14:paraId="563A49B2"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0.47</w:t>
            </w:r>
          </w:p>
        </w:tc>
        <w:tc>
          <w:tcPr>
            <w:tcW w:w="1271" w:type="pct"/>
          </w:tcPr>
          <w:p w14:paraId="152A1FD0"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(2.88, 4.75)</w:t>
            </w:r>
          </w:p>
        </w:tc>
      </w:tr>
      <w:tr w:rsidR="003E51B2" w:rsidRPr="00702A49" w14:paraId="6F07FC25" w14:textId="77777777" w:rsidTr="00766EEF">
        <w:trPr>
          <w:cantSplit/>
        </w:trPr>
        <w:tc>
          <w:tcPr>
            <w:tcW w:w="994" w:type="pct"/>
            <w:vMerge w:val="restart"/>
            <w:shd w:val="clear" w:color="auto" w:fill="auto"/>
          </w:tcPr>
          <w:p w14:paraId="551EEA87"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40-49</w:t>
            </w:r>
          </w:p>
        </w:tc>
        <w:tc>
          <w:tcPr>
            <w:tcW w:w="1092" w:type="pct"/>
            <w:shd w:val="clear" w:color="auto" w:fill="auto"/>
          </w:tcPr>
          <w:p w14:paraId="1E182412"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shd w:val="clear" w:color="auto" w:fill="auto"/>
          </w:tcPr>
          <w:p w14:paraId="1F2C9704"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3.06</w:t>
            </w:r>
          </w:p>
        </w:tc>
        <w:tc>
          <w:tcPr>
            <w:tcW w:w="792" w:type="pct"/>
            <w:shd w:val="clear" w:color="auto" w:fill="auto"/>
          </w:tcPr>
          <w:p w14:paraId="0CAA2B14"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0.48</w:t>
            </w:r>
          </w:p>
        </w:tc>
        <w:tc>
          <w:tcPr>
            <w:tcW w:w="1271" w:type="pct"/>
          </w:tcPr>
          <w:p w14:paraId="774361B3"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(2.10, 4.02)</w:t>
            </w:r>
          </w:p>
        </w:tc>
      </w:tr>
      <w:tr w:rsidR="003E51B2" w:rsidRPr="00702A49" w14:paraId="78C45EC1" w14:textId="77777777" w:rsidTr="00766EEF">
        <w:trPr>
          <w:cantSplit/>
        </w:trPr>
        <w:tc>
          <w:tcPr>
            <w:tcW w:w="994" w:type="pct"/>
            <w:vMerge/>
            <w:shd w:val="clear" w:color="auto" w:fill="auto"/>
          </w:tcPr>
          <w:p w14:paraId="20611BD8"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4875DF72"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6D09F82C"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3.79</w:t>
            </w:r>
          </w:p>
        </w:tc>
        <w:tc>
          <w:tcPr>
            <w:tcW w:w="792" w:type="pct"/>
            <w:shd w:val="clear" w:color="auto" w:fill="auto"/>
          </w:tcPr>
          <w:p w14:paraId="32828F12"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0.51</w:t>
            </w:r>
          </w:p>
        </w:tc>
        <w:tc>
          <w:tcPr>
            <w:tcW w:w="1271" w:type="pct"/>
          </w:tcPr>
          <w:p w14:paraId="55B76C58"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(2.77, 4.81)</w:t>
            </w:r>
          </w:p>
        </w:tc>
      </w:tr>
      <w:tr w:rsidR="003E51B2" w:rsidRPr="00702A49" w14:paraId="48DFD443" w14:textId="77777777" w:rsidTr="00766EEF">
        <w:trPr>
          <w:cantSplit/>
        </w:trPr>
        <w:tc>
          <w:tcPr>
            <w:tcW w:w="994" w:type="pct"/>
            <w:vMerge w:val="restart"/>
            <w:shd w:val="clear" w:color="auto" w:fill="auto"/>
          </w:tcPr>
          <w:p w14:paraId="20741CCF"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50-59</w:t>
            </w:r>
          </w:p>
        </w:tc>
        <w:tc>
          <w:tcPr>
            <w:tcW w:w="1092" w:type="pct"/>
            <w:shd w:val="clear" w:color="auto" w:fill="auto"/>
          </w:tcPr>
          <w:p w14:paraId="2181ED12"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shd w:val="clear" w:color="auto" w:fill="auto"/>
          </w:tcPr>
          <w:p w14:paraId="1070840A"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3.12</w:t>
            </w:r>
          </w:p>
        </w:tc>
        <w:tc>
          <w:tcPr>
            <w:tcW w:w="792" w:type="pct"/>
            <w:shd w:val="clear" w:color="auto" w:fill="auto"/>
          </w:tcPr>
          <w:p w14:paraId="47862576"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0.44</w:t>
            </w:r>
          </w:p>
        </w:tc>
        <w:tc>
          <w:tcPr>
            <w:tcW w:w="1271" w:type="pct"/>
          </w:tcPr>
          <w:p w14:paraId="0057F1B1"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(2.25, 3.99)</w:t>
            </w:r>
          </w:p>
        </w:tc>
      </w:tr>
      <w:tr w:rsidR="003E51B2" w:rsidRPr="00702A49" w14:paraId="77CAC453" w14:textId="77777777" w:rsidTr="00766EEF">
        <w:trPr>
          <w:cantSplit/>
        </w:trPr>
        <w:tc>
          <w:tcPr>
            <w:tcW w:w="994" w:type="pct"/>
            <w:vMerge/>
            <w:shd w:val="clear" w:color="auto" w:fill="auto"/>
          </w:tcPr>
          <w:p w14:paraId="4DDEFAB0"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7E440CD2"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13ACE128"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3.45</w:t>
            </w:r>
          </w:p>
        </w:tc>
        <w:tc>
          <w:tcPr>
            <w:tcW w:w="792" w:type="pct"/>
            <w:shd w:val="clear" w:color="auto" w:fill="auto"/>
          </w:tcPr>
          <w:p w14:paraId="6A468196"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0.45</w:t>
            </w:r>
          </w:p>
        </w:tc>
        <w:tc>
          <w:tcPr>
            <w:tcW w:w="1271" w:type="pct"/>
          </w:tcPr>
          <w:p w14:paraId="2DE65154"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(2.55, 4.34)</w:t>
            </w:r>
          </w:p>
        </w:tc>
      </w:tr>
      <w:tr w:rsidR="003E51B2" w:rsidRPr="00702A49" w14:paraId="21B0E28C" w14:textId="77777777" w:rsidTr="00766EEF">
        <w:trPr>
          <w:cantSplit/>
        </w:trPr>
        <w:tc>
          <w:tcPr>
            <w:tcW w:w="994" w:type="pct"/>
            <w:vMerge w:val="restart"/>
            <w:shd w:val="clear" w:color="auto" w:fill="auto"/>
          </w:tcPr>
          <w:p w14:paraId="38DAA8ED"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60+</w:t>
            </w:r>
          </w:p>
        </w:tc>
        <w:tc>
          <w:tcPr>
            <w:tcW w:w="1092" w:type="pct"/>
            <w:shd w:val="clear" w:color="auto" w:fill="auto"/>
          </w:tcPr>
          <w:p w14:paraId="378F60D8"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shd w:val="clear" w:color="auto" w:fill="auto"/>
          </w:tcPr>
          <w:p w14:paraId="128302A8"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1.87</w:t>
            </w:r>
          </w:p>
        </w:tc>
        <w:tc>
          <w:tcPr>
            <w:tcW w:w="792" w:type="pct"/>
            <w:shd w:val="clear" w:color="auto" w:fill="auto"/>
          </w:tcPr>
          <w:p w14:paraId="4709A5BF"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0.69</w:t>
            </w:r>
          </w:p>
        </w:tc>
        <w:tc>
          <w:tcPr>
            <w:tcW w:w="1271" w:type="pct"/>
          </w:tcPr>
          <w:p w14:paraId="58286B80"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(0.50, 3.24)</w:t>
            </w:r>
          </w:p>
        </w:tc>
      </w:tr>
      <w:tr w:rsidR="003E51B2" w:rsidRPr="00702A49" w14:paraId="711345DB" w14:textId="77777777" w:rsidTr="00766EEF">
        <w:trPr>
          <w:cantSplit/>
        </w:trPr>
        <w:tc>
          <w:tcPr>
            <w:tcW w:w="994" w:type="pct"/>
            <w:vMerge/>
            <w:shd w:val="clear" w:color="auto" w:fill="auto"/>
          </w:tcPr>
          <w:p w14:paraId="19EFCE8F"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1FD3F22F"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20FEAB53"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2.71</w:t>
            </w:r>
          </w:p>
        </w:tc>
        <w:tc>
          <w:tcPr>
            <w:tcW w:w="792" w:type="pct"/>
            <w:shd w:val="clear" w:color="auto" w:fill="auto"/>
          </w:tcPr>
          <w:p w14:paraId="64FF561C"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0.58</w:t>
            </w:r>
          </w:p>
        </w:tc>
        <w:tc>
          <w:tcPr>
            <w:tcW w:w="1271" w:type="pct"/>
          </w:tcPr>
          <w:p w14:paraId="32974A89"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(1.56, 3.85)</w:t>
            </w:r>
          </w:p>
        </w:tc>
      </w:tr>
      <w:tr w:rsidR="003E51B2" w:rsidRPr="00702A49" w14:paraId="3A1DE71D" w14:textId="77777777" w:rsidTr="00766EEF">
        <w:trPr>
          <w:cantSplit/>
        </w:trPr>
        <w:tc>
          <w:tcPr>
            <w:tcW w:w="994" w:type="pct"/>
            <w:vMerge w:val="restart"/>
            <w:shd w:val="clear" w:color="auto" w:fill="auto"/>
          </w:tcPr>
          <w:p w14:paraId="0B6BC578"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Prefer not to say</w:t>
            </w:r>
          </w:p>
        </w:tc>
        <w:tc>
          <w:tcPr>
            <w:tcW w:w="1092" w:type="pct"/>
            <w:shd w:val="clear" w:color="auto" w:fill="auto"/>
          </w:tcPr>
          <w:p w14:paraId="40833714"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1</w:t>
            </w:r>
          </w:p>
        </w:tc>
        <w:tc>
          <w:tcPr>
            <w:tcW w:w="851" w:type="pct"/>
            <w:shd w:val="clear" w:color="auto" w:fill="auto"/>
          </w:tcPr>
          <w:p w14:paraId="04E4D3BC"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3.90</w:t>
            </w:r>
          </w:p>
        </w:tc>
        <w:tc>
          <w:tcPr>
            <w:tcW w:w="792" w:type="pct"/>
            <w:shd w:val="clear" w:color="auto" w:fill="auto"/>
          </w:tcPr>
          <w:p w14:paraId="599B8220"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1.01</w:t>
            </w:r>
          </w:p>
        </w:tc>
        <w:tc>
          <w:tcPr>
            <w:tcW w:w="1271" w:type="pct"/>
          </w:tcPr>
          <w:p w14:paraId="3DDBF39F"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(1.91, 5.90)</w:t>
            </w:r>
          </w:p>
        </w:tc>
      </w:tr>
      <w:tr w:rsidR="003E51B2" w:rsidRPr="00702A49" w14:paraId="70E7EF7B" w14:textId="77777777" w:rsidTr="00766EEF">
        <w:trPr>
          <w:cantSplit/>
        </w:trPr>
        <w:tc>
          <w:tcPr>
            <w:tcW w:w="994" w:type="pct"/>
            <w:vMerge/>
            <w:shd w:val="clear" w:color="auto" w:fill="auto"/>
          </w:tcPr>
          <w:p w14:paraId="283820E6" w14:textId="77777777" w:rsidR="003E51B2" w:rsidRPr="00702A49" w:rsidRDefault="003E51B2" w:rsidP="00766EEF">
            <w:pPr>
              <w:autoSpaceDE w:val="0"/>
              <w:autoSpaceDN w:val="0"/>
              <w:adjustRightInd w:val="0"/>
              <w:rPr>
                <w:color w:val="000000" w:themeColor="text1"/>
                <w:sz w:val="16"/>
                <w:szCs w:val="16"/>
                <w:lang w:val="en-US"/>
              </w:rPr>
            </w:pPr>
          </w:p>
        </w:tc>
        <w:tc>
          <w:tcPr>
            <w:tcW w:w="1092" w:type="pct"/>
            <w:shd w:val="clear" w:color="auto" w:fill="auto"/>
          </w:tcPr>
          <w:p w14:paraId="0C52D779" w14:textId="77777777" w:rsidR="003E51B2" w:rsidRPr="00702A49" w:rsidRDefault="003E51B2" w:rsidP="00766EEF">
            <w:pPr>
              <w:autoSpaceDE w:val="0"/>
              <w:autoSpaceDN w:val="0"/>
              <w:adjustRightInd w:val="0"/>
              <w:spacing w:line="320" w:lineRule="atLeast"/>
              <w:ind w:left="60" w:right="60"/>
              <w:rPr>
                <w:color w:val="000000" w:themeColor="text1"/>
                <w:sz w:val="16"/>
                <w:szCs w:val="16"/>
                <w:lang w:val="en-US"/>
              </w:rPr>
            </w:pPr>
            <w:r w:rsidRPr="00702A49">
              <w:rPr>
                <w:color w:val="000000" w:themeColor="text1"/>
                <w:sz w:val="16"/>
                <w:szCs w:val="16"/>
                <w:lang w:val="en-US"/>
              </w:rPr>
              <w:t>Time point 3</w:t>
            </w:r>
          </w:p>
        </w:tc>
        <w:tc>
          <w:tcPr>
            <w:tcW w:w="851" w:type="pct"/>
            <w:shd w:val="clear" w:color="auto" w:fill="auto"/>
          </w:tcPr>
          <w:p w14:paraId="6120EE1C" w14:textId="77777777" w:rsidR="003E51B2" w:rsidRPr="00702A49" w:rsidRDefault="003E51B2" w:rsidP="00766EEF">
            <w:pPr>
              <w:autoSpaceDE w:val="0"/>
              <w:autoSpaceDN w:val="0"/>
              <w:adjustRightInd w:val="0"/>
              <w:spacing w:line="320" w:lineRule="atLeast"/>
              <w:ind w:left="60" w:right="60"/>
              <w:jc w:val="center"/>
              <w:rPr>
                <w:color w:val="000000" w:themeColor="text1"/>
                <w:sz w:val="16"/>
                <w:szCs w:val="16"/>
                <w:lang w:val="en-US"/>
              </w:rPr>
            </w:pPr>
            <w:r w:rsidRPr="00702A49">
              <w:rPr>
                <w:color w:val="000000" w:themeColor="text1"/>
                <w:sz w:val="16"/>
                <w:szCs w:val="16"/>
                <w:lang w:val="en-US"/>
              </w:rPr>
              <w:t>2.06</w:t>
            </w:r>
          </w:p>
        </w:tc>
        <w:tc>
          <w:tcPr>
            <w:tcW w:w="792" w:type="pct"/>
            <w:shd w:val="clear" w:color="auto" w:fill="auto"/>
          </w:tcPr>
          <w:p w14:paraId="475B8801"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1.00</w:t>
            </w:r>
          </w:p>
        </w:tc>
        <w:tc>
          <w:tcPr>
            <w:tcW w:w="1271" w:type="pct"/>
          </w:tcPr>
          <w:p w14:paraId="1D7D746B" w14:textId="77777777" w:rsidR="003E51B2" w:rsidRPr="00702A49" w:rsidRDefault="003E51B2" w:rsidP="00766EEF">
            <w:pPr>
              <w:autoSpaceDE w:val="0"/>
              <w:autoSpaceDN w:val="0"/>
              <w:adjustRightInd w:val="0"/>
              <w:spacing w:line="320" w:lineRule="atLeast"/>
              <w:ind w:left="60" w:right="60"/>
              <w:jc w:val="right"/>
              <w:rPr>
                <w:color w:val="000000" w:themeColor="text1"/>
                <w:sz w:val="16"/>
                <w:szCs w:val="16"/>
                <w:lang w:val="en-US"/>
              </w:rPr>
            </w:pPr>
            <w:r w:rsidRPr="00702A49">
              <w:rPr>
                <w:color w:val="000000" w:themeColor="text1"/>
                <w:sz w:val="16"/>
                <w:szCs w:val="16"/>
                <w:lang w:val="en-US"/>
              </w:rPr>
              <w:t>(0.08, 4.05)</w:t>
            </w:r>
          </w:p>
        </w:tc>
      </w:tr>
    </w:tbl>
    <w:p w14:paraId="0CDB2DE2" w14:textId="77777777" w:rsidR="003E51B2" w:rsidRPr="00702A49" w:rsidRDefault="003E51B2" w:rsidP="003E51B2">
      <w:pPr>
        <w:spacing w:before="100" w:beforeAutospacing="1" w:after="100" w:afterAutospacing="1" w:line="480" w:lineRule="auto"/>
        <w:rPr>
          <w:b/>
          <w:i/>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2674"/>
        <w:gridCol w:w="1171"/>
        <w:gridCol w:w="1230"/>
        <w:gridCol w:w="1772"/>
      </w:tblGrid>
      <w:tr w:rsidR="003E51B2" w:rsidRPr="00702A49" w14:paraId="618C6E4C" w14:textId="77777777" w:rsidTr="00766EEF">
        <w:tc>
          <w:tcPr>
            <w:tcW w:w="5000" w:type="pct"/>
            <w:gridSpan w:val="5"/>
            <w:tcBorders>
              <w:top w:val="nil"/>
              <w:bottom w:val="single" w:sz="4" w:space="0" w:color="auto"/>
            </w:tcBorders>
          </w:tcPr>
          <w:p w14:paraId="4F7BF5AB" w14:textId="77777777" w:rsidR="003E51B2" w:rsidRPr="00702A49" w:rsidRDefault="003E51B2" w:rsidP="00766EEF">
            <w:pPr>
              <w:rPr>
                <w:b/>
                <w:sz w:val="20"/>
                <w:szCs w:val="20"/>
              </w:rPr>
            </w:pPr>
            <w:r w:rsidRPr="00702A49">
              <w:rPr>
                <w:b/>
                <w:sz w:val="20"/>
                <w:szCs w:val="20"/>
              </w:rPr>
              <w:t>Table B8. Post hoc pairwise comparisons for tension and pressure</w:t>
            </w:r>
          </w:p>
        </w:tc>
      </w:tr>
      <w:tr w:rsidR="003E51B2" w:rsidRPr="00702A49" w14:paraId="7F8E102A" w14:textId="77777777" w:rsidTr="00766EEF">
        <w:tc>
          <w:tcPr>
            <w:tcW w:w="1205" w:type="pct"/>
            <w:tcBorders>
              <w:top w:val="single" w:sz="4" w:space="0" w:color="auto"/>
              <w:bottom w:val="single" w:sz="4" w:space="0" w:color="auto"/>
            </w:tcBorders>
          </w:tcPr>
          <w:p w14:paraId="637036E5" w14:textId="77777777" w:rsidR="003E51B2" w:rsidRPr="00702A49" w:rsidRDefault="003E51B2" w:rsidP="00766EEF">
            <w:pPr>
              <w:jc w:val="center"/>
              <w:rPr>
                <w:b/>
                <w:sz w:val="16"/>
                <w:szCs w:val="16"/>
              </w:rPr>
            </w:pPr>
            <w:r w:rsidRPr="00702A49">
              <w:rPr>
                <w:b/>
                <w:sz w:val="16"/>
                <w:szCs w:val="16"/>
              </w:rPr>
              <w:t>Age</w:t>
            </w:r>
          </w:p>
        </w:tc>
        <w:tc>
          <w:tcPr>
            <w:tcW w:w="1482" w:type="pct"/>
            <w:tcBorders>
              <w:top w:val="single" w:sz="4" w:space="0" w:color="auto"/>
              <w:bottom w:val="single" w:sz="4" w:space="0" w:color="auto"/>
            </w:tcBorders>
          </w:tcPr>
          <w:p w14:paraId="62F6CE80" w14:textId="77777777" w:rsidR="003E51B2" w:rsidRPr="00702A49" w:rsidRDefault="003E51B2" w:rsidP="00766EEF">
            <w:pPr>
              <w:jc w:val="center"/>
              <w:rPr>
                <w:b/>
                <w:sz w:val="16"/>
                <w:szCs w:val="16"/>
              </w:rPr>
            </w:pPr>
            <w:r w:rsidRPr="00702A49">
              <w:rPr>
                <w:b/>
                <w:sz w:val="16"/>
                <w:szCs w:val="16"/>
              </w:rPr>
              <w:t>Mean change in Tension and pressure scores from T1 to T2</w:t>
            </w:r>
          </w:p>
        </w:tc>
        <w:tc>
          <w:tcPr>
            <w:tcW w:w="649" w:type="pct"/>
            <w:tcBorders>
              <w:top w:val="single" w:sz="4" w:space="0" w:color="auto"/>
              <w:bottom w:val="single" w:sz="4" w:space="0" w:color="auto"/>
            </w:tcBorders>
          </w:tcPr>
          <w:p w14:paraId="315CE023" w14:textId="77777777" w:rsidR="003E51B2" w:rsidRPr="00702A49" w:rsidRDefault="003E51B2" w:rsidP="00766EEF">
            <w:pPr>
              <w:jc w:val="center"/>
              <w:rPr>
                <w:b/>
                <w:sz w:val="16"/>
                <w:szCs w:val="16"/>
              </w:rPr>
            </w:pPr>
            <w:r w:rsidRPr="00702A49">
              <w:rPr>
                <w:b/>
                <w:sz w:val="16"/>
                <w:szCs w:val="16"/>
              </w:rPr>
              <w:t>Std. Error</w:t>
            </w:r>
          </w:p>
        </w:tc>
        <w:tc>
          <w:tcPr>
            <w:tcW w:w="682" w:type="pct"/>
            <w:tcBorders>
              <w:top w:val="single" w:sz="4" w:space="0" w:color="auto"/>
              <w:bottom w:val="single" w:sz="4" w:space="0" w:color="auto"/>
            </w:tcBorders>
          </w:tcPr>
          <w:p w14:paraId="530F7E2C" w14:textId="77777777" w:rsidR="003E51B2" w:rsidRPr="00702A49" w:rsidRDefault="003E51B2" w:rsidP="00766EEF">
            <w:pPr>
              <w:jc w:val="center"/>
              <w:rPr>
                <w:b/>
                <w:sz w:val="16"/>
                <w:szCs w:val="16"/>
              </w:rPr>
            </w:pPr>
            <w:r w:rsidRPr="00702A49">
              <w:rPr>
                <w:b/>
                <w:sz w:val="16"/>
                <w:szCs w:val="16"/>
              </w:rPr>
              <w:t>p-value</w:t>
            </w:r>
          </w:p>
        </w:tc>
        <w:tc>
          <w:tcPr>
            <w:tcW w:w="982" w:type="pct"/>
            <w:tcBorders>
              <w:top w:val="single" w:sz="4" w:space="0" w:color="auto"/>
              <w:bottom w:val="single" w:sz="4" w:space="0" w:color="auto"/>
            </w:tcBorders>
          </w:tcPr>
          <w:p w14:paraId="14684790" w14:textId="77777777" w:rsidR="003E51B2" w:rsidRPr="00702A49" w:rsidRDefault="003E51B2" w:rsidP="00766EEF">
            <w:pPr>
              <w:jc w:val="center"/>
              <w:rPr>
                <w:b/>
                <w:sz w:val="16"/>
                <w:szCs w:val="16"/>
              </w:rPr>
            </w:pPr>
            <w:r w:rsidRPr="00702A49">
              <w:rPr>
                <w:b/>
                <w:sz w:val="16"/>
                <w:szCs w:val="16"/>
              </w:rPr>
              <w:t>95% CI</w:t>
            </w:r>
          </w:p>
        </w:tc>
      </w:tr>
      <w:tr w:rsidR="003E51B2" w:rsidRPr="00702A49" w14:paraId="7DB38FEF" w14:textId="77777777" w:rsidTr="00766EEF">
        <w:tc>
          <w:tcPr>
            <w:tcW w:w="1205" w:type="pct"/>
          </w:tcPr>
          <w:p w14:paraId="080F0596" w14:textId="77777777" w:rsidR="003E51B2" w:rsidRPr="00702A49" w:rsidRDefault="003E51B2" w:rsidP="00766EEF">
            <w:pPr>
              <w:rPr>
                <w:sz w:val="16"/>
                <w:szCs w:val="16"/>
              </w:rPr>
            </w:pPr>
            <w:r w:rsidRPr="00702A49">
              <w:rPr>
                <w:sz w:val="16"/>
                <w:szCs w:val="16"/>
              </w:rPr>
              <w:t>18-29</w:t>
            </w:r>
          </w:p>
        </w:tc>
        <w:tc>
          <w:tcPr>
            <w:tcW w:w="1482" w:type="pct"/>
          </w:tcPr>
          <w:p w14:paraId="4355F561" w14:textId="77777777" w:rsidR="003E51B2" w:rsidRPr="00702A49" w:rsidRDefault="003E51B2" w:rsidP="00766EEF">
            <w:pPr>
              <w:jc w:val="center"/>
              <w:rPr>
                <w:sz w:val="16"/>
                <w:szCs w:val="16"/>
              </w:rPr>
            </w:pPr>
            <w:r w:rsidRPr="00702A49">
              <w:rPr>
                <w:sz w:val="16"/>
                <w:szCs w:val="16"/>
              </w:rPr>
              <w:t>-0.56</w:t>
            </w:r>
          </w:p>
        </w:tc>
        <w:tc>
          <w:tcPr>
            <w:tcW w:w="649" w:type="pct"/>
          </w:tcPr>
          <w:p w14:paraId="53B35252" w14:textId="77777777" w:rsidR="003E51B2" w:rsidRPr="00702A49" w:rsidRDefault="003E51B2" w:rsidP="00766EEF">
            <w:pPr>
              <w:jc w:val="center"/>
              <w:rPr>
                <w:sz w:val="16"/>
                <w:szCs w:val="16"/>
              </w:rPr>
            </w:pPr>
            <w:r w:rsidRPr="00702A49">
              <w:rPr>
                <w:sz w:val="16"/>
                <w:szCs w:val="16"/>
              </w:rPr>
              <w:t>0.26</w:t>
            </w:r>
          </w:p>
        </w:tc>
        <w:tc>
          <w:tcPr>
            <w:tcW w:w="682" w:type="pct"/>
          </w:tcPr>
          <w:p w14:paraId="2169E397" w14:textId="77777777" w:rsidR="003E51B2" w:rsidRPr="00702A49" w:rsidRDefault="003E51B2" w:rsidP="00766EEF">
            <w:pPr>
              <w:jc w:val="center"/>
              <w:rPr>
                <w:sz w:val="16"/>
                <w:szCs w:val="16"/>
              </w:rPr>
            </w:pPr>
            <w:r w:rsidRPr="00702A49">
              <w:rPr>
                <w:sz w:val="16"/>
                <w:szCs w:val="16"/>
              </w:rPr>
              <w:t>0.03</w:t>
            </w:r>
          </w:p>
        </w:tc>
        <w:tc>
          <w:tcPr>
            <w:tcW w:w="982" w:type="pct"/>
          </w:tcPr>
          <w:p w14:paraId="764CDC7D" w14:textId="77777777" w:rsidR="003E51B2" w:rsidRPr="00702A49" w:rsidRDefault="003E51B2" w:rsidP="00766EEF">
            <w:pPr>
              <w:jc w:val="center"/>
              <w:rPr>
                <w:sz w:val="16"/>
                <w:szCs w:val="16"/>
              </w:rPr>
            </w:pPr>
            <w:r w:rsidRPr="00702A49">
              <w:rPr>
                <w:sz w:val="16"/>
                <w:szCs w:val="16"/>
              </w:rPr>
              <w:t>(-1.09, -0.04)</w:t>
            </w:r>
          </w:p>
        </w:tc>
      </w:tr>
      <w:tr w:rsidR="003E51B2" w:rsidRPr="00702A49" w14:paraId="7FD5303E" w14:textId="77777777" w:rsidTr="00766EEF">
        <w:tc>
          <w:tcPr>
            <w:tcW w:w="1205" w:type="pct"/>
          </w:tcPr>
          <w:p w14:paraId="6CA5ACA6" w14:textId="77777777" w:rsidR="003E51B2" w:rsidRPr="00702A49" w:rsidRDefault="003E51B2" w:rsidP="00766EEF">
            <w:pPr>
              <w:rPr>
                <w:sz w:val="16"/>
                <w:szCs w:val="16"/>
              </w:rPr>
            </w:pPr>
            <w:r w:rsidRPr="00702A49">
              <w:rPr>
                <w:sz w:val="16"/>
                <w:szCs w:val="16"/>
              </w:rPr>
              <w:t>30-39</w:t>
            </w:r>
          </w:p>
        </w:tc>
        <w:tc>
          <w:tcPr>
            <w:tcW w:w="1482" w:type="pct"/>
          </w:tcPr>
          <w:p w14:paraId="2ADD3AA4" w14:textId="77777777" w:rsidR="003E51B2" w:rsidRPr="00702A49" w:rsidRDefault="003E51B2" w:rsidP="00766EEF">
            <w:pPr>
              <w:jc w:val="center"/>
              <w:rPr>
                <w:sz w:val="16"/>
                <w:szCs w:val="16"/>
              </w:rPr>
            </w:pPr>
            <w:r w:rsidRPr="00702A49">
              <w:rPr>
                <w:sz w:val="16"/>
                <w:szCs w:val="16"/>
              </w:rPr>
              <w:t>-0.63</w:t>
            </w:r>
          </w:p>
        </w:tc>
        <w:tc>
          <w:tcPr>
            <w:tcW w:w="649" w:type="pct"/>
          </w:tcPr>
          <w:p w14:paraId="041F736F" w14:textId="77777777" w:rsidR="003E51B2" w:rsidRPr="00702A49" w:rsidRDefault="003E51B2" w:rsidP="00766EEF">
            <w:pPr>
              <w:jc w:val="center"/>
              <w:rPr>
                <w:sz w:val="16"/>
                <w:szCs w:val="16"/>
              </w:rPr>
            </w:pPr>
            <w:r w:rsidRPr="00702A49">
              <w:rPr>
                <w:sz w:val="16"/>
                <w:szCs w:val="16"/>
              </w:rPr>
              <w:t>0.45</w:t>
            </w:r>
          </w:p>
        </w:tc>
        <w:tc>
          <w:tcPr>
            <w:tcW w:w="682" w:type="pct"/>
          </w:tcPr>
          <w:p w14:paraId="459C123C" w14:textId="77777777" w:rsidR="003E51B2" w:rsidRPr="00702A49" w:rsidRDefault="003E51B2" w:rsidP="00766EEF">
            <w:pPr>
              <w:jc w:val="center"/>
              <w:rPr>
                <w:sz w:val="16"/>
                <w:szCs w:val="16"/>
              </w:rPr>
            </w:pPr>
            <w:r w:rsidRPr="00702A49">
              <w:rPr>
                <w:sz w:val="16"/>
                <w:szCs w:val="16"/>
              </w:rPr>
              <w:t>0.15</w:t>
            </w:r>
          </w:p>
        </w:tc>
        <w:tc>
          <w:tcPr>
            <w:tcW w:w="982" w:type="pct"/>
          </w:tcPr>
          <w:p w14:paraId="0F746862" w14:textId="77777777" w:rsidR="003E51B2" w:rsidRPr="00702A49" w:rsidRDefault="003E51B2" w:rsidP="00766EEF">
            <w:pPr>
              <w:jc w:val="center"/>
              <w:rPr>
                <w:sz w:val="16"/>
                <w:szCs w:val="16"/>
              </w:rPr>
            </w:pPr>
            <w:r w:rsidRPr="00702A49">
              <w:rPr>
                <w:sz w:val="16"/>
                <w:szCs w:val="16"/>
              </w:rPr>
              <w:t>(-1.52, 0.24)</w:t>
            </w:r>
          </w:p>
        </w:tc>
      </w:tr>
      <w:tr w:rsidR="003E51B2" w:rsidRPr="00702A49" w14:paraId="5F411F39" w14:textId="77777777" w:rsidTr="00766EEF">
        <w:tc>
          <w:tcPr>
            <w:tcW w:w="1205" w:type="pct"/>
          </w:tcPr>
          <w:p w14:paraId="30A8C704" w14:textId="77777777" w:rsidR="003E51B2" w:rsidRPr="00702A49" w:rsidRDefault="003E51B2" w:rsidP="00766EEF">
            <w:pPr>
              <w:rPr>
                <w:sz w:val="16"/>
                <w:szCs w:val="16"/>
              </w:rPr>
            </w:pPr>
            <w:r w:rsidRPr="00702A49">
              <w:rPr>
                <w:sz w:val="16"/>
                <w:szCs w:val="16"/>
              </w:rPr>
              <w:t>40-49</w:t>
            </w:r>
          </w:p>
        </w:tc>
        <w:tc>
          <w:tcPr>
            <w:tcW w:w="1482" w:type="pct"/>
          </w:tcPr>
          <w:p w14:paraId="55E7AE1B" w14:textId="77777777" w:rsidR="003E51B2" w:rsidRPr="00702A49" w:rsidRDefault="003E51B2" w:rsidP="00766EEF">
            <w:pPr>
              <w:jc w:val="center"/>
              <w:rPr>
                <w:sz w:val="16"/>
                <w:szCs w:val="16"/>
              </w:rPr>
            </w:pPr>
            <w:r w:rsidRPr="00702A49">
              <w:rPr>
                <w:sz w:val="16"/>
                <w:szCs w:val="16"/>
              </w:rPr>
              <w:t>-0.72</w:t>
            </w:r>
          </w:p>
        </w:tc>
        <w:tc>
          <w:tcPr>
            <w:tcW w:w="649" w:type="pct"/>
          </w:tcPr>
          <w:p w14:paraId="340F30DA" w14:textId="77777777" w:rsidR="003E51B2" w:rsidRPr="00702A49" w:rsidRDefault="003E51B2" w:rsidP="00766EEF">
            <w:pPr>
              <w:jc w:val="center"/>
              <w:rPr>
                <w:sz w:val="16"/>
                <w:szCs w:val="16"/>
              </w:rPr>
            </w:pPr>
            <w:r w:rsidRPr="00702A49">
              <w:rPr>
                <w:sz w:val="16"/>
                <w:szCs w:val="16"/>
              </w:rPr>
              <w:t>0.50</w:t>
            </w:r>
          </w:p>
        </w:tc>
        <w:tc>
          <w:tcPr>
            <w:tcW w:w="682" w:type="pct"/>
          </w:tcPr>
          <w:p w14:paraId="45D1FC61" w14:textId="77777777" w:rsidR="003E51B2" w:rsidRPr="00702A49" w:rsidRDefault="003E51B2" w:rsidP="00766EEF">
            <w:pPr>
              <w:jc w:val="center"/>
              <w:rPr>
                <w:sz w:val="16"/>
                <w:szCs w:val="16"/>
              </w:rPr>
            </w:pPr>
            <w:r w:rsidRPr="00702A49">
              <w:rPr>
                <w:sz w:val="16"/>
                <w:szCs w:val="16"/>
              </w:rPr>
              <w:t>0.48</w:t>
            </w:r>
          </w:p>
        </w:tc>
        <w:tc>
          <w:tcPr>
            <w:tcW w:w="982" w:type="pct"/>
          </w:tcPr>
          <w:p w14:paraId="23CBDF45" w14:textId="77777777" w:rsidR="003E51B2" w:rsidRPr="00702A49" w:rsidRDefault="003E51B2" w:rsidP="00766EEF">
            <w:pPr>
              <w:jc w:val="center"/>
              <w:rPr>
                <w:sz w:val="16"/>
                <w:szCs w:val="16"/>
              </w:rPr>
            </w:pPr>
            <w:r w:rsidRPr="00702A49">
              <w:rPr>
                <w:sz w:val="16"/>
                <w:szCs w:val="16"/>
              </w:rPr>
              <w:t>(-1.71, 0.26)</w:t>
            </w:r>
          </w:p>
        </w:tc>
      </w:tr>
      <w:tr w:rsidR="003E51B2" w:rsidRPr="00702A49" w14:paraId="18866F46" w14:textId="77777777" w:rsidTr="00766EEF">
        <w:tc>
          <w:tcPr>
            <w:tcW w:w="1205" w:type="pct"/>
          </w:tcPr>
          <w:p w14:paraId="6057C0A5" w14:textId="77777777" w:rsidR="003E51B2" w:rsidRPr="00702A49" w:rsidRDefault="003E51B2" w:rsidP="00766EEF">
            <w:pPr>
              <w:rPr>
                <w:sz w:val="16"/>
                <w:szCs w:val="16"/>
              </w:rPr>
            </w:pPr>
            <w:r w:rsidRPr="00702A49">
              <w:rPr>
                <w:sz w:val="16"/>
                <w:szCs w:val="16"/>
              </w:rPr>
              <w:t>50-59</w:t>
            </w:r>
          </w:p>
        </w:tc>
        <w:tc>
          <w:tcPr>
            <w:tcW w:w="1482" w:type="pct"/>
          </w:tcPr>
          <w:p w14:paraId="21866C36" w14:textId="77777777" w:rsidR="003E51B2" w:rsidRPr="00702A49" w:rsidRDefault="003E51B2" w:rsidP="00766EEF">
            <w:pPr>
              <w:jc w:val="center"/>
              <w:rPr>
                <w:sz w:val="16"/>
                <w:szCs w:val="16"/>
              </w:rPr>
            </w:pPr>
            <w:r w:rsidRPr="00702A49">
              <w:rPr>
                <w:sz w:val="16"/>
                <w:szCs w:val="16"/>
              </w:rPr>
              <w:t>-0.32</w:t>
            </w:r>
          </w:p>
        </w:tc>
        <w:tc>
          <w:tcPr>
            <w:tcW w:w="649" w:type="pct"/>
          </w:tcPr>
          <w:p w14:paraId="3CF2072B" w14:textId="77777777" w:rsidR="003E51B2" w:rsidRPr="00702A49" w:rsidRDefault="003E51B2" w:rsidP="00766EEF">
            <w:pPr>
              <w:jc w:val="center"/>
              <w:rPr>
                <w:sz w:val="16"/>
                <w:szCs w:val="16"/>
              </w:rPr>
            </w:pPr>
            <w:r w:rsidRPr="00702A49">
              <w:rPr>
                <w:sz w:val="16"/>
                <w:szCs w:val="16"/>
              </w:rPr>
              <w:t>0.36</w:t>
            </w:r>
          </w:p>
        </w:tc>
        <w:tc>
          <w:tcPr>
            <w:tcW w:w="682" w:type="pct"/>
          </w:tcPr>
          <w:p w14:paraId="2C09D543" w14:textId="77777777" w:rsidR="003E51B2" w:rsidRPr="00702A49" w:rsidRDefault="003E51B2" w:rsidP="00766EEF">
            <w:pPr>
              <w:jc w:val="center"/>
              <w:rPr>
                <w:sz w:val="16"/>
                <w:szCs w:val="16"/>
              </w:rPr>
            </w:pPr>
            <w:r w:rsidRPr="00702A49">
              <w:rPr>
                <w:sz w:val="16"/>
                <w:szCs w:val="16"/>
              </w:rPr>
              <w:t>0.37</w:t>
            </w:r>
          </w:p>
        </w:tc>
        <w:tc>
          <w:tcPr>
            <w:tcW w:w="982" w:type="pct"/>
          </w:tcPr>
          <w:p w14:paraId="1047409D" w14:textId="77777777" w:rsidR="003E51B2" w:rsidRPr="00702A49" w:rsidRDefault="003E51B2" w:rsidP="00766EEF">
            <w:pPr>
              <w:jc w:val="center"/>
              <w:rPr>
                <w:sz w:val="16"/>
                <w:szCs w:val="16"/>
              </w:rPr>
            </w:pPr>
            <w:r w:rsidRPr="00702A49">
              <w:rPr>
                <w:sz w:val="16"/>
                <w:szCs w:val="16"/>
              </w:rPr>
              <w:t>(-1.04, 0.39)</w:t>
            </w:r>
          </w:p>
        </w:tc>
      </w:tr>
      <w:tr w:rsidR="003E51B2" w:rsidRPr="00702A49" w14:paraId="43B22813" w14:textId="77777777" w:rsidTr="00766EEF">
        <w:tc>
          <w:tcPr>
            <w:tcW w:w="1205" w:type="pct"/>
          </w:tcPr>
          <w:p w14:paraId="786798A8" w14:textId="77777777" w:rsidR="003E51B2" w:rsidRPr="00702A49" w:rsidRDefault="003E51B2" w:rsidP="00766EEF">
            <w:pPr>
              <w:rPr>
                <w:sz w:val="16"/>
                <w:szCs w:val="16"/>
              </w:rPr>
            </w:pPr>
            <w:r w:rsidRPr="00702A49">
              <w:rPr>
                <w:sz w:val="16"/>
                <w:szCs w:val="16"/>
              </w:rPr>
              <w:t>60+</w:t>
            </w:r>
          </w:p>
        </w:tc>
        <w:tc>
          <w:tcPr>
            <w:tcW w:w="1482" w:type="pct"/>
          </w:tcPr>
          <w:p w14:paraId="39586921" w14:textId="77777777" w:rsidR="003E51B2" w:rsidRPr="00702A49" w:rsidRDefault="003E51B2" w:rsidP="00766EEF">
            <w:pPr>
              <w:jc w:val="center"/>
              <w:rPr>
                <w:sz w:val="16"/>
                <w:szCs w:val="16"/>
              </w:rPr>
            </w:pPr>
            <w:r w:rsidRPr="00702A49">
              <w:rPr>
                <w:sz w:val="16"/>
                <w:szCs w:val="16"/>
              </w:rPr>
              <w:t>-0.84</w:t>
            </w:r>
          </w:p>
        </w:tc>
        <w:tc>
          <w:tcPr>
            <w:tcW w:w="649" w:type="pct"/>
          </w:tcPr>
          <w:p w14:paraId="0FC5F9D2" w14:textId="77777777" w:rsidR="003E51B2" w:rsidRPr="00702A49" w:rsidRDefault="003E51B2" w:rsidP="00766EEF">
            <w:pPr>
              <w:jc w:val="center"/>
              <w:rPr>
                <w:sz w:val="16"/>
                <w:szCs w:val="16"/>
              </w:rPr>
            </w:pPr>
            <w:r w:rsidRPr="00702A49">
              <w:rPr>
                <w:sz w:val="16"/>
                <w:szCs w:val="16"/>
              </w:rPr>
              <w:t>1.36</w:t>
            </w:r>
          </w:p>
        </w:tc>
        <w:tc>
          <w:tcPr>
            <w:tcW w:w="682" w:type="pct"/>
          </w:tcPr>
          <w:p w14:paraId="390DB72B" w14:textId="77777777" w:rsidR="003E51B2" w:rsidRPr="00702A49" w:rsidRDefault="003E51B2" w:rsidP="00766EEF">
            <w:pPr>
              <w:jc w:val="center"/>
              <w:rPr>
                <w:sz w:val="16"/>
                <w:szCs w:val="16"/>
              </w:rPr>
            </w:pPr>
            <w:r w:rsidRPr="00702A49">
              <w:rPr>
                <w:sz w:val="16"/>
                <w:szCs w:val="16"/>
              </w:rPr>
              <w:t>0.25</w:t>
            </w:r>
          </w:p>
        </w:tc>
        <w:tc>
          <w:tcPr>
            <w:tcW w:w="982" w:type="pct"/>
          </w:tcPr>
          <w:p w14:paraId="5E38CA34" w14:textId="77777777" w:rsidR="003E51B2" w:rsidRPr="00702A49" w:rsidRDefault="003E51B2" w:rsidP="00766EEF">
            <w:pPr>
              <w:jc w:val="center"/>
              <w:rPr>
                <w:sz w:val="16"/>
                <w:szCs w:val="16"/>
              </w:rPr>
            </w:pPr>
            <w:r w:rsidRPr="00702A49">
              <w:rPr>
                <w:sz w:val="16"/>
                <w:szCs w:val="16"/>
              </w:rPr>
              <w:t>(-2.28, 0.60)</w:t>
            </w:r>
          </w:p>
        </w:tc>
      </w:tr>
      <w:tr w:rsidR="003E51B2" w:rsidRPr="00702A49" w14:paraId="63E6A53D" w14:textId="77777777" w:rsidTr="00766EEF">
        <w:tc>
          <w:tcPr>
            <w:tcW w:w="1205" w:type="pct"/>
          </w:tcPr>
          <w:p w14:paraId="24B82C0F" w14:textId="77777777" w:rsidR="003E51B2" w:rsidRPr="00702A49" w:rsidRDefault="003E51B2" w:rsidP="00766EEF">
            <w:pPr>
              <w:rPr>
                <w:sz w:val="16"/>
                <w:szCs w:val="16"/>
              </w:rPr>
            </w:pPr>
            <w:r w:rsidRPr="00702A49">
              <w:rPr>
                <w:sz w:val="16"/>
                <w:szCs w:val="16"/>
              </w:rPr>
              <w:t>Prefer not to say</w:t>
            </w:r>
          </w:p>
        </w:tc>
        <w:tc>
          <w:tcPr>
            <w:tcW w:w="1482" w:type="pct"/>
          </w:tcPr>
          <w:p w14:paraId="487EF60B" w14:textId="77777777" w:rsidR="003E51B2" w:rsidRPr="00702A49" w:rsidRDefault="003E51B2" w:rsidP="00766EEF">
            <w:pPr>
              <w:jc w:val="center"/>
              <w:rPr>
                <w:sz w:val="16"/>
                <w:szCs w:val="16"/>
              </w:rPr>
            </w:pPr>
            <w:r w:rsidRPr="00702A49">
              <w:rPr>
                <w:sz w:val="16"/>
                <w:szCs w:val="16"/>
              </w:rPr>
              <w:t>1.84</w:t>
            </w:r>
          </w:p>
        </w:tc>
        <w:tc>
          <w:tcPr>
            <w:tcW w:w="649" w:type="pct"/>
          </w:tcPr>
          <w:p w14:paraId="49B1DF7C" w14:textId="77777777" w:rsidR="003E51B2" w:rsidRPr="00702A49" w:rsidRDefault="003E51B2" w:rsidP="00766EEF">
            <w:pPr>
              <w:jc w:val="center"/>
              <w:rPr>
                <w:sz w:val="16"/>
                <w:szCs w:val="16"/>
              </w:rPr>
            </w:pPr>
            <w:r w:rsidRPr="00702A49">
              <w:rPr>
                <w:sz w:val="16"/>
                <w:szCs w:val="16"/>
              </w:rPr>
              <w:t>1.43</w:t>
            </w:r>
          </w:p>
        </w:tc>
        <w:tc>
          <w:tcPr>
            <w:tcW w:w="682" w:type="pct"/>
          </w:tcPr>
          <w:p w14:paraId="47D76992" w14:textId="77777777" w:rsidR="003E51B2" w:rsidRPr="00702A49" w:rsidRDefault="003E51B2" w:rsidP="00766EEF">
            <w:pPr>
              <w:jc w:val="center"/>
              <w:rPr>
                <w:sz w:val="16"/>
                <w:szCs w:val="16"/>
              </w:rPr>
            </w:pPr>
            <w:r w:rsidRPr="00702A49">
              <w:rPr>
                <w:sz w:val="16"/>
                <w:szCs w:val="16"/>
              </w:rPr>
              <w:t>0.17</w:t>
            </w:r>
          </w:p>
        </w:tc>
        <w:tc>
          <w:tcPr>
            <w:tcW w:w="982" w:type="pct"/>
          </w:tcPr>
          <w:p w14:paraId="2DF9D17E" w14:textId="77777777" w:rsidR="003E51B2" w:rsidRPr="00702A49" w:rsidRDefault="003E51B2" w:rsidP="00766EEF">
            <w:pPr>
              <w:jc w:val="center"/>
              <w:rPr>
                <w:sz w:val="16"/>
                <w:szCs w:val="16"/>
              </w:rPr>
            </w:pPr>
            <w:r w:rsidRPr="00702A49">
              <w:rPr>
                <w:sz w:val="16"/>
                <w:szCs w:val="16"/>
              </w:rPr>
              <w:t>(-0.84, 0.84)</w:t>
            </w:r>
          </w:p>
        </w:tc>
      </w:tr>
    </w:tbl>
    <w:p w14:paraId="225E0687" w14:textId="77777777" w:rsidR="003E51B2" w:rsidRPr="00702A49" w:rsidRDefault="003E51B2" w:rsidP="003E51B2">
      <w:pPr>
        <w:tabs>
          <w:tab w:val="left" w:pos="1111"/>
        </w:tabs>
        <w:spacing w:before="100" w:beforeAutospacing="1" w:after="100" w:afterAutospacing="1" w:line="480" w:lineRule="auto"/>
      </w:pPr>
      <w:r w:rsidRPr="00702A49">
        <w:tab/>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2841"/>
        <w:gridCol w:w="1005"/>
        <w:gridCol w:w="1230"/>
        <w:gridCol w:w="1772"/>
      </w:tblGrid>
      <w:tr w:rsidR="003E51B2" w:rsidRPr="00702A49" w14:paraId="3E66158B" w14:textId="77777777" w:rsidTr="00766EEF">
        <w:tc>
          <w:tcPr>
            <w:tcW w:w="5000" w:type="pct"/>
            <w:gridSpan w:val="5"/>
            <w:tcBorders>
              <w:top w:val="nil"/>
              <w:bottom w:val="single" w:sz="4" w:space="0" w:color="auto"/>
            </w:tcBorders>
          </w:tcPr>
          <w:p w14:paraId="0C2D3C11" w14:textId="77777777" w:rsidR="003E51B2" w:rsidRPr="00702A49" w:rsidRDefault="003E51B2" w:rsidP="00766EEF">
            <w:pPr>
              <w:rPr>
                <w:b/>
                <w:sz w:val="20"/>
                <w:szCs w:val="20"/>
              </w:rPr>
            </w:pPr>
            <w:r w:rsidRPr="00702A49">
              <w:rPr>
                <w:b/>
                <w:sz w:val="20"/>
                <w:szCs w:val="20"/>
              </w:rPr>
              <w:t>Table B9. Post hoc pairwise comparisons for mental distress</w:t>
            </w:r>
          </w:p>
        </w:tc>
      </w:tr>
      <w:tr w:rsidR="003E51B2" w:rsidRPr="00702A49" w14:paraId="374AAA09" w14:textId="77777777" w:rsidTr="00766EEF">
        <w:tc>
          <w:tcPr>
            <w:tcW w:w="1204" w:type="pct"/>
            <w:tcBorders>
              <w:top w:val="single" w:sz="4" w:space="0" w:color="auto"/>
              <w:bottom w:val="single" w:sz="4" w:space="0" w:color="auto"/>
            </w:tcBorders>
          </w:tcPr>
          <w:p w14:paraId="6D554644" w14:textId="77777777" w:rsidR="003E51B2" w:rsidRPr="00702A49" w:rsidRDefault="003E51B2" w:rsidP="00766EEF">
            <w:pPr>
              <w:jc w:val="center"/>
              <w:rPr>
                <w:b/>
                <w:sz w:val="16"/>
                <w:szCs w:val="16"/>
              </w:rPr>
            </w:pPr>
            <w:r w:rsidRPr="00702A49">
              <w:rPr>
                <w:b/>
                <w:sz w:val="16"/>
                <w:szCs w:val="16"/>
              </w:rPr>
              <w:t>Age</w:t>
            </w:r>
          </w:p>
        </w:tc>
        <w:tc>
          <w:tcPr>
            <w:tcW w:w="1575" w:type="pct"/>
            <w:tcBorders>
              <w:top w:val="single" w:sz="4" w:space="0" w:color="auto"/>
              <w:bottom w:val="single" w:sz="4" w:space="0" w:color="auto"/>
            </w:tcBorders>
          </w:tcPr>
          <w:p w14:paraId="7B75978F" w14:textId="77777777" w:rsidR="003E51B2" w:rsidRPr="00702A49" w:rsidRDefault="003E51B2" w:rsidP="00766EEF">
            <w:pPr>
              <w:jc w:val="center"/>
              <w:rPr>
                <w:b/>
                <w:sz w:val="16"/>
                <w:szCs w:val="16"/>
              </w:rPr>
            </w:pPr>
            <w:r w:rsidRPr="00702A49">
              <w:rPr>
                <w:b/>
                <w:sz w:val="16"/>
                <w:szCs w:val="16"/>
              </w:rPr>
              <w:t>Mean change in mental distress scores from T1 to T2</w:t>
            </w:r>
          </w:p>
        </w:tc>
        <w:tc>
          <w:tcPr>
            <w:tcW w:w="557" w:type="pct"/>
            <w:tcBorders>
              <w:top w:val="single" w:sz="4" w:space="0" w:color="auto"/>
              <w:bottom w:val="single" w:sz="4" w:space="0" w:color="auto"/>
            </w:tcBorders>
          </w:tcPr>
          <w:p w14:paraId="694448B3" w14:textId="77777777" w:rsidR="003E51B2" w:rsidRPr="00702A49" w:rsidRDefault="003E51B2" w:rsidP="00766EEF">
            <w:pPr>
              <w:jc w:val="center"/>
              <w:rPr>
                <w:b/>
                <w:sz w:val="16"/>
                <w:szCs w:val="16"/>
              </w:rPr>
            </w:pPr>
            <w:r w:rsidRPr="00702A49">
              <w:rPr>
                <w:b/>
                <w:sz w:val="16"/>
                <w:szCs w:val="16"/>
              </w:rPr>
              <w:t>Std. error</w:t>
            </w:r>
          </w:p>
        </w:tc>
        <w:tc>
          <w:tcPr>
            <w:tcW w:w="682" w:type="pct"/>
            <w:tcBorders>
              <w:top w:val="single" w:sz="4" w:space="0" w:color="auto"/>
              <w:bottom w:val="single" w:sz="4" w:space="0" w:color="auto"/>
            </w:tcBorders>
          </w:tcPr>
          <w:p w14:paraId="7BA5EFB0" w14:textId="77777777" w:rsidR="003E51B2" w:rsidRPr="00702A49" w:rsidRDefault="003E51B2" w:rsidP="00766EEF">
            <w:pPr>
              <w:jc w:val="center"/>
              <w:rPr>
                <w:b/>
                <w:sz w:val="16"/>
                <w:szCs w:val="16"/>
              </w:rPr>
            </w:pPr>
            <w:r w:rsidRPr="00702A49">
              <w:rPr>
                <w:b/>
                <w:sz w:val="16"/>
                <w:szCs w:val="16"/>
              </w:rPr>
              <w:t>p-value</w:t>
            </w:r>
          </w:p>
        </w:tc>
        <w:tc>
          <w:tcPr>
            <w:tcW w:w="981" w:type="pct"/>
            <w:tcBorders>
              <w:top w:val="single" w:sz="4" w:space="0" w:color="auto"/>
              <w:bottom w:val="single" w:sz="4" w:space="0" w:color="auto"/>
            </w:tcBorders>
          </w:tcPr>
          <w:p w14:paraId="27E92C06" w14:textId="77777777" w:rsidR="003E51B2" w:rsidRPr="00702A49" w:rsidRDefault="003E51B2" w:rsidP="00766EEF">
            <w:pPr>
              <w:jc w:val="center"/>
              <w:rPr>
                <w:b/>
                <w:sz w:val="16"/>
                <w:szCs w:val="16"/>
              </w:rPr>
            </w:pPr>
            <w:r w:rsidRPr="00702A49">
              <w:rPr>
                <w:b/>
                <w:sz w:val="16"/>
                <w:szCs w:val="16"/>
              </w:rPr>
              <w:t>95% CI</w:t>
            </w:r>
          </w:p>
        </w:tc>
      </w:tr>
      <w:tr w:rsidR="003E51B2" w:rsidRPr="00702A49" w14:paraId="12084FAB" w14:textId="77777777" w:rsidTr="00766EEF">
        <w:tc>
          <w:tcPr>
            <w:tcW w:w="1204" w:type="pct"/>
          </w:tcPr>
          <w:p w14:paraId="4669FC87" w14:textId="77777777" w:rsidR="003E51B2" w:rsidRPr="00702A49" w:rsidRDefault="003E51B2" w:rsidP="00766EEF">
            <w:pPr>
              <w:rPr>
                <w:sz w:val="16"/>
                <w:szCs w:val="16"/>
              </w:rPr>
            </w:pPr>
            <w:r w:rsidRPr="00702A49">
              <w:rPr>
                <w:sz w:val="16"/>
                <w:szCs w:val="16"/>
              </w:rPr>
              <w:t>18-29</w:t>
            </w:r>
          </w:p>
        </w:tc>
        <w:tc>
          <w:tcPr>
            <w:tcW w:w="1575" w:type="pct"/>
          </w:tcPr>
          <w:p w14:paraId="6B09980A" w14:textId="77777777" w:rsidR="003E51B2" w:rsidRPr="00702A49" w:rsidRDefault="003E51B2" w:rsidP="00766EEF">
            <w:pPr>
              <w:jc w:val="center"/>
              <w:rPr>
                <w:sz w:val="16"/>
                <w:szCs w:val="16"/>
              </w:rPr>
            </w:pPr>
            <w:r w:rsidRPr="00702A49">
              <w:rPr>
                <w:sz w:val="16"/>
                <w:szCs w:val="16"/>
              </w:rPr>
              <w:t>-0.89</w:t>
            </w:r>
          </w:p>
        </w:tc>
        <w:tc>
          <w:tcPr>
            <w:tcW w:w="557" w:type="pct"/>
          </w:tcPr>
          <w:p w14:paraId="6A1A9F08" w14:textId="77777777" w:rsidR="003E51B2" w:rsidRPr="00702A49" w:rsidRDefault="003E51B2" w:rsidP="00766EEF">
            <w:pPr>
              <w:jc w:val="center"/>
              <w:rPr>
                <w:sz w:val="16"/>
                <w:szCs w:val="16"/>
              </w:rPr>
            </w:pPr>
            <w:r w:rsidRPr="00702A49">
              <w:rPr>
                <w:sz w:val="16"/>
                <w:szCs w:val="16"/>
              </w:rPr>
              <w:t>1.34</w:t>
            </w:r>
          </w:p>
        </w:tc>
        <w:tc>
          <w:tcPr>
            <w:tcW w:w="682" w:type="pct"/>
          </w:tcPr>
          <w:p w14:paraId="1A53E939" w14:textId="77777777" w:rsidR="003E51B2" w:rsidRPr="00702A49" w:rsidRDefault="003E51B2" w:rsidP="00766EEF">
            <w:pPr>
              <w:jc w:val="center"/>
              <w:rPr>
                <w:sz w:val="16"/>
                <w:szCs w:val="16"/>
              </w:rPr>
            </w:pPr>
            <w:r w:rsidRPr="00702A49">
              <w:rPr>
                <w:sz w:val="16"/>
                <w:szCs w:val="16"/>
              </w:rPr>
              <w:t>0.48</w:t>
            </w:r>
          </w:p>
        </w:tc>
        <w:tc>
          <w:tcPr>
            <w:tcW w:w="981" w:type="pct"/>
          </w:tcPr>
          <w:p w14:paraId="2026F817" w14:textId="77777777" w:rsidR="003E51B2" w:rsidRPr="00702A49" w:rsidRDefault="003E51B2" w:rsidP="00766EEF">
            <w:pPr>
              <w:jc w:val="center"/>
              <w:rPr>
                <w:sz w:val="16"/>
                <w:szCs w:val="16"/>
              </w:rPr>
            </w:pPr>
            <w:r w:rsidRPr="00702A49">
              <w:rPr>
                <w:sz w:val="16"/>
                <w:szCs w:val="16"/>
              </w:rPr>
              <w:t>(-3.57, 1.71)</w:t>
            </w:r>
          </w:p>
        </w:tc>
      </w:tr>
      <w:tr w:rsidR="003E51B2" w:rsidRPr="00702A49" w14:paraId="69D1C6CE" w14:textId="77777777" w:rsidTr="00766EEF">
        <w:tc>
          <w:tcPr>
            <w:tcW w:w="1204" w:type="pct"/>
          </w:tcPr>
          <w:p w14:paraId="63E50745" w14:textId="77777777" w:rsidR="003E51B2" w:rsidRPr="00702A49" w:rsidRDefault="003E51B2" w:rsidP="00766EEF">
            <w:pPr>
              <w:rPr>
                <w:sz w:val="16"/>
                <w:szCs w:val="16"/>
              </w:rPr>
            </w:pPr>
            <w:r w:rsidRPr="00702A49">
              <w:rPr>
                <w:sz w:val="16"/>
                <w:szCs w:val="16"/>
              </w:rPr>
              <w:t>30-39</w:t>
            </w:r>
          </w:p>
        </w:tc>
        <w:tc>
          <w:tcPr>
            <w:tcW w:w="1575" w:type="pct"/>
          </w:tcPr>
          <w:p w14:paraId="6454CC17" w14:textId="77777777" w:rsidR="003E51B2" w:rsidRPr="00702A49" w:rsidRDefault="003E51B2" w:rsidP="00766EEF">
            <w:pPr>
              <w:jc w:val="center"/>
              <w:rPr>
                <w:sz w:val="16"/>
                <w:szCs w:val="16"/>
              </w:rPr>
            </w:pPr>
            <w:r w:rsidRPr="00702A49">
              <w:rPr>
                <w:sz w:val="16"/>
                <w:szCs w:val="16"/>
              </w:rPr>
              <w:t>0.93</w:t>
            </w:r>
          </w:p>
        </w:tc>
        <w:tc>
          <w:tcPr>
            <w:tcW w:w="557" w:type="pct"/>
          </w:tcPr>
          <w:p w14:paraId="24266905" w14:textId="77777777" w:rsidR="003E51B2" w:rsidRPr="00702A49" w:rsidRDefault="003E51B2" w:rsidP="00766EEF">
            <w:pPr>
              <w:jc w:val="center"/>
              <w:rPr>
                <w:sz w:val="16"/>
                <w:szCs w:val="16"/>
              </w:rPr>
            </w:pPr>
            <w:r w:rsidRPr="00702A49">
              <w:rPr>
                <w:sz w:val="16"/>
                <w:szCs w:val="16"/>
              </w:rPr>
              <w:t>2.25</w:t>
            </w:r>
          </w:p>
        </w:tc>
        <w:tc>
          <w:tcPr>
            <w:tcW w:w="682" w:type="pct"/>
          </w:tcPr>
          <w:p w14:paraId="7097B669" w14:textId="77777777" w:rsidR="003E51B2" w:rsidRPr="00702A49" w:rsidRDefault="003E51B2" w:rsidP="00766EEF">
            <w:pPr>
              <w:jc w:val="center"/>
              <w:rPr>
                <w:sz w:val="16"/>
                <w:szCs w:val="16"/>
              </w:rPr>
            </w:pPr>
            <w:r w:rsidRPr="00702A49">
              <w:rPr>
                <w:sz w:val="16"/>
                <w:szCs w:val="16"/>
              </w:rPr>
              <w:t>0.69</w:t>
            </w:r>
          </w:p>
        </w:tc>
        <w:tc>
          <w:tcPr>
            <w:tcW w:w="981" w:type="pct"/>
          </w:tcPr>
          <w:p w14:paraId="073DD2EF" w14:textId="77777777" w:rsidR="003E51B2" w:rsidRPr="00702A49" w:rsidRDefault="003E51B2" w:rsidP="00766EEF">
            <w:pPr>
              <w:jc w:val="center"/>
              <w:rPr>
                <w:sz w:val="16"/>
                <w:szCs w:val="16"/>
              </w:rPr>
            </w:pPr>
            <w:r w:rsidRPr="00702A49">
              <w:rPr>
                <w:sz w:val="16"/>
                <w:szCs w:val="16"/>
              </w:rPr>
              <w:t>(-3.55, 5.32)</w:t>
            </w:r>
          </w:p>
        </w:tc>
      </w:tr>
      <w:tr w:rsidR="003E51B2" w:rsidRPr="00702A49" w14:paraId="6ED4AE77" w14:textId="77777777" w:rsidTr="00766EEF">
        <w:tc>
          <w:tcPr>
            <w:tcW w:w="1204" w:type="pct"/>
          </w:tcPr>
          <w:p w14:paraId="2FC4BE94" w14:textId="77777777" w:rsidR="003E51B2" w:rsidRPr="00702A49" w:rsidRDefault="003E51B2" w:rsidP="00766EEF">
            <w:pPr>
              <w:rPr>
                <w:sz w:val="16"/>
                <w:szCs w:val="16"/>
              </w:rPr>
            </w:pPr>
            <w:r w:rsidRPr="00702A49">
              <w:rPr>
                <w:sz w:val="16"/>
                <w:szCs w:val="16"/>
              </w:rPr>
              <w:t>40-49</w:t>
            </w:r>
          </w:p>
        </w:tc>
        <w:tc>
          <w:tcPr>
            <w:tcW w:w="1575" w:type="pct"/>
          </w:tcPr>
          <w:p w14:paraId="29D00344" w14:textId="77777777" w:rsidR="003E51B2" w:rsidRPr="00702A49" w:rsidRDefault="003E51B2" w:rsidP="00766EEF">
            <w:pPr>
              <w:jc w:val="center"/>
              <w:rPr>
                <w:sz w:val="16"/>
                <w:szCs w:val="16"/>
              </w:rPr>
            </w:pPr>
            <w:r w:rsidRPr="00702A49">
              <w:rPr>
                <w:sz w:val="16"/>
                <w:szCs w:val="16"/>
              </w:rPr>
              <w:t>-2.21</w:t>
            </w:r>
          </w:p>
        </w:tc>
        <w:tc>
          <w:tcPr>
            <w:tcW w:w="557" w:type="pct"/>
          </w:tcPr>
          <w:p w14:paraId="2C1A16D4" w14:textId="77777777" w:rsidR="003E51B2" w:rsidRPr="00702A49" w:rsidRDefault="003E51B2" w:rsidP="00766EEF">
            <w:pPr>
              <w:jc w:val="center"/>
              <w:rPr>
                <w:sz w:val="16"/>
                <w:szCs w:val="16"/>
              </w:rPr>
            </w:pPr>
            <w:r w:rsidRPr="00702A49">
              <w:rPr>
                <w:sz w:val="16"/>
                <w:szCs w:val="16"/>
              </w:rPr>
              <w:t>2.46</w:t>
            </w:r>
          </w:p>
        </w:tc>
        <w:tc>
          <w:tcPr>
            <w:tcW w:w="682" w:type="pct"/>
          </w:tcPr>
          <w:p w14:paraId="7FEA95A8" w14:textId="77777777" w:rsidR="003E51B2" w:rsidRPr="00702A49" w:rsidRDefault="003E51B2" w:rsidP="00766EEF">
            <w:pPr>
              <w:jc w:val="center"/>
              <w:rPr>
                <w:sz w:val="16"/>
                <w:szCs w:val="16"/>
              </w:rPr>
            </w:pPr>
            <w:r w:rsidRPr="00702A49">
              <w:rPr>
                <w:sz w:val="16"/>
                <w:szCs w:val="16"/>
              </w:rPr>
              <w:t>0.39</w:t>
            </w:r>
          </w:p>
        </w:tc>
        <w:tc>
          <w:tcPr>
            <w:tcW w:w="981" w:type="pct"/>
          </w:tcPr>
          <w:p w14:paraId="657C5BA5" w14:textId="77777777" w:rsidR="003E51B2" w:rsidRPr="00702A49" w:rsidRDefault="003E51B2" w:rsidP="00766EEF">
            <w:pPr>
              <w:jc w:val="center"/>
              <w:rPr>
                <w:sz w:val="16"/>
                <w:szCs w:val="16"/>
              </w:rPr>
            </w:pPr>
            <w:r w:rsidRPr="00702A49">
              <w:rPr>
                <w:sz w:val="16"/>
                <w:szCs w:val="16"/>
              </w:rPr>
              <w:t>(-7.01, 2.76)</w:t>
            </w:r>
          </w:p>
        </w:tc>
      </w:tr>
      <w:tr w:rsidR="003E51B2" w:rsidRPr="00702A49" w14:paraId="45F484D0" w14:textId="77777777" w:rsidTr="00766EEF">
        <w:tc>
          <w:tcPr>
            <w:tcW w:w="1204" w:type="pct"/>
          </w:tcPr>
          <w:p w14:paraId="70361027" w14:textId="77777777" w:rsidR="003E51B2" w:rsidRPr="00702A49" w:rsidRDefault="003E51B2" w:rsidP="00766EEF">
            <w:pPr>
              <w:rPr>
                <w:sz w:val="16"/>
                <w:szCs w:val="16"/>
              </w:rPr>
            </w:pPr>
            <w:r w:rsidRPr="00702A49">
              <w:rPr>
                <w:sz w:val="16"/>
                <w:szCs w:val="16"/>
              </w:rPr>
              <w:t>50-59</w:t>
            </w:r>
          </w:p>
        </w:tc>
        <w:tc>
          <w:tcPr>
            <w:tcW w:w="1575" w:type="pct"/>
          </w:tcPr>
          <w:p w14:paraId="65168AFF" w14:textId="77777777" w:rsidR="003E51B2" w:rsidRPr="00702A49" w:rsidRDefault="003E51B2" w:rsidP="00766EEF">
            <w:pPr>
              <w:jc w:val="center"/>
              <w:rPr>
                <w:sz w:val="16"/>
                <w:szCs w:val="16"/>
              </w:rPr>
            </w:pPr>
            <w:r w:rsidRPr="00702A49">
              <w:rPr>
                <w:sz w:val="16"/>
                <w:szCs w:val="16"/>
              </w:rPr>
              <w:t>0.25</w:t>
            </w:r>
          </w:p>
        </w:tc>
        <w:tc>
          <w:tcPr>
            <w:tcW w:w="557" w:type="pct"/>
          </w:tcPr>
          <w:p w14:paraId="2CDF48F5" w14:textId="77777777" w:rsidR="003E51B2" w:rsidRPr="00702A49" w:rsidRDefault="003E51B2" w:rsidP="00766EEF">
            <w:pPr>
              <w:jc w:val="center"/>
              <w:rPr>
                <w:sz w:val="16"/>
                <w:szCs w:val="16"/>
              </w:rPr>
            </w:pPr>
            <w:r w:rsidRPr="00702A49">
              <w:rPr>
                <w:sz w:val="16"/>
                <w:szCs w:val="16"/>
              </w:rPr>
              <w:t>1.77</w:t>
            </w:r>
          </w:p>
        </w:tc>
        <w:tc>
          <w:tcPr>
            <w:tcW w:w="682" w:type="pct"/>
          </w:tcPr>
          <w:p w14:paraId="0CFE9D33" w14:textId="77777777" w:rsidR="003E51B2" w:rsidRPr="00702A49" w:rsidRDefault="003E51B2" w:rsidP="00766EEF">
            <w:pPr>
              <w:jc w:val="center"/>
              <w:rPr>
                <w:sz w:val="16"/>
                <w:szCs w:val="16"/>
              </w:rPr>
            </w:pPr>
            <w:r w:rsidRPr="00702A49">
              <w:rPr>
                <w:sz w:val="16"/>
                <w:szCs w:val="16"/>
              </w:rPr>
              <w:t>0.88</w:t>
            </w:r>
          </w:p>
        </w:tc>
        <w:tc>
          <w:tcPr>
            <w:tcW w:w="981" w:type="pct"/>
          </w:tcPr>
          <w:p w14:paraId="1EE157DD" w14:textId="77777777" w:rsidR="003E51B2" w:rsidRPr="00702A49" w:rsidRDefault="003E51B2" w:rsidP="00766EEF">
            <w:pPr>
              <w:jc w:val="center"/>
              <w:rPr>
                <w:sz w:val="16"/>
                <w:szCs w:val="16"/>
              </w:rPr>
            </w:pPr>
            <w:r w:rsidRPr="00702A49">
              <w:rPr>
                <w:sz w:val="16"/>
                <w:szCs w:val="16"/>
              </w:rPr>
              <w:t>(-3.28, 3.78)</w:t>
            </w:r>
          </w:p>
        </w:tc>
      </w:tr>
      <w:tr w:rsidR="003E51B2" w:rsidRPr="00702A49" w14:paraId="41AA72C3" w14:textId="77777777" w:rsidTr="00766EEF">
        <w:tc>
          <w:tcPr>
            <w:tcW w:w="1204" w:type="pct"/>
          </w:tcPr>
          <w:p w14:paraId="5097FCFF" w14:textId="77777777" w:rsidR="003E51B2" w:rsidRPr="00702A49" w:rsidRDefault="003E51B2" w:rsidP="00766EEF">
            <w:pPr>
              <w:rPr>
                <w:sz w:val="16"/>
                <w:szCs w:val="16"/>
              </w:rPr>
            </w:pPr>
            <w:r w:rsidRPr="00702A49">
              <w:rPr>
                <w:sz w:val="16"/>
                <w:szCs w:val="16"/>
              </w:rPr>
              <w:t>60+</w:t>
            </w:r>
          </w:p>
        </w:tc>
        <w:tc>
          <w:tcPr>
            <w:tcW w:w="1575" w:type="pct"/>
          </w:tcPr>
          <w:p w14:paraId="71D1AFE1" w14:textId="77777777" w:rsidR="003E51B2" w:rsidRPr="00702A49" w:rsidRDefault="003E51B2" w:rsidP="00766EEF">
            <w:pPr>
              <w:jc w:val="center"/>
              <w:rPr>
                <w:sz w:val="16"/>
                <w:szCs w:val="16"/>
              </w:rPr>
            </w:pPr>
            <w:r w:rsidRPr="00702A49">
              <w:rPr>
                <w:sz w:val="16"/>
                <w:szCs w:val="16"/>
              </w:rPr>
              <w:t>-2.18</w:t>
            </w:r>
          </w:p>
        </w:tc>
        <w:tc>
          <w:tcPr>
            <w:tcW w:w="557" w:type="pct"/>
          </w:tcPr>
          <w:p w14:paraId="14554480" w14:textId="77777777" w:rsidR="003E51B2" w:rsidRPr="00702A49" w:rsidRDefault="003E51B2" w:rsidP="00766EEF">
            <w:pPr>
              <w:jc w:val="center"/>
              <w:rPr>
                <w:sz w:val="16"/>
                <w:szCs w:val="16"/>
              </w:rPr>
            </w:pPr>
            <w:r w:rsidRPr="00702A49">
              <w:rPr>
                <w:sz w:val="16"/>
                <w:szCs w:val="16"/>
              </w:rPr>
              <w:t>3.64</w:t>
            </w:r>
          </w:p>
        </w:tc>
        <w:tc>
          <w:tcPr>
            <w:tcW w:w="682" w:type="pct"/>
          </w:tcPr>
          <w:p w14:paraId="26319C6C" w14:textId="77777777" w:rsidR="003E51B2" w:rsidRPr="00702A49" w:rsidRDefault="003E51B2" w:rsidP="00766EEF">
            <w:pPr>
              <w:jc w:val="center"/>
              <w:rPr>
                <w:sz w:val="16"/>
                <w:szCs w:val="16"/>
              </w:rPr>
            </w:pPr>
            <w:r w:rsidRPr="00702A49">
              <w:rPr>
                <w:sz w:val="16"/>
                <w:szCs w:val="16"/>
              </w:rPr>
              <w:t>0.55</w:t>
            </w:r>
          </w:p>
        </w:tc>
        <w:tc>
          <w:tcPr>
            <w:tcW w:w="981" w:type="pct"/>
          </w:tcPr>
          <w:p w14:paraId="584A9E5E" w14:textId="77777777" w:rsidR="003E51B2" w:rsidRPr="00702A49" w:rsidRDefault="003E51B2" w:rsidP="00766EEF">
            <w:pPr>
              <w:jc w:val="center"/>
              <w:rPr>
                <w:sz w:val="16"/>
                <w:szCs w:val="16"/>
              </w:rPr>
            </w:pPr>
            <w:r w:rsidRPr="00702A49">
              <w:rPr>
                <w:sz w:val="16"/>
                <w:szCs w:val="16"/>
              </w:rPr>
              <w:t>(-9.37, 5.01)</w:t>
            </w:r>
          </w:p>
        </w:tc>
      </w:tr>
      <w:tr w:rsidR="003E51B2" w:rsidRPr="00702A49" w14:paraId="62E43943" w14:textId="77777777" w:rsidTr="00766EEF">
        <w:tc>
          <w:tcPr>
            <w:tcW w:w="1204" w:type="pct"/>
          </w:tcPr>
          <w:p w14:paraId="43016AEC" w14:textId="77777777" w:rsidR="003E51B2" w:rsidRPr="00702A49" w:rsidRDefault="003E51B2" w:rsidP="00766EEF">
            <w:pPr>
              <w:rPr>
                <w:sz w:val="16"/>
                <w:szCs w:val="16"/>
              </w:rPr>
            </w:pPr>
            <w:r w:rsidRPr="00702A49">
              <w:rPr>
                <w:sz w:val="16"/>
                <w:szCs w:val="16"/>
              </w:rPr>
              <w:lastRenderedPageBreak/>
              <w:t>Prefer not to say</w:t>
            </w:r>
          </w:p>
        </w:tc>
        <w:tc>
          <w:tcPr>
            <w:tcW w:w="1575" w:type="pct"/>
          </w:tcPr>
          <w:p w14:paraId="286FAF89" w14:textId="77777777" w:rsidR="003E51B2" w:rsidRPr="00702A49" w:rsidRDefault="003E51B2" w:rsidP="00766EEF">
            <w:pPr>
              <w:jc w:val="center"/>
              <w:rPr>
                <w:sz w:val="16"/>
                <w:szCs w:val="16"/>
              </w:rPr>
            </w:pPr>
            <w:r w:rsidRPr="00702A49">
              <w:rPr>
                <w:sz w:val="16"/>
                <w:szCs w:val="16"/>
              </w:rPr>
              <w:t>15.72</w:t>
            </w:r>
          </w:p>
        </w:tc>
        <w:tc>
          <w:tcPr>
            <w:tcW w:w="557" w:type="pct"/>
          </w:tcPr>
          <w:p w14:paraId="5FADDF67" w14:textId="77777777" w:rsidR="003E51B2" w:rsidRPr="00702A49" w:rsidRDefault="003E51B2" w:rsidP="00766EEF">
            <w:pPr>
              <w:jc w:val="center"/>
              <w:rPr>
                <w:sz w:val="16"/>
                <w:szCs w:val="16"/>
              </w:rPr>
            </w:pPr>
            <w:r w:rsidRPr="00702A49">
              <w:rPr>
                <w:sz w:val="16"/>
                <w:szCs w:val="16"/>
              </w:rPr>
              <w:t>6.89</w:t>
            </w:r>
          </w:p>
        </w:tc>
        <w:tc>
          <w:tcPr>
            <w:tcW w:w="682" w:type="pct"/>
          </w:tcPr>
          <w:p w14:paraId="2C605AF2" w14:textId="77777777" w:rsidR="003E51B2" w:rsidRPr="00702A49" w:rsidRDefault="003E51B2" w:rsidP="00766EEF">
            <w:pPr>
              <w:jc w:val="center"/>
              <w:rPr>
                <w:sz w:val="16"/>
                <w:szCs w:val="16"/>
              </w:rPr>
            </w:pPr>
            <w:r w:rsidRPr="00702A49">
              <w:rPr>
                <w:sz w:val="16"/>
                <w:szCs w:val="16"/>
              </w:rPr>
              <w:t>0.02</w:t>
            </w:r>
          </w:p>
        </w:tc>
        <w:tc>
          <w:tcPr>
            <w:tcW w:w="981" w:type="pct"/>
          </w:tcPr>
          <w:p w14:paraId="078DB84E" w14:textId="77777777" w:rsidR="003E51B2" w:rsidRPr="00702A49" w:rsidRDefault="003E51B2" w:rsidP="00766EEF">
            <w:pPr>
              <w:jc w:val="center"/>
              <w:rPr>
                <w:sz w:val="16"/>
                <w:szCs w:val="16"/>
              </w:rPr>
            </w:pPr>
            <w:r w:rsidRPr="00702A49">
              <w:rPr>
                <w:sz w:val="16"/>
                <w:szCs w:val="16"/>
              </w:rPr>
              <w:t>(2.13, 29.30)</w:t>
            </w:r>
          </w:p>
        </w:tc>
      </w:tr>
    </w:tbl>
    <w:p w14:paraId="6875B0A1" w14:textId="77777777" w:rsidR="003E51B2" w:rsidRPr="00702A49" w:rsidRDefault="003E51B2" w:rsidP="003E51B2">
      <w:pPr>
        <w:spacing w:before="100" w:beforeAutospacing="1" w:after="100" w:afterAutospacing="1" w:line="480" w:lineRule="auto"/>
      </w:pPr>
    </w:p>
    <w:p w14:paraId="060602E8" w14:textId="77777777" w:rsidR="003E51B2" w:rsidRPr="00702A49" w:rsidRDefault="003E51B2" w:rsidP="003E51B2"/>
    <w:p w14:paraId="2FAA3FC5" w14:textId="77777777" w:rsidR="003E51B2" w:rsidRDefault="003E51B2" w:rsidP="003E51B2"/>
    <w:p w14:paraId="533FECCD" w14:textId="77777777" w:rsidR="000D5A62" w:rsidRDefault="003E51B2">
      <w:bookmarkStart w:id="0" w:name="_GoBack"/>
      <w:bookmarkEnd w:id="0"/>
    </w:p>
    <w:sectPr w:rsidR="000D5A62" w:rsidSect="00F01C8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1B2"/>
    <w:rsid w:val="000A60C5"/>
    <w:rsid w:val="003E51B2"/>
    <w:rsid w:val="00402A0D"/>
    <w:rsid w:val="005B563B"/>
    <w:rsid w:val="0064663B"/>
    <w:rsid w:val="006E326E"/>
    <w:rsid w:val="008A43CC"/>
    <w:rsid w:val="00B3704E"/>
    <w:rsid w:val="00B5550A"/>
    <w:rsid w:val="00C01479"/>
    <w:rsid w:val="00C23CB8"/>
    <w:rsid w:val="00CD790E"/>
    <w:rsid w:val="00CE2903"/>
    <w:rsid w:val="00D351D8"/>
    <w:rsid w:val="00DA25CB"/>
    <w:rsid w:val="00EA24D0"/>
    <w:rsid w:val="00F01C83"/>
    <w:rsid w:val="00FE1F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60EA"/>
  <w15:chartTrackingRefBased/>
  <w15:docId w15:val="{513CFA91-9F84-EC43-9A17-7ED5BFDD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51B2"/>
    <w:rPr>
      <w:rFonts w:ascii="Times New Roman" w:eastAsia="Times New Roman" w:hAnsi="Times New Roman" w:cs="Times New Roman"/>
    </w:rPr>
  </w:style>
  <w:style w:type="paragraph" w:styleId="Heading1">
    <w:name w:val="heading 1"/>
    <w:basedOn w:val="Normal"/>
    <w:link w:val="Heading1Char"/>
    <w:uiPriority w:val="9"/>
    <w:qFormat/>
    <w:rsid w:val="003E51B2"/>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3E51B2"/>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1B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51B2"/>
    <w:rPr>
      <w:rFonts w:ascii="Times New Roman" w:eastAsia="Times New Roman" w:hAnsi="Times New Roman" w:cs="Times New Roman"/>
      <w:b/>
      <w:sz w:val="36"/>
      <w:szCs w:val="36"/>
    </w:rPr>
  </w:style>
  <w:style w:type="table" w:styleId="TableGrid">
    <w:name w:val="Table Grid"/>
    <w:basedOn w:val="TableNormal"/>
    <w:uiPriority w:val="39"/>
    <w:rsid w:val="003E51B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Fulham-McQuillan</dc:creator>
  <cp:keywords/>
  <dc:description/>
  <cp:lastModifiedBy>Hugh Fulham-McQuillan</cp:lastModifiedBy>
  <cp:revision>1</cp:revision>
  <dcterms:created xsi:type="dcterms:W3CDTF">2022-09-27T18:49:00Z</dcterms:created>
  <dcterms:modified xsi:type="dcterms:W3CDTF">2022-09-27T18:50:00Z</dcterms:modified>
</cp:coreProperties>
</file>