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213F42" w14:textId="77777777" w:rsidR="0081689D" w:rsidRPr="0081689D" w:rsidRDefault="0081689D" w:rsidP="0081689D">
      <w:pPr>
        <w:rPr>
          <w:b/>
          <w:bCs/>
          <w:lang w:val="en-GB"/>
        </w:rPr>
      </w:pPr>
      <w:r w:rsidRPr="0081689D">
        <w:rPr>
          <w:b/>
          <w:bCs/>
          <w:lang w:val="en-GB"/>
        </w:rPr>
        <w:t>Table S2. Search terms and syntax</w:t>
      </w:r>
    </w:p>
    <w:tbl>
      <w:tblPr>
        <w:tblStyle w:val="PlainTable2"/>
        <w:tblW w:w="0" w:type="auto"/>
        <w:tblBorders>
          <w:left w:val="single" w:sz="4" w:space="0" w:color="auto"/>
          <w:right w:val="single" w:sz="4" w:space="0" w:color="auto"/>
        </w:tblBorders>
        <w:tblLook w:val="0480" w:firstRow="0" w:lastRow="0" w:firstColumn="1" w:lastColumn="0" w:noHBand="0" w:noVBand="1"/>
      </w:tblPr>
      <w:tblGrid>
        <w:gridCol w:w="1653"/>
        <w:gridCol w:w="7219"/>
      </w:tblGrid>
      <w:tr w:rsidR="0081689D" w:rsidRPr="0081689D" w14:paraId="1CD67570" w14:textId="77777777" w:rsidTr="00BC4B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3" w:type="dxa"/>
          </w:tcPr>
          <w:p w14:paraId="4B849A12" w14:textId="77777777" w:rsidR="0081689D" w:rsidRPr="0081689D" w:rsidRDefault="0081689D" w:rsidP="0081689D">
            <w:pPr>
              <w:spacing w:after="160" w:line="259" w:lineRule="auto"/>
              <w:rPr>
                <w:lang w:val="en-GB"/>
              </w:rPr>
            </w:pPr>
            <w:r w:rsidRPr="0081689D">
              <w:rPr>
                <w:lang w:val="en-GB"/>
              </w:rPr>
              <w:t>Medline (Ovid)</w:t>
            </w:r>
          </w:p>
          <w:p w14:paraId="39178F3D" w14:textId="77777777" w:rsidR="0081689D" w:rsidRPr="0081689D" w:rsidRDefault="0081689D" w:rsidP="0081689D">
            <w:pPr>
              <w:spacing w:after="160" w:line="259" w:lineRule="auto"/>
              <w:rPr>
                <w:lang w:val="en-GB"/>
              </w:rPr>
            </w:pPr>
          </w:p>
        </w:tc>
        <w:tc>
          <w:tcPr>
            <w:tcW w:w="7219" w:type="dxa"/>
          </w:tcPr>
          <w:p w14:paraId="57DEE3D0" w14:textId="77777777" w:rsidR="0081689D" w:rsidRPr="0081689D" w:rsidRDefault="0081689D" w:rsidP="0081689D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1689D">
              <w:rPr>
                <w:lang w:val="en-GB"/>
              </w:rPr>
              <w:t>Shared medical appointments/ OR group processes/ OR group medical care.tw OR group medical appointment*.tw OR group medical meeting*.tw OR group medical visit*.tw OR group medical clinic*.tw OR group clinic.tw OR group meeting*.tw OR group care.tw OR group appointment.tw OR group visit*.tw OR shared medical visit*.tw OR shared medical appointment*.tw OR cluster visit*.tw OR group outpatient visit*.tw OR group outpatient clinic*.tw OR group outpatient appointment*.tw OR group outpatient meeting*.tw OR group outpatient care.tw AND exp women’s health/ OR women’s health services/ OR women/ OR pregnancy/ OR pregnancy complications/ OR exp menstruation disturbances/ OR amenorrhea/ OR dysmenorrhea/ OR menorrhagia/ OR oligomenorrhea/ OR premenstrual syndrome/ OR pelvic pain/ OR endometriosis/ OR fibroma/ OR leiomyoma/ OR hirsutism/ OR polycystic ovary syndrome/ OR ovarian cysts/ OR myoma/ OR metrorrhagia/ OR reproductive health/ OR (acne vulgaris/ AND female/) OR (women* AND health).</w:t>
            </w:r>
            <w:proofErr w:type="spellStart"/>
            <w:r w:rsidRPr="0081689D">
              <w:rPr>
                <w:lang w:val="en-GB"/>
              </w:rPr>
              <w:t>tw</w:t>
            </w:r>
            <w:proofErr w:type="spellEnd"/>
            <w:r w:rsidRPr="0081689D">
              <w:rPr>
                <w:lang w:val="en-GB"/>
              </w:rPr>
              <w:t xml:space="preserve"> OR metrorrhag*.tw OR endometrial hyperplasia.tw OR maternal depression.tw OR pelvic pain.tw OR polycystic ovar*.tw OR endometriosis.tw OR adenomy*.tw OR fibroid.tw OR fibroma*.tw OR myoma.tw OR menstrual pain.tw OR period pain.tw OR menstruation disorder.tw OR dysmenorrh*.tw OR amenorrh*.tw OR oligomenorrh*.tw OR oligo amenorrh*.tw OR hirsute*.tw OR premenstrual*.tw OR pre menstrua*.tw OR leiomyoma*.tw OR menorrhag*.tw OR heavy menstua*.tw OR menopause.tw OR cervical cancer.tw OR breast cancer.tw OR gestational hypertension.tw OR gestational diabetes.tw OR pregnan*.tw (limit to human)</w:t>
            </w:r>
          </w:p>
        </w:tc>
      </w:tr>
    </w:tbl>
    <w:p w14:paraId="58C85DEA" w14:textId="77777777" w:rsidR="00A97AA8" w:rsidRDefault="00A97AA8"/>
    <w:sectPr w:rsidR="00A97AA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89D"/>
    <w:rsid w:val="0081689D"/>
    <w:rsid w:val="00A97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4E3D61"/>
  <w15:chartTrackingRefBased/>
  <w15:docId w15:val="{67E957BA-91F5-45EC-84BB-6B88FB360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2">
    <w:name w:val="Plain Table 2"/>
    <w:basedOn w:val="TableNormal"/>
    <w:uiPriority w:val="42"/>
    <w:rsid w:val="0081689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244</Words>
  <Characters>1393</Characters>
  <Application>Microsoft Office Word</Application>
  <DocSecurity>0</DocSecurity>
  <Lines>11</Lines>
  <Paragraphs>3</Paragraphs>
  <ScaleCrop>false</ScaleCrop>
  <Company>Southern Cross University</Company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Sophia Gerontakos</dc:creator>
  <cp:keywords/>
  <dc:description/>
  <cp:lastModifiedBy>Sophia Gerontakos</cp:lastModifiedBy>
  <cp:revision>1</cp:revision>
  <dcterms:created xsi:type="dcterms:W3CDTF">2022-10-23T05:07:00Z</dcterms:created>
  <dcterms:modified xsi:type="dcterms:W3CDTF">2022-10-23T05:10:00Z</dcterms:modified>
</cp:coreProperties>
</file>