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DF8967" w14:textId="7B472B1B" w:rsidR="00CE06B7" w:rsidRPr="00C04268" w:rsidRDefault="00E97244">
      <w:pPr>
        <w:rPr>
          <w:b/>
          <w:bCs/>
          <w:u w:val="single"/>
        </w:rPr>
      </w:pPr>
      <w:r w:rsidRPr="00C04268">
        <w:rPr>
          <w:b/>
          <w:bCs/>
          <w:u w:val="single"/>
        </w:rPr>
        <w:t xml:space="preserve">Title: </w:t>
      </w:r>
    </w:p>
    <w:p w14:paraId="458B75DF" w14:textId="0BE39D3F" w:rsidR="006D3995" w:rsidRDefault="007E717E">
      <w:r>
        <w:t>“</w:t>
      </w:r>
      <w:r w:rsidR="006D3995">
        <w:t>Everyone needs a Deb</w:t>
      </w:r>
      <w:r>
        <w:t>”</w:t>
      </w:r>
      <w:r w:rsidR="00FE0688">
        <w:t>:</w:t>
      </w:r>
      <w:r>
        <w:t xml:space="preserve"> </w:t>
      </w:r>
      <w:r w:rsidR="00C50FD4">
        <w:t>w</w:t>
      </w:r>
      <w:r w:rsidRPr="007E717E">
        <w:t xml:space="preserve">hat </w:t>
      </w:r>
      <w:r w:rsidR="00FE0688">
        <w:t>Australian Indigenous</w:t>
      </w:r>
      <w:r w:rsidRPr="007E717E">
        <w:t xml:space="preserve"> women say</w:t>
      </w:r>
      <w:r>
        <w:t xml:space="preserve"> about breast cancer screening and treatment services</w:t>
      </w:r>
      <w:r w:rsidR="00BC6C04">
        <w:t>.</w:t>
      </w:r>
    </w:p>
    <w:p w14:paraId="69C9C2E8" w14:textId="77777777" w:rsidR="009716EA" w:rsidRDefault="009716EA" w:rsidP="009716EA">
      <w:r>
        <w:t>Authors:</w:t>
      </w:r>
    </w:p>
    <w:p w14:paraId="7C4735B7" w14:textId="5F56A9CB" w:rsidR="009716EA" w:rsidRDefault="001E1942" w:rsidP="009716EA">
      <w:r>
        <w:t>Vita Christie</w:t>
      </w:r>
      <w:r w:rsidR="009716EA">
        <w:t xml:space="preserve"> (</w:t>
      </w:r>
      <w:proofErr w:type="gramStart"/>
      <w:r w:rsidR="009716EA">
        <w:t>1)*</w:t>
      </w:r>
      <w:proofErr w:type="gramEnd"/>
      <w:r w:rsidR="009716EA">
        <w:t xml:space="preserve">, </w:t>
      </w:r>
      <w:r>
        <w:t>Deb Green</w:t>
      </w:r>
      <w:r w:rsidR="009716EA">
        <w:t xml:space="preserve"> (2), </w:t>
      </w:r>
      <w:r>
        <w:t xml:space="preserve">John Skinner </w:t>
      </w:r>
      <w:r w:rsidR="00ED4A6D">
        <w:t xml:space="preserve">(1), </w:t>
      </w:r>
      <w:r>
        <w:t xml:space="preserve">Lynette </w:t>
      </w:r>
      <w:r w:rsidR="00ED4A6D">
        <w:t>Riley</w:t>
      </w:r>
      <w:r w:rsidR="00107169">
        <w:t>(</w:t>
      </w:r>
      <w:r w:rsidR="007C18E1">
        <w:t>3</w:t>
      </w:r>
      <w:r w:rsidR="00107169">
        <w:t>),</w:t>
      </w:r>
      <w:r>
        <w:t xml:space="preserve"> Ross </w:t>
      </w:r>
      <w:r w:rsidR="00ED4A6D">
        <w:t>O’Shea(</w:t>
      </w:r>
      <w:r w:rsidR="007C18E1">
        <w:t>4</w:t>
      </w:r>
      <w:r w:rsidR="00ED4A6D">
        <w:t>),</w:t>
      </w:r>
      <w:r w:rsidR="0019750C">
        <w:t xml:space="preserve"> </w:t>
      </w:r>
      <w:r>
        <w:t xml:space="preserve">Karen </w:t>
      </w:r>
      <w:r w:rsidR="009716EA">
        <w:t>Littlejohn (</w:t>
      </w:r>
      <w:r w:rsidR="007C18E1">
        <w:t>4</w:t>
      </w:r>
      <w:r w:rsidR="009716EA">
        <w:t xml:space="preserve">), </w:t>
      </w:r>
      <w:r>
        <w:t>Christopher Pyke</w:t>
      </w:r>
      <w:r w:rsidR="009716EA">
        <w:t>(</w:t>
      </w:r>
      <w:r w:rsidR="007C18E1">
        <w:t>4</w:t>
      </w:r>
      <w:r w:rsidR="009716EA">
        <w:t xml:space="preserve">), </w:t>
      </w:r>
      <w:r w:rsidR="007F4298">
        <w:t xml:space="preserve">Debbie </w:t>
      </w:r>
      <w:r w:rsidR="009716EA">
        <w:t>McCowen(</w:t>
      </w:r>
      <w:r w:rsidR="0035612D">
        <w:t>2</w:t>
      </w:r>
      <w:r w:rsidR="009716EA">
        <w:t xml:space="preserve">), </w:t>
      </w:r>
      <w:r w:rsidR="00D719F7">
        <w:t xml:space="preserve">Boe Rambaldini (1) </w:t>
      </w:r>
      <w:r w:rsidR="009716EA">
        <w:t xml:space="preserve">and </w:t>
      </w:r>
      <w:r w:rsidR="007F4298">
        <w:t xml:space="preserve">Kylie </w:t>
      </w:r>
      <w:r w:rsidR="009716EA">
        <w:t>Gwynn</w:t>
      </w:r>
      <w:r w:rsidR="007F4298">
        <w:t>e</w:t>
      </w:r>
      <w:r w:rsidR="009716EA">
        <w:t xml:space="preserve"> (1)</w:t>
      </w:r>
    </w:p>
    <w:p w14:paraId="2219C692" w14:textId="30C0EE61" w:rsidR="00107169" w:rsidRDefault="009716EA" w:rsidP="009716EA">
      <w:r>
        <w:t>*Corresponding author:</w:t>
      </w:r>
      <w:r w:rsidR="00727A01">
        <w:t xml:space="preserve"> </w:t>
      </w:r>
      <w:r w:rsidR="004F4DD8">
        <w:t xml:space="preserve"> </w:t>
      </w:r>
      <w:r w:rsidR="00727A01">
        <w:t>Vita Christie</w:t>
      </w:r>
      <w:r w:rsidR="007F4298">
        <w:t>; e</w:t>
      </w:r>
      <w:r w:rsidR="00727A01">
        <w:t xml:space="preserve">mail: </w:t>
      </w:r>
      <w:r>
        <w:t>vita.christie@</w:t>
      </w:r>
      <w:r w:rsidR="00A20FC7">
        <w:t>mq</w:t>
      </w:r>
      <w:r>
        <w:t>.edu.au</w:t>
      </w:r>
    </w:p>
    <w:p w14:paraId="273BC31A" w14:textId="7C0E126C" w:rsidR="009716EA" w:rsidRDefault="009716EA" w:rsidP="009716EA">
      <w:r>
        <w:t>Affiliations</w:t>
      </w:r>
    </w:p>
    <w:p w14:paraId="6D4AE920" w14:textId="2EE36012" w:rsidR="00A37448" w:rsidRDefault="00A37448" w:rsidP="00A37448">
      <w:pPr>
        <w:ind w:left="720" w:hanging="720"/>
      </w:pPr>
      <w:r>
        <w:t>1</w:t>
      </w:r>
      <w:r>
        <w:tab/>
        <w:t>Djurali Aboriginal and Torres Strait Islander Health Research and Education, Macquarie University; Djurali@mq.edu.au</w:t>
      </w:r>
    </w:p>
    <w:p w14:paraId="6DDE7519" w14:textId="77777777" w:rsidR="00A37448" w:rsidRDefault="00A37448" w:rsidP="00A37448">
      <w:pPr>
        <w:ind w:left="720" w:hanging="720"/>
      </w:pPr>
      <w:r>
        <w:t>2</w:t>
      </w:r>
      <w:r>
        <w:tab/>
        <w:t>Armajun Aboriginal Health Service, Armidale and Inverell, NSW Australia; dmccowen@armajun.org.au</w:t>
      </w:r>
    </w:p>
    <w:p w14:paraId="0A3F1F52" w14:textId="77777777" w:rsidR="00A37448" w:rsidRDefault="00A37448" w:rsidP="00A37448">
      <w:pPr>
        <w:ind w:left="720" w:hanging="720"/>
      </w:pPr>
      <w:r>
        <w:t>3</w:t>
      </w:r>
      <w:r>
        <w:tab/>
        <w:t>Indigenous Studies &amp; Aboriginal Education, The University of Sydney, NSW Australia; lynette.riley@sydney.edu.au</w:t>
      </w:r>
    </w:p>
    <w:p w14:paraId="39F0B086" w14:textId="32A13B2C" w:rsidR="009716EA" w:rsidRDefault="00A37448" w:rsidP="00A37448">
      <w:pPr>
        <w:rPr>
          <w:b/>
          <w:bCs/>
          <w:u w:val="single"/>
        </w:rPr>
      </w:pPr>
      <w:r>
        <w:t>4</w:t>
      </w:r>
      <w:r>
        <w:tab/>
        <w:t>Foundation for Breast Cancer Care, Brisbane Australia; littlejohnkaren67@gmail.com</w:t>
      </w:r>
    </w:p>
    <w:p w14:paraId="674449F2" w14:textId="77777777" w:rsidR="009716EA" w:rsidRDefault="009716EA">
      <w:pPr>
        <w:rPr>
          <w:b/>
          <w:bCs/>
          <w:u w:val="single"/>
        </w:rPr>
      </w:pPr>
    </w:p>
    <w:p w14:paraId="40FBDC4C" w14:textId="77777777" w:rsidR="009716EA" w:rsidRDefault="009716EA">
      <w:pPr>
        <w:rPr>
          <w:b/>
          <w:bCs/>
          <w:u w:val="single"/>
        </w:rPr>
      </w:pPr>
    </w:p>
    <w:p w14:paraId="24B34EA5" w14:textId="77777777" w:rsidR="009716EA" w:rsidRDefault="009716EA">
      <w:pPr>
        <w:rPr>
          <w:b/>
          <w:bCs/>
          <w:u w:val="single"/>
        </w:rPr>
      </w:pPr>
    </w:p>
    <w:p w14:paraId="6B9796A4" w14:textId="406614D4" w:rsidR="009716EA" w:rsidRPr="006258AC" w:rsidRDefault="006258AC">
      <w:pPr>
        <w:rPr>
          <w:b/>
          <w:bCs/>
        </w:rPr>
      </w:pPr>
      <w:r w:rsidRPr="006258AC">
        <w:rPr>
          <w:b/>
          <w:bCs/>
        </w:rPr>
        <w:t xml:space="preserve">Key words: </w:t>
      </w:r>
      <w:r>
        <w:rPr>
          <w:b/>
          <w:bCs/>
        </w:rPr>
        <w:t>Aboriginal</w:t>
      </w:r>
      <w:r w:rsidR="009B4CED">
        <w:rPr>
          <w:b/>
          <w:bCs/>
        </w:rPr>
        <w:t xml:space="preserve"> and Torres Strait Islander</w:t>
      </w:r>
      <w:r>
        <w:rPr>
          <w:b/>
          <w:bCs/>
        </w:rPr>
        <w:t xml:space="preserve">, Indigenous, breast cancer, </w:t>
      </w:r>
      <w:r w:rsidR="00347E7E">
        <w:rPr>
          <w:b/>
          <w:bCs/>
        </w:rPr>
        <w:t>cultur</w:t>
      </w:r>
      <w:r w:rsidR="00E0210E">
        <w:rPr>
          <w:b/>
          <w:bCs/>
        </w:rPr>
        <w:t>e</w:t>
      </w:r>
      <w:r w:rsidR="009B4CED">
        <w:rPr>
          <w:b/>
          <w:bCs/>
        </w:rPr>
        <w:t xml:space="preserve">, </w:t>
      </w:r>
      <w:r w:rsidR="009B4CED" w:rsidRPr="009B4CED">
        <w:rPr>
          <w:b/>
          <w:bCs/>
        </w:rPr>
        <w:t>screening, perspective, Australia</w:t>
      </w:r>
    </w:p>
    <w:p w14:paraId="575ACEF0" w14:textId="77777777" w:rsidR="009716EA" w:rsidRDefault="009716EA">
      <w:pPr>
        <w:rPr>
          <w:b/>
          <w:bCs/>
          <w:u w:val="single"/>
        </w:rPr>
      </w:pPr>
    </w:p>
    <w:p w14:paraId="1156397F" w14:textId="77777777" w:rsidR="009716EA" w:rsidRDefault="009716EA">
      <w:pPr>
        <w:rPr>
          <w:b/>
          <w:bCs/>
          <w:u w:val="single"/>
        </w:rPr>
      </w:pPr>
    </w:p>
    <w:p w14:paraId="7937918E" w14:textId="77777777" w:rsidR="009716EA" w:rsidRDefault="009716EA">
      <w:pPr>
        <w:rPr>
          <w:b/>
          <w:bCs/>
          <w:u w:val="single"/>
        </w:rPr>
      </w:pPr>
    </w:p>
    <w:p w14:paraId="6D752AF6" w14:textId="77777777" w:rsidR="009716EA" w:rsidRDefault="009716EA">
      <w:pPr>
        <w:rPr>
          <w:b/>
          <w:bCs/>
          <w:u w:val="single"/>
        </w:rPr>
      </w:pPr>
    </w:p>
    <w:p w14:paraId="25764AC2" w14:textId="77777777" w:rsidR="009716EA" w:rsidRDefault="009716EA">
      <w:pPr>
        <w:rPr>
          <w:b/>
          <w:bCs/>
          <w:u w:val="single"/>
        </w:rPr>
      </w:pPr>
    </w:p>
    <w:p w14:paraId="4ADE4752" w14:textId="77777777" w:rsidR="000B7AFF" w:rsidRDefault="000B7AFF">
      <w:pPr>
        <w:rPr>
          <w:b/>
          <w:bCs/>
          <w:u w:val="single"/>
        </w:rPr>
      </w:pPr>
    </w:p>
    <w:p w14:paraId="08BD1B6F" w14:textId="77777777" w:rsidR="000B7AFF" w:rsidRDefault="000B7AFF">
      <w:pPr>
        <w:rPr>
          <w:b/>
          <w:bCs/>
          <w:u w:val="single"/>
        </w:rPr>
      </w:pPr>
    </w:p>
    <w:p w14:paraId="6DD1FE88" w14:textId="77777777" w:rsidR="000B7AFF" w:rsidRDefault="000B7AFF">
      <w:pPr>
        <w:rPr>
          <w:b/>
          <w:bCs/>
          <w:u w:val="single"/>
        </w:rPr>
      </w:pPr>
    </w:p>
    <w:p w14:paraId="2B1A2B26" w14:textId="77777777" w:rsidR="000B7AFF" w:rsidRDefault="000B7AFF">
      <w:pPr>
        <w:rPr>
          <w:b/>
          <w:bCs/>
          <w:u w:val="single"/>
        </w:rPr>
      </w:pPr>
    </w:p>
    <w:p w14:paraId="6B9E9DD9" w14:textId="77777777" w:rsidR="000B7AFF" w:rsidRDefault="000B7AFF">
      <w:pPr>
        <w:rPr>
          <w:b/>
          <w:bCs/>
          <w:u w:val="single"/>
        </w:rPr>
      </w:pPr>
    </w:p>
    <w:p w14:paraId="791B1D30" w14:textId="77777777" w:rsidR="000B7AFF" w:rsidRDefault="000B7AFF">
      <w:pPr>
        <w:rPr>
          <w:b/>
          <w:bCs/>
          <w:u w:val="single"/>
        </w:rPr>
      </w:pPr>
    </w:p>
    <w:p w14:paraId="2DB91FCF" w14:textId="7A3945FC" w:rsidR="000B7AFF" w:rsidRDefault="000B7AFF">
      <w:pPr>
        <w:rPr>
          <w:b/>
          <w:bCs/>
          <w:u w:val="single"/>
        </w:rPr>
      </w:pPr>
    </w:p>
    <w:p w14:paraId="023ECC70" w14:textId="20911CD1" w:rsidR="002507F2" w:rsidRDefault="002507F2">
      <w:pPr>
        <w:rPr>
          <w:b/>
          <w:bCs/>
          <w:u w:val="single"/>
        </w:rPr>
      </w:pPr>
    </w:p>
    <w:p w14:paraId="4DA830D9" w14:textId="59194D71" w:rsidR="00CE06B7" w:rsidRPr="00C04268" w:rsidRDefault="00AE7AE2" w:rsidP="0034259B">
      <w:pPr>
        <w:spacing w:line="480" w:lineRule="auto"/>
        <w:rPr>
          <w:b/>
          <w:bCs/>
          <w:u w:val="single"/>
        </w:rPr>
      </w:pPr>
      <w:r>
        <w:rPr>
          <w:b/>
          <w:bCs/>
          <w:u w:val="single"/>
        </w:rPr>
        <w:lastRenderedPageBreak/>
        <w:t>ABSTRACT</w:t>
      </w:r>
    </w:p>
    <w:p w14:paraId="0E6365C6" w14:textId="5E29CEB5" w:rsidR="00B671CA" w:rsidRPr="00021FF7" w:rsidRDefault="002507F2" w:rsidP="0034259B">
      <w:pPr>
        <w:spacing w:line="480" w:lineRule="auto"/>
        <w:rPr>
          <w:b/>
          <w:bCs/>
        </w:rPr>
      </w:pPr>
      <w:r>
        <w:rPr>
          <w:b/>
          <w:bCs/>
        </w:rPr>
        <w:t>Background</w:t>
      </w:r>
    </w:p>
    <w:p w14:paraId="656DAB26" w14:textId="13975BE6" w:rsidR="00200903" w:rsidRPr="00200903" w:rsidRDefault="00200903" w:rsidP="0034259B">
      <w:pPr>
        <w:spacing w:line="480" w:lineRule="auto"/>
      </w:pPr>
      <w:r w:rsidRPr="00200903">
        <w:t xml:space="preserve">Breast cancer continues to be the second </w:t>
      </w:r>
      <w:r w:rsidR="00600728" w:rsidRPr="00200903">
        <w:t>most diagnosed</w:t>
      </w:r>
      <w:r w:rsidRPr="00200903">
        <w:t xml:space="preserve"> cancer </w:t>
      </w:r>
      <w:r w:rsidR="00D251A2">
        <w:t xml:space="preserve">overall </w:t>
      </w:r>
      <w:r w:rsidRPr="00200903">
        <w:t xml:space="preserve">and the </w:t>
      </w:r>
      <w:r w:rsidR="00600728" w:rsidRPr="00200903">
        <w:t>most diagnosed</w:t>
      </w:r>
      <w:r w:rsidRPr="00200903">
        <w:t xml:space="preserve"> cancer for women in Australia. While mortality rates overall have declined in recent years, Indigenous</w:t>
      </w:r>
      <w:r w:rsidR="00163233">
        <w:rPr>
          <w:rStyle w:val="FootnoteReference"/>
        </w:rPr>
        <w:footnoteReference w:id="1"/>
      </w:r>
      <w:r w:rsidRPr="00200903">
        <w:t xml:space="preserve"> women continue to be diagnosed at more marginal rates (0.9 times) </w:t>
      </w:r>
      <w:r w:rsidR="00BC6C04">
        <w:t>and</w:t>
      </w:r>
      <w:r w:rsidR="00BC6C04" w:rsidRPr="00200903">
        <w:t xml:space="preserve"> </w:t>
      </w:r>
      <w:r w:rsidRPr="00200903">
        <w:t>are more likely to die (1.2 times)</w:t>
      </w:r>
      <w:r w:rsidR="00FE0688">
        <w:t>.</w:t>
      </w:r>
      <w:r w:rsidRPr="00200903">
        <w:t xml:space="preserve"> </w:t>
      </w:r>
      <w:r>
        <w:t>The</w:t>
      </w:r>
      <w:r w:rsidR="00466952">
        <w:t xml:space="preserve"> literature </w:t>
      </w:r>
      <w:r w:rsidR="00BC6C04">
        <w:t>provides</w:t>
      </w:r>
      <w:r w:rsidR="00466952">
        <w:t xml:space="preserve"> a myriad of reasons for </w:t>
      </w:r>
      <w:r w:rsidR="00600728">
        <w:t>this;</w:t>
      </w:r>
      <w:r w:rsidR="00F82419">
        <w:t xml:space="preserve"> however, the voices of Indigenous women</w:t>
      </w:r>
      <w:r w:rsidR="00FE0688">
        <w:t xml:space="preserve"> are</w:t>
      </w:r>
      <w:r w:rsidR="00F82419">
        <w:t xml:space="preserve"> largely absent. This study </w:t>
      </w:r>
      <w:r w:rsidR="00C2351D">
        <w:t xml:space="preserve">sets out to understand what is happening </w:t>
      </w:r>
      <w:bookmarkStart w:id="0" w:name="_Hlk123201590"/>
      <w:r w:rsidR="00C2351D">
        <w:t xml:space="preserve">from the perspectives of </w:t>
      </w:r>
      <w:r w:rsidR="00FE0688">
        <w:t xml:space="preserve">Australian </w:t>
      </w:r>
      <w:r w:rsidR="00C2351D">
        <w:t>Indigenous women</w:t>
      </w:r>
      <w:r w:rsidR="00BC6C04">
        <w:t xml:space="preserve"> with a view to charting culturally safer pathways that improve participation in screening and treatment by Indigenous women</w:t>
      </w:r>
      <w:r w:rsidR="00C2351D">
        <w:t>.</w:t>
      </w:r>
      <w:bookmarkEnd w:id="0"/>
      <w:r w:rsidR="00C2351D">
        <w:t xml:space="preserve"> </w:t>
      </w:r>
    </w:p>
    <w:p w14:paraId="16440685" w14:textId="5AC22761" w:rsidR="00B671CA" w:rsidRPr="00021FF7" w:rsidRDefault="00B671CA" w:rsidP="0034259B">
      <w:pPr>
        <w:spacing w:line="480" w:lineRule="auto"/>
        <w:rPr>
          <w:b/>
          <w:bCs/>
        </w:rPr>
      </w:pPr>
      <w:r w:rsidRPr="00021FF7">
        <w:rPr>
          <w:b/>
          <w:bCs/>
        </w:rPr>
        <w:t>Methods</w:t>
      </w:r>
    </w:p>
    <w:p w14:paraId="7DDFCACE" w14:textId="3052EAFE" w:rsidR="001577DB" w:rsidRDefault="00CF51F5" w:rsidP="0034259B">
      <w:pPr>
        <w:spacing w:line="480" w:lineRule="auto"/>
      </w:pPr>
      <w:bookmarkStart w:id="1" w:name="_Hlk120517536"/>
      <w:r>
        <w:t>This</w:t>
      </w:r>
      <w:r w:rsidR="000B5CDE">
        <w:t xml:space="preserve"> co-design</w:t>
      </w:r>
      <w:r>
        <w:t xml:space="preserve"> study </w:t>
      </w:r>
      <w:r w:rsidR="00FE0688">
        <w:t>was conducted using</w:t>
      </w:r>
      <w:r w:rsidRPr="00CF51F5">
        <w:t xml:space="preserve"> semi-structured, in-depth interviews and focus group discussions</w:t>
      </w:r>
      <w:bookmarkEnd w:id="1"/>
      <w:r w:rsidRPr="00CF51F5">
        <w:t xml:space="preserve">. </w:t>
      </w:r>
      <w:r w:rsidR="00FE0688">
        <w:t xml:space="preserve">Snowball sampling </w:t>
      </w:r>
      <w:r w:rsidR="00BC6C04">
        <w:t xml:space="preserve">for recruitment </w:t>
      </w:r>
      <w:r w:rsidR="00FE0688">
        <w:t xml:space="preserve">of Indigenous </w:t>
      </w:r>
      <w:r w:rsidR="000A1992">
        <w:t>women</w:t>
      </w:r>
      <w:r w:rsidR="00E66FC4">
        <w:t xml:space="preserve"> and service providers</w:t>
      </w:r>
      <w:r w:rsidR="0008723C" w:rsidRPr="0008723C">
        <w:t xml:space="preserve"> </w:t>
      </w:r>
      <w:r w:rsidR="00BC6C04">
        <w:t>who were subsequently</w:t>
      </w:r>
      <w:r w:rsidR="00FE0688">
        <w:t xml:space="preserve"> consented into the study </w:t>
      </w:r>
      <w:r w:rsidR="0008723C" w:rsidRPr="0008723C">
        <w:t xml:space="preserve">through the </w:t>
      </w:r>
      <w:r w:rsidR="00FE0688">
        <w:t xml:space="preserve">Aboriginal Health Service </w:t>
      </w:r>
      <w:r w:rsidR="0008723C" w:rsidRPr="0008723C">
        <w:t xml:space="preserve">and </w:t>
      </w:r>
      <w:r w:rsidR="00DE44A1">
        <w:t>the research team</w:t>
      </w:r>
      <w:r w:rsidR="0008723C" w:rsidRPr="0008723C">
        <w:t>.</w:t>
      </w:r>
      <w:r w:rsidR="00186F31">
        <w:t xml:space="preserve"> </w:t>
      </w:r>
      <w:bookmarkStart w:id="2" w:name="_Hlk120517336"/>
      <w:r w:rsidR="00FE0688">
        <w:t>Interviews were audio recorded and transcribed</w:t>
      </w:r>
      <w:r w:rsidR="00BC6C04">
        <w:t xml:space="preserve"> verbatim</w:t>
      </w:r>
      <w:r w:rsidR="00FE0688">
        <w:t>, and data</w:t>
      </w:r>
      <w:r w:rsidR="001577DB" w:rsidRPr="001577DB">
        <w:t xml:space="preserve"> coded </w:t>
      </w:r>
      <w:r w:rsidR="00F318B2">
        <w:t xml:space="preserve">in </w:t>
      </w:r>
      <w:r>
        <w:t>N</w:t>
      </w:r>
      <w:r w:rsidR="00F318B2">
        <w:t>V</w:t>
      </w:r>
      <w:r>
        <w:t>ivo</w:t>
      </w:r>
      <w:r w:rsidR="00FE0688">
        <w:t xml:space="preserve">12 </w:t>
      </w:r>
      <w:r w:rsidR="00BC6C04">
        <w:t>u</w:t>
      </w:r>
      <w:r w:rsidR="00FE0688">
        <w:t>sing inductive thematic analysis</w:t>
      </w:r>
      <w:r w:rsidR="007E717E">
        <w:t>.</w:t>
      </w:r>
      <w:bookmarkEnd w:id="2"/>
    </w:p>
    <w:p w14:paraId="4ABAC886" w14:textId="70EBCDC6" w:rsidR="00B671CA" w:rsidRPr="00021FF7" w:rsidRDefault="00B671CA" w:rsidP="0034259B">
      <w:pPr>
        <w:spacing w:line="480" w:lineRule="auto"/>
        <w:rPr>
          <w:b/>
          <w:bCs/>
        </w:rPr>
      </w:pPr>
      <w:r w:rsidRPr="00021FF7">
        <w:rPr>
          <w:b/>
          <w:bCs/>
        </w:rPr>
        <w:t>Results</w:t>
      </w:r>
      <w:r w:rsidR="006D5527" w:rsidRPr="00021FF7">
        <w:rPr>
          <w:b/>
          <w:bCs/>
        </w:rPr>
        <w:t xml:space="preserve"> </w:t>
      </w:r>
    </w:p>
    <w:p w14:paraId="4F96B3FB" w14:textId="05A041FC" w:rsidR="0029687F" w:rsidRDefault="0029687F" w:rsidP="0034259B">
      <w:pPr>
        <w:spacing w:line="480" w:lineRule="auto"/>
      </w:pPr>
      <w:bookmarkStart w:id="3" w:name="_Hlk121312527"/>
      <w:r>
        <w:t xml:space="preserve">A total of </w:t>
      </w:r>
      <w:r w:rsidR="000B6781">
        <w:t>2</w:t>
      </w:r>
      <w:r w:rsidR="006F4922">
        <w:t xml:space="preserve">1 </w:t>
      </w:r>
      <w:r w:rsidR="00A43BA4">
        <w:t>Indigenous</w:t>
      </w:r>
      <w:r w:rsidR="007E717E">
        <w:t xml:space="preserve"> women</w:t>
      </w:r>
      <w:r w:rsidR="006F4922">
        <w:t xml:space="preserve"> </w:t>
      </w:r>
      <w:r w:rsidR="006D5527">
        <w:t xml:space="preserve">and </w:t>
      </w:r>
      <w:r w:rsidR="00A92CF8">
        <w:t>14</w:t>
      </w:r>
      <w:r w:rsidR="00FE0688">
        <w:t xml:space="preserve"> </w:t>
      </w:r>
      <w:r w:rsidR="006D5527">
        <w:t>health service providers</w:t>
      </w:r>
      <w:r w:rsidR="0032148E">
        <w:t xml:space="preserve"> were interviewed</w:t>
      </w:r>
      <w:r w:rsidR="00A92CF8">
        <w:t xml:space="preserve"> predominantly from</w:t>
      </w:r>
      <w:r w:rsidR="0032148E">
        <w:t xml:space="preserve"> </w:t>
      </w:r>
      <w:r w:rsidR="005F1EE0">
        <w:t>the same regional</w:t>
      </w:r>
      <w:r w:rsidR="00055E9B">
        <w:t>/rural</w:t>
      </w:r>
      <w:r w:rsidR="005F1EE0">
        <w:t xml:space="preserve"> area</w:t>
      </w:r>
      <w:bookmarkEnd w:id="3"/>
      <w:r w:rsidR="00FD61EB">
        <w:t xml:space="preserve"> in NSW</w:t>
      </w:r>
      <w:r w:rsidR="002672FB">
        <w:t>,</w:t>
      </w:r>
      <w:r w:rsidR="00F87C3C">
        <w:t xml:space="preserve"> with a small proportion from other states in Australia</w:t>
      </w:r>
      <w:r w:rsidR="00AF792C">
        <w:t xml:space="preserve">. </w:t>
      </w:r>
      <w:r w:rsidR="00FE0688">
        <w:t>S</w:t>
      </w:r>
      <w:r w:rsidR="00AF792C">
        <w:t>ix major themes were identified</w:t>
      </w:r>
      <w:r w:rsidR="007E717E">
        <w:t xml:space="preserve">: </w:t>
      </w:r>
      <w:r w:rsidR="00DF7B8D">
        <w:t xml:space="preserve">Access, Awareness, Community and Family, Lack of </w:t>
      </w:r>
      <w:r w:rsidR="006A45DB">
        <w:t xml:space="preserve">control, Negative feelings and associations and Role of services. </w:t>
      </w:r>
    </w:p>
    <w:p w14:paraId="0CF66107" w14:textId="2808A13B" w:rsidR="00B671CA" w:rsidRPr="00021FF7" w:rsidRDefault="00B671CA" w:rsidP="0034259B">
      <w:pPr>
        <w:spacing w:line="480" w:lineRule="auto"/>
        <w:rPr>
          <w:b/>
          <w:bCs/>
        </w:rPr>
      </w:pPr>
      <w:r w:rsidRPr="00021FF7">
        <w:rPr>
          <w:b/>
          <w:bCs/>
        </w:rPr>
        <w:t>Conclusion</w:t>
      </w:r>
    </w:p>
    <w:p w14:paraId="6E1E0CB4" w14:textId="7585A739" w:rsidR="00807117" w:rsidRDefault="00055E9B" w:rsidP="0034259B">
      <w:pPr>
        <w:spacing w:line="480" w:lineRule="auto"/>
      </w:pPr>
      <w:r>
        <w:lastRenderedPageBreak/>
        <w:t xml:space="preserve">To improve access and participation of </w:t>
      </w:r>
      <w:r w:rsidR="00807117" w:rsidRPr="00807117">
        <w:t>Indigenous women</w:t>
      </w:r>
      <w:r>
        <w:t xml:space="preserve"> and ultimately improve mortality rates</w:t>
      </w:r>
      <w:r w:rsidR="00807117" w:rsidRPr="00807117">
        <w:t xml:space="preserve">, </w:t>
      </w:r>
      <w:r>
        <w:t xml:space="preserve">breast cancer </w:t>
      </w:r>
      <w:r w:rsidR="00807117" w:rsidRPr="00807117">
        <w:t xml:space="preserve">services must explicitly address cultural </w:t>
      </w:r>
      <w:r>
        <w:t xml:space="preserve">and </w:t>
      </w:r>
      <w:r w:rsidR="00807117" w:rsidRPr="00807117">
        <w:t>community needs.</w:t>
      </w:r>
    </w:p>
    <w:p w14:paraId="0372DAC4" w14:textId="39522CD3" w:rsidR="00AE4D5B" w:rsidRPr="004D5022" w:rsidRDefault="00021FF7" w:rsidP="0034259B">
      <w:pPr>
        <w:spacing w:line="480" w:lineRule="auto"/>
        <w:rPr>
          <w:b/>
          <w:bCs/>
          <w:u w:val="single"/>
        </w:rPr>
      </w:pPr>
      <w:r w:rsidRPr="004D5022">
        <w:rPr>
          <w:b/>
          <w:bCs/>
          <w:u w:val="single"/>
        </w:rPr>
        <w:t>INTR</w:t>
      </w:r>
      <w:r w:rsidR="0099303B" w:rsidRPr="004D5022">
        <w:rPr>
          <w:b/>
          <w:bCs/>
          <w:u w:val="single"/>
        </w:rPr>
        <w:t>ODUCTION</w:t>
      </w:r>
      <w:r w:rsidR="00986749">
        <w:rPr>
          <w:b/>
          <w:bCs/>
          <w:u w:val="single"/>
        </w:rPr>
        <w:t xml:space="preserve"> </w:t>
      </w:r>
    </w:p>
    <w:p w14:paraId="132F2E65" w14:textId="6129DB1D" w:rsidR="00AB5009" w:rsidRDefault="00725D99" w:rsidP="0034259B">
      <w:pPr>
        <w:spacing w:line="480" w:lineRule="auto"/>
      </w:pPr>
      <w:r>
        <w:t>Breast cancer continues to be the second most commonly diagnosed cancer and the most commonly diagnosed cancer for women in Australia</w:t>
      </w:r>
      <w:r w:rsidR="005D1780">
        <w:t xml:space="preserve"> </w:t>
      </w:r>
      <w:r w:rsidR="005227E5">
        <w:fldChar w:fldCharType="begin"/>
      </w:r>
      <w:r w:rsidR="00C2351D">
        <w:instrText xml:space="preserve"> ADDIN EN.CITE &lt;EndNote&gt;&lt;Cite&gt;&lt;Author&gt;Australia&lt;/Author&gt;&lt;Year&gt;2022&lt;/Year&gt;&lt;RecNum&gt;2703&lt;/RecNum&gt;&lt;DisplayText&gt;(1)&lt;/DisplayText&gt;&lt;record&gt;&lt;rec-number&gt;2703&lt;/rec-number&gt;&lt;foreign-keys&gt;&lt;key app="EN" db-id="xwvd0wzputtw5rett92xrzdi0ees20dzzfvw" timestamp="1669502374"&gt;2703&lt;/key&gt;&lt;/foreign-keys&gt;&lt;ref-type name="Web Page"&gt;12&lt;/ref-type&gt;&lt;contributors&gt;&lt;authors&gt;&lt;author&gt;Cancer Australia&lt;/author&gt;&lt;/authors&gt;&lt;secondary-authors&gt;&lt;author&gt;Australian government&lt;/author&gt;&lt;/secondary-authors&gt;&lt;/contributors&gt;&lt;titles&gt;&lt;title&gt;Breast Cancer&lt;/title&gt;&lt;/titles&gt;&lt;pages&gt;Statistics for Breast cancer&lt;/pages&gt;&lt;volume&gt;2022&lt;/volume&gt;&lt;number&gt;27/11/2022&lt;/number&gt;&lt;section&gt;Statistics&lt;/section&gt;&lt;dates&gt;&lt;year&gt;2022&lt;/year&gt;&lt;/dates&gt;&lt;urls&gt;&lt;related-urls&gt;&lt;url&gt;https://www.canceraustralia.gov.au/cancer-types/breast-cancer/statistics&lt;/url&gt;&lt;/related-urls&gt;&lt;/urls&gt;&lt;/record&gt;&lt;/Cite&gt;&lt;/EndNote&gt;</w:instrText>
      </w:r>
      <w:r w:rsidR="005227E5">
        <w:fldChar w:fldCharType="separate"/>
      </w:r>
      <w:r w:rsidR="00C2351D">
        <w:rPr>
          <w:noProof/>
        </w:rPr>
        <w:t>(1)</w:t>
      </w:r>
      <w:r w:rsidR="005227E5">
        <w:fldChar w:fldCharType="end"/>
      </w:r>
      <w:r w:rsidR="005227E5">
        <w:t>. While mortality rates</w:t>
      </w:r>
      <w:r w:rsidR="008163B5">
        <w:t xml:space="preserve"> overall</w:t>
      </w:r>
      <w:r w:rsidR="005227E5">
        <w:t xml:space="preserve"> have declined in recent years, </w:t>
      </w:r>
      <w:r w:rsidR="005D1780">
        <w:t xml:space="preserve">this is not the case for </w:t>
      </w:r>
      <w:r w:rsidR="002E4443">
        <w:t xml:space="preserve">Indigenous </w:t>
      </w:r>
      <w:r w:rsidR="005227E5">
        <w:t>wome</w:t>
      </w:r>
      <w:r w:rsidR="002E4443">
        <w:t xml:space="preserve">n </w:t>
      </w:r>
      <w:r w:rsidR="005D1780">
        <w:t xml:space="preserve">who </w:t>
      </w:r>
      <w:r w:rsidR="005227E5">
        <w:t>continue to be diagnosed at more marginal rates</w:t>
      </w:r>
      <w:r>
        <w:t xml:space="preserve"> </w:t>
      </w:r>
      <w:r w:rsidR="005227E5">
        <w:t>(0.9</w:t>
      </w:r>
      <w:r w:rsidR="008163B5">
        <w:t xml:space="preserve"> times</w:t>
      </w:r>
      <w:r w:rsidR="005227E5">
        <w:t>) but are more likely to die (1.</w:t>
      </w:r>
      <w:r w:rsidR="008163B5">
        <w:t>2 times</w:t>
      </w:r>
      <w:r w:rsidR="005227E5">
        <w:t>) than non-</w:t>
      </w:r>
      <w:r w:rsidR="002E4443">
        <w:t xml:space="preserve">Indigenous </w:t>
      </w:r>
      <w:r w:rsidR="005227E5">
        <w:t>women</w:t>
      </w:r>
      <w:r w:rsidR="002E4443">
        <w:t xml:space="preserve"> </w:t>
      </w:r>
      <w:r w:rsidR="008163B5">
        <w:fldChar w:fldCharType="begin"/>
      </w:r>
      <w:r w:rsidR="00C2351D">
        <w:instrText xml:space="preserve"> ADDIN EN.CITE &lt;EndNote&gt;&lt;Cite&gt;&lt;Author&gt;Health&lt;/Author&gt;&lt;Year&gt;2018&lt;/Year&gt;&lt;RecNum&gt;2690&lt;/RecNum&gt;&lt;DisplayText&gt;(2)&lt;/DisplayText&gt;&lt;record&gt;&lt;rec-number&gt;2690&lt;/rec-number&gt;&lt;foreign-keys&gt;&lt;key app="EN" db-id="xwvd0wzputtw5rett92xrzdi0ees20dzzfvw" timestamp="1639362873"&gt;2690&lt;/key&gt;&lt;/foreign-keys&gt;&lt;ref-type name="Report"&gt;27&lt;/ref-type&gt;&lt;contributors&gt;&lt;authors&gt;&lt;author&gt;Australian Institute of Health&lt;/author&gt;&lt;author&gt;Welfare&lt;/author&gt;&lt;/authors&gt;&lt;/contributors&gt;&lt;titles&gt;&lt;title&gt;Cancer in Aboriginal &amp;amp; Torres Strait Islander people of Australia&lt;/title&gt;&lt;/titles&gt;&lt;dates&gt;&lt;year&gt;2018&lt;/year&gt;&lt;/dates&gt;&lt;pub-location&gt;Canberra&lt;/pub-location&gt;&lt;publisher&gt;AIHW&lt;/publisher&gt;&lt;urls&gt;&lt;related-urls&gt;&lt;url&gt;https://www.aihw.gov.au/reports/cancer/cancer-in-indigenous-australians&lt;/url&gt;&lt;/related-urls&gt;&lt;/urls&gt;&lt;/record&gt;&lt;/Cite&gt;&lt;/EndNote&gt;</w:instrText>
      </w:r>
      <w:r w:rsidR="008163B5">
        <w:fldChar w:fldCharType="separate"/>
      </w:r>
      <w:r w:rsidR="00C2351D">
        <w:rPr>
          <w:noProof/>
        </w:rPr>
        <w:t>(2)</w:t>
      </w:r>
      <w:r w:rsidR="008163B5">
        <w:fldChar w:fldCharType="end"/>
      </w:r>
      <w:r w:rsidR="008163B5">
        <w:t xml:space="preserve">. </w:t>
      </w:r>
      <w:r w:rsidR="008163B5" w:rsidRPr="008163B5">
        <w:t xml:space="preserve">For </w:t>
      </w:r>
      <w:r w:rsidR="002E4443">
        <w:t>Indigenous</w:t>
      </w:r>
      <w:r w:rsidR="008163B5" w:rsidRPr="008163B5">
        <w:t xml:space="preserve"> </w:t>
      </w:r>
      <w:r w:rsidR="008163B5">
        <w:t>women</w:t>
      </w:r>
      <w:r w:rsidR="008163B5" w:rsidRPr="008163B5">
        <w:t xml:space="preserve">, </w:t>
      </w:r>
      <w:r w:rsidR="008163B5">
        <w:t xml:space="preserve">the </w:t>
      </w:r>
      <w:r w:rsidR="008163B5" w:rsidRPr="008163B5">
        <w:t xml:space="preserve">five-year relative survival was lowest </w:t>
      </w:r>
      <w:r w:rsidR="008163B5">
        <w:t>between the ages of</w:t>
      </w:r>
      <w:r w:rsidR="008163B5" w:rsidRPr="008163B5">
        <w:t xml:space="preserve"> 25–44</w:t>
      </w:r>
      <w:r w:rsidR="008163B5">
        <w:t xml:space="preserve"> and increases thereafter</w:t>
      </w:r>
      <w:r w:rsidR="008163B5" w:rsidRPr="008163B5">
        <w:t>. For non-</w:t>
      </w:r>
      <w:r w:rsidR="002E4443">
        <w:t>Indigenous</w:t>
      </w:r>
      <w:r w:rsidR="008163B5" w:rsidRPr="008163B5">
        <w:t xml:space="preserve"> </w:t>
      </w:r>
      <w:r w:rsidR="008163B5">
        <w:t>women</w:t>
      </w:r>
      <w:r w:rsidR="008163B5" w:rsidRPr="008163B5">
        <w:t xml:space="preserve">, </w:t>
      </w:r>
      <w:r w:rsidR="002E4443">
        <w:t xml:space="preserve">the </w:t>
      </w:r>
      <w:r w:rsidR="008163B5" w:rsidRPr="008163B5">
        <w:t xml:space="preserve">five-year relative survival </w:t>
      </w:r>
      <w:r w:rsidR="008163B5">
        <w:t xml:space="preserve">is similar between the ages of 25-64 and </w:t>
      </w:r>
      <w:r w:rsidR="008163B5" w:rsidRPr="008163B5">
        <w:t>decrease</w:t>
      </w:r>
      <w:r w:rsidR="008163B5">
        <w:t>s</w:t>
      </w:r>
      <w:r w:rsidR="008163B5" w:rsidRPr="008163B5">
        <w:t xml:space="preserve"> </w:t>
      </w:r>
      <w:r w:rsidR="008163B5">
        <w:t>at the ages of</w:t>
      </w:r>
      <w:r w:rsidR="008163B5" w:rsidRPr="008163B5">
        <w:t xml:space="preserve"> 65 or older</w:t>
      </w:r>
      <w:r w:rsidR="000C7F37">
        <w:t xml:space="preserve"> </w:t>
      </w:r>
      <w:r w:rsidR="008163B5">
        <w:fldChar w:fldCharType="begin"/>
      </w:r>
      <w:r w:rsidR="00C2351D">
        <w:instrText xml:space="preserve"> ADDIN EN.CITE &lt;EndNote&gt;&lt;Cite&gt;&lt;Author&gt;Health&lt;/Author&gt;&lt;Year&gt;2018&lt;/Year&gt;&lt;RecNum&gt;2690&lt;/RecNum&gt;&lt;DisplayText&gt;(2)&lt;/DisplayText&gt;&lt;record&gt;&lt;rec-number&gt;2690&lt;/rec-number&gt;&lt;foreign-keys&gt;&lt;key app="EN" db-id="xwvd0wzputtw5rett92xrzdi0ees20dzzfvw" timestamp="1639362873"&gt;2690&lt;/key&gt;&lt;/foreign-keys&gt;&lt;ref-type name="Report"&gt;27&lt;/ref-type&gt;&lt;contributors&gt;&lt;authors&gt;&lt;author&gt;Australian Institute of Health&lt;/author&gt;&lt;author&gt;Welfare&lt;/author&gt;&lt;/authors&gt;&lt;/contributors&gt;&lt;titles&gt;&lt;title&gt;Cancer in Aboriginal &amp;amp; Torres Strait Islander people of Australia&lt;/title&gt;&lt;/titles&gt;&lt;dates&gt;&lt;year&gt;2018&lt;/year&gt;&lt;/dates&gt;&lt;pub-location&gt;Canberra&lt;/pub-location&gt;&lt;publisher&gt;AIHW&lt;/publisher&gt;&lt;urls&gt;&lt;related-urls&gt;&lt;url&gt;https://www.aihw.gov.au/reports/cancer/cancer-in-indigenous-australians&lt;/url&gt;&lt;/related-urls&gt;&lt;/urls&gt;&lt;/record&gt;&lt;/Cite&gt;&lt;/EndNote&gt;</w:instrText>
      </w:r>
      <w:r w:rsidR="008163B5">
        <w:fldChar w:fldCharType="separate"/>
      </w:r>
      <w:r w:rsidR="00C2351D">
        <w:rPr>
          <w:noProof/>
        </w:rPr>
        <w:t>(2)</w:t>
      </w:r>
      <w:r w:rsidR="008163B5">
        <w:fldChar w:fldCharType="end"/>
      </w:r>
      <w:r w:rsidR="008163B5">
        <w:t xml:space="preserve">. </w:t>
      </w:r>
      <w:r w:rsidR="002E4443">
        <w:t xml:space="preserve">Overall the five year survival rate </w:t>
      </w:r>
      <w:r w:rsidR="002849B9">
        <w:t>was the lowest</w:t>
      </w:r>
      <w:r w:rsidR="002E4443">
        <w:t xml:space="preserve"> for Indigenous women</w:t>
      </w:r>
      <w:r w:rsidR="0042734A">
        <w:t xml:space="preserve">; </w:t>
      </w:r>
      <w:r w:rsidR="002E4443">
        <w:t>81% compared to 92%</w:t>
      </w:r>
      <w:r w:rsidR="0042734A">
        <w:t xml:space="preserve"> for non-Indigenous women</w:t>
      </w:r>
      <w:r w:rsidR="000C7F37">
        <w:t xml:space="preserve"> </w:t>
      </w:r>
      <w:r w:rsidR="0042734A">
        <w:fldChar w:fldCharType="begin"/>
      </w:r>
      <w:r w:rsidR="00C2351D">
        <w:instrText xml:space="preserve"> ADDIN EN.CITE &lt;EndNote&gt;&lt;Cite&gt;&lt;Author&gt;Foundation&lt;/Author&gt;&lt;Year&gt;2022&lt;/Year&gt;&lt;RecNum&gt;2704&lt;/RecNum&gt;&lt;DisplayText&gt;(3)&lt;/DisplayText&gt;&lt;record&gt;&lt;rec-number&gt;2704&lt;/rec-number&gt;&lt;foreign-keys&gt;&lt;key app="EN" db-id="xwvd0wzputtw5rett92xrzdi0ees20dzzfvw" timestamp="1669505063"&gt;2704&lt;/key&gt;&lt;/foreign-keys&gt;&lt;ref-type name="Web Page"&gt;12&lt;/ref-type&gt;&lt;contributors&gt;&lt;authors&gt;&lt;author&gt;National Breast Cancer Foundation&lt;/author&gt;&lt;/authors&gt;&lt;/contributors&gt;&lt;titles&gt;&lt;title&gt;Aboriginal and Torres Strait Islander peoples and breast cancer&lt;/title&gt;&lt;/titles&gt;&lt;volume&gt;2022&lt;/volume&gt;&lt;number&gt;27/11/2022&lt;/number&gt;&lt;section&gt;By the community, for the community&lt;/section&gt;&lt;dates&gt;&lt;year&gt;2022&lt;/year&gt;&lt;/dates&gt;&lt;urls&gt;&lt;/urls&gt;&lt;/record&gt;&lt;/Cite&gt;&lt;/EndNote&gt;</w:instrText>
      </w:r>
      <w:r w:rsidR="0042734A">
        <w:fldChar w:fldCharType="separate"/>
      </w:r>
      <w:r w:rsidR="00C2351D">
        <w:rPr>
          <w:noProof/>
        </w:rPr>
        <w:t>(3)</w:t>
      </w:r>
      <w:r w:rsidR="0042734A">
        <w:fldChar w:fldCharType="end"/>
      </w:r>
      <w:r w:rsidR="00EA589A">
        <w:t>.</w:t>
      </w:r>
      <w:r w:rsidR="002E4443">
        <w:t xml:space="preserve"> While the disease remains the same, it affects Indigenous women very differently. </w:t>
      </w:r>
    </w:p>
    <w:p w14:paraId="44944944" w14:textId="69CF37D1" w:rsidR="00EA589A" w:rsidRDefault="002E4443" w:rsidP="0034259B">
      <w:pPr>
        <w:spacing w:line="480" w:lineRule="auto"/>
      </w:pPr>
      <w:r>
        <w:t>The decline in mortality rates</w:t>
      </w:r>
      <w:r w:rsidR="00EA589A">
        <w:t xml:space="preserve"> across the board</w:t>
      </w:r>
      <w:r>
        <w:t xml:space="preserve"> is attributed </w:t>
      </w:r>
      <w:r w:rsidR="00A34953">
        <w:t>primarily</w:t>
      </w:r>
      <w:r>
        <w:t xml:space="preserve"> to improved rates of early detection following the introduction of a national population-based mammography screening program</w:t>
      </w:r>
      <w:r w:rsidR="000C7F37">
        <w:t xml:space="preserve"> </w:t>
      </w:r>
      <w:r>
        <w:fldChar w:fldCharType="begin"/>
      </w:r>
      <w:r w:rsidR="00C2351D">
        <w:instrText xml:space="preserve"> ADDIN EN.CITE &lt;EndNote&gt;&lt;Cite&gt;&lt;Author&gt;Health&lt;/Author&gt;&lt;Year&gt;2018&lt;/Year&gt;&lt;RecNum&gt;2631&lt;/RecNum&gt;&lt;DisplayText&gt;(4)&lt;/DisplayText&gt;&lt;record&gt;&lt;rec-number&gt;2631&lt;/rec-number&gt;&lt;foreign-keys&gt;&lt;key app="EN" db-id="xwvd0wzputtw5rett92xrzdi0ees20dzzfvw" timestamp="1603773757"&gt;2631&lt;/key&gt;&lt;/foreign-keys&gt;&lt;ref-type name="Report"&gt;27&lt;/ref-type&gt;&lt;contributors&gt;&lt;authors&gt;&lt;author&gt;Australian Institute of Health&lt;/author&gt;&lt;author&gt;Welfare&lt;/author&gt;&lt;/authors&gt;&lt;/contributors&gt;&lt;titles&gt;&lt;title&gt;BreastScreen Australia monitoring report 2018&lt;/title&gt;&lt;/titles&gt;&lt;dates&gt;&lt;year&gt;2018&lt;/year&gt;&lt;/dates&gt;&lt;pub-location&gt;Canberra&lt;/pub-location&gt;&lt;publisher&gt;AIHW&lt;/publisher&gt;&lt;urls&gt;&lt;related-urls&gt;&lt;url&gt;https://www.aihw.gov.au/reports/cancer/breastscreen-australia-monitoring-report-2018&lt;/url&gt;&lt;/related-urls&gt;&lt;/urls&gt;&lt;/record&gt;&lt;/Cite&gt;&lt;/EndNote&gt;</w:instrText>
      </w:r>
      <w:r>
        <w:fldChar w:fldCharType="separate"/>
      </w:r>
      <w:r w:rsidR="00C2351D">
        <w:rPr>
          <w:noProof/>
        </w:rPr>
        <w:t>(4)</w:t>
      </w:r>
      <w:r>
        <w:fldChar w:fldCharType="end"/>
      </w:r>
      <w:r w:rsidR="000C7F37">
        <w:t xml:space="preserve">. </w:t>
      </w:r>
      <w:r w:rsidR="00D708E1">
        <w:t xml:space="preserve">Rates have decreased from </w:t>
      </w:r>
      <w:r w:rsidR="008B6708">
        <w:t xml:space="preserve">74 to 40 </w:t>
      </w:r>
      <w:r w:rsidR="008E4296">
        <w:t xml:space="preserve">per 100,000 women aged 50-74 </w:t>
      </w:r>
      <w:r w:rsidR="008B6708">
        <w:t xml:space="preserve">between </w:t>
      </w:r>
      <w:r w:rsidR="008E4296">
        <w:t>1991</w:t>
      </w:r>
      <w:r w:rsidR="00A4428B">
        <w:t>-</w:t>
      </w:r>
      <w:r w:rsidR="008E4296">
        <w:t xml:space="preserve"> </w:t>
      </w:r>
      <w:r w:rsidR="00D708E1" w:rsidRPr="00D708E1">
        <w:t>2014</w:t>
      </w:r>
      <w:r w:rsidR="008E4296">
        <w:t xml:space="preserve"> </w:t>
      </w:r>
      <w:r w:rsidR="00A4428B">
        <w:fldChar w:fldCharType="begin"/>
      </w:r>
      <w:r w:rsidR="00A4428B">
        <w:instrText xml:space="preserve"> ADDIN EN.CITE &lt;EndNote&gt;&lt;Cite&gt;&lt;Author&gt;Health&lt;/Author&gt;&lt;Year&gt;2022&lt;/Year&gt;&lt;RecNum&gt;2879&lt;/RecNum&gt;&lt;DisplayText&gt;(5)&lt;/DisplayText&gt;&lt;record&gt;&lt;rec-number&gt;2879&lt;/rec-number&gt;&lt;foreign-keys&gt;&lt;key app="EN" db-id="xwvd0wzputtw5rett92xrzdi0ees20dzzfvw" timestamp="1682643158"&gt;2879&lt;/key&gt;&lt;/foreign-keys&gt;&lt;ref-type name="Report"&gt;27&lt;/ref-type&gt;&lt;contributors&gt;&lt;authors&gt;&lt;author&gt;Australian Institute of Health&lt;/author&gt;&lt;author&gt;Welfare&lt;/author&gt;&lt;/authors&gt;&lt;/contributors&gt;&lt;titles&gt;&lt;title&gt;BreastScreen Australia monitoring report 2022&lt;/title&gt;&lt;/titles&gt;&lt;dates&gt;&lt;year&gt;2022&lt;/year&gt;&lt;/dates&gt;&lt;pub-location&gt;Canberra&lt;/pub-location&gt;&lt;publisher&gt;AIHW&lt;/publisher&gt;&lt;urls&gt;&lt;related-urls&gt;&lt;url&gt;https://www.aihw.gov.au/reports/cancer-screening/breastscreen-australia-monitoring-report-2022&lt;/url&gt;&lt;/related-urls&gt;&lt;/urls&gt;&lt;electronic-resource-num&gt;10.25816/f0fe-9873&lt;/electronic-resource-num&gt;&lt;/record&gt;&lt;/Cite&gt;&lt;/EndNote&gt;</w:instrText>
      </w:r>
      <w:r w:rsidR="00A4428B">
        <w:fldChar w:fldCharType="separate"/>
      </w:r>
      <w:r w:rsidR="00A4428B">
        <w:rPr>
          <w:noProof/>
        </w:rPr>
        <w:t>(5)</w:t>
      </w:r>
      <w:r w:rsidR="00A4428B">
        <w:fldChar w:fldCharType="end"/>
      </w:r>
      <w:r w:rsidR="00D708E1" w:rsidRPr="00D708E1">
        <w:t>.</w:t>
      </w:r>
      <w:r w:rsidR="00A4428B">
        <w:t xml:space="preserve"> </w:t>
      </w:r>
      <w:r w:rsidR="0075514D">
        <w:t>In contrast</w:t>
      </w:r>
      <w:r w:rsidR="000C7F37">
        <w:t>, b</w:t>
      </w:r>
      <w:r w:rsidR="00A34953">
        <w:t xml:space="preserve">etween the years of 1998-2013 </w:t>
      </w:r>
      <w:r w:rsidR="007731B7">
        <w:t>I</w:t>
      </w:r>
      <w:r w:rsidR="00A34953">
        <w:t>ndigenous women did not experience a decline in mortality rates</w:t>
      </w:r>
      <w:r w:rsidR="000C7F37">
        <w:t xml:space="preserve"> </w:t>
      </w:r>
      <w:r w:rsidR="00A34953">
        <w:fldChar w:fldCharType="begin"/>
      </w:r>
      <w:r w:rsidR="00C2351D">
        <w:instrText xml:space="preserve"> ADDIN EN.CITE &lt;EndNote&gt;&lt;Cite&gt;&lt;Author&gt;Health&lt;/Author&gt;&lt;Year&gt;2018&lt;/Year&gt;&lt;RecNum&gt;2690&lt;/RecNum&gt;&lt;DisplayText&gt;(2)&lt;/DisplayText&gt;&lt;record&gt;&lt;rec-number&gt;2690&lt;/rec-number&gt;&lt;foreign-keys&gt;&lt;key app="EN" db-id="xwvd0wzputtw5rett92xrzdi0ees20dzzfvw" timestamp="1639362873"&gt;2690&lt;/key&gt;&lt;/foreign-keys&gt;&lt;ref-type name="Report"&gt;27&lt;/ref-type&gt;&lt;contributors&gt;&lt;authors&gt;&lt;author&gt;Australian Institute of Health&lt;/author&gt;&lt;author&gt;Welfare&lt;/author&gt;&lt;/authors&gt;&lt;/contributors&gt;&lt;titles&gt;&lt;title&gt;Cancer in Aboriginal &amp;amp; Torres Strait Islander people of Australia&lt;/title&gt;&lt;/titles&gt;&lt;dates&gt;&lt;year&gt;2018&lt;/year&gt;&lt;/dates&gt;&lt;pub-location&gt;Canberra&lt;/pub-location&gt;&lt;publisher&gt;AIHW&lt;/publisher&gt;&lt;urls&gt;&lt;related-urls&gt;&lt;url&gt;https://www.aihw.gov.au/reports/cancer/cancer-in-indigenous-australians&lt;/url&gt;&lt;/related-urls&gt;&lt;/urls&gt;&lt;/record&gt;&lt;/Cite&gt;&lt;/EndNote&gt;</w:instrText>
      </w:r>
      <w:r w:rsidR="00A34953">
        <w:fldChar w:fldCharType="separate"/>
      </w:r>
      <w:r w:rsidR="00C2351D">
        <w:rPr>
          <w:noProof/>
        </w:rPr>
        <w:t>(2)</w:t>
      </w:r>
      <w:r w:rsidR="00A34953">
        <w:fldChar w:fldCharType="end"/>
      </w:r>
      <w:r w:rsidR="00A34953">
        <w:t>. There are several influential factors to explain this. Indigenous women screen at a lower rate t</w:t>
      </w:r>
      <w:r w:rsidR="000C7F37">
        <w:t>han</w:t>
      </w:r>
      <w:r w:rsidR="00A34953">
        <w:t xml:space="preserve"> non-Indigenous women</w:t>
      </w:r>
      <w:r w:rsidR="00BC6C04">
        <w:t xml:space="preserve"> </w:t>
      </w:r>
      <w:r w:rsidR="007731B7">
        <w:fldChar w:fldCharType="begin"/>
      </w:r>
      <w:r w:rsidR="00A4428B">
        <w:instrText xml:space="preserve"> ADDIN EN.CITE &lt;EndNote&gt;&lt;Cite&gt;&lt;Author&gt;Moore&lt;/Author&gt;&lt;Year&gt;2016&lt;/Year&gt;&lt;RecNum&gt;2634&lt;/RecNum&gt;&lt;DisplayText&gt;(6)&lt;/DisplayText&gt;&lt;record&gt;&lt;rec-number&gt;2634&lt;/rec-number&gt;&lt;foreign-keys&gt;&lt;key app="EN" db-id="xwvd0wzputtw5rett92xrzdi0ees20dzzfvw" timestamp="1603773925"&gt;2634&lt;/key&gt;&lt;/foreign-keys&gt;&lt;ref-type name="Journal Article"&gt;17&lt;/ref-type&gt;&lt;contributors&gt;&lt;authors&gt;&lt;author&gt;Moore, Suzanne P.&lt;/author&gt;&lt;author&gt;Soerjomataram, Isabelle&lt;/author&gt;&lt;author&gt;Green, Adèle C.&lt;/author&gt;&lt;author&gt;Garvey, Gail&lt;/author&gt;&lt;author&gt;Martin, Jennifer&lt;/author&gt;&lt;author&gt;Valery, Patricia C.&lt;/author&gt;&lt;/authors&gt;&lt;/contributors&gt;&lt;auth-address&gt;Division of Epidemiology and Health Systems, Menzies School of Health Research, Charles Darwin University, Level 1/147 Wharf Street, Brisbane Adelaide Street, Spring Hill, PO Box 10639, Brisbane, QLD, 4000, Australia. suzanne.moore@menzies.edu.au.&lt;/auth-address&gt;&lt;titles&gt;&lt;title&gt;Breast cancer diagnosis, patterns of care and burden of disease in Queensland, Australia (1998-2004): does being Indigenous make a difference?&lt;/title&gt;&lt;secondary-title&gt;International journal of public health&lt;/secondary-title&gt;&lt;alt-title&gt;Int J Public Health&lt;/alt-title&gt;&lt;/titles&gt;&lt;periodical&gt;&lt;full-title&gt;International journal of public health&lt;/full-title&gt;&lt;abbr-1&gt;Int J Public Health&lt;/abbr-1&gt;&lt;/periodical&gt;&lt;alt-periodical&gt;&lt;full-title&gt;International journal of public health&lt;/full-title&gt;&lt;abbr-1&gt;Int J Public Health&lt;/abbr-1&gt;&lt;/alt-periodical&gt;&lt;pages&gt;435-442&lt;/pages&gt;&lt;volume&gt;61&lt;/volume&gt;&lt;number&gt;4&lt;/number&gt;&lt;dates&gt;&lt;year&gt;2016&lt;/year&gt;&lt;pub-dates&gt;&lt;date&gt;2016/05//&lt;/date&gt;&lt;/pub-dates&gt;&lt;/dates&gt;&lt;isbn&gt;1661-8556&lt;/isbn&gt;&lt;accession-num&gt;26427859&lt;/accession-num&gt;&lt;urls&gt;&lt;related-urls&gt;&lt;url&gt;http://europepmc.org/abstract/MED/26427859&lt;/url&gt;&lt;url&gt;https://doi.org/10.1007/s00038-015-0739-y&lt;/url&gt;&lt;/related-urls&gt;&lt;/urls&gt;&lt;electronic-resource-num&gt;10.1007/s00038-015-0739-y&lt;/electronic-resource-num&gt;&lt;remote-database-name&gt;PubMed&lt;/remote-database-name&gt;&lt;language&gt;eng&lt;/language&gt;&lt;/record&gt;&lt;/Cite&gt;&lt;/EndNote&gt;</w:instrText>
      </w:r>
      <w:r w:rsidR="007731B7">
        <w:fldChar w:fldCharType="separate"/>
      </w:r>
      <w:r w:rsidR="00A4428B">
        <w:rPr>
          <w:noProof/>
        </w:rPr>
        <w:t>(6)</w:t>
      </w:r>
      <w:r w:rsidR="007731B7">
        <w:fldChar w:fldCharType="end"/>
      </w:r>
      <w:r w:rsidR="00A34953">
        <w:t xml:space="preserve">, </w:t>
      </w:r>
      <w:r w:rsidR="0042734A">
        <w:t xml:space="preserve">are more likely to </w:t>
      </w:r>
      <w:r w:rsidR="00A34953">
        <w:t xml:space="preserve">be </w:t>
      </w:r>
      <w:r w:rsidR="0042734A">
        <w:t>younger at diagnosis</w:t>
      </w:r>
      <w:r w:rsidR="000C7F37">
        <w:t xml:space="preserve"> </w:t>
      </w:r>
      <w:r w:rsidR="007731B7">
        <w:fldChar w:fldCharType="begin"/>
      </w:r>
      <w:r w:rsidR="00A4428B">
        <w:instrText xml:space="preserve"> ADDIN EN.CITE &lt;EndNote&gt;&lt;Cite&gt;&lt;Author&gt;Dasgupta&lt;/Author&gt;&lt;Year&gt;2017&lt;/Year&gt;&lt;RecNum&gt;2654&lt;/RecNum&gt;&lt;DisplayText&gt;(7)&lt;/DisplayText&gt;&lt;record&gt;&lt;rec-number&gt;2654&lt;/rec-number&gt;&lt;foreign-keys&gt;&lt;key app="EN" db-id="xwvd0wzputtw5rett92xrzdi0ees20dzzfvw" timestamp="1632978106"&gt;2654&lt;/key&gt;&lt;/foreign-keys&gt;&lt;ref-type name="Journal Article"&gt;17&lt;/ref-type&gt;&lt;contributors&gt;&lt;authors&gt;&lt;author&gt;Dasgupta, Paramita&lt;/author&gt;&lt;author&gt;Baade, PD&lt;/author&gt;&lt;author&gt;Youlden, DR&lt;/author&gt;&lt;author&gt;Garvey, Gail&lt;/author&gt;&lt;author&gt;Aitken, JF&lt;/author&gt;&lt;author&gt;Wallington, Isabella&lt;/author&gt;&lt;author&gt;Chynoweth, Jennifer&lt;/author&gt;&lt;author&gt;Zorbas, Helen&lt;/author&gt;&lt;author&gt;Roder, David&lt;/author&gt;&lt;author&gt;Youl, Philippa H&lt;/author&gt;&lt;/authors&gt;&lt;/contributors&gt;&lt;titles&gt;&lt;title&gt;Variations in outcomes for Indigenous women with breast cancer in Australia: A systematic review&lt;/title&gt;&lt;secondary-title&gt;European Journal of Cancer Care&lt;/secondary-title&gt;&lt;/titles&gt;&lt;periodical&gt;&lt;full-title&gt;European Journal of Cancer Care&lt;/full-title&gt;&lt;/periodical&gt;&lt;pages&gt;e12662&lt;/pages&gt;&lt;volume&gt;26&lt;/volume&gt;&lt;number&gt;6&lt;/number&gt;&lt;dates&gt;&lt;year&gt;2017&lt;/year&gt;&lt;/dates&gt;&lt;isbn&gt;0961-5423&lt;/isbn&gt;&lt;urls&gt;&lt;/urls&gt;&lt;/record&gt;&lt;/Cite&gt;&lt;/EndNote&gt;</w:instrText>
      </w:r>
      <w:r w:rsidR="007731B7">
        <w:fldChar w:fldCharType="separate"/>
      </w:r>
      <w:r w:rsidR="00A4428B">
        <w:rPr>
          <w:noProof/>
        </w:rPr>
        <w:t>(7)</w:t>
      </w:r>
      <w:r w:rsidR="007731B7">
        <w:fldChar w:fldCharType="end"/>
      </w:r>
      <w:r w:rsidR="0042734A">
        <w:t xml:space="preserve"> and the </w:t>
      </w:r>
      <w:r w:rsidR="00A34953">
        <w:t>breast cancer is more likely to be further advanced when compared to the non-Indigenous population</w:t>
      </w:r>
      <w:r w:rsidR="000C7F37">
        <w:t xml:space="preserve"> </w:t>
      </w:r>
      <w:r w:rsidR="00A34953">
        <w:fldChar w:fldCharType="begin"/>
      </w:r>
      <w:r w:rsidR="00C2351D">
        <w:instrText xml:space="preserve"> ADDIN EN.CITE &lt;EndNote&gt;&lt;Cite&gt;&lt;Author&gt;Foundation&lt;/Author&gt;&lt;Year&gt;2022&lt;/Year&gt;&lt;RecNum&gt;2704&lt;/RecNum&gt;&lt;DisplayText&gt;(2, 3)&lt;/DisplayText&gt;&lt;record&gt;&lt;rec-number&gt;2704&lt;/rec-number&gt;&lt;foreign-keys&gt;&lt;key app="EN" db-id="xwvd0wzputtw5rett92xrzdi0ees20dzzfvw" timestamp="1669505063"&gt;2704&lt;/key&gt;&lt;/foreign-keys&gt;&lt;ref-type name="Web Page"&gt;12&lt;/ref-type&gt;&lt;contributors&gt;&lt;authors&gt;&lt;author&gt;National Breast Cancer Foundation&lt;/author&gt;&lt;/authors&gt;&lt;/contributors&gt;&lt;titles&gt;&lt;title&gt;Aboriginal and Torres Strait Islander peoples and breast cancer&lt;/title&gt;&lt;/titles&gt;&lt;volume&gt;2022&lt;/volume&gt;&lt;number&gt;27/11/2022&lt;/number&gt;&lt;section&gt;By the community, for the community&lt;/section&gt;&lt;dates&gt;&lt;year&gt;2022&lt;/year&gt;&lt;/dates&gt;&lt;urls&gt;&lt;/urls&gt;&lt;/record&gt;&lt;/Cite&gt;&lt;Cite&gt;&lt;Author&gt;Health&lt;/Author&gt;&lt;Year&gt;2018&lt;/Year&gt;&lt;RecNum&gt;2690&lt;/RecNum&gt;&lt;record&gt;&lt;rec-number&gt;2690&lt;/rec-number&gt;&lt;foreign-keys&gt;&lt;key app="EN" db-id="xwvd0wzputtw5rett92xrzdi0ees20dzzfvw" timestamp="1639362873"&gt;2690&lt;/key&gt;&lt;/foreign-keys&gt;&lt;ref-type name="Report"&gt;27&lt;/ref-type&gt;&lt;contributors&gt;&lt;authors&gt;&lt;author&gt;Australian Institute of Health&lt;/author&gt;&lt;author&gt;Welfare&lt;/author&gt;&lt;/authors&gt;&lt;/contributors&gt;&lt;titles&gt;&lt;title&gt;Cancer in Aboriginal &amp;amp; Torres Strait Islander people of Australia&lt;/title&gt;&lt;/titles&gt;&lt;dates&gt;&lt;year&gt;2018&lt;/year&gt;&lt;/dates&gt;&lt;pub-location&gt;Canberra&lt;/pub-location&gt;&lt;publisher&gt;AIHW&lt;/publisher&gt;&lt;urls&gt;&lt;related-urls&gt;&lt;url&gt;https://www.aihw.gov.au/reports/cancer/cancer-in-indigenous-australians&lt;/url&gt;&lt;/related-urls&gt;&lt;/urls&gt;&lt;/record&gt;&lt;/Cite&gt;&lt;/EndNote&gt;</w:instrText>
      </w:r>
      <w:r w:rsidR="00A34953">
        <w:fldChar w:fldCharType="separate"/>
      </w:r>
      <w:r w:rsidR="00C2351D">
        <w:rPr>
          <w:noProof/>
        </w:rPr>
        <w:t>(2, 3)</w:t>
      </w:r>
      <w:r w:rsidR="00A34953">
        <w:fldChar w:fldCharType="end"/>
      </w:r>
      <w:r w:rsidR="00A34953">
        <w:t xml:space="preserve">. </w:t>
      </w:r>
      <w:r w:rsidR="00AE4D5B">
        <w:t xml:space="preserve">While age </w:t>
      </w:r>
      <w:r w:rsidR="007731B7">
        <w:t>remains</w:t>
      </w:r>
      <w:r w:rsidR="00AE4D5B">
        <w:t xml:space="preserve"> the greatest risk factor for breast cancer, </w:t>
      </w:r>
      <w:r w:rsidR="007731B7">
        <w:t>Indigenous</w:t>
      </w:r>
      <w:r w:rsidR="00AE4D5B">
        <w:t xml:space="preserve"> women are </w:t>
      </w:r>
      <w:r w:rsidR="007731B7">
        <w:t>not only</w:t>
      </w:r>
      <w:r w:rsidR="00AE4D5B">
        <w:t xml:space="preserve"> younger at the time of diagnosis</w:t>
      </w:r>
      <w:r w:rsidR="007731B7">
        <w:t>, they also</w:t>
      </w:r>
      <w:r w:rsidR="00AE4D5B">
        <w:t xml:space="preserve"> </w:t>
      </w:r>
      <w:r w:rsidR="000C7F37">
        <w:t xml:space="preserve">more likely to </w:t>
      </w:r>
      <w:r w:rsidR="00AE4D5B">
        <w:t>receive more invasive surgical treatment compared with</w:t>
      </w:r>
      <w:r w:rsidR="007731B7">
        <w:t xml:space="preserve"> </w:t>
      </w:r>
      <w:r w:rsidR="00AE4D5B">
        <w:t>non-</w:t>
      </w:r>
      <w:r w:rsidR="007731B7">
        <w:t>Indigenous Australians</w:t>
      </w:r>
      <w:r w:rsidR="00EA589A">
        <w:t xml:space="preserve">; </w:t>
      </w:r>
      <w:r w:rsidR="00AE4D5B">
        <w:t xml:space="preserve">likely </w:t>
      </w:r>
      <w:r w:rsidR="00B8692B">
        <w:t xml:space="preserve">exacerbating the barriers to </w:t>
      </w:r>
      <w:r w:rsidR="00AE4D5B">
        <w:t>regular and timely follow-up monitoring and care</w:t>
      </w:r>
      <w:r w:rsidR="000C7F37">
        <w:t xml:space="preserve"> </w:t>
      </w:r>
      <w:r w:rsidR="00EA589A">
        <w:fldChar w:fldCharType="begin"/>
      </w:r>
      <w:r w:rsidR="00A4428B">
        <w:instrText xml:space="preserve"> ADDIN EN.CITE &lt;EndNote&gt;&lt;Cite&gt;&lt;Author&gt;Banham&lt;/Author&gt;&lt;Year&gt;2019&lt;/Year&gt;&lt;RecNum&gt;2637&lt;/RecNum&gt;&lt;DisplayText&gt;(8)&lt;/DisplayText&gt;&lt;record&gt;&lt;rec-number&gt;2637&lt;/rec-number&gt;&lt;foreign-keys&gt;&lt;key app="EN" db-id="xwvd0wzputtw5rett92xrzdi0ees20dzzfvw" timestamp="1603774294"&gt;2637&lt;/key&gt;&lt;/foreign-keys&gt;&lt;ref-type name="Journal Article"&gt;17&lt;/ref-type&gt;&lt;contributors&gt;&lt;authors&gt;&lt;author&gt;Banham, David&lt;/author&gt;&lt;author&gt;Roder, David&lt;/author&gt;&lt;author&gt;Keefe, Dorothy&lt;/author&gt;&lt;author&gt;Farshid, Gelareh&lt;/author&gt;&lt;author&gt;Eckert, Marion&lt;/author&gt;&lt;author&gt;Howard, Natasha&lt;/author&gt;&lt;author&gt;Canuto, Karla&lt;/author&gt;&lt;author&gt;Brown, Alex&lt;/author&gt;&lt;author&gt;for the Can, D. A. D. Aboriginal Community Reference Group&lt;/author&gt;&lt;author&gt;other Can, D. A. D. investigators&lt;/author&gt;&lt;/authors&gt;&lt;/contributors&gt;&lt;titles&gt;&lt;title&gt;Disparities in breast screening, stage at diagnosis, cancer treatment and the subsequent risk of cancer death: a retrospective, matched cohort of aboriginal and non-aboriginal women with breast cancer&lt;/title&gt;&lt;secondary-title&gt;BMC Health Services Research&lt;/secondary-title&gt;&lt;/titles&gt;&lt;periodical&gt;&lt;full-title&gt;Bmc Health Services Research&lt;/full-title&gt;&lt;/periodical&gt;&lt;pages&gt;387&lt;/pages&gt;&lt;volume&gt;19&lt;/volume&gt;&lt;number&gt;1&lt;/number&gt;&lt;dates&gt;&lt;year&gt;2019&lt;/year&gt;&lt;pub-dates&gt;&lt;date&gt;2019/06/14&lt;/date&gt;&lt;/pub-dates&gt;&lt;/dates&gt;&lt;isbn&gt;1472-6963&lt;/isbn&gt;&lt;urls&gt;&lt;related-urls&gt;&lt;url&gt;https://doi.org/10.1186/s12913-019-4147-5&lt;/url&gt;&lt;/related-urls&gt;&lt;/urls&gt;&lt;electronic-resource-num&gt;10.1186/s12913-019-4147-5&lt;/electronic-resource-num&gt;&lt;/record&gt;&lt;/Cite&gt;&lt;/EndNote&gt;</w:instrText>
      </w:r>
      <w:r w:rsidR="00EA589A">
        <w:fldChar w:fldCharType="separate"/>
      </w:r>
      <w:r w:rsidR="00A4428B">
        <w:rPr>
          <w:noProof/>
        </w:rPr>
        <w:t>(8)</w:t>
      </w:r>
      <w:r w:rsidR="00EA589A">
        <w:fldChar w:fldCharType="end"/>
      </w:r>
      <w:r w:rsidR="00EA589A">
        <w:t xml:space="preserve">. </w:t>
      </w:r>
    </w:p>
    <w:p w14:paraId="1010C60F" w14:textId="1DC7DD53" w:rsidR="00AE4D5B" w:rsidRDefault="00EA589A" w:rsidP="0034259B">
      <w:pPr>
        <w:spacing w:line="480" w:lineRule="auto"/>
      </w:pPr>
      <w:r>
        <w:t xml:space="preserve">The </w:t>
      </w:r>
      <w:r w:rsidR="00AE4D5B">
        <w:t xml:space="preserve">need for improved screening, diagnostic and care pathways for </w:t>
      </w:r>
      <w:r>
        <w:t>Indigenous</w:t>
      </w:r>
      <w:r w:rsidR="00AE4D5B">
        <w:t xml:space="preserve"> women in Australia</w:t>
      </w:r>
      <w:r>
        <w:t xml:space="preserve"> is </w:t>
      </w:r>
      <w:r w:rsidR="000C7F37">
        <w:t xml:space="preserve">well established in the literature </w:t>
      </w:r>
      <w:r>
        <w:fldChar w:fldCharType="begin">
          <w:fldData xml:space="preserve">PEVuZE5vdGU+PENpdGU+PEF1dGhvcj5UaG9tcHNvbjwvQXV0aG9yPjxZZWFyPjIwMDk8L1llYXI+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</w:fldData>
        </w:fldChar>
      </w:r>
      <w:r w:rsidR="00A4428B">
        <w:instrText xml:space="preserve"> ADDIN EN.CITE </w:instrText>
      </w:r>
      <w:r w:rsidR="00A4428B">
        <w:fldChar w:fldCharType="begin">
          <w:fldData xml:space="preserve">PEVuZE5vdGU+PENpdGU+PEF1dGhvcj5UaG9tcHNvbjwvQXV0aG9yPjxZZWFyPjIwMDk8L1llYXI+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</w:fldData>
        </w:fldChar>
      </w:r>
      <w:r w:rsidR="00A4428B">
        <w:instrText xml:space="preserve"> ADDIN EN.CITE.DATA </w:instrText>
      </w:r>
      <w:r w:rsidR="00A4428B">
        <w:fldChar w:fldCharType="end"/>
      </w:r>
      <w:r>
        <w:fldChar w:fldCharType="separate"/>
      </w:r>
      <w:r w:rsidR="00A4428B">
        <w:rPr>
          <w:noProof/>
        </w:rPr>
        <w:t>(9, 10, 11, 12)</w:t>
      </w:r>
      <w:r>
        <w:fldChar w:fldCharType="end"/>
      </w:r>
      <w:r w:rsidR="00AE4D5B">
        <w:t xml:space="preserve">. The </w:t>
      </w:r>
      <w:r>
        <w:t>research</w:t>
      </w:r>
      <w:r w:rsidR="001E2D6D">
        <w:t xml:space="preserve"> over the past 20 plus years</w:t>
      </w:r>
      <w:r w:rsidR="00AE4D5B">
        <w:t xml:space="preserve"> </w:t>
      </w:r>
      <w:r>
        <w:t>recognises</w:t>
      </w:r>
      <w:r w:rsidR="00AE4D5B">
        <w:t xml:space="preserve"> </w:t>
      </w:r>
      <w:r>
        <w:lastRenderedPageBreak/>
        <w:t>a variety of</w:t>
      </w:r>
      <w:r w:rsidR="00AE4D5B">
        <w:t xml:space="preserve"> barriers </w:t>
      </w:r>
      <w:r>
        <w:t>and enablers in accordance wit</w:t>
      </w:r>
      <w:r w:rsidR="001E2D6D">
        <w:t>h more effective</w:t>
      </w:r>
      <w:r w:rsidR="00AE4D5B">
        <w:t xml:space="preserve"> </w:t>
      </w:r>
      <w:r w:rsidR="001E2D6D">
        <w:t xml:space="preserve">breast cancer screening and </w:t>
      </w:r>
      <w:r w:rsidR="00AE4D5B">
        <w:t xml:space="preserve">care for </w:t>
      </w:r>
      <w:r w:rsidR="001E2D6D">
        <w:t>Indigenous</w:t>
      </w:r>
      <w:r w:rsidR="00AE4D5B">
        <w:t xml:space="preserve"> women</w:t>
      </w:r>
      <w:r w:rsidR="000C7F37">
        <w:t xml:space="preserve"> </w:t>
      </w:r>
      <w:r w:rsidR="001E2D6D">
        <w:fldChar w:fldCharType="begin">
          <w:fldData xml:space="preserve">PEVuZE5vdGU+PENpdGU+PEF1dGhvcj5TdXByYW1hbmlhbTwvQXV0aG9yPjxZZWFyPjIwMTQ8L1ll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</w:fldData>
        </w:fldChar>
      </w:r>
      <w:r w:rsidR="00A4428B">
        <w:instrText xml:space="preserve"> ADDIN EN.CITE </w:instrText>
      </w:r>
      <w:r w:rsidR="00A4428B">
        <w:fldChar w:fldCharType="begin">
          <w:fldData xml:space="preserve">PEVuZE5vdGU+PENpdGU+PEF1dGhvcj5TdXByYW1hbmlhbTwvQXV0aG9yPjxZZWFyPjIwMTQ8L1ll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</w:fldData>
        </w:fldChar>
      </w:r>
      <w:r w:rsidR="00A4428B">
        <w:instrText xml:space="preserve"> ADDIN EN.CITE.DATA </w:instrText>
      </w:r>
      <w:r w:rsidR="00A4428B">
        <w:fldChar w:fldCharType="end"/>
      </w:r>
      <w:r w:rsidR="001E2D6D">
        <w:fldChar w:fldCharType="separate"/>
      </w:r>
      <w:r w:rsidR="00A4428B">
        <w:rPr>
          <w:noProof/>
        </w:rPr>
        <w:t>(12, 13, 14, 15, 16, 17, 18, 19, 20)</w:t>
      </w:r>
      <w:r w:rsidR="001E2D6D">
        <w:fldChar w:fldCharType="end"/>
      </w:r>
      <w:r w:rsidR="001E2D6D">
        <w:t xml:space="preserve">. </w:t>
      </w:r>
      <w:r w:rsidR="00AE4D5B">
        <w:t xml:space="preserve">Overwhelmingly, </w:t>
      </w:r>
      <w:r w:rsidR="001E2D6D">
        <w:t xml:space="preserve">the </w:t>
      </w:r>
      <w:r w:rsidR="00AE4D5B">
        <w:t xml:space="preserve">barriers </w:t>
      </w:r>
      <w:r w:rsidR="001E2D6D">
        <w:t>correlate with</w:t>
      </w:r>
      <w:r w:rsidR="00AE4D5B">
        <w:t xml:space="preserve"> cultural safety</w:t>
      </w:r>
      <w:r w:rsidR="000E38D7">
        <w:t xml:space="preserve"> </w:t>
      </w:r>
      <w:r w:rsidR="00980331">
        <w:fldChar w:fldCharType="begin">
          <w:fldData xml:space="preserve">PEVuZE5vdGU+PENpdGU+PEF1dGhvcj5CeWVyczwvQXV0aG9yPjxZZWFyPjIwMTg8L1llYXI+PFJl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</w:fldData>
        </w:fldChar>
      </w:r>
      <w:r w:rsidR="00A4428B">
        <w:instrText xml:space="preserve"> ADDIN EN.CITE </w:instrText>
      </w:r>
      <w:r w:rsidR="00A4428B">
        <w:fldChar w:fldCharType="begin">
          <w:fldData xml:space="preserve">PEVuZE5vdGU+PENpdGU+PEF1dGhvcj5CeWVyczwvQXV0aG9yPjxZZWFyPjIwMTg8L1llYXI+PFJl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</w:fldData>
        </w:fldChar>
      </w:r>
      <w:r w:rsidR="00A4428B">
        <w:instrText xml:space="preserve"> ADDIN EN.CITE.DATA </w:instrText>
      </w:r>
      <w:r w:rsidR="00A4428B">
        <w:fldChar w:fldCharType="end"/>
      </w:r>
      <w:r w:rsidR="00980331">
        <w:fldChar w:fldCharType="separate"/>
      </w:r>
      <w:r w:rsidR="00A4428B">
        <w:rPr>
          <w:noProof/>
        </w:rPr>
        <w:t>(12, 14, 15, 16, 19, 20)</w:t>
      </w:r>
      <w:r w:rsidR="00980331">
        <w:fldChar w:fldCharType="end"/>
      </w:r>
      <w:r w:rsidR="000C7F37">
        <w:t xml:space="preserve">. </w:t>
      </w:r>
      <w:r w:rsidR="00AE4D5B">
        <w:t xml:space="preserve"> </w:t>
      </w:r>
      <w:r w:rsidR="000C7F37">
        <w:t>H</w:t>
      </w:r>
      <w:r w:rsidR="00AE4D5B">
        <w:t>ealth services</w:t>
      </w:r>
      <w:r w:rsidR="001E2D6D">
        <w:t xml:space="preserve"> and </w:t>
      </w:r>
      <w:r w:rsidR="0068387F">
        <w:t>programs that are focused on a community led</w:t>
      </w:r>
      <w:r w:rsidR="000C7F37">
        <w:t xml:space="preserve"> and culturally safe</w:t>
      </w:r>
      <w:r w:rsidR="0068387F">
        <w:t xml:space="preserve"> approach</w:t>
      </w:r>
      <w:r w:rsidR="000C7F37">
        <w:t xml:space="preserve"> also have increased participation rates of</w:t>
      </w:r>
      <w:r w:rsidR="0068387F">
        <w:t xml:space="preserve"> Indigenous women in Australia</w:t>
      </w:r>
      <w:r w:rsidR="000C7F37">
        <w:t xml:space="preserve"> </w:t>
      </w:r>
      <w:r w:rsidR="0068387F">
        <w:fldChar w:fldCharType="begin">
          <w:fldData xml:space="preserve">PEVuZE5vdGU+PENpdGU+PEF1dGhvcj5IZWRnZXM8L0F1dGhvcj48WWVhcj4yMDE4PC9ZZWFyPjxS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</w:fldData>
        </w:fldChar>
      </w:r>
      <w:r w:rsidR="00A4428B">
        <w:instrText xml:space="preserve"> ADDIN EN.CITE </w:instrText>
      </w:r>
      <w:r w:rsidR="00A4428B">
        <w:fldChar w:fldCharType="begin">
          <w:fldData xml:space="preserve">PEVuZE5vdGU+PENpdGU+PEF1dGhvcj5IZWRnZXM8L0F1dGhvcj48WWVhcj4yMDE4PC9ZZWFyPjxS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</w:fldData>
        </w:fldChar>
      </w:r>
      <w:r w:rsidR="00A4428B">
        <w:instrText xml:space="preserve"> ADDIN EN.CITE.DATA </w:instrText>
      </w:r>
      <w:r w:rsidR="00A4428B">
        <w:fldChar w:fldCharType="end"/>
      </w:r>
      <w:r w:rsidR="0068387F">
        <w:fldChar w:fldCharType="separate"/>
      </w:r>
      <w:r w:rsidR="00A4428B">
        <w:rPr>
          <w:noProof/>
        </w:rPr>
        <w:t>(12, 14, 15, 16)</w:t>
      </w:r>
      <w:r w:rsidR="0068387F">
        <w:fldChar w:fldCharType="end"/>
      </w:r>
      <w:r w:rsidR="0068387F">
        <w:t>. In particular, the integrated involvement of the local Aboriginal</w:t>
      </w:r>
      <w:r w:rsidR="00CA19E5">
        <w:t xml:space="preserve"> c</w:t>
      </w:r>
      <w:r w:rsidR="0068387F">
        <w:t xml:space="preserve">ommunity controlled </w:t>
      </w:r>
      <w:r w:rsidR="00CA19E5">
        <w:t xml:space="preserve"> health </w:t>
      </w:r>
      <w:r w:rsidR="0068387F">
        <w:t>organisation</w:t>
      </w:r>
      <w:r w:rsidR="00AE4D5B">
        <w:t xml:space="preserve"> </w:t>
      </w:r>
      <w:r w:rsidR="00CA19E5">
        <w:t>has shown an increase in screening rates</w:t>
      </w:r>
      <w:r w:rsidR="000C7F37">
        <w:t xml:space="preserve"> </w:t>
      </w:r>
      <w:r w:rsidR="00CA19E5">
        <w:fldChar w:fldCharType="begin"/>
      </w:r>
      <w:r w:rsidR="00A4428B">
        <w:instrText xml:space="preserve"> ADDIN EN.CITE &lt;EndNote&gt;&lt;Cite&gt;&lt;Author&gt;Reath&lt;/Author&gt;&lt;Year&gt;2008&lt;/Year&gt;&lt;RecNum&gt;2645&lt;/RecNum&gt;&lt;DisplayText&gt;(20)&lt;/DisplayText&gt;&lt;record&gt;&lt;rec-number&gt;2645&lt;/rec-number&gt;&lt;foreign-keys&gt;&lt;key app="EN" db-id="xwvd0wzputtw5rett92xrzdi0ees20dzzfvw" timestamp="1603853548"&gt;2645&lt;/key&gt;&lt;/foreign-keys&gt;&lt;ref-type name="Journal Article"&gt;17&lt;/ref-type&gt;&lt;contributors&gt;&lt;authors&gt;&lt;author&gt;Reath, J.&lt;/author&gt;&lt;author&gt;Carey, M.&lt;/author&gt;&lt;/authors&gt;&lt;/contributors&gt;&lt;auth-address&gt;The RACGP Aboriginal and Torres Strait Islander Health Unit, South Melbourne, Victoria. jenny@racgp.org.au&lt;/auth-address&gt;&lt;titles&gt;&lt;title&gt;Breast and cervical cancer in indigenous women-overcoming barriers to early detection&lt;/title&gt;&lt;secondary-title&gt;Aust Fam Physician&lt;/secondary-title&gt;&lt;/titles&gt;&lt;periodical&gt;&lt;full-title&gt;Aust Fam Physician&lt;/full-title&gt;&lt;/periodical&gt;&lt;pages&gt;178-82&lt;/pages&gt;&lt;volume&gt;37&lt;/volume&gt;&lt;number&gt;3&lt;/number&gt;&lt;edition&gt;2008/03/18&lt;/edition&gt;&lt;keywords&gt;&lt;keyword&gt;Australia/epidemiology&lt;/keyword&gt;&lt;keyword&gt;Breast Neoplasms/*diagnosis/epidemiology&lt;/keyword&gt;&lt;keyword&gt;Family Practice&lt;/keyword&gt;&lt;keyword&gt;Female&lt;/keyword&gt;&lt;keyword&gt;Health Promotion&lt;/keyword&gt;&lt;keyword&gt;Health Services, Indigenous/*organization &amp;amp; administration&lt;/keyword&gt;&lt;keyword&gt;Humans&lt;/keyword&gt;&lt;keyword&gt;Incidence&lt;/keyword&gt;&lt;keyword&gt;*Mass Screening&lt;/keyword&gt;&lt;keyword&gt;*Oceanic Ancestry Group&lt;/keyword&gt;&lt;keyword&gt;Uterine Cervical Neoplasms/*diagnosis/epidemiology&lt;/keyword&gt;&lt;/keywords&gt;&lt;dates&gt;&lt;year&gt;2008&lt;/year&gt;&lt;pub-dates&gt;&lt;date&gt;Mar&lt;/date&gt;&lt;/pub-dates&gt;&lt;/dates&gt;&lt;isbn&gt;0300-8495 (Print)&amp;#xD;0300-8495&lt;/isbn&gt;&lt;accession-num&gt;18345371&lt;/accession-num&gt;&lt;urls&gt;&lt;/urls&gt;&lt;remote-database-provider&gt;NLM&lt;/remote-database-provider&gt;&lt;language&gt;eng&lt;/language&gt;&lt;/record&gt;&lt;/Cite&gt;&lt;/EndNote&gt;</w:instrText>
      </w:r>
      <w:r w:rsidR="00CA19E5">
        <w:fldChar w:fldCharType="separate"/>
      </w:r>
      <w:r w:rsidR="00A4428B">
        <w:rPr>
          <w:noProof/>
        </w:rPr>
        <w:t>(20)</w:t>
      </w:r>
      <w:r w:rsidR="00CA19E5">
        <w:fldChar w:fldCharType="end"/>
      </w:r>
      <w:r w:rsidR="00CA19E5">
        <w:t xml:space="preserve">. As </w:t>
      </w:r>
      <w:r w:rsidR="00507998">
        <w:t xml:space="preserve">increased </w:t>
      </w:r>
      <w:r w:rsidR="00CA19E5">
        <w:t>screening rates ha</w:t>
      </w:r>
      <w:r w:rsidR="000C7F37">
        <w:t>ve</w:t>
      </w:r>
      <w:r w:rsidR="00CA19E5">
        <w:t xml:space="preserve"> been proven to be the most effective way of lowering mortality rates, it is at th</w:t>
      </w:r>
      <w:r w:rsidR="001D508C">
        <w:t>is</w:t>
      </w:r>
      <w:r w:rsidR="00CA19E5">
        <w:t xml:space="preserve"> stage that efforts should be most concentrated, with the acknowledgement that much needs to change within diagnosis, treatment and follow up services contemporaneously for Indigenous women who </w:t>
      </w:r>
      <w:r w:rsidR="000C7F37">
        <w:t>require further assessment and treatment</w:t>
      </w:r>
      <w:r w:rsidR="00CA19E5">
        <w:t xml:space="preserve">. </w:t>
      </w:r>
    </w:p>
    <w:p w14:paraId="4A70AF46" w14:textId="140001A4" w:rsidR="000F3BE4" w:rsidRDefault="000F3BE4" w:rsidP="0034259B">
      <w:pPr>
        <w:spacing w:line="480" w:lineRule="auto"/>
      </w:pPr>
      <w:r>
        <w:t xml:space="preserve">The voices of Indigenous women </w:t>
      </w:r>
      <w:r w:rsidR="00B33E87">
        <w:t>has been</w:t>
      </w:r>
      <w:r>
        <w:t xml:space="preserve"> largely absent in the literature</w:t>
      </w:r>
      <w:r w:rsidR="000E38D7">
        <w:t xml:space="preserve"> </w:t>
      </w:r>
      <w:r w:rsidR="00F13586">
        <w:fldChar w:fldCharType="begin"/>
      </w:r>
      <w:r w:rsidR="00A4428B">
        <w:instrText xml:space="preserve"> ADDIN EN.CITE &lt;EndNote&gt;&lt;Cite&gt;&lt;Author&gt;Christie&lt;/Author&gt;&lt;Year&gt;2021&lt;/Year&gt;&lt;RecNum&gt;2684&lt;/RecNum&gt;&lt;DisplayText&gt;(10)&lt;/DisplayText&gt;&lt;record&gt;&lt;rec-number&gt;2684&lt;/rec-number&gt;&lt;foreign-keys&gt;&lt;key app="EN" db-id="xwvd0wzputtw5rett92xrzdi0ees20dzzfvw" timestamp="1633149371"&gt;2684&lt;/key&gt;&lt;/foreign-keys&gt;&lt;ref-type name="Journal Article"&gt;17&lt;/ref-type&gt;&lt;contributors&gt;&lt;authors&gt;&lt;author&gt;Christie, Vita&lt;/author&gt;&lt;author&gt;Green, Debbie&lt;/author&gt;&lt;author&gt;Amin, Janaki&lt;/author&gt;&lt;author&gt;Pyke, Christopher&lt;/author&gt;&lt;author&gt;Littlejohn, Karen&lt;/author&gt;&lt;author&gt;Skinner, John&lt;/author&gt;&lt;author&gt;McCowen, Deb&lt;/author&gt;&lt;author&gt;Gwynne, Kylie&lt;/author&gt;&lt;/authors&gt;&lt;/contributors&gt;&lt;titles&gt;&lt;title&gt;What Is the Evidence Globally for Culturally Safe Strategies to Improve Breast Cancer Outcomes for Indigenous Women in High Income Countries? A Systematic Review&lt;/title&gt;&lt;secondary-title&gt;International Journal of Environmental Research and Public Health&lt;/secondary-title&gt;&lt;/titles&gt;&lt;periodical&gt;&lt;full-title&gt;International Journal of Environmental Research and Public Health&lt;/full-title&gt;&lt;/periodical&gt;&lt;volume&gt;18&lt;/volume&gt;&lt;number&gt;11&lt;/number&gt;&lt;keywords&gt;&lt;keyword&gt;breast cancer&lt;/keyword&gt;&lt;keyword&gt;aboriginal&lt;/keyword&gt;&lt;keyword&gt;indigenous&lt;/keyword&gt;&lt;keyword&gt;cultural safety&lt;/keyword&gt;&lt;keyword&gt;indigenous health&lt;/keyword&gt;&lt;/keywords&gt;&lt;dates&gt;&lt;year&gt;2021&lt;/year&gt;&lt;/dates&gt;&lt;isbn&gt;1660-4601&lt;/isbn&gt;&lt;urls&gt;&lt;/urls&gt;&lt;electronic-resource-num&gt;10.3390/ijerph18116073&lt;/electronic-resource-num&gt;&lt;/record&gt;&lt;/Cite&gt;&lt;/EndNote&gt;</w:instrText>
      </w:r>
      <w:r w:rsidR="00F13586">
        <w:fldChar w:fldCharType="separate"/>
      </w:r>
      <w:r w:rsidR="00A4428B">
        <w:rPr>
          <w:noProof/>
        </w:rPr>
        <w:t>(10)</w:t>
      </w:r>
      <w:r w:rsidR="00F13586">
        <w:fldChar w:fldCharType="end"/>
      </w:r>
      <w:r w:rsidR="00F13586">
        <w:t xml:space="preserve">. </w:t>
      </w:r>
      <w:r w:rsidR="0024328C">
        <w:t xml:space="preserve">While there has been research into the </w:t>
      </w:r>
      <w:r w:rsidR="00354517">
        <w:t xml:space="preserve">breast cancer care </w:t>
      </w:r>
      <w:r w:rsidR="0024328C">
        <w:t>system and wh</w:t>
      </w:r>
      <w:r w:rsidR="003E438A">
        <w:t>y the statistics are not changing,</w:t>
      </w:r>
      <w:r w:rsidR="00372413">
        <w:t xml:space="preserve"> </w:t>
      </w:r>
      <w:r w:rsidR="0050709A">
        <w:t xml:space="preserve">the authors </w:t>
      </w:r>
      <w:r w:rsidR="00052269">
        <w:t>i</w:t>
      </w:r>
      <w:r w:rsidR="00DF0F92">
        <w:t>dentified</w:t>
      </w:r>
      <w:r w:rsidR="00354517">
        <w:t xml:space="preserve"> only two</w:t>
      </w:r>
      <w:r w:rsidR="00372413">
        <w:t xml:space="preserve"> other stud</w:t>
      </w:r>
      <w:r w:rsidR="00B84E4D">
        <w:t>ies</w:t>
      </w:r>
      <w:r w:rsidR="00372413">
        <w:t xml:space="preserve"> about </w:t>
      </w:r>
      <w:r w:rsidR="005C4F39">
        <w:t xml:space="preserve">the </w:t>
      </w:r>
      <w:r w:rsidR="00372413">
        <w:t xml:space="preserve">perspectives of </w:t>
      </w:r>
      <w:r w:rsidR="005C4F39">
        <w:t xml:space="preserve">Indigenous women </w:t>
      </w:r>
      <w:r w:rsidR="00354517">
        <w:t>regarding</w:t>
      </w:r>
      <w:r w:rsidR="005C4F39">
        <w:t xml:space="preserve"> </w:t>
      </w:r>
      <w:r w:rsidR="003C3C07">
        <w:t>breast cancer screening and treatment</w:t>
      </w:r>
      <w:r w:rsidR="00372413">
        <w:t xml:space="preserve"> in Australia</w:t>
      </w:r>
      <w:r w:rsidR="000E38D7">
        <w:t xml:space="preserve"> </w:t>
      </w:r>
      <w:r w:rsidR="00DF2596">
        <w:fldChar w:fldCharType="begin">
          <w:fldData xml:space="preserve">PEVuZE5vdGU+PENpdGU+PEF1dGhvcj5NY01pY2hhZWw8L0F1dGhvcj48WWVhcj4yMDAwPC9ZZWFy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</w:fldData>
        </w:fldChar>
      </w:r>
      <w:r w:rsidR="00A4428B">
        <w:instrText xml:space="preserve"> ADDIN EN.CITE </w:instrText>
      </w:r>
      <w:r w:rsidR="00A4428B">
        <w:fldChar w:fldCharType="begin">
          <w:fldData xml:space="preserve">PEVuZE5vdGU+PENpdGU+PEF1dGhvcj5NY01pY2hhZWw8L0F1dGhvcj48WWVhcj4yMDAwPC9ZZWFy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</w:fldData>
        </w:fldChar>
      </w:r>
      <w:r w:rsidR="00A4428B">
        <w:instrText xml:space="preserve"> ADDIN EN.CITE.DATA </w:instrText>
      </w:r>
      <w:r w:rsidR="00A4428B">
        <w:fldChar w:fldCharType="end"/>
      </w:r>
      <w:r w:rsidR="00DF2596">
        <w:fldChar w:fldCharType="separate"/>
      </w:r>
      <w:r w:rsidR="00A4428B">
        <w:rPr>
          <w:noProof/>
        </w:rPr>
        <w:t>(15, 19)</w:t>
      </w:r>
      <w:r w:rsidR="00DF2596">
        <w:fldChar w:fldCharType="end"/>
      </w:r>
      <w:r w:rsidR="003C3C07">
        <w:t>.</w:t>
      </w:r>
      <w:r w:rsidR="00372413">
        <w:t xml:space="preserve"> </w:t>
      </w:r>
      <w:proofErr w:type="gramStart"/>
      <w:r w:rsidR="007B0E0E">
        <w:t xml:space="preserve">In order </w:t>
      </w:r>
      <w:r w:rsidR="003C15F0">
        <w:t>to</w:t>
      </w:r>
      <w:proofErr w:type="gramEnd"/>
      <w:r w:rsidR="003C15F0">
        <w:t xml:space="preserve"> address the gap in breast cancer outcomes, i</w:t>
      </w:r>
      <w:r>
        <w:t xml:space="preserve">t is very important to </w:t>
      </w:r>
      <w:r w:rsidR="00372413">
        <w:t xml:space="preserve">deepen our </w:t>
      </w:r>
      <w:r>
        <w:t>understand</w:t>
      </w:r>
      <w:r w:rsidR="00372413">
        <w:t>ing</w:t>
      </w:r>
      <w:r>
        <w:t xml:space="preserve"> </w:t>
      </w:r>
      <w:r w:rsidR="00372413">
        <w:t>about the experiences</w:t>
      </w:r>
      <w:r>
        <w:t xml:space="preserve"> of Indigenous</w:t>
      </w:r>
      <w:r w:rsidR="00372413">
        <w:t xml:space="preserve"> women</w:t>
      </w:r>
      <w:r w:rsidR="00E07221">
        <w:t xml:space="preserve">, </w:t>
      </w:r>
      <w:r w:rsidR="003C15F0">
        <w:t xml:space="preserve">and </w:t>
      </w:r>
      <w:r w:rsidR="00E07221">
        <w:t>to</w:t>
      </w:r>
      <w:r w:rsidR="00372413">
        <w:t xml:space="preserve"> enable culturally safe and timely screening</w:t>
      </w:r>
      <w:r w:rsidR="007B0E0E">
        <w:t xml:space="preserve"> and</w:t>
      </w:r>
      <w:r w:rsidR="00372413">
        <w:t xml:space="preserve"> improvement of the diagnostic and treatment pathways</w:t>
      </w:r>
      <w:r w:rsidR="007B0E0E">
        <w:t>.</w:t>
      </w:r>
      <w:r w:rsidR="00372413">
        <w:t xml:space="preserve"> </w:t>
      </w:r>
      <w:r w:rsidR="005629E8">
        <w:t xml:space="preserve">This study </w:t>
      </w:r>
      <w:r w:rsidR="00055E9B">
        <w:t xml:space="preserve">may </w:t>
      </w:r>
      <w:r w:rsidR="005629E8">
        <w:t xml:space="preserve">also provide guidance for </w:t>
      </w:r>
      <w:r w:rsidR="00DF2596">
        <w:t>improving</w:t>
      </w:r>
      <w:r w:rsidR="005629E8">
        <w:t xml:space="preserve"> outcomes for </w:t>
      </w:r>
      <w:r w:rsidR="00DF2596">
        <w:t>Indigenous</w:t>
      </w:r>
      <w:r w:rsidR="005629E8">
        <w:t xml:space="preserve"> women in other </w:t>
      </w:r>
      <w:r w:rsidR="00600728">
        <w:t>high-income</w:t>
      </w:r>
      <w:r w:rsidR="005629E8">
        <w:t xml:space="preserve"> countries.</w:t>
      </w:r>
    </w:p>
    <w:p w14:paraId="59B6A160" w14:textId="77777777" w:rsidR="004D5022" w:rsidRDefault="004D5022" w:rsidP="0034259B">
      <w:pPr>
        <w:spacing w:line="480" w:lineRule="auto"/>
        <w:rPr>
          <w:b/>
          <w:bCs/>
          <w:u w:val="single"/>
        </w:rPr>
      </w:pPr>
    </w:p>
    <w:p w14:paraId="2F8AB9CB" w14:textId="01F533C2" w:rsidR="00A36FE4" w:rsidRPr="004D5022" w:rsidRDefault="004D5022" w:rsidP="0034259B">
      <w:pPr>
        <w:spacing w:line="480" w:lineRule="auto"/>
        <w:rPr>
          <w:b/>
          <w:bCs/>
          <w:u w:val="single"/>
        </w:rPr>
      </w:pPr>
      <w:r>
        <w:rPr>
          <w:b/>
          <w:bCs/>
          <w:u w:val="single"/>
        </w:rPr>
        <w:t>METHODS</w:t>
      </w:r>
    </w:p>
    <w:p w14:paraId="0142319F" w14:textId="77777777" w:rsidR="00B45A02" w:rsidRPr="00B45A02" w:rsidRDefault="00B45A02" w:rsidP="0034259B">
      <w:pPr>
        <w:spacing w:line="480" w:lineRule="auto"/>
        <w:rPr>
          <w:b/>
          <w:bCs/>
        </w:rPr>
      </w:pPr>
      <w:r w:rsidRPr="00B45A02">
        <w:rPr>
          <w:b/>
          <w:bCs/>
        </w:rPr>
        <w:t xml:space="preserve">Patient and Public Involvement </w:t>
      </w:r>
    </w:p>
    <w:p w14:paraId="4B71DBB3" w14:textId="45DFF1A1" w:rsidR="00B45A02" w:rsidRPr="00B45A02" w:rsidRDefault="009650AD" w:rsidP="0034259B">
      <w:pPr>
        <w:spacing w:line="480" w:lineRule="auto"/>
      </w:pPr>
      <w:r>
        <w:t xml:space="preserve">Indigenous </w:t>
      </w:r>
      <w:r w:rsidR="00B45A02" w:rsidRPr="00B45A02">
        <w:t>community organisations</w:t>
      </w:r>
      <w:r w:rsidR="007D6F5F">
        <w:t>, health service providers</w:t>
      </w:r>
      <w:r w:rsidR="00B45A02" w:rsidRPr="00B45A02">
        <w:t xml:space="preserve"> and members</w:t>
      </w:r>
      <w:r w:rsidR="007D6F5F">
        <w:t xml:space="preserve"> were</w:t>
      </w:r>
      <w:r w:rsidR="00B45A02" w:rsidRPr="00B45A02">
        <w:t xml:space="preserve"> involved in </w:t>
      </w:r>
      <w:r w:rsidR="007D6F5F">
        <w:t xml:space="preserve">all stages of the </w:t>
      </w:r>
      <w:r w:rsidR="00833C5A">
        <w:t>research</w:t>
      </w:r>
      <w:r w:rsidR="00CA604D">
        <w:t xml:space="preserve">: </w:t>
      </w:r>
      <w:r w:rsidR="00B45A02" w:rsidRPr="00B45A02">
        <w:t>conception, design, implementation</w:t>
      </w:r>
      <w:r w:rsidR="00833C5A">
        <w:t>,</w:t>
      </w:r>
      <w:r w:rsidR="00B45A02" w:rsidRPr="00B45A02">
        <w:t xml:space="preserve"> evaluation</w:t>
      </w:r>
      <w:r w:rsidR="00833C5A">
        <w:t>, writing and dissemination</w:t>
      </w:r>
      <w:r w:rsidR="00B45A02" w:rsidRPr="00B45A02">
        <w:t xml:space="preserve">.  </w:t>
      </w:r>
    </w:p>
    <w:p w14:paraId="48E227E6" w14:textId="28BA2F48" w:rsidR="005F29F0" w:rsidRPr="00E0210E" w:rsidRDefault="005F29F0" w:rsidP="0034259B">
      <w:pPr>
        <w:spacing w:line="480" w:lineRule="auto"/>
        <w:rPr>
          <w:b/>
          <w:bCs/>
        </w:rPr>
      </w:pPr>
      <w:r w:rsidRPr="00E0210E">
        <w:rPr>
          <w:b/>
          <w:bCs/>
        </w:rPr>
        <w:t>Design</w:t>
      </w:r>
    </w:p>
    <w:p w14:paraId="3392A02B" w14:textId="020C8B8A" w:rsidR="001630FB" w:rsidRDefault="001B3491" w:rsidP="0034259B">
      <w:pPr>
        <w:spacing w:line="480" w:lineRule="auto"/>
      </w:pPr>
      <w:r>
        <w:lastRenderedPageBreak/>
        <w:t xml:space="preserve">This </w:t>
      </w:r>
      <w:r w:rsidR="007919E4">
        <w:t xml:space="preserve">co-design </w:t>
      </w:r>
      <w:r>
        <w:t xml:space="preserve">study </w:t>
      </w:r>
      <w:r w:rsidR="00136A2E">
        <w:t xml:space="preserve">adhered to </w:t>
      </w:r>
      <w:r w:rsidR="00BB7AF1">
        <w:t>Australia’s</w:t>
      </w:r>
      <w:r w:rsidR="00104022">
        <w:t xml:space="preserve"> National Health and Medical Research Council’s </w:t>
      </w:r>
      <w:r w:rsidR="00C86D89">
        <w:t xml:space="preserve">Ethical Guidelines </w:t>
      </w:r>
      <w:r w:rsidR="00DD7591">
        <w:t xml:space="preserve">for research with Aboriginal and Torres Strait Islander people </w:t>
      </w:r>
      <w:r w:rsidR="00097C4C">
        <w:fldChar w:fldCharType="begin"/>
      </w:r>
      <w:r w:rsidR="00097C4C">
        <w:instrText xml:space="preserve"> ADDIN EN.CITE &lt;EndNote&gt;&lt;Cite&gt;&lt;Author&gt;Council&lt;/Author&gt;&lt;Year&gt;2018&lt;/Year&gt;&lt;RecNum&gt;2689&lt;/RecNum&gt;&lt;DisplayText&gt;(21)&lt;/DisplayText&gt;&lt;record&gt;&lt;rec-number&gt;2689&lt;/rec-number&gt;&lt;foreign-keys&gt;&lt;key app="EN" db-id="xwvd0wzputtw5rett92xrzdi0ees20dzzfvw" timestamp="1639091353"&gt;2689&lt;/key&gt;&lt;/foreign-keys&gt;&lt;ref-type name="Report"&gt;27&lt;/ref-type&gt;&lt;contributors&gt;&lt;authors&gt;&lt;author&gt;National Health and Medical Research Council&lt;/author&gt;&lt;/authors&gt;&lt;/contributors&gt;&lt;titles&gt;&lt;title&gt;Ethical conduct in research with Aboriginal and Torres Strait Islander Peoples and communities:&amp;#xD;Guidelines for researchers and stakeholders&lt;/title&gt;&lt;/titles&gt;&lt;dates&gt;&lt;year&gt;2018&lt;/year&gt;&lt;/dates&gt;&lt;pub-location&gt;Canberra&lt;/pub-location&gt;&lt;publisher&gt;Commonwealth of Australia&lt;/publisher&gt;&lt;urls&gt;&lt;/urls&gt;&lt;/record&gt;&lt;/Cite&gt;&lt;/EndNote&gt;</w:instrText>
      </w:r>
      <w:r w:rsidR="00097C4C">
        <w:fldChar w:fldCharType="separate"/>
      </w:r>
      <w:r w:rsidR="00097C4C">
        <w:rPr>
          <w:noProof/>
        </w:rPr>
        <w:t>(21)</w:t>
      </w:r>
      <w:r w:rsidR="00097C4C">
        <w:fldChar w:fldCharType="end"/>
      </w:r>
      <w:r w:rsidR="00097C4C">
        <w:t xml:space="preserve">, </w:t>
      </w:r>
      <w:r w:rsidR="0026222F">
        <w:t xml:space="preserve">a strengths-based approach </w:t>
      </w:r>
      <w:r w:rsidR="00097C4C">
        <w:t xml:space="preserve">whereby </w:t>
      </w:r>
      <w:r w:rsidR="00AA2363">
        <w:t>t</w:t>
      </w:r>
      <w:r w:rsidR="00C370A4">
        <w:t>he In</w:t>
      </w:r>
      <w:r w:rsidR="001630FB">
        <w:t>digenous research team members advice and opinions were privileged.</w:t>
      </w:r>
    </w:p>
    <w:p w14:paraId="09B49DF9" w14:textId="0CC706BE" w:rsidR="005F29F0" w:rsidRDefault="001630FB" w:rsidP="0034259B">
      <w:pPr>
        <w:spacing w:line="480" w:lineRule="auto"/>
      </w:pPr>
      <w:r>
        <w:t>S</w:t>
      </w:r>
      <w:r w:rsidR="001B3491" w:rsidRPr="00CF51F5">
        <w:t>emi-structured, in-depth interviews and focus group discussions</w:t>
      </w:r>
      <w:r>
        <w:t xml:space="preserve"> were</w:t>
      </w:r>
      <w:r w:rsidR="001B3491">
        <w:t xml:space="preserve"> conducted</w:t>
      </w:r>
      <w:r w:rsidR="008960E9" w:rsidRPr="008960E9">
        <w:t xml:space="preserve"> over a </w:t>
      </w:r>
      <w:proofErr w:type="gramStart"/>
      <w:r w:rsidR="008960E9" w:rsidRPr="008960E9">
        <w:t>1.5 year</w:t>
      </w:r>
      <w:proofErr w:type="gramEnd"/>
      <w:r w:rsidR="008960E9" w:rsidRPr="008960E9">
        <w:t xml:space="preserve"> period</w:t>
      </w:r>
      <w:r w:rsidR="001B3491">
        <w:t xml:space="preserve"> (</w:t>
      </w:r>
      <w:r w:rsidR="007C168D">
        <w:t>from March 2021- October 2022</w:t>
      </w:r>
      <w:r w:rsidR="001B3491">
        <w:t>)</w:t>
      </w:r>
      <w:r w:rsidR="0008723C">
        <w:t>.</w:t>
      </w:r>
      <w:r w:rsidR="00433A64">
        <w:t xml:space="preserve"> </w:t>
      </w:r>
      <w:r w:rsidR="000E0D28">
        <w:t>Some</w:t>
      </w:r>
      <w:r w:rsidR="00E00BAD">
        <w:t xml:space="preserve"> </w:t>
      </w:r>
      <w:r w:rsidR="004A08F2">
        <w:t xml:space="preserve">interviews were </w:t>
      </w:r>
      <w:r w:rsidR="00AA2363">
        <w:t>via</w:t>
      </w:r>
      <w:r w:rsidR="008960E9">
        <w:t xml:space="preserve"> phone</w:t>
      </w:r>
      <w:r w:rsidR="005629E8">
        <w:t xml:space="preserve"> (n= </w:t>
      </w:r>
      <w:r w:rsidR="00E00BAD">
        <w:t>13</w:t>
      </w:r>
      <w:r w:rsidR="005629E8">
        <w:t>)</w:t>
      </w:r>
      <w:r w:rsidR="005F29F0">
        <w:t xml:space="preserve"> (due to Covid restrictions)</w:t>
      </w:r>
      <w:r w:rsidR="001B3491">
        <w:t xml:space="preserve"> and </w:t>
      </w:r>
      <w:r w:rsidR="000E0D28">
        <w:t>the</w:t>
      </w:r>
      <w:r w:rsidR="002F2ED1">
        <w:t xml:space="preserve"> </w:t>
      </w:r>
      <w:r w:rsidR="004F3941">
        <w:t>rest</w:t>
      </w:r>
      <w:r w:rsidR="00AA2363">
        <w:t xml:space="preserve"> </w:t>
      </w:r>
      <w:r w:rsidR="001B3491">
        <w:t>were conducted in person</w:t>
      </w:r>
      <w:r w:rsidR="005629E8">
        <w:t xml:space="preserve"> (n=</w:t>
      </w:r>
      <w:r w:rsidR="00A13735">
        <w:t>22</w:t>
      </w:r>
      <w:r w:rsidR="005629E8">
        <w:t>)</w:t>
      </w:r>
      <w:r w:rsidR="005F29F0">
        <w:t xml:space="preserve">. The interviews were </w:t>
      </w:r>
      <w:r w:rsidR="001B3491">
        <w:t>semi-</w:t>
      </w:r>
      <w:r w:rsidR="005F29F0">
        <w:t xml:space="preserve">structured </w:t>
      </w:r>
      <w:r w:rsidR="001B3491">
        <w:t xml:space="preserve">based on </w:t>
      </w:r>
      <w:r w:rsidR="005F29F0">
        <w:t>questionnaires that had been approved by the</w:t>
      </w:r>
      <w:r w:rsidR="00A134DB">
        <w:t xml:space="preserve"> </w:t>
      </w:r>
      <w:r w:rsidR="0091630B">
        <w:t xml:space="preserve">Aboriginal Health and Medical </w:t>
      </w:r>
      <w:r w:rsidR="00550786">
        <w:t>Research Council</w:t>
      </w:r>
      <w:r w:rsidR="00C6698E">
        <w:t>.</w:t>
      </w:r>
      <w:r w:rsidR="005F29F0">
        <w:t xml:space="preserve"> </w:t>
      </w:r>
    </w:p>
    <w:p w14:paraId="42918BA9" w14:textId="415A2A5A" w:rsidR="00436F86" w:rsidRPr="00E0210E" w:rsidRDefault="00436F86" w:rsidP="0034259B">
      <w:pPr>
        <w:spacing w:line="480" w:lineRule="auto"/>
        <w:rPr>
          <w:b/>
          <w:bCs/>
        </w:rPr>
      </w:pPr>
      <w:r w:rsidRPr="00E0210E">
        <w:rPr>
          <w:b/>
          <w:bCs/>
        </w:rPr>
        <w:t>Target population</w:t>
      </w:r>
      <w:r w:rsidR="00192B32" w:rsidRPr="00E0210E">
        <w:rPr>
          <w:b/>
          <w:bCs/>
        </w:rPr>
        <w:t xml:space="preserve"> and recruitment</w:t>
      </w:r>
    </w:p>
    <w:p w14:paraId="43103034" w14:textId="20489B3A" w:rsidR="005F29F0" w:rsidRDefault="00436F86" w:rsidP="0034259B">
      <w:pPr>
        <w:spacing w:line="480" w:lineRule="auto"/>
      </w:pPr>
      <w:r>
        <w:t xml:space="preserve">The target population for this study </w:t>
      </w:r>
      <w:r w:rsidR="001B3491">
        <w:t>was Indigenous women recruited via snowball sampling from</w:t>
      </w:r>
      <w:r w:rsidR="00FA5DEE">
        <w:t xml:space="preserve"> the</w:t>
      </w:r>
      <w:r w:rsidR="001B3491">
        <w:t xml:space="preserve"> Aboriginal </w:t>
      </w:r>
      <w:r w:rsidR="00600728">
        <w:t>Health</w:t>
      </w:r>
      <w:r w:rsidR="001B3491">
        <w:t xml:space="preserve"> Service</w:t>
      </w:r>
      <w:r w:rsidR="00FA5DEE">
        <w:t xml:space="preserve"> (AHS)</w:t>
      </w:r>
      <w:r w:rsidR="001B3491">
        <w:t xml:space="preserve"> and other local service providers in a regional</w:t>
      </w:r>
      <w:r w:rsidR="00262DC7">
        <w:t>/</w:t>
      </w:r>
      <w:r w:rsidR="001B3491">
        <w:t>rural area of</w:t>
      </w:r>
      <w:r w:rsidR="00DA7C98">
        <w:t xml:space="preserve"> the Hunter New England region</w:t>
      </w:r>
      <w:r w:rsidR="00A2268A">
        <w:t xml:space="preserve"> of</w:t>
      </w:r>
      <w:r w:rsidR="001B3491">
        <w:t xml:space="preserve"> NSW</w:t>
      </w:r>
      <w:r w:rsidR="00A2268A">
        <w:t xml:space="preserve">, </w:t>
      </w:r>
      <w:r w:rsidR="001B3491">
        <w:t xml:space="preserve">Australia. </w:t>
      </w:r>
      <w:r w:rsidR="007D4170">
        <w:t xml:space="preserve">According to </w:t>
      </w:r>
      <w:r w:rsidR="00583A2F">
        <w:t>ARI</w:t>
      </w:r>
      <w:r w:rsidR="001858E1">
        <w:t>A</w:t>
      </w:r>
      <w:r w:rsidR="00583A2F">
        <w:t xml:space="preserve"> </w:t>
      </w:r>
      <w:r w:rsidR="007D4170">
        <w:t xml:space="preserve">geographical </w:t>
      </w:r>
      <w:r w:rsidR="00631393">
        <w:t xml:space="preserve">classification scales, the </w:t>
      </w:r>
      <w:r w:rsidR="009948CE">
        <w:t xml:space="preserve">locations are defined as </w:t>
      </w:r>
      <w:r w:rsidR="009648A0">
        <w:t>accessible-moderately accessible, having a direct bearing on how many times the Bre</w:t>
      </w:r>
      <w:r w:rsidR="000E034B">
        <w:t>a</w:t>
      </w:r>
      <w:r w:rsidR="009648A0">
        <w:t xml:space="preserve">stScreen </w:t>
      </w:r>
      <w:r w:rsidR="00600728">
        <w:t xml:space="preserve">mobile van </w:t>
      </w:r>
      <w:r w:rsidR="009648A0">
        <w:t>will visit the area (and for how long)</w:t>
      </w:r>
      <w:r w:rsidR="000E034B">
        <w:t xml:space="preserve"> and what service delivery takes place onsite, versus the need to travel for services. </w:t>
      </w:r>
      <w:r w:rsidR="003B00EF">
        <w:t xml:space="preserve">For example, the largest “accessible” town </w:t>
      </w:r>
      <w:r w:rsidR="000E6BF2">
        <w:t>within the catchment area of this research has a</w:t>
      </w:r>
      <w:r w:rsidR="00890C53">
        <w:t>n</w:t>
      </w:r>
      <w:r w:rsidR="000E6BF2">
        <w:t xml:space="preserve"> oncology unit but </w:t>
      </w:r>
      <w:r w:rsidR="002935BF">
        <w:t>no radiology unit.</w:t>
      </w:r>
      <w:r w:rsidR="001B3491">
        <w:t xml:space="preserve"> </w:t>
      </w:r>
      <w:r>
        <w:t xml:space="preserve">The area </w:t>
      </w:r>
      <w:r w:rsidR="001B3491">
        <w:t>is</w:t>
      </w:r>
      <w:r>
        <w:t xml:space="preserve"> situated in the Central North of New South Wales</w:t>
      </w:r>
      <w:r w:rsidR="001B3491">
        <w:t xml:space="preserve"> </w:t>
      </w:r>
      <w:r w:rsidR="00C742E2">
        <w:t>and</w:t>
      </w:r>
      <w:r w:rsidR="001B3491">
        <w:t xml:space="preserve"> </w:t>
      </w:r>
      <w:r w:rsidR="00E37E24">
        <w:t>7.8</w:t>
      </w:r>
      <w:r>
        <w:t xml:space="preserve"> percent of the local population identify as Aboriginal and/or Torres Strait Islander (ABS 2</w:t>
      </w:r>
      <w:r w:rsidR="00E37E24">
        <w:t>021</w:t>
      </w:r>
      <w:r>
        <w:t xml:space="preserve"> census data)</w:t>
      </w:r>
      <w:r w:rsidR="001B3491">
        <w:t xml:space="preserve"> which is </w:t>
      </w:r>
      <w:r w:rsidR="00E37E24">
        <w:t xml:space="preserve">more than </w:t>
      </w:r>
      <w:r w:rsidR="001B3491">
        <w:t>double the national population proportion of Indigenous people (3.</w:t>
      </w:r>
      <w:r w:rsidR="00537007">
        <w:t>2%</w:t>
      </w:r>
      <w:r w:rsidR="001B3491">
        <w:t>)</w:t>
      </w:r>
      <w:r>
        <w:t xml:space="preserve">. </w:t>
      </w:r>
      <w:r w:rsidR="00A2268A">
        <w:t>The f</w:t>
      </w:r>
      <w:r>
        <w:t xml:space="preserve">ive study sites were selected </w:t>
      </w:r>
      <w:r w:rsidR="00600728">
        <w:t>based on</w:t>
      </w:r>
      <w:r>
        <w:t xml:space="preserve"> pre-existing relationship with the </w:t>
      </w:r>
      <w:r w:rsidR="001B3491">
        <w:t>AHS</w:t>
      </w:r>
      <w:r>
        <w:t xml:space="preserve"> which services the region. The communities expressed interest in working with the AHS in this capacity. The study </w:t>
      </w:r>
      <w:r w:rsidR="001B3491">
        <w:t>included participants</w:t>
      </w:r>
      <w:r>
        <w:t xml:space="preserve"> who </w:t>
      </w:r>
      <w:r w:rsidR="001B3491">
        <w:t>were</w:t>
      </w:r>
      <w:r>
        <w:t xml:space="preserve"> </w:t>
      </w:r>
      <w:r w:rsidR="001B3491">
        <w:t xml:space="preserve">Indigenous </w:t>
      </w:r>
      <w:r>
        <w:t>women &gt;</w:t>
      </w:r>
      <w:r w:rsidR="001664FE">
        <w:t>18</w:t>
      </w:r>
      <w:r>
        <w:t xml:space="preserve"> years</w:t>
      </w:r>
      <w:r w:rsidR="001B3491">
        <w:t xml:space="preserve"> of age</w:t>
      </w:r>
      <w:r w:rsidR="00A119C5">
        <w:t>,</w:t>
      </w:r>
      <w:r>
        <w:t xml:space="preserve"> </w:t>
      </w:r>
      <w:bookmarkStart w:id="4" w:name="_Hlk120517376"/>
      <w:r w:rsidR="00231054">
        <w:t xml:space="preserve">and </w:t>
      </w:r>
      <w:r w:rsidR="001B3491">
        <w:t xml:space="preserve">other </w:t>
      </w:r>
      <w:r w:rsidR="00231054">
        <w:t xml:space="preserve">local service providers working with </w:t>
      </w:r>
      <w:r w:rsidR="00A43BA4">
        <w:t>Ind</w:t>
      </w:r>
      <w:r w:rsidR="00A76E48">
        <w:t>igenous</w:t>
      </w:r>
      <w:r w:rsidR="00A43BA4">
        <w:t xml:space="preserve"> </w:t>
      </w:r>
      <w:r w:rsidR="00231054">
        <w:t>women</w:t>
      </w:r>
      <w:r>
        <w:t>.</w:t>
      </w:r>
    </w:p>
    <w:bookmarkEnd w:id="4"/>
    <w:p w14:paraId="0266417A" w14:textId="1C418125" w:rsidR="00222655" w:rsidRDefault="001664FE" w:rsidP="0034259B">
      <w:pPr>
        <w:spacing w:line="480" w:lineRule="auto"/>
      </w:pPr>
      <w:r>
        <w:t xml:space="preserve">All participants were </w:t>
      </w:r>
      <w:r w:rsidR="001B3491">
        <w:t>invited to participate by</w:t>
      </w:r>
      <w:r>
        <w:t xml:space="preserve"> </w:t>
      </w:r>
      <w:r w:rsidR="00E443CF">
        <w:t>one of the</w:t>
      </w:r>
      <w:r>
        <w:t xml:space="preserve"> </w:t>
      </w:r>
      <w:r w:rsidR="001B3491">
        <w:t xml:space="preserve">Indigenous </w:t>
      </w:r>
      <w:r w:rsidR="003C5EF6">
        <w:t>co-investigators (</w:t>
      </w:r>
      <w:r w:rsidR="00E443CF">
        <w:t>DG, JP, GS)</w:t>
      </w:r>
      <w:r>
        <w:t xml:space="preserve"> </w:t>
      </w:r>
      <w:r w:rsidR="001B3491">
        <w:t>who</w:t>
      </w:r>
      <w:r w:rsidR="00E443CF">
        <w:t>,</w:t>
      </w:r>
      <w:r w:rsidR="001B3491">
        <w:t xml:space="preserve"> </w:t>
      </w:r>
      <w:r w:rsidR="00192B32">
        <w:t>along with the lead investigator</w:t>
      </w:r>
      <w:r w:rsidR="00E443CF">
        <w:t>,</w:t>
      </w:r>
      <w:r w:rsidR="00192B32">
        <w:t xml:space="preserve"> </w:t>
      </w:r>
      <w:r w:rsidR="001B3491">
        <w:t xml:space="preserve">obtained informed </w:t>
      </w:r>
      <w:r w:rsidR="00192B32">
        <w:t>consent</w:t>
      </w:r>
      <w:r w:rsidR="00A47114">
        <w:t xml:space="preserve"> via </w:t>
      </w:r>
      <w:r w:rsidR="00A50FDE">
        <w:t xml:space="preserve">Participant Information </w:t>
      </w:r>
      <w:r w:rsidR="00A50FDE">
        <w:lastRenderedPageBreak/>
        <w:t>Statements and consent forms</w:t>
      </w:r>
      <w:r>
        <w:t>. The interviewer was not know</w:t>
      </w:r>
      <w:r w:rsidR="00E37F7A">
        <w:t>n</w:t>
      </w:r>
      <w:r>
        <w:t xml:space="preserve"> to the participants </w:t>
      </w:r>
      <w:r w:rsidR="00192B32">
        <w:t xml:space="preserve">prior to the study </w:t>
      </w:r>
      <w:r>
        <w:t xml:space="preserve">and the participants were assured their </w:t>
      </w:r>
      <w:r w:rsidR="00E37F7A">
        <w:t>contributions would be deidentified.</w:t>
      </w:r>
      <w:r w:rsidR="00192B32">
        <w:t xml:space="preserve"> </w:t>
      </w:r>
      <w:proofErr w:type="gramStart"/>
      <w:r w:rsidR="00C7484E">
        <w:t>The majority of</w:t>
      </w:r>
      <w:proofErr w:type="gramEnd"/>
      <w:r w:rsidR="00C7484E">
        <w:t xml:space="preserve"> s</w:t>
      </w:r>
      <w:r w:rsidR="00222655">
        <w:t xml:space="preserve">ervice providers were recruited from this </w:t>
      </w:r>
      <w:r w:rsidR="00AF0D3F">
        <w:t>area</w:t>
      </w:r>
      <w:r w:rsidR="00A76E48">
        <w:t>/AHS</w:t>
      </w:r>
      <w:r w:rsidR="00222725">
        <w:t>,</w:t>
      </w:r>
      <w:r w:rsidR="00AF0D3F">
        <w:t xml:space="preserve"> and a</w:t>
      </w:r>
      <w:r w:rsidR="00C7484E">
        <w:t>dditionally</w:t>
      </w:r>
      <w:r w:rsidR="00AF0D3F">
        <w:t xml:space="preserve"> via the McGrath Foundation, which provides Breast Cancer Nurses across Australia.</w:t>
      </w:r>
      <w:r w:rsidR="000F7E19">
        <w:t xml:space="preserve"> </w:t>
      </w:r>
      <w:r w:rsidR="001A73BA">
        <w:t>One author (VC)</w:t>
      </w:r>
      <w:r w:rsidR="000F7E19">
        <w:t xml:space="preserve"> approached the McGrath Foundation </w:t>
      </w:r>
      <w:r w:rsidR="001A73BA">
        <w:t xml:space="preserve">with a request for input and </w:t>
      </w:r>
      <w:r w:rsidR="00E50304">
        <w:t>was offered a</w:t>
      </w:r>
      <w:r w:rsidR="00D67A1C">
        <w:t>n online</w:t>
      </w:r>
      <w:r w:rsidR="00E50304">
        <w:t xml:space="preserve"> </w:t>
      </w:r>
      <w:r w:rsidR="003733CE">
        <w:t xml:space="preserve">focus group </w:t>
      </w:r>
      <w:r w:rsidR="00E50304">
        <w:t>with</w:t>
      </w:r>
      <w:r w:rsidR="00D67A1C">
        <w:t xml:space="preserve"> nurses working </w:t>
      </w:r>
      <w:r w:rsidR="003733CE">
        <w:t xml:space="preserve">in </w:t>
      </w:r>
      <w:r w:rsidR="000D180A">
        <w:t xml:space="preserve">areas of </w:t>
      </w:r>
      <w:r w:rsidR="003733CE">
        <w:t>high Indigenous population</w:t>
      </w:r>
      <w:r w:rsidR="00484B5E">
        <w:t xml:space="preserve"> from around Australia. </w:t>
      </w:r>
      <w:r w:rsidR="004D34EE">
        <w:t>All p</w:t>
      </w:r>
      <w:r w:rsidR="004D34EE" w:rsidRPr="004D34EE">
        <w:t xml:space="preserve">articipants were offered a voucher (valued at AUD$50 or AUD$25) as honorarium for their time in participating on the study. </w:t>
      </w:r>
      <w:r w:rsidR="00E50304">
        <w:t xml:space="preserve"> </w:t>
      </w:r>
    </w:p>
    <w:p w14:paraId="03BE90EB" w14:textId="35616990" w:rsidR="0008723C" w:rsidRPr="00E0210E" w:rsidRDefault="0008723C" w:rsidP="0034259B">
      <w:pPr>
        <w:spacing w:line="480" w:lineRule="auto"/>
        <w:rPr>
          <w:b/>
          <w:bCs/>
        </w:rPr>
      </w:pPr>
      <w:r w:rsidRPr="00E0210E">
        <w:rPr>
          <w:b/>
          <w:bCs/>
        </w:rPr>
        <w:t>Data collection and analysis</w:t>
      </w:r>
    </w:p>
    <w:p w14:paraId="70FF75DB" w14:textId="1C07DADF" w:rsidR="00F626CE" w:rsidRDefault="0008723C" w:rsidP="0034259B">
      <w:pPr>
        <w:spacing w:line="480" w:lineRule="auto"/>
      </w:pPr>
      <w:r>
        <w:t xml:space="preserve">The interviews </w:t>
      </w:r>
      <w:r w:rsidR="008960E9">
        <w:t>and focus group discussion</w:t>
      </w:r>
      <w:r w:rsidR="00201F7C">
        <w:t>s</w:t>
      </w:r>
      <w:r w:rsidR="005E6F74">
        <w:t xml:space="preserve"> </w:t>
      </w:r>
      <w:r w:rsidR="008D7509">
        <w:t>were audio-recorded,</w:t>
      </w:r>
      <w:r w:rsidR="001F0BB1">
        <w:t xml:space="preserve"> </w:t>
      </w:r>
      <w:r w:rsidR="007B6629">
        <w:t>transcribed</w:t>
      </w:r>
      <w:r w:rsidR="00201F7C">
        <w:t xml:space="preserve"> verbatim</w:t>
      </w:r>
      <w:r w:rsidR="007B6629">
        <w:t xml:space="preserve"> </w:t>
      </w:r>
      <w:r w:rsidR="008D7509">
        <w:t>and</w:t>
      </w:r>
      <w:r w:rsidR="0020224B">
        <w:t xml:space="preserve"> uploaded into NVivo</w:t>
      </w:r>
      <w:r w:rsidR="008D7509">
        <w:t xml:space="preserve"> 12</w:t>
      </w:r>
      <w:r w:rsidR="0020224B">
        <w:t xml:space="preserve">. </w:t>
      </w:r>
      <w:r w:rsidRPr="0008723C">
        <w:t xml:space="preserve">The data were </w:t>
      </w:r>
      <w:r w:rsidR="008D7509">
        <w:t xml:space="preserve">then </w:t>
      </w:r>
      <w:r w:rsidR="005D752F">
        <w:t xml:space="preserve">inductively analysed and </w:t>
      </w:r>
      <w:r w:rsidR="008D7509">
        <w:t>coded</w:t>
      </w:r>
      <w:r w:rsidR="00732C56">
        <w:t xml:space="preserve"> </w:t>
      </w:r>
      <w:r w:rsidR="005D752F">
        <w:t>in</w:t>
      </w:r>
      <w:r w:rsidRPr="0008723C">
        <w:t>to overarching themes</w:t>
      </w:r>
      <w:r w:rsidR="00603E9D">
        <w:t xml:space="preserve"> by one author (VC)</w:t>
      </w:r>
      <w:r w:rsidRPr="0008723C">
        <w:t>.</w:t>
      </w:r>
      <w:r w:rsidR="00E52521">
        <w:t xml:space="preserve"> T</w:t>
      </w:r>
      <w:r w:rsidR="00201F7C">
        <w:t>wo investigators (VC and</w:t>
      </w:r>
      <w:r w:rsidR="00E52521">
        <w:t xml:space="preserve"> </w:t>
      </w:r>
      <w:r w:rsidR="00201F7C">
        <w:t xml:space="preserve">KG) </w:t>
      </w:r>
      <w:r w:rsidR="00627A07">
        <w:t xml:space="preserve">discussed </w:t>
      </w:r>
      <w:r w:rsidR="005D752F">
        <w:t xml:space="preserve">each of the themes and </w:t>
      </w:r>
      <w:r w:rsidR="004A096E">
        <w:t>sub-themes</w:t>
      </w:r>
      <w:r w:rsidR="005D752F">
        <w:t xml:space="preserve"> until they reached consensus</w:t>
      </w:r>
      <w:r w:rsidR="000D70C6">
        <w:t>,</w:t>
      </w:r>
      <w:r w:rsidR="009A4F18">
        <w:t xml:space="preserve"> and a </w:t>
      </w:r>
      <w:r w:rsidR="003A1E80">
        <w:t>third Indigenous investigator (DG) verified the themes</w:t>
      </w:r>
      <w:r w:rsidR="005D752F">
        <w:t xml:space="preserve">. </w:t>
      </w:r>
      <w:r w:rsidR="00AD7E9A">
        <w:t xml:space="preserve">The Summary of themes table </w:t>
      </w:r>
      <w:r w:rsidR="00C05705">
        <w:t>(</w:t>
      </w:r>
      <w:r w:rsidR="00CE6F4A">
        <w:t>Table 1</w:t>
      </w:r>
      <w:r w:rsidR="00C05705">
        <w:t>)</w:t>
      </w:r>
      <w:r w:rsidR="005D752F">
        <w:t xml:space="preserve"> was provided to </w:t>
      </w:r>
      <w:r w:rsidR="00404022">
        <w:t xml:space="preserve">community members </w:t>
      </w:r>
      <w:r w:rsidR="0013375C">
        <w:t>to verify it</w:t>
      </w:r>
      <w:r w:rsidR="00C8045E">
        <w:t xml:space="preserve">. </w:t>
      </w:r>
      <w:r w:rsidR="004A096E">
        <w:t>An Indigenous</w:t>
      </w:r>
      <w:r w:rsidR="00F86121">
        <w:t xml:space="preserve"> investigator (</w:t>
      </w:r>
      <w:r w:rsidR="00A57E1F">
        <w:t>DG</w:t>
      </w:r>
      <w:r w:rsidR="00F86121">
        <w:t>)</w:t>
      </w:r>
      <w:r w:rsidR="00E606C9">
        <w:t xml:space="preserve"> facilitated the </w:t>
      </w:r>
      <w:r w:rsidR="0013375C">
        <w:t>verification process</w:t>
      </w:r>
      <w:r w:rsidR="00350463">
        <w:t xml:space="preserve">, </w:t>
      </w:r>
      <w:r w:rsidR="00110E78">
        <w:t xml:space="preserve">going through Summary of themes and subsequently </w:t>
      </w:r>
      <w:r w:rsidR="003C2EE8">
        <w:t xml:space="preserve">filling in a short survey with the community members. </w:t>
      </w:r>
      <w:r w:rsidR="00110E78">
        <w:t xml:space="preserve"> </w:t>
      </w:r>
      <w:r w:rsidR="003C2EE8">
        <w:t>In total,</w:t>
      </w:r>
      <w:r w:rsidR="00A078D6">
        <w:t xml:space="preserve"> f</w:t>
      </w:r>
      <w:r w:rsidR="00054084">
        <w:t>ifteen</w:t>
      </w:r>
      <w:r w:rsidR="005D752F" w:rsidRPr="008F429E">
        <w:t xml:space="preserve"> participants responded </w:t>
      </w:r>
      <w:r w:rsidR="00F46C6F" w:rsidRPr="008F429E">
        <w:t>in agreement</w:t>
      </w:r>
      <w:r w:rsidR="00A83229">
        <w:t xml:space="preserve"> with the themes.</w:t>
      </w:r>
    </w:p>
    <w:p w14:paraId="14FFBCD9" w14:textId="77777777" w:rsidR="003C64F1" w:rsidRDefault="003C64F1" w:rsidP="0034259B">
      <w:pPr>
        <w:spacing w:line="480" w:lineRule="auto"/>
      </w:pPr>
    </w:p>
    <w:p w14:paraId="6254227E" w14:textId="06CA7E82" w:rsidR="00B4237D" w:rsidRPr="00C07EEA" w:rsidRDefault="004D5022" w:rsidP="0034259B">
      <w:pPr>
        <w:spacing w:line="480" w:lineRule="auto"/>
        <w:rPr>
          <w:b/>
          <w:bCs/>
          <w:u w:val="single"/>
        </w:rPr>
      </w:pPr>
      <w:r>
        <w:rPr>
          <w:b/>
          <w:bCs/>
          <w:u w:val="single"/>
        </w:rPr>
        <w:t>RESULTS</w:t>
      </w:r>
    </w:p>
    <w:p w14:paraId="62D302C6" w14:textId="62D36E36" w:rsidR="00E443CF" w:rsidRDefault="00E443CF" w:rsidP="0034259B">
      <w:pPr>
        <w:spacing w:line="480" w:lineRule="auto"/>
      </w:pPr>
      <w:r w:rsidRPr="00E443CF">
        <w:t xml:space="preserve">A total of </w:t>
      </w:r>
      <w:r w:rsidR="00600728">
        <w:t>twenty-one</w:t>
      </w:r>
      <w:r w:rsidRPr="00E443CF">
        <w:t xml:space="preserve"> </w:t>
      </w:r>
      <w:r w:rsidR="00A76E48">
        <w:t>Indi</w:t>
      </w:r>
      <w:r w:rsidR="001D69AA">
        <w:t>genous</w:t>
      </w:r>
      <w:r w:rsidRPr="00E443CF">
        <w:t xml:space="preserve"> women</w:t>
      </w:r>
      <w:r w:rsidR="003111C9">
        <w:t xml:space="preserve"> </w:t>
      </w:r>
      <w:r w:rsidR="00D60106">
        <w:t>(of whom, two were survivors)</w:t>
      </w:r>
      <w:r w:rsidRPr="00E443CF">
        <w:t xml:space="preserve"> and </w:t>
      </w:r>
      <w:r w:rsidR="00A05B91">
        <w:t>nine</w:t>
      </w:r>
      <w:r w:rsidRPr="00E443CF">
        <w:t xml:space="preserve"> health service providers</w:t>
      </w:r>
      <w:r>
        <w:t xml:space="preserve"> (</w:t>
      </w:r>
      <w:r w:rsidR="00FF2936">
        <w:t xml:space="preserve">seven of whom </w:t>
      </w:r>
      <w:r w:rsidR="00501D23">
        <w:t>identified as</w:t>
      </w:r>
      <w:r w:rsidR="00FF2936">
        <w:t xml:space="preserve"> </w:t>
      </w:r>
      <w:r w:rsidR="00501D23">
        <w:t>Indigenous</w:t>
      </w:r>
      <w:r w:rsidR="00FF2936">
        <w:t>)</w:t>
      </w:r>
      <w:r w:rsidRPr="00E443CF">
        <w:t xml:space="preserve"> were interviewed from the same regional area</w:t>
      </w:r>
      <w:r w:rsidR="004F7149">
        <w:t>, plus a</w:t>
      </w:r>
      <w:r w:rsidR="00D55E59">
        <w:t>n</w:t>
      </w:r>
      <w:r w:rsidR="000167C0">
        <w:t xml:space="preserve"> </w:t>
      </w:r>
      <w:r w:rsidR="00A04975">
        <w:t>additional</w:t>
      </w:r>
      <w:r w:rsidR="000167C0">
        <w:t xml:space="preserve"> </w:t>
      </w:r>
      <w:r w:rsidR="00251F0E">
        <w:t>five</w:t>
      </w:r>
      <w:r w:rsidR="000167C0">
        <w:t xml:space="preserve"> service providers</w:t>
      </w:r>
      <w:r w:rsidR="00D67703">
        <w:t xml:space="preserve"> </w:t>
      </w:r>
      <w:r w:rsidR="000167C0">
        <w:t>from various locations in Australia, including remote Western Australia and far north Queensland</w:t>
      </w:r>
      <w:r w:rsidR="00FF2936">
        <w:t>.</w:t>
      </w:r>
      <w:r w:rsidR="004F7149">
        <w:t xml:space="preserve"> Data was collected separately from </w:t>
      </w:r>
      <w:r w:rsidR="00D038C1">
        <w:t xml:space="preserve">the women and the service providers but on analysis, </w:t>
      </w:r>
      <w:r w:rsidR="00D81795">
        <w:t xml:space="preserve">the same themes emerged. </w:t>
      </w:r>
      <w:r w:rsidR="008C53A9">
        <w:t xml:space="preserve">It was for this reason that the authors decided to </w:t>
      </w:r>
      <w:r w:rsidR="00ED3690">
        <w:t xml:space="preserve">report as one group. </w:t>
      </w:r>
    </w:p>
    <w:p w14:paraId="0DB4B246" w14:textId="023BF6F1" w:rsidR="00000979" w:rsidRDefault="003E5C7D" w:rsidP="0034259B">
      <w:pPr>
        <w:spacing w:line="480" w:lineRule="auto"/>
      </w:pPr>
      <w:r>
        <w:lastRenderedPageBreak/>
        <w:t>Th</w:t>
      </w:r>
      <w:r w:rsidR="00FF2936">
        <w:t>e data</w:t>
      </w:r>
      <w:r>
        <w:t xml:space="preserve"> revealed six key themes:</w:t>
      </w:r>
      <w:r w:rsidRPr="003E5C7D">
        <w:t xml:space="preserve"> </w:t>
      </w:r>
      <w:r>
        <w:t xml:space="preserve">Access; Awareness; Community and family; Lack of control; Negative feelings and associations; and the Role of services and service provision. The themes </w:t>
      </w:r>
      <w:r w:rsidR="007A4240">
        <w:t xml:space="preserve">and key concepts </w:t>
      </w:r>
      <w:r>
        <w:t>are summarised in Table 1</w:t>
      </w:r>
      <w:r w:rsidR="007A4240">
        <w:t xml:space="preserve"> with </w:t>
      </w:r>
      <w:r w:rsidR="003A7EA9">
        <w:t>accompanying quotes from the</w:t>
      </w:r>
      <w:r w:rsidR="00FE61B2">
        <w:t xml:space="preserve"> community </w:t>
      </w:r>
      <w:r w:rsidR="00E705DF">
        <w:t xml:space="preserve">members </w:t>
      </w:r>
      <w:r w:rsidR="00FE61B2">
        <w:t xml:space="preserve">and the </w:t>
      </w:r>
      <w:r w:rsidR="00E705DF">
        <w:t>s</w:t>
      </w:r>
      <w:r w:rsidR="00FE61B2">
        <w:t xml:space="preserve">ervice </w:t>
      </w:r>
      <w:r w:rsidR="00E705DF">
        <w:t>p</w:t>
      </w:r>
      <w:r w:rsidR="00FE61B2">
        <w:t>roviders</w:t>
      </w:r>
      <w:r>
        <w:t>.</w:t>
      </w:r>
    </w:p>
    <w:p w14:paraId="0E11A68B" w14:textId="77777777" w:rsidR="0016482A" w:rsidRPr="00C56C85" w:rsidRDefault="0016482A" w:rsidP="0016482A">
      <w:pPr>
        <w:rPr>
          <w:rFonts w:asciiTheme="majorHAnsi" w:hAnsiTheme="majorHAnsi" w:cstheme="majorHAnsi"/>
        </w:rPr>
      </w:pPr>
      <w:r w:rsidRPr="00C56C85">
        <w:rPr>
          <w:rFonts w:asciiTheme="majorHAnsi" w:hAnsiTheme="majorHAnsi" w:cstheme="majorHAnsi"/>
          <w:b/>
          <w:bCs/>
        </w:rPr>
        <w:t xml:space="preserve">Table 1. Summary of themes emerging from the data </w:t>
      </w:r>
    </w:p>
    <w:tbl>
      <w:tblPr>
        <w:tblStyle w:val="TableGrid"/>
        <w:tblW w:w="11340" w:type="dxa"/>
        <w:tblInd w:w="-1139" w:type="dxa"/>
        <w:tblLook w:val="04A0" w:firstRow="1" w:lastRow="0" w:firstColumn="1" w:lastColumn="0" w:noHBand="0" w:noVBand="1"/>
      </w:tblPr>
      <w:tblGrid>
        <w:gridCol w:w="2410"/>
        <w:gridCol w:w="3969"/>
        <w:gridCol w:w="4961"/>
      </w:tblGrid>
      <w:tr w:rsidR="0016482A" w:rsidRPr="00C56C85" w14:paraId="0BFB1792" w14:textId="77777777" w:rsidTr="00485774">
        <w:trPr>
          <w:tblHeader/>
        </w:trPr>
        <w:tc>
          <w:tcPr>
            <w:tcW w:w="2410" w:type="dxa"/>
          </w:tcPr>
          <w:p w14:paraId="562EDE23" w14:textId="77777777" w:rsidR="0016482A" w:rsidRPr="00C56C85" w:rsidRDefault="0016482A" w:rsidP="006F4DAC">
            <w:pPr>
              <w:rPr>
                <w:rFonts w:asciiTheme="majorHAnsi" w:hAnsiTheme="majorHAnsi" w:cstheme="majorHAnsi"/>
                <w:b/>
                <w:bCs/>
                <w:sz w:val="16"/>
                <w:szCs w:val="16"/>
              </w:rPr>
            </w:pPr>
            <w:r w:rsidRPr="00C56C85">
              <w:rPr>
                <w:rFonts w:asciiTheme="majorHAnsi" w:hAnsiTheme="majorHAnsi" w:cstheme="majorHAnsi"/>
                <w:b/>
                <w:bCs/>
                <w:sz w:val="16"/>
                <w:szCs w:val="16"/>
              </w:rPr>
              <w:t>Theme</w:t>
            </w:r>
          </w:p>
        </w:tc>
        <w:tc>
          <w:tcPr>
            <w:tcW w:w="3969" w:type="dxa"/>
          </w:tcPr>
          <w:p w14:paraId="5F0CD508" w14:textId="1FE5FA91" w:rsidR="0016482A" w:rsidRPr="00C56C85" w:rsidRDefault="00AF7DE8" w:rsidP="006F4DAC">
            <w:pPr>
              <w:rPr>
                <w:rFonts w:asciiTheme="majorHAnsi" w:hAnsiTheme="majorHAnsi" w:cstheme="majorHAnsi"/>
                <w:b/>
                <w:bCs/>
                <w:sz w:val="16"/>
                <w:szCs w:val="16"/>
              </w:rPr>
            </w:pPr>
            <w:r>
              <w:rPr>
                <w:rFonts w:asciiTheme="majorHAnsi" w:hAnsiTheme="majorHAnsi" w:cstheme="majorHAnsi"/>
                <w:b/>
                <w:bCs/>
                <w:sz w:val="16"/>
                <w:szCs w:val="16"/>
              </w:rPr>
              <w:t>Sub-themes</w:t>
            </w:r>
          </w:p>
        </w:tc>
        <w:tc>
          <w:tcPr>
            <w:tcW w:w="4961" w:type="dxa"/>
          </w:tcPr>
          <w:p w14:paraId="0A557877" w14:textId="54CA5A4D" w:rsidR="0016482A" w:rsidRPr="00C56C85" w:rsidRDefault="0016482A" w:rsidP="006F4DAC">
            <w:pPr>
              <w:rPr>
                <w:rFonts w:asciiTheme="majorHAnsi" w:hAnsiTheme="majorHAnsi" w:cstheme="majorHAnsi"/>
                <w:b/>
                <w:bCs/>
                <w:sz w:val="16"/>
                <w:szCs w:val="16"/>
              </w:rPr>
            </w:pPr>
            <w:r w:rsidRPr="00C56C85">
              <w:rPr>
                <w:rFonts w:asciiTheme="majorHAnsi" w:hAnsiTheme="majorHAnsi" w:cstheme="majorHAnsi"/>
                <w:b/>
                <w:bCs/>
                <w:sz w:val="16"/>
                <w:szCs w:val="16"/>
              </w:rPr>
              <w:t xml:space="preserve">Quotes related to </w:t>
            </w:r>
            <w:r w:rsidR="00AF7DE8">
              <w:rPr>
                <w:rFonts w:asciiTheme="majorHAnsi" w:hAnsiTheme="majorHAnsi" w:cstheme="majorHAnsi"/>
                <w:b/>
                <w:bCs/>
                <w:sz w:val="16"/>
                <w:szCs w:val="16"/>
              </w:rPr>
              <w:t>themes</w:t>
            </w:r>
          </w:p>
        </w:tc>
      </w:tr>
      <w:tr w:rsidR="0016482A" w:rsidRPr="00C56C85" w14:paraId="039DA9FD" w14:textId="77777777" w:rsidTr="00485774">
        <w:tc>
          <w:tcPr>
            <w:tcW w:w="2410" w:type="dxa"/>
          </w:tcPr>
          <w:p w14:paraId="3AC3E134" w14:textId="77777777" w:rsidR="0016482A" w:rsidRPr="00C56C85" w:rsidRDefault="0016482A" w:rsidP="0016482A">
            <w:pPr>
              <w:pStyle w:val="ListParagraph"/>
              <w:numPr>
                <w:ilvl w:val="0"/>
                <w:numId w:val="11"/>
              </w:numPr>
              <w:rPr>
                <w:rFonts w:asciiTheme="majorHAnsi" w:hAnsiTheme="majorHAnsi" w:cstheme="majorHAnsi"/>
                <w:b/>
                <w:bCs/>
                <w:sz w:val="16"/>
                <w:szCs w:val="16"/>
              </w:rPr>
            </w:pPr>
            <w:r w:rsidRPr="00C56C85">
              <w:rPr>
                <w:rFonts w:asciiTheme="majorHAnsi" w:hAnsiTheme="majorHAnsi" w:cstheme="majorHAnsi"/>
                <w:b/>
                <w:bCs/>
                <w:sz w:val="16"/>
                <w:szCs w:val="16"/>
              </w:rPr>
              <w:t xml:space="preserve">Access - </w:t>
            </w:r>
            <w:r w:rsidRPr="00C56C85">
              <w:rPr>
                <w:rFonts w:asciiTheme="majorHAnsi" w:hAnsiTheme="majorHAnsi" w:cstheme="majorHAnsi"/>
                <w:sz w:val="16"/>
                <w:szCs w:val="16"/>
              </w:rPr>
              <w:t xml:space="preserve">Enablers and barriers to </w:t>
            </w:r>
          </w:p>
          <w:p w14:paraId="07A36554" w14:textId="77777777" w:rsidR="0016482A" w:rsidRPr="00C56C85" w:rsidRDefault="0016482A" w:rsidP="006F4DAC">
            <w:pPr>
              <w:rPr>
                <w:rFonts w:asciiTheme="majorHAnsi" w:hAnsiTheme="majorHAnsi" w:cstheme="majorHAnsi"/>
                <w:sz w:val="16"/>
                <w:szCs w:val="16"/>
              </w:rPr>
            </w:pPr>
            <w:r w:rsidRPr="00C56C85">
              <w:rPr>
                <w:rFonts w:asciiTheme="majorHAnsi" w:hAnsiTheme="majorHAnsi" w:cstheme="majorHAnsi"/>
                <w:sz w:val="16"/>
                <w:szCs w:val="16"/>
              </w:rPr>
              <w:t xml:space="preserve">                    accessing services</w:t>
            </w:r>
          </w:p>
          <w:p w14:paraId="22730E66" w14:textId="77777777" w:rsidR="0016482A" w:rsidRPr="00C56C85" w:rsidRDefault="0016482A" w:rsidP="006F4DAC">
            <w:pPr>
              <w:rPr>
                <w:rFonts w:asciiTheme="majorHAnsi" w:hAnsiTheme="majorHAnsi" w:cstheme="majorHAnsi"/>
                <w:sz w:val="16"/>
                <w:szCs w:val="16"/>
              </w:rPr>
            </w:pPr>
          </w:p>
        </w:tc>
        <w:tc>
          <w:tcPr>
            <w:tcW w:w="3969" w:type="dxa"/>
          </w:tcPr>
          <w:p w14:paraId="73A52727" w14:textId="363B9814" w:rsidR="0004030E" w:rsidRDefault="0004030E" w:rsidP="00485774">
            <w:pPr>
              <w:pStyle w:val="ListParagraph"/>
              <w:rPr>
                <w:rFonts w:asciiTheme="majorHAnsi" w:hAnsiTheme="majorHAnsi" w:cstheme="majorHAnsi"/>
                <w:sz w:val="16"/>
                <w:szCs w:val="16"/>
              </w:rPr>
            </w:pPr>
            <w:r>
              <w:rPr>
                <w:rFonts w:asciiTheme="majorHAnsi" w:hAnsiTheme="majorHAnsi" w:cstheme="majorHAnsi"/>
                <w:sz w:val="16"/>
                <w:szCs w:val="16"/>
              </w:rPr>
              <w:t>ENABLERS:</w:t>
            </w:r>
          </w:p>
          <w:p w14:paraId="32FC3273" w14:textId="03EB443A" w:rsidR="0016482A" w:rsidRPr="00C56C85" w:rsidRDefault="0016482A" w:rsidP="0016482A">
            <w:pPr>
              <w:pStyle w:val="ListParagraph"/>
              <w:numPr>
                <w:ilvl w:val="0"/>
                <w:numId w:val="8"/>
              </w:numPr>
              <w:rPr>
                <w:rFonts w:asciiTheme="majorHAnsi" w:hAnsiTheme="majorHAnsi" w:cstheme="majorHAnsi"/>
                <w:sz w:val="16"/>
                <w:szCs w:val="16"/>
              </w:rPr>
            </w:pPr>
            <w:r w:rsidRPr="00C56C85">
              <w:rPr>
                <w:rFonts w:asciiTheme="majorHAnsi" w:hAnsiTheme="majorHAnsi" w:cstheme="majorHAnsi"/>
                <w:sz w:val="16"/>
                <w:szCs w:val="16"/>
              </w:rPr>
              <w:t>Cultural safety</w:t>
            </w:r>
          </w:p>
          <w:p w14:paraId="102845FD" w14:textId="77777777" w:rsidR="0016482A" w:rsidRPr="00C56C85" w:rsidRDefault="0016482A" w:rsidP="0016482A">
            <w:pPr>
              <w:pStyle w:val="ListParagraph"/>
              <w:numPr>
                <w:ilvl w:val="0"/>
                <w:numId w:val="8"/>
              </w:numPr>
              <w:rPr>
                <w:rFonts w:asciiTheme="majorHAnsi" w:hAnsiTheme="majorHAnsi" w:cstheme="majorHAnsi"/>
                <w:sz w:val="16"/>
                <w:szCs w:val="16"/>
              </w:rPr>
            </w:pPr>
            <w:r w:rsidRPr="00C56C85">
              <w:rPr>
                <w:rFonts w:asciiTheme="majorHAnsi" w:hAnsiTheme="majorHAnsi" w:cstheme="majorHAnsi"/>
                <w:sz w:val="16"/>
                <w:szCs w:val="16"/>
              </w:rPr>
              <w:t xml:space="preserve">Changes in the health system, making it </w:t>
            </w:r>
            <w:proofErr w:type="gramStart"/>
            <w:r w:rsidRPr="00C56C85">
              <w:rPr>
                <w:rFonts w:asciiTheme="majorHAnsi" w:hAnsiTheme="majorHAnsi" w:cstheme="majorHAnsi"/>
                <w:sz w:val="16"/>
                <w:szCs w:val="16"/>
              </w:rPr>
              <w:t>easier</w:t>
            </w:r>
            <w:proofErr w:type="gramEnd"/>
          </w:p>
          <w:p w14:paraId="66A94EA2" w14:textId="77777777" w:rsidR="0016482A" w:rsidRPr="00C56C85" w:rsidRDefault="0016482A" w:rsidP="0016482A">
            <w:pPr>
              <w:pStyle w:val="ListParagraph"/>
              <w:numPr>
                <w:ilvl w:val="0"/>
                <w:numId w:val="8"/>
              </w:numPr>
              <w:rPr>
                <w:rFonts w:asciiTheme="majorHAnsi" w:hAnsiTheme="majorHAnsi" w:cstheme="majorHAnsi"/>
                <w:sz w:val="16"/>
                <w:szCs w:val="16"/>
              </w:rPr>
            </w:pPr>
            <w:r w:rsidRPr="00C56C85">
              <w:rPr>
                <w:rFonts w:asciiTheme="majorHAnsi" w:hAnsiTheme="majorHAnsi" w:cstheme="majorHAnsi"/>
                <w:sz w:val="16"/>
                <w:szCs w:val="16"/>
              </w:rPr>
              <w:t>Doing things in the Indigenous way</w:t>
            </w:r>
          </w:p>
          <w:p w14:paraId="083A8B13" w14:textId="77777777" w:rsidR="0016482A" w:rsidRDefault="0016482A" w:rsidP="0016482A">
            <w:pPr>
              <w:pStyle w:val="ListParagraph"/>
              <w:numPr>
                <w:ilvl w:val="0"/>
                <w:numId w:val="8"/>
              </w:numPr>
              <w:rPr>
                <w:rFonts w:asciiTheme="majorHAnsi" w:hAnsiTheme="majorHAnsi" w:cstheme="majorHAnsi"/>
                <w:sz w:val="16"/>
                <w:szCs w:val="16"/>
              </w:rPr>
            </w:pPr>
            <w:r w:rsidRPr="00C56C85">
              <w:rPr>
                <w:rFonts w:asciiTheme="majorHAnsi" w:hAnsiTheme="majorHAnsi" w:cstheme="majorHAnsi"/>
                <w:sz w:val="16"/>
                <w:szCs w:val="16"/>
              </w:rPr>
              <w:t>Culturally appropriate promotional material</w:t>
            </w:r>
          </w:p>
          <w:p w14:paraId="65D4F31C" w14:textId="77777777" w:rsidR="0004030E" w:rsidRDefault="0004030E" w:rsidP="0004030E">
            <w:pPr>
              <w:pStyle w:val="ListParagraph"/>
              <w:numPr>
                <w:ilvl w:val="0"/>
                <w:numId w:val="8"/>
              </w:numPr>
              <w:spacing w:after="160" w:line="259" w:lineRule="auto"/>
              <w:rPr>
                <w:rFonts w:asciiTheme="majorHAnsi" w:hAnsiTheme="majorHAnsi" w:cstheme="majorHAnsi"/>
                <w:sz w:val="16"/>
                <w:szCs w:val="16"/>
              </w:rPr>
            </w:pPr>
            <w:r w:rsidRPr="0004030E">
              <w:rPr>
                <w:rFonts w:asciiTheme="majorHAnsi" w:hAnsiTheme="majorHAnsi" w:cstheme="majorHAnsi"/>
                <w:sz w:val="16"/>
                <w:szCs w:val="16"/>
              </w:rPr>
              <w:t>Incentive</w:t>
            </w:r>
          </w:p>
          <w:p w14:paraId="4DDC0DD5" w14:textId="074E5370" w:rsidR="005D3379" w:rsidRPr="00485774" w:rsidRDefault="005D3379" w:rsidP="00485774">
            <w:pPr>
              <w:pStyle w:val="ListParagraph"/>
              <w:numPr>
                <w:ilvl w:val="0"/>
                <w:numId w:val="8"/>
              </w:numPr>
              <w:rPr>
                <w:rFonts w:asciiTheme="majorHAnsi" w:hAnsiTheme="majorHAnsi" w:cstheme="majorHAnsi"/>
                <w:sz w:val="16"/>
                <w:szCs w:val="16"/>
              </w:rPr>
            </w:pPr>
            <w:r w:rsidRPr="00C56C85">
              <w:rPr>
                <w:rFonts w:asciiTheme="majorHAnsi" w:hAnsiTheme="majorHAnsi" w:cstheme="majorHAnsi"/>
                <w:sz w:val="16"/>
                <w:szCs w:val="16"/>
              </w:rPr>
              <w:t xml:space="preserve">Support </w:t>
            </w:r>
          </w:p>
          <w:p w14:paraId="08991F44" w14:textId="684162FE" w:rsidR="0004030E" w:rsidRPr="00485774" w:rsidRDefault="0004030E" w:rsidP="00485774">
            <w:pPr>
              <w:ind w:left="360"/>
              <w:rPr>
                <w:rFonts w:asciiTheme="majorHAnsi" w:hAnsiTheme="majorHAnsi" w:cstheme="majorHAnsi"/>
                <w:sz w:val="16"/>
                <w:szCs w:val="16"/>
              </w:rPr>
            </w:pPr>
            <w:r w:rsidRPr="00485774">
              <w:rPr>
                <w:rFonts w:asciiTheme="majorHAnsi" w:hAnsiTheme="majorHAnsi" w:cstheme="majorHAnsi"/>
                <w:sz w:val="16"/>
                <w:szCs w:val="16"/>
              </w:rPr>
              <w:t>BARRIERS:</w:t>
            </w:r>
          </w:p>
          <w:p w14:paraId="48F612CC" w14:textId="04C1AE93" w:rsidR="0016482A" w:rsidRPr="00C56C85" w:rsidRDefault="0016482A" w:rsidP="0016482A">
            <w:pPr>
              <w:pStyle w:val="ListParagraph"/>
              <w:numPr>
                <w:ilvl w:val="0"/>
                <w:numId w:val="8"/>
              </w:numPr>
              <w:rPr>
                <w:rFonts w:asciiTheme="majorHAnsi" w:hAnsiTheme="majorHAnsi" w:cstheme="majorHAnsi"/>
                <w:sz w:val="16"/>
                <w:szCs w:val="16"/>
              </w:rPr>
            </w:pPr>
            <w:r w:rsidRPr="00C56C85">
              <w:rPr>
                <w:rFonts w:asciiTheme="majorHAnsi" w:hAnsiTheme="majorHAnsi" w:cstheme="majorHAnsi"/>
                <w:sz w:val="16"/>
                <w:szCs w:val="16"/>
              </w:rPr>
              <w:t>Hard to access</w:t>
            </w:r>
            <w:r w:rsidR="00A7343E">
              <w:rPr>
                <w:rFonts w:asciiTheme="majorHAnsi" w:hAnsiTheme="majorHAnsi" w:cstheme="majorHAnsi"/>
                <w:sz w:val="16"/>
                <w:szCs w:val="16"/>
              </w:rPr>
              <w:t xml:space="preserve">- </w:t>
            </w:r>
            <w:r w:rsidR="00D9158E">
              <w:rPr>
                <w:rFonts w:asciiTheme="majorHAnsi" w:hAnsiTheme="majorHAnsi" w:cstheme="majorHAnsi"/>
                <w:sz w:val="16"/>
                <w:szCs w:val="16"/>
              </w:rPr>
              <w:t xml:space="preserve">lacking in </w:t>
            </w:r>
            <w:proofErr w:type="gramStart"/>
            <w:r w:rsidR="00D9158E">
              <w:rPr>
                <w:rFonts w:asciiTheme="majorHAnsi" w:hAnsiTheme="majorHAnsi" w:cstheme="majorHAnsi"/>
                <w:sz w:val="16"/>
                <w:szCs w:val="16"/>
              </w:rPr>
              <w:t>resources</w:t>
            </w:r>
            <w:proofErr w:type="gramEnd"/>
          </w:p>
          <w:p w14:paraId="4D040C36" w14:textId="123B32AD" w:rsidR="0016482A" w:rsidRPr="00C56C85" w:rsidRDefault="0016482A" w:rsidP="0016482A">
            <w:pPr>
              <w:pStyle w:val="ListParagraph"/>
              <w:numPr>
                <w:ilvl w:val="0"/>
                <w:numId w:val="8"/>
              </w:numPr>
              <w:rPr>
                <w:rFonts w:asciiTheme="majorHAnsi" w:hAnsiTheme="majorHAnsi" w:cstheme="majorHAnsi"/>
                <w:sz w:val="16"/>
                <w:szCs w:val="16"/>
              </w:rPr>
            </w:pPr>
            <w:r w:rsidRPr="00C56C85">
              <w:rPr>
                <w:rFonts w:asciiTheme="majorHAnsi" w:hAnsiTheme="majorHAnsi" w:cstheme="majorHAnsi"/>
                <w:sz w:val="16"/>
                <w:szCs w:val="16"/>
              </w:rPr>
              <w:t>Lack of access</w:t>
            </w:r>
            <w:r w:rsidR="00D9158E">
              <w:rPr>
                <w:rFonts w:asciiTheme="majorHAnsi" w:hAnsiTheme="majorHAnsi" w:cstheme="majorHAnsi"/>
                <w:sz w:val="16"/>
                <w:szCs w:val="16"/>
              </w:rPr>
              <w:t>- distance</w:t>
            </w:r>
          </w:p>
          <w:p w14:paraId="2F554092" w14:textId="77777777" w:rsidR="0016482A" w:rsidRDefault="0016482A" w:rsidP="0016482A">
            <w:pPr>
              <w:pStyle w:val="ListParagraph"/>
              <w:numPr>
                <w:ilvl w:val="0"/>
                <w:numId w:val="8"/>
              </w:numPr>
              <w:rPr>
                <w:rFonts w:asciiTheme="majorHAnsi" w:hAnsiTheme="majorHAnsi" w:cstheme="majorHAnsi"/>
                <w:sz w:val="16"/>
                <w:szCs w:val="16"/>
              </w:rPr>
            </w:pPr>
            <w:r w:rsidRPr="00C56C85">
              <w:rPr>
                <w:rFonts w:asciiTheme="majorHAnsi" w:hAnsiTheme="majorHAnsi" w:cstheme="majorHAnsi"/>
                <w:sz w:val="16"/>
                <w:szCs w:val="16"/>
              </w:rPr>
              <w:t xml:space="preserve">Financial barriers to </w:t>
            </w:r>
            <w:proofErr w:type="gramStart"/>
            <w:r w:rsidRPr="00C56C85">
              <w:rPr>
                <w:rFonts w:asciiTheme="majorHAnsi" w:hAnsiTheme="majorHAnsi" w:cstheme="majorHAnsi"/>
                <w:sz w:val="16"/>
                <w:szCs w:val="16"/>
              </w:rPr>
              <w:t>travel</w:t>
            </w:r>
            <w:proofErr w:type="gramEnd"/>
            <w:r w:rsidRPr="00C56C85">
              <w:rPr>
                <w:rFonts w:asciiTheme="majorHAnsi" w:hAnsiTheme="majorHAnsi" w:cstheme="majorHAnsi"/>
                <w:sz w:val="16"/>
                <w:szCs w:val="16"/>
              </w:rPr>
              <w:t xml:space="preserve"> </w:t>
            </w:r>
          </w:p>
          <w:p w14:paraId="75F9998A" w14:textId="303FBA68" w:rsidR="0016482A" w:rsidRPr="00C56C85" w:rsidRDefault="00E01BEC" w:rsidP="0016482A">
            <w:pPr>
              <w:pStyle w:val="ListParagraph"/>
              <w:numPr>
                <w:ilvl w:val="0"/>
                <w:numId w:val="8"/>
              </w:numPr>
              <w:rPr>
                <w:rFonts w:asciiTheme="majorHAnsi" w:hAnsiTheme="majorHAnsi" w:cstheme="majorHAnsi"/>
                <w:sz w:val="16"/>
                <w:szCs w:val="16"/>
              </w:rPr>
            </w:pPr>
            <w:r w:rsidRPr="00E01BEC">
              <w:rPr>
                <w:rFonts w:asciiTheme="majorHAnsi" w:hAnsiTheme="majorHAnsi" w:cstheme="majorHAnsi"/>
                <w:sz w:val="16"/>
                <w:szCs w:val="16"/>
              </w:rPr>
              <w:t>Different care provided according to status (</w:t>
            </w:r>
            <w:r w:rsidR="00F007F9">
              <w:rPr>
                <w:rFonts w:asciiTheme="majorHAnsi" w:hAnsiTheme="majorHAnsi" w:cstheme="majorHAnsi"/>
                <w:sz w:val="16"/>
                <w:szCs w:val="16"/>
              </w:rPr>
              <w:t xml:space="preserve">well-resourced </w:t>
            </w:r>
            <w:r w:rsidRPr="00E01BEC">
              <w:rPr>
                <w:rFonts w:asciiTheme="majorHAnsi" w:hAnsiTheme="majorHAnsi" w:cstheme="majorHAnsi"/>
                <w:sz w:val="16"/>
                <w:szCs w:val="16"/>
              </w:rPr>
              <w:t xml:space="preserve">people are </w:t>
            </w:r>
            <w:proofErr w:type="gramStart"/>
            <w:r w:rsidRPr="00E01BEC">
              <w:rPr>
                <w:rFonts w:asciiTheme="majorHAnsi" w:hAnsiTheme="majorHAnsi" w:cstheme="majorHAnsi"/>
                <w:sz w:val="16"/>
                <w:szCs w:val="16"/>
              </w:rPr>
              <w:t>prioritised)</w:t>
            </w:r>
            <w:r w:rsidR="0016482A" w:rsidRPr="00C56C85">
              <w:rPr>
                <w:rFonts w:asciiTheme="majorHAnsi" w:hAnsiTheme="majorHAnsi" w:cstheme="majorHAnsi"/>
                <w:sz w:val="16"/>
                <w:szCs w:val="16"/>
              </w:rPr>
              <w:t>Type</w:t>
            </w:r>
            <w:proofErr w:type="gramEnd"/>
            <w:r w:rsidR="0016482A" w:rsidRPr="00C56C85">
              <w:rPr>
                <w:rFonts w:asciiTheme="majorHAnsi" w:hAnsiTheme="majorHAnsi" w:cstheme="majorHAnsi"/>
                <w:sz w:val="16"/>
                <w:szCs w:val="16"/>
              </w:rPr>
              <w:t xml:space="preserve"> of care</w:t>
            </w:r>
            <w:r>
              <w:rPr>
                <w:rFonts w:asciiTheme="majorHAnsi" w:hAnsiTheme="majorHAnsi" w:cstheme="majorHAnsi"/>
                <w:sz w:val="16"/>
                <w:szCs w:val="16"/>
              </w:rPr>
              <w:t xml:space="preserve"> </w:t>
            </w:r>
            <w:r w:rsidR="005D3379">
              <w:rPr>
                <w:rFonts w:asciiTheme="majorHAnsi" w:hAnsiTheme="majorHAnsi" w:cstheme="majorHAnsi"/>
                <w:sz w:val="16"/>
                <w:szCs w:val="16"/>
              </w:rPr>
              <w:t xml:space="preserve">- </w:t>
            </w:r>
            <w:r>
              <w:rPr>
                <w:rFonts w:asciiTheme="majorHAnsi" w:hAnsiTheme="majorHAnsi" w:cstheme="majorHAnsi"/>
                <w:sz w:val="16"/>
                <w:szCs w:val="16"/>
              </w:rPr>
              <w:t>painful? invasive?</w:t>
            </w:r>
          </w:p>
          <w:p w14:paraId="216AE058" w14:textId="77777777" w:rsidR="0016482A" w:rsidRDefault="0016482A" w:rsidP="0016482A">
            <w:pPr>
              <w:pStyle w:val="ListParagraph"/>
              <w:numPr>
                <w:ilvl w:val="0"/>
                <w:numId w:val="9"/>
              </w:numPr>
              <w:rPr>
                <w:rFonts w:asciiTheme="majorHAnsi" w:hAnsiTheme="majorHAnsi" w:cstheme="majorHAnsi"/>
                <w:sz w:val="16"/>
                <w:szCs w:val="16"/>
              </w:rPr>
            </w:pPr>
            <w:r w:rsidRPr="00C56C85">
              <w:rPr>
                <w:rFonts w:asciiTheme="majorHAnsi" w:hAnsiTheme="majorHAnsi" w:cstheme="majorHAnsi"/>
                <w:sz w:val="16"/>
                <w:szCs w:val="16"/>
              </w:rPr>
              <w:t>Opportunistic as opposed to intentional</w:t>
            </w:r>
            <w:r w:rsidR="0054675C">
              <w:rPr>
                <w:rFonts w:asciiTheme="majorHAnsi" w:hAnsiTheme="majorHAnsi" w:cstheme="majorHAnsi"/>
                <w:sz w:val="16"/>
                <w:szCs w:val="16"/>
              </w:rPr>
              <w:t xml:space="preserve"> seeking of help</w:t>
            </w:r>
            <w:r w:rsidR="006958F1">
              <w:rPr>
                <w:rFonts w:asciiTheme="majorHAnsi" w:hAnsiTheme="majorHAnsi" w:cstheme="majorHAnsi"/>
                <w:sz w:val="16"/>
                <w:szCs w:val="16"/>
              </w:rPr>
              <w:t xml:space="preserve"> or </w:t>
            </w:r>
            <w:proofErr w:type="gramStart"/>
            <w:r w:rsidR="006958F1">
              <w:rPr>
                <w:rFonts w:asciiTheme="majorHAnsi" w:hAnsiTheme="majorHAnsi" w:cstheme="majorHAnsi"/>
                <w:sz w:val="16"/>
                <w:szCs w:val="16"/>
              </w:rPr>
              <w:t>care</w:t>
            </w:r>
            <w:proofErr w:type="gramEnd"/>
          </w:p>
          <w:p w14:paraId="03844417" w14:textId="08207829" w:rsidR="0004030E" w:rsidRPr="00C56C85" w:rsidRDefault="0004030E" w:rsidP="00E01BEC">
            <w:pPr>
              <w:pStyle w:val="ListParagraph"/>
              <w:numPr>
                <w:ilvl w:val="0"/>
                <w:numId w:val="9"/>
              </w:numPr>
              <w:rPr>
                <w:rFonts w:asciiTheme="majorHAnsi" w:hAnsiTheme="majorHAnsi" w:cstheme="majorHAnsi"/>
                <w:sz w:val="16"/>
                <w:szCs w:val="16"/>
              </w:rPr>
            </w:pPr>
          </w:p>
        </w:tc>
        <w:tc>
          <w:tcPr>
            <w:tcW w:w="4961" w:type="dxa"/>
          </w:tcPr>
          <w:p w14:paraId="0434CAB3" w14:textId="77777777" w:rsidR="0016482A" w:rsidRPr="00485774" w:rsidRDefault="0016482A" w:rsidP="006F4DAC">
            <w:pPr>
              <w:rPr>
                <w:rFonts w:asciiTheme="majorHAnsi" w:hAnsiTheme="majorHAnsi" w:cstheme="majorHAnsi"/>
                <w:i/>
                <w:iCs/>
                <w:sz w:val="16"/>
                <w:szCs w:val="16"/>
              </w:rPr>
            </w:pPr>
            <w:r w:rsidRPr="00485774">
              <w:rPr>
                <w:rFonts w:asciiTheme="majorHAnsi" w:hAnsiTheme="majorHAnsi" w:cstheme="majorHAnsi"/>
                <w:i/>
                <w:iCs/>
                <w:sz w:val="16"/>
                <w:szCs w:val="16"/>
              </w:rPr>
              <w:t>“</w:t>
            </w:r>
            <w:proofErr w:type="gramStart"/>
            <w:r w:rsidRPr="00485774">
              <w:rPr>
                <w:rFonts w:asciiTheme="majorHAnsi" w:hAnsiTheme="majorHAnsi" w:cstheme="majorHAnsi"/>
                <w:i/>
                <w:iCs/>
                <w:sz w:val="16"/>
                <w:szCs w:val="16"/>
              </w:rPr>
              <w:t>if</w:t>
            </w:r>
            <w:proofErr w:type="gramEnd"/>
            <w:r w:rsidRPr="00485774">
              <w:rPr>
                <w:rFonts w:asciiTheme="majorHAnsi" w:hAnsiTheme="majorHAnsi" w:cstheme="majorHAnsi"/>
                <w:i/>
                <w:iCs/>
                <w:sz w:val="16"/>
                <w:szCs w:val="16"/>
              </w:rPr>
              <w:t xml:space="preserve"> women are not aware of what is happening, or how the procedures go, just going in groups makes them feel more confident and more at ease, and then they can talk about their experience when they're finished or before they start.  When you see other Aboriginal </w:t>
            </w:r>
            <w:proofErr w:type="gramStart"/>
            <w:r w:rsidRPr="00485774">
              <w:rPr>
                <w:rFonts w:asciiTheme="majorHAnsi" w:hAnsiTheme="majorHAnsi" w:cstheme="majorHAnsi"/>
                <w:i/>
                <w:iCs/>
                <w:sz w:val="16"/>
                <w:szCs w:val="16"/>
              </w:rPr>
              <w:t>women</w:t>
            </w:r>
            <w:proofErr w:type="gramEnd"/>
            <w:r w:rsidRPr="00485774">
              <w:rPr>
                <w:rFonts w:asciiTheme="majorHAnsi" w:hAnsiTheme="majorHAnsi" w:cstheme="majorHAnsi"/>
                <w:i/>
                <w:iCs/>
                <w:sz w:val="16"/>
                <w:szCs w:val="16"/>
              </w:rPr>
              <w:t xml:space="preserve"> it just makes you feel more at ease, or comfortable, about the procedure happening.”</w:t>
            </w:r>
          </w:p>
          <w:p w14:paraId="7850EC2C" w14:textId="77777777" w:rsidR="0016482A" w:rsidRPr="00485774" w:rsidRDefault="0016482A" w:rsidP="006F4DAC">
            <w:pPr>
              <w:rPr>
                <w:rFonts w:asciiTheme="majorHAnsi" w:hAnsiTheme="majorHAnsi" w:cstheme="majorHAnsi"/>
                <w:i/>
                <w:iCs/>
                <w:sz w:val="16"/>
                <w:szCs w:val="16"/>
              </w:rPr>
            </w:pPr>
          </w:p>
          <w:p w14:paraId="53814833" w14:textId="77777777" w:rsidR="0016482A" w:rsidRPr="00485774" w:rsidRDefault="0016482A" w:rsidP="006F4DAC">
            <w:pPr>
              <w:rPr>
                <w:rFonts w:asciiTheme="majorHAnsi" w:hAnsiTheme="majorHAnsi" w:cstheme="majorHAnsi"/>
                <w:i/>
                <w:iCs/>
                <w:sz w:val="16"/>
                <w:szCs w:val="16"/>
              </w:rPr>
            </w:pPr>
            <w:r w:rsidRPr="00485774">
              <w:rPr>
                <w:rFonts w:asciiTheme="majorHAnsi" w:hAnsiTheme="majorHAnsi" w:cstheme="majorHAnsi"/>
                <w:i/>
                <w:iCs/>
                <w:sz w:val="16"/>
                <w:szCs w:val="16"/>
              </w:rPr>
              <w:t xml:space="preserve">“The other thing that struck me when I remember the conversation was that the support services, Aboriginal women would be reluctant to use those services for lack of a better word that they’re run by white women traditionally and I guess it’s about that cultural sensitivity and how those things are </w:t>
            </w:r>
            <w:proofErr w:type="gramStart"/>
            <w:r w:rsidRPr="00485774">
              <w:rPr>
                <w:rFonts w:asciiTheme="majorHAnsi" w:hAnsiTheme="majorHAnsi" w:cstheme="majorHAnsi"/>
                <w:i/>
                <w:iCs/>
                <w:sz w:val="16"/>
                <w:szCs w:val="16"/>
              </w:rPr>
              <w:t>handled”</w:t>
            </w:r>
            <w:proofErr w:type="gramEnd"/>
          </w:p>
          <w:p w14:paraId="21BB9BE1" w14:textId="77777777" w:rsidR="0016482A" w:rsidRPr="00485774" w:rsidRDefault="0016482A" w:rsidP="006F4DAC">
            <w:pPr>
              <w:ind w:left="360"/>
              <w:rPr>
                <w:rFonts w:asciiTheme="majorHAnsi" w:hAnsiTheme="majorHAnsi" w:cstheme="majorHAnsi"/>
                <w:i/>
                <w:iCs/>
                <w:sz w:val="16"/>
                <w:szCs w:val="16"/>
              </w:rPr>
            </w:pPr>
          </w:p>
          <w:p w14:paraId="3557C7ED" w14:textId="77777777" w:rsidR="0016482A" w:rsidRPr="00C56C85" w:rsidRDefault="0016482A" w:rsidP="006F4DAC">
            <w:pPr>
              <w:rPr>
                <w:rFonts w:asciiTheme="majorHAnsi" w:hAnsiTheme="majorHAnsi" w:cstheme="majorHAnsi"/>
                <w:sz w:val="16"/>
                <w:szCs w:val="16"/>
              </w:rPr>
            </w:pPr>
            <w:r w:rsidRPr="00485774">
              <w:rPr>
                <w:rFonts w:asciiTheme="majorHAnsi" w:hAnsiTheme="majorHAnsi" w:cstheme="majorHAnsi"/>
                <w:i/>
                <w:iCs/>
                <w:sz w:val="16"/>
                <w:szCs w:val="16"/>
              </w:rPr>
              <w:t xml:space="preserve">“When you see other Aboriginal </w:t>
            </w:r>
            <w:proofErr w:type="gramStart"/>
            <w:r w:rsidRPr="00485774">
              <w:rPr>
                <w:rFonts w:asciiTheme="majorHAnsi" w:hAnsiTheme="majorHAnsi" w:cstheme="majorHAnsi"/>
                <w:i/>
                <w:iCs/>
                <w:sz w:val="16"/>
                <w:szCs w:val="16"/>
              </w:rPr>
              <w:t>women</w:t>
            </w:r>
            <w:proofErr w:type="gramEnd"/>
            <w:r w:rsidRPr="00485774">
              <w:rPr>
                <w:rFonts w:asciiTheme="majorHAnsi" w:hAnsiTheme="majorHAnsi" w:cstheme="majorHAnsi"/>
                <w:i/>
                <w:iCs/>
                <w:sz w:val="16"/>
                <w:szCs w:val="16"/>
              </w:rPr>
              <w:t xml:space="preserve"> it just makes you feel more at ease, or comfortable, about the procedure happening.”</w:t>
            </w:r>
          </w:p>
        </w:tc>
      </w:tr>
      <w:tr w:rsidR="0016482A" w:rsidRPr="00C56C85" w14:paraId="04484349" w14:textId="77777777" w:rsidTr="00485774">
        <w:tc>
          <w:tcPr>
            <w:tcW w:w="2410" w:type="dxa"/>
          </w:tcPr>
          <w:p w14:paraId="528F0F0C" w14:textId="17DF0059" w:rsidR="0016482A" w:rsidRPr="00C56C85" w:rsidRDefault="0016482A" w:rsidP="0016482A">
            <w:pPr>
              <w:pStyle w:val="ListParagraph"/>
              <w:numPr>
                <w:ilvl w:val="0"/>
                <w:numId w:val="11"/>
              </w:numPr>
              <w:rPr>
                <w:rFonts w:asciiTheme="majorHAnsi" w:hAnsiTheme="majorHAnsi" w:cstheme="majorHAnsi"/>
                <w:sz w:val="16"/>
                <w:szCs w:val="16"/>
              </w:rPr>
            </w:pPr>
            <w:r w:rsidRPr="00C56C85">
              <w:rPr>
                <w:rFonts w:asciiTheme="majorHAnsi" w:hAnsiTheme="majorHAnsi" w:cstheme="majorHAnsi"/>
                <w:b/>
                <w:bCs/>
                <w:sz w:val="16"/>
                <w:szCs w:val="16"/>
              </w:rPr>
              <w:t>Awareness</w:t>
            </w:r>
            <w:r w:rsidRPr="00C56C85">
              <w:rPr>
                <w:rFonts w:asciiTheme="majorHAnsi" w:hAnsiTheme="majorHAnsi" w:cstheme="majorHAnsi"/>
                <w:sz w:val="16"/>
                <w:szCs w:val="16"/>
              </w:rPr>
              <w:t xml:space="preserve">- not only of breast </w:t>
            </w:r>
            <w:proofErr w:type="gramStart"/>
            <w:r w:rsidRPr="00C56C85">
              <w:rPr>
                <w:rFonts w:asciiTheme="majorHAnsi" w:hAnsiTheme="majorHAnsi" w:cstheme="majorHAnsi"/>
                <w:sz w:val="16"/>
                <w:szCs w:val="16"/>
              </w:rPr>
              <w:t>cancer  and</w:t>
            </w:r>
            <w:proofErr w:type="gramEnd"/>
            <w:r w:rsidRPr="00C56C85">
              <w:rPr>
                <w:rFonts w:asciiTheme="majorHAnsi" w:hAnsiTheme="majorHAnsi" w:cstheme="majorHAnsi"/>
                <w:sz w:val="16"/>
                <w:szCs w:val="16"/>
              </w:rPr>
              <w:t xml:space="preserve"> its determinants</w:t>
            </w:r>
            <w:r w:rsidR="00C95A72">
              <w:rPr>
                <w:rFonts w:asciiTheme="majorHAnsi" w:hAnsiTheme="majorHAnsi" w:cstheme="majorHAnsi"/>
                <w:sz w:val="16"/>
                <w:szCs w:val="16"/>
              </w:rPr>
              <w:t>,</w:t>
            </w:r>
            <w:r w:rsidRPr="00C56C85">
              <w:rPr>
                <w:rFonts w:asciiTheme="majorHAnsi" w:hAnsiTheme="majorHAnsi" w:cstheme="majorHAnsi"/>
                <w:sz w:val="16"/>
                <w:szCs w:val="16"/>
              </w:rPr>
              <w:t xml:space="preserve"> but also of the process of getting screened and where to go for what and what happens when you are there. </w:t>
            </w:r>
          </w:p>
        </w:tc>
        <w:tc>
          <w:tcPr>
            <w:tcW w:w="3969" w:type="dxa"/>
          </w:tcPr>
          <w:p w14:paraId="55412BC8" w14:textId="77777777" w:rsidR="0016482A" w:rsidRPr="00C56C85" w:rsidRDefault="0016482A" w:rsidP="0016482A">
            <w:pPr>
              <w:pStyle w:val="ListParagraph"/>
              <w:numPr>
                <w:ilvl w:val="0"/>
                <w:numId w:val="3"/>
              </w:numPr>
              <w:rPr>
                <w:rFonts w:asciiTheme="majorHAnsi" w:hAnsiTheme="majorHAnsi" w:cstheme="majorHAnsi"/>
                <w:sz w:val="16"/>
                <w:szCs w:val="16"/>
              </w:rPr>
            </w:pPr>
            <w:r w:rsidRPr="00C56C85">
              <w:rPr>
                <w:rFonts w:asciiTheme="majorHAnsi" w:hAnsiTheme="majorHAnsi" w:cstheme="majorHAnsi"/>
                <w:sz w:val="16"/>
                <w:szCs w:val="16"/>
              </w:rPr>
              <w:t>Access to information</w:t>
            </w:r>
          </w:p>
          <w:p w14:paraId="40396B20" w14:textId="77777777" w:rsidR="0016482A" w:rsidRPr="00C56C85" w:rsidRDefault="0016482A" w:rsidP="0016482A">
            <w:pPr>
              <w:pStyle w:val="ListParagraph"/>
              <w:numPr>
                <w:ilvl w:val="0"/>
                <w:numId w:val="3"/>
              </w:numPr>
              <w:rPr>
                <w:rFonts w:asciiTheme="majorHAnsi" w:hAnsiTheme="majorHAnsi" w:cstheme="majorHAnsi"/>
                <w:sz w:val="16"/>
                <w:szCs w:val="16"/>
              </w:rPr>
            </w:pPr>
            <w:r w:rsidRPr="00C56C85">
              <w:rPr>
                <w:rFonts w:asciiTheme="majorHAnsi" w:hAnsiTheme="majorHAnsi" w:cstheme="majorHAnsi"/>
                <w:sz w:val="16"/>
                <w:szCs w:val="16"/>
              </w:rPr>
              <w:t>Familiarity with disease</w:t>
            </w:r>
          </w:p>
          <w:p w14:paraId="75CF91CC" w14:textId="77777777" w:rsidR="0016482A" w:rsidRPr="00C56C85" w:rsidRDefault="0016482A" w:rsidP="0016482A">
            <w:pPr>
              <w:pStyle w:val="ListParagraph"/>
              <w:numPr>
                <w:ilvl w:val="0"/>
                <w:numId w:val="3"/>
              </w:numPr>
              <w:rPr>
                <w:rFonts w:asciiTheme="majorHAnsi" w:hAnsiTheme="majorHAnsi" w:cstheme="majorHAnsi"/>
                <w:sz w:val="16"/>
                <w:szCs w:val="16"/>
              </w:rPr>
            </w:pPr>
            <w:r w:rsidRPr="00C56C85">
              <w:rPr>
                <w:rFonts w:asciiTheme="majorHAnsi" w:hAnsiTheme="majorHAnsi" w:cstheme="majorHAnsi"/>
                <w:sz w:val="16"/>
                <w:szCs w:val="16"/>
              </w:rPr>
              <w:t>Awareness of breast cancer</w:t>
            </w:r>
          </w:p>
          <w:p w14:paraId="371943E2" w14:textId="77777777" w:rsidR="0016482A" w:rsidRPr="00C56C85" w:rsidRDefault="0016482A" w:rsidP="0016482A">
            <w:pPr>
              <w:pStyle w:val="ListParagraph"/>
              <w:numPr>
                <w:ilvl w:val="0"/>
                <w:numId w:val="3"/>
              </w:numPr>
              <w:rPr>
                <w:rFonts w:asciiTheme="majorHAnsi" w:hAnsiTheme="majorHAnsi" w:cstheme="majorHAnsi"/>
                <w:sz w:val="16"/>
                <w:szCs w:val="16"/>
              </w:rPr>
            </w:pPr>
            <w:r w:rsidRPr="00C56C85">
              <w:rPr>
                <w:rFonts w:asciiTheme="majorHAnsi" w:hAnsiTheme="majorHAnsi" w:cstheme="majorHAnsi"/>
                <w:sz w:val="16"/>
                <w:szCs w:val="16"/>
              </w:rPr>
              <w:t>Understanding breast cancer</w:t>
            </w:r>
          </w:p>
          <w:p w14:paraId="5F4E09D8" w14:textId="77777777" w:rsidR="0016482A" w:rsidRPr="00C56C85" w:rsidRDefault="0016482A" w:rsidP="0016482A">
            <w:pPr>
              <w:pStyle w:val="ListParagraph"/>
              <w:numPr>
                <w:ilvl w:val="0"/>
                <w:numId w:val="3"/>
              </w:numPr>
              <w:rPr>
                <w:rFonts w:asciiTheme="majorHAnsi" w:hAnsiTheme="majorHAnsi" w:cstheme="majorHAnsi"/>
                <w:sz w:val="16"/>
                <w:szCs w:val="16"/>
              </w:rPr>
            </w:pPr>
            <w:r w:rsidRPr="00C56C85">
              <w:rPr>
                <w:rFonts w:asciiTheme="majorHAnsi" w:hAnsiTheme="majorHAnsi" w:cstheme="majorHAnsi"/>
                <w:sz w:val="16"/>
                <w:szCs w:val="16"/>
              </w:rPr>
              <w:t>Awareness of services</w:t>
            </w:r>
          </w:p>
          <w:p w14:paraId="4FDC8E04" w14:textId="77777777" w:rsidR="0016482A" w:rsidRPr="00C56C85" w:rsidRDefault="0016482A" w:rsidP="006F4DAC">
            <w:pPr>
              <w:pStyle w:val="ListParagraph"/>
              <w:rPr>
                <w:rFonts w:asciiTheme="majorHAnsi" w:hAnsiTheme="majorHAnsi" w:cstheme="majorHAnsi"/>
                <w:sz w:val="16"/>
                <w:szCs w:val="16"/>
              </w:rPr>
            </w:pPr>
          </w:p>
        </w:tc>
        <w:tc>
          <w:tcPr>
            <w:tcW w:w="4961" w:type="dxa"/>
          </w:tcPr>
          <w:p w14:paraId="5B411488" w14:textId="18C82843" w:rsidR="0016482A" w:rsidRPr="00485774" w:rsidRDefault="0016482A" w:rsidP="006F4DAC">
            <w:pPr>
              <w:rPr>
                <w:rFonts w:asciiTheme="majorHAnsi" w:hAnsiTheme="majorHAnsi" w:cstheme="majorHAnsi"/>
                <w:i/>
                <w:iCs/>
                <w:sz w:val="16"/>
                <w:szCs w:val="16"/>
              </w:rPr>
            </w:pPr>
            <w:r w:rsidRPr="00485774">
              <w:rPr>
                <w:rFonts w:asciiTheme="majorHAnsi" w:hAnsiTheme="majorHAnsi" w:cstheme="majorHAnsi"/>
                <w:i/>
                <w:iCs/>
                <w:sz w:val="16"/>
                <w:szCs w:val="16"/>
              </w:rPr>
              <w:t>“</w:t>
            </w:r>
            <w:r w:rsidR="0078417A" w:rsidRPr="00485774">
              <w:rPr>
                <w:rFonts w:asciiTheme="majorHAnsi" w:hAnsiTheme="majorHAnsi" w:cstheme="majorHAnsi"/>
                <w:i/>
                <w:iCs/>
                <w:sz w:val="16"/>
                <w:szCs w:val="16"/>
              </w:rPr>
              <w:t>….</w:t>
            </w:r>
            <w:r w:rsidRPr="00485774">
              <w:rPr>
                <w:rFonts w:asciiTheme="majorHAnsi" w:hAnsiTheme="majorHAnsi" w:cstheme="majorHAnsi"/>
                <w:i/>
                <w:iCs/>
                <w:sz w:val="16"/>
                <w:szCs w:val="16"/>
              </w:rPr>
              <w:t xml:space="preserve"> before </w:t>
            </w:r>
            <w:r w:rsidR="0078417A" w:rsidRPr="00485774">
              <w:rPr>
                <w:rFonts w:asciiTheme="majorHAnsi" w:hAnsiTheme="majorHAnsi" w:cstheme="majorHAnsi"/>
                <w:i/>
                <w:iCs/>
                <w:sz w:val="16"/>
                <w:szCs w:val="16"/>
              </w:rPr>
              <w:t>(information regarding breast cancer</w:t>
            </w:r>
            <w:r w:rsidR="00846166" w:rsidRPr="00485774">
              <w:rPr>
                <w:rFonts w:asciiTheme="majorHAnsi" w:hAnsiTheme="majorHAnsi" w:cstheme="majorHAnsi"/>
                <w:i/>
                <w:iCs/>
                <w:sz w:val="16"/>
                <w:szCs w:val="16"/>
              </w:rPr>
              <w:t>)</w:t>
            </w:r>
            <w:r w:rsidRPr="00485774">
              <w:rPr>
                <w:rFonts w:asciiTheme="majorHAnsi" w:hAnsiTheme="majorHAnsi" w:cstheme="majorHAnsi"/>
                <w:i/>
                <w:iCs/>
                <w:sz w:val="16"/>
                <w:szCs w:val="16"/>
              </w:rPr>
              <w:t xml:space="preserve"> wasn't out there much.  I think we need to have more information – not information, but awareness.  Calling groups in, Aboriginal women in, </w:t>
            </w:r>
            <w:r w:rsidR="0078417A" w:rsidRPr="00485774">
              <w:rPr>
                <w:rFonts w:asciiTheme="majorHAnsi" w:hAnsiTheme="majorHAnsi" w:cstheme="majorHAnsi"/>
                <w:i/>
                <w:iCs/>
                <w:sz w:val="16"/>
                <w:szCs w:val="16"/>
              </w:rPr>
              <w:t>…</w:t>
            </w:r>
            <w:r w:rsidRPr="00485774">
              <w:rPr>
                <w:rFonts w:asciiTheme="majorHAnsi" w:hAnsiTheme="majorHAnsi" w:cstheme="majorHAnsi"/>
                <w:i/>
                <w:iCs/>
                <w:sz w:val="16"/>
                <w:szCs w:val="16"/>
              </w:rPr>
              <w:t>, to talk about it.”</w:t>
            </w:r>
          </w:p>
          <w:p w14:paraId="6ABD8084" w14:textId="77777777" w:rsidR="0016482A" w:rsidRPr="00485774" w:rsidRDefault="0016482A" w:rsidP="006F4DAC">
            <w:pPr>
              <w:rPr>
                <w:rFonts w:asciiTheme="majorHAnsi" w:hAnsiTheme="majorHAnsi" w:cstheme="majorHAnsi"/>
                <w:i/>
                <w:iCs/>
                <w:sz w:val="16"/>
                <w:szCs w:val="16"/>
              </w:rPr>
            </w:pPr>
          </w:p>
          <w:p w14:paraId="093D007C" w14:textId="11259E26" w:rsidR="0016482A" w:rsidRPr="00485774" w:rsidRDefault="0016482A" w:rsidP="006F4DAC">
            <w:pPr>
              <w:rPr>
                <w:rFonts w:asciiTheme="majorHAnsi" w:hAnsiTheme="majorHAnsi" w:cstheme="majorHAnsi"/>
                <w:i/>
                <w:iCs/>
                <w:sz w:val="16"/>
                <w:szCs w:val="16"/>
              </w:rPr>
            </w:pPr>
            <w:r w:rsidRPr="00485774">
              <w:rPr>
                <w:rFonts w:asciiTheme="majorHAnsi" w:hAnsiTheme="majorHAnsi" w:cstheme="majorHAnsi"/>
                <w:i/>
                <w:iCs/>
                <w:sz w:val="16"/>
                <w:szCs w:val="16"/>
              </w:rPr>
              <w:t>“</w:t>
            </w:r>
            <w:proofErr w:type="gramStart"/>
            <w:r w:rsidRPr="00485774">
              <w:rPr>
                <w:rFonts w:asciiTheme="majorHAnsi" w:hAnsiTheme="majorHAnsi" w:cstheme="majorHAnsi"/>
                <w:i/>
                <w:iCs/>
                <w:sz w:val="16"/>
                <w:szCs w:val="16"/>
              </w:rPr>
              <w:t>Whether,</w:t>
            </w:r>
            <w:proofErr w:type="gramEnd"/>
            <w:r w:rsidRPr="00485774">
              <w:rPr>
                <w:rFonts w:asciiTheme="majorHAnsi" w:hAnsiTheme="majorHAnsi" w:cstheme="majorHAnsi"/>
                <w:i/>
                <w:iCs/>
                <w:sz w:val="16"/>
                <w:szCs w:val="16"/>
              </w:rPr>
              <w:t xml:space="preserve"> it’s the lack of knowledge, or whether it’s taboo, whether it’s a cultural thing.  I suppose – yeah, it’s a myriad of variations of why it’s not discussed as openly as such, and I suppose, it’s also dependent on the client, and whether they’re – sort of, don’t want to know that sort of stuff at all.  You know?  It’s that denial process, as well”</w:t>
            </w:r>
          </w:p>
        </w:tc>
      </w:tr>
      <w:tr w:rsidR="0016482A" w:rsidRPr="00C56C85" w14:paraId="73E4A0C5" w14:textId="77777777" w:rsidTr="00485774">
        <w:tc>
          <w:tcPr>
            <w:tcW w:w="2410" w:type="dxa"/>
          </w:tcPr>
          <w:p w14:paraId="6349EE65" w14:textId="77777777" w:rsidR="0016482A" w:rsidRPr="00C56C85" w:rsidRDefault="0016482A" w:rsidP="0016482A">
            <w:pPr>
              <w:pStyle w:val="ListParagraph"/>
              <w:numPr>
                <w:ilvl w:val="0"/>
                <w:numId w:val="11"/>
              </w:numPr>
              <w:rPr>
                <w:rFonts w:asciiTheme="majorHAnsi" w:hAnsiTheme="majorHAnsi" w:cstheme="majorHAnsi"/>
                <w:sz w:val="16"/>
                <w:szCs w:val="16"/>
              </w:rPr>
            </w:pPr>
            <w:r w:rsidRPr="00C56C85">
              <w:rPr>
                <w:rFonts w:asciiTheme="majorHAnsi" w:hAnsiTheme="majorHAnsi" w:cstheme="majorHAnsi"/>
                <w:b/>
                <w:bCs/>
                <w:sz w:val="16"/>
                <w:szCs w:val="16"/>
              </w:rPr>
              <w:t>Community and family</w:t>
            </w:r>
            <w:r w:rsidRPr="00C56C85">
              <w:rPr>
                <w:rFonts w:asciiTheme="majorHAnsi" w:hAnsiTheme="majorHAnsi" w:cstheme="majorHAnsi"/>
                <w:sz w:val="16"/>
                <w:szCs w:val="16"/>
              </w:rPr>
              <w:t xml:space="preserve">- impact on the family and community </w:t>
            </w:r>
            <w:proofErr w:type="gramStart"/>
            <w:r w:rsidRPr="00C56C85">
              <w:rPr>
                <w:rFonts w:asciiTheme="majorHAnsi" w:hAnsiTheme="majorHAnsi" w:cstheme="majorHAnsi"/>
                <w:sz w:val="16"/>
                <w:szCs w:val="16"/>
              </w:rPr>
              <w:t>and also</w:t>
            </w:r>
            <w:proofErr w:type="gramEnd"/>
            <w:r w:rsidRPr="00C56C85">
              <w:rPr>
                <w:rFonts w:asciiTheme="majorHAnsi" w:hAnsiTheme="majorHAnsi" w:cstheme="majorHAnsi"/>
                <w:sz w:val="16"/>
                <w:szCs w:val="16"/>
              </w:rPr>
              <w:t xml:space="preserve"> power of family and community to support people through. </w:t>
            </w:r>
          </w:p>
        </w:tc>
        <w:tc>
          <w:tcPr>
            <w:tcW w:w="3969" w:type="dxa"/>
          </w:tcPr>
          <w:p w14:paraId="264B940E" w14:textId="77777777" w:rsidR="0016482A" w:rsidRPr="00C56C85" w:rsidRDefault="0016482A" w:rsidP="0016482A">
            <w:pPr>
              <w:pStyle w:val="ListParagraph"/>
              <w:numPr>
                <w:ilvl w:val="0"/>
                <w:numId w:val="4"/>
              </w:numPr>
              <w:rPr>
                <w:rFonts w:asciiTheme="majorHAnsi" w:hAnsiTheme="majorHAnsi" w:cstheme="majorHAnsi"/>
                <w:sz w:val="16"/>
                <w:szCs w:val="16"/>
              </w:rPr>
            </w:pPr>
            <w:r w:rsidRPr="00C56C85">
              <w:rPr>
                <w:rFonts w:asciiTheme="majorHAnsi" w:hAnsiTheme="majorHAnsi" w:cstheme="majorHAnsi"/>
                <w:sz w:val="16"/>
                <w:szCs w:val="16"/>
              </w:rPr>
              <w:t>Impact on family members</w:t>
            </w:r>
          </w:p>
          <w:p w14:paraId="3C7B973B" w14:textId="77777777" w:rsidR="0016482A" w:rsidRPr="00C56C85" w:rsidRDefault="0016482A" w:rsidP="0016482A">
            <w:pPr>
              <w:pStyle w:val="ListParagraph"/>
              <w:numPr>
                <w:ilvl w:val="0"/>
                <w:numId w:val="4"/>
              </w:numPr>
              <w:rPr>
                <w:rFonts w:asciiTheme="majorHAnsi" w:hAnsiTheme="majorHAnsi" w:cstheme="majorHAnsi"/>
                <w:sz w:val="16"/>
                <w:szCs w:val="16"/>
              </w:rPr>
            </w:pPr>
            <w:r w:rsidRPr="00C56C85">
              <w:rPr>
                <w:rFonts w:asciiTheme="majorHAnsi" w:hAnsiTheme="majorHAnsi" w:cstheme="majorHAnsi"/>
                <w:sz w:val="16"/>
                <w:szCs w:val="16"/>
              </w:rPr>
              <w:t>Importance of elders and leaders</w:t>
            </w:r>
          </w:p>
          <w:p w14:paraId="6C658A79" w14:textId="77777777" w:rsidR="0016482A" w:rsidRPr="00C56C85" w:rsidRDefault="0016482A" w:rsidP="0016482A">
            <w:pPr>
              <w:pStyle w:val="ListParagraph"/>
              <w:numPr>
                <w:ilvl w:val="0"/>
                <w:numId w:val="4"/>
              </w:numPr>
              <w:rPr>
                <w:rFonts w:asciiTheme="majorHAnsi" w:hAnsiTheme="majorHAnsi" w:cstheme="majorHAnsi"/>
                <w:sz w:val="16"/>
                <w:szCs w:val="16"/>
              </w:rPr>
            </w:pPr>
            <w:r w:rsidRPr="00C56C85">
              <w:rPr>
                <w:rFonts w:asciiTheme="majorHAnsi" w:hAnsiTheme="majorHAnsi" w:cstheme="majorHAnsi"/>
                <w:sz w:val="16"/>
                <w:szCs w:val="16"/>
              </w:rPr>
              <w:t xml:space="preserve">Learning from others’ experience </w:t>
            </w:r>
          </w:p>
          <w:p w14:paraId="0E7E2E35" w14:textId="77777777" w:rsidR="0016482A" w:rsidRPr="00C56C85" w:rsidRDefault="0016482A" w:rsidP="0016482A">
            <w:pPr>
              <w:pStyle w:val="ListParagraph"/>
              <w:numPr>
                <w:ilvl w:val="0"/>
                <w:numId w:val="4"/>
              </w:numPr>
              <w:rPr>
                <w:rFonts w:asciiTheme="majorHAnsi" w:hAnsiTheme="majorHAnsi" w:cstheme="majorHAnsi"/>
                <w:sz w:val="16"/>
                <w:szCs w:val="16"/>
              </w:rPr>
            </w:pPr>
            <w:r w:rsidRPr="00C56C85">
              <w:rPr>
                <w:rFonts w:asciiTheme="majorHAnsi" w:hAnsiTheme="majorHAnsi" w:cstheme="majorHAnsi"/>
                <w:sz w:val="16"/>
                <w:szCs w:val="16"/>
              </w:rPr>
              <w:t>Role of family and community</w:t>
            </w:r>
          </w:p>
          <w:p w14:paraId="19BF709D" w14:textId="77777777" w:rsidR="0016482A" w:rsidRPr="00C56C85" w:rsidRDefault="0016482A" w:rsidP="0016482A">
            <w:pPr>
              <w:pStyle w:val="ListParagraph"/>
              <w:numPr>
                <w:ilvl w:val="0"/>
                <w:numId w:val="4"/>
              </w:numPr>
              <w:rPr>
                <w:rFonts w:asciiTheme="majorHAnsi" w:hAnsiTheme="majorHAnsi" w:cstheme="majorHAnsi"/>
                <w:sz w:val="16"/>
                <w:szCs w:val="16"/>
              </w:rPr>
            </w:pPr>
            <w:r w:rsidRPr="00C56C85">
              <w:rPr>
                <w:rFonts w:asciiTheme="majorHAnsi" w:hAnsiTheme="majorHAnsi" w:cstheme="majorHAnsi"/>
                <w:sz w:val="16"/>
                <w:szCs w:val="16"/>
              </w:rPr>
              <w:t>Young women not prioritising health</w:t>
            </w:r>
          </w:p>
        </w:tc>
        <w:tc>
          <w:tcPr>
            <w:tcW w:w="4961" w:type="dxa"/>
          </w:tcPr>
          <w:p w14:paraId="604FE3D7" w14:textId="77777777" w:rsidR="0016482A" w:rsidRPr="00485774" w:rsidRDefault="0016482A" w:rsidP="006F4DAC">
            <w:pPr>
              <w:rPr>
                <w:rFonts w:asciiTheme="majorHAnsi" w:hAnsiTheme="majorHAnsi" w:cstheme="majorHAnsi"/>
                <w:i/>
                <w:iCs/>
                <w:sz w:val="16"/>
                <w:szCs w:val="16"/>
              </w:rPr>
            </w:pPr>
            <w:r w:rsidRPr="00485774">
              <w:rPr>
                <w:rFonts w:asciiTheme="majorHAnsi" w:hAnsiTheme="majorHAnsi" w:cstheme="majorHAnsi"/>
                <w:i/>
                <w:iCs/>
                <w:sz w:val="16"/>
                <w:szCs w:val="16"/>
              </w:rPr>
              <w:t xml:space="preserve">“I think if family </w:t>
            </w:r>
            <w:proofErr w:type="gramStart"/>
            <w:r w:rsidRPr="00485774">
              <w:rPr>
                <w:rFonts w:asciiTheme="majorHAnsi" w:hAnsiTheme="majorHAnsi" w:cstheme="majorHAnsi"/>
                <w:i/>
                <w:iCs/>
                <w:sz w:val="16"/>
                <w:szCs w:val="16"/>
              </w:rPr>
              <w:t>have an understanding of</w:t>
            </w:r>
            <w:proofErr w:type="gramEnd"/>
            <w:r w:rsidRPr="00485774">
              <w:rPr>
                <w:rFonts w:asciiTheme="majorHAnsi" w:hAnsiTheme="majorHAnsi" w:cstheme="majorHAnsi"/>
                <w:i/>
                <w:iCs/>
                <w:sz w:val="16"/>
                <w:szCs w:val="16"/>
              </w:rPr>
              <w:t xml:space="preserve"> what’s happening, what to expect, then they’re better equipped to provide that support. I think it’s the barriers. So, again if family know, I know that you’ve got women that just don’t talk about things because, (a) if I talk about it that’s going to put pressure on my family from a financial perspective and, (b) who is going to look after all these children while this is happening because the family isn’t stable? I know that we have a huge amount of people that put their health aside and choose not to address it or pretend it’s not happening, and they’re just a couple of factors. If a family has the knowledge, if family and friends have the knowledge then with family and friends the conversation can be different. “Hey, hang on a minute. This is important. We’re here to support you.” ”</w:t>
            </w:r>
          </w:p>
        </w:tc>
      </w:tr>
      <w:tr w:rsidR="0016482A" w:rsidRPr="00C56C85" w14:paraId="48B95669" w14:textId="77777777" w:rsidTr="00485774">
        <w:tc>
          <w:tcPr>
            <w:tcW w:w="2410" w:type="dxa"/>
          </w:tcPr>
          <w:p w14:paraId="24F89476" w14:textId="77777777" w:rsidR="0016482A" w:rsidRPr="00C56C85" w:rsidRDefault="0016482A" w:rsidP="0016482A">
            <w:pPr>
              <w:pStyle w:val="ListParagraph"/>
              <w:numPr>
                <w:ilvl w:val="0"/>
                <w:numId w:val="11"/>
              </w:numPr>
              <w:rPr>
                <w:rFonts w:asciiTheme="majorHAnsi" w:hAnsiTheme="majorHAnsi" w:cstheme="majorHAnsi"/>
                <w:sz w:val="16"/>
                <w:szCs w:val="16"/>
              </w:rPr>
            </w:pPr>
            <w:r w:rsidRPr="00C56C85">
              <w:rPr>
                <w:rFonts w:asciiTheme="majorHAnsi" w:hAnsiTheme="majorHAnsi" w:cstheme="majorHAnsi"/>
                <w:b/>
                <w:bCs/>
                <w:sz w:val="16"/>
                <w:szCs w:val="16"/>
              </w:rPr>
              <w:t>Feelings/negative associations</w:t>
            </w:r>
            <w:r w:rsidRPr="00C56C85">
              <w:rPr>
                <w:rFonts w:asciiTheme="majorHAnsi" w:hAnsiTheme="majorHAnsi" w:cstheme="majorHAnsi"/>
                <w:sz w:val="16"/>
                <w:szCs w:val="16"/>
              </w:rPr>
              <w:t xml:space="preserve">- the disease and the experience in the health system of detecting the disease are all unpleasant and scary. </w:t>
            </w:r>
          </w:p>
        </w:tc>
        <w:tc>
          <w:tcPr>
            <w:tcW w:w="3969" w:type="dxa"/>
          </w:tcPr>
          <w:p w14:paraId="6F64461C" w14:textId="77777777" w:rsidR="0016482A" w:rsidRPr="00C56C85" w:rsidRDefault="0016482A" w:rsidP="0016482A">
            <w:pPr>
              <w:pStyle w:val="ListParagraph"/>
              <w:numPr>
                <w:ilvl w:val="0"/>
                <w:numId w:val="5"/>
              </w:numPr>
              <w:rPr>
                <w:rFonts w:asciiTheme="majorHAnsi" w:hAnsiTheme="majorHAnsi" w:cstheme="majorHAnsi"/>
                <w:sz w:val="16"/>
                <w:szCs w:val="16"/>
              </w:rPr>
            </w:pPr>
            <w:r w:rsidRPr="00C56C85">
              <w:rPr>
                <w:rFonts w:asciiTheme="majorHAnsi" w:hAnsiTheme="majorHAnsi" w:cstheme="majorHAnsi"/>
                <w:sz w:val="16"/>
                <w:szCs w:val="16"/>
              </w:rPr>
              <w:t>Anger</w:t>
            </w:r>
          </w:p>
          <w:p w14:paraId="74E298CE" w14:textId="77777777" w:rsidR="0016482A" w:rsidRPr="00C56C85" w:rsidRDefault="0016482A" w:rsidP="0016482A">
            <w:pPr>
              <w:pStyle w:val="ListParagraph"/>
              <w:numPr>
                <w:ilvl w:val="0"/>
                <w:numId w:val="5"/>
              </w:numPr>
              <w:rPr>
                <w:rFonts w:asciiTheme="majorHAnsi" w:hAnsiTheme="majorHAnsi" w:cstheme="majorHAnsi"/>
                <w:sz w:val="16"/>
                <w:szCs w:val="16"/>
              </w:rPr>
            </w:pPr>
            <w:r w:rsidRPr="00C56C85">
              <w:rPr>
                <w:rFonts w:asciiTheme="majorHAnsi" w:hAnsiTheme="majorHAnsi" w:cstheme="majorHAnsi"/>
                <w:sz w:val="16"/>
                <w:szCs w:val="16"/>
              </w:rPr>
              <w:t>Frustration</w:t>
            </w:r>
          </w:p>
          <w:p w14:paraId="340D01C2" w14:textId="77777777" w:rsidR="0016482A" w:rsidRPr="00C56C85" w:rsidRDefault="0016482A" w:rsidP="0016482A">
            <w:pPr>
              <w:pStyle w:val="ListParagraph"/>
              <w:numPr>
                <w:ilvl w:val="0"/>
                <w:numId w:val="5"/>
              </w:numPr>
              <w:rPr>
                <w:rFonts w:asciiTheme="majorHAnsi" w:hAnsiTheme="majorHAnsi" w:cstheme="majorHAnsi"/>
                <w:sz w:val="16"/>
                <w:szCs w:val="16"/>
              </w:rPr>
            </w:pPr>
            <w:r w:rsidRPr="00C56C85">
              <w:rPr>
                <w:rFonts w:asciiTheme="majorHAnsi" w:hAnsiTheme="majorHAnsi" w:cstheme="majorHAnsi"/>
                <w:sz w:val="16"/>
                <w:szCs w:val="16"/>
              </w:rPr>
              <w:t>Fear</w:t>
            </w:r>
          </w:p>
          <w:p w14:paraId="7209511B" w14:textId="77777777" w:rsidR="0016482A" w:rsidRPr="00C56C85" w:rsidRDefault="0016482A" w:rsidP="0016482A">
            <w:pPr>
              <w:pStyle w:val="ListParagraph"/>
              <w:numPr>
                <w:ilvl w:val="0"/>
                <w:numId w:val="5"/>
              </w:numPr>
              <w:rPr>
                <w:rFonts w:asciiTheme="majorHAnsi" w:hAnsiTheme="majorHAnsi" w:cstheme="majorHAnsi"/>
                <w:sz w:val="16"/>
                <w:szCs w:val="16"/>
              </w:rPr>
            </w:pPr>
            <w:r w:rsidRPr="00C56C85">
              <w:rPr>
                <w:rFonts w:asciiTheme="majorHAnsi" w:hAnsiTheme="majorHAnsi" w:cstheme="majorHAnsi"/>
                <w:sz w:val="16"/>
                <w:szCs w:val="16"/>
              </w:rPr>
              <w:t>Avoiding the topic</w:t>
            </w:r>
          </w:p>
          <w:p w14:paraId="6A796CA5" w14:textId="77777777" w:rsidR="0016482A" w:rsidRPr="00C56C85" w:rsidRDefault="0016482A" w:rsidP="0016482A">
            <w:pPr>
              <w:pStyle w:val="ListParagraph"/>
              <w:numPr>
                <w:ilvl w:val="0"/>
                <w:numId w:val="5"/>
              </w:numPr>
              <w:rPr>
                <w:rFonts w:asciiTheme="majorHAnsi" w:hAnsiTheme="majorHAnsi" w:cstheme="majorHAnsi"/>
                <w:sz w:val="16"/>
                <w:szCs w:val="16"/>
              </w:rPr>
            </w:pPr>
            <w:r w:rsidRPr="00C56C85">
              <w:rPr>
                <w:rFonts w:asciiTheme="majorHAnsi" w:hAnsiTheme="majorHAnsi" w:cstheme="majorHAnsi"/>
                <w:sz w:val="16"/>
                <w:szCs w:val="16"/>
              </w:rPr>
              <w:t>Denial</w:t>
            </w:r>
          </w:p>
          <w:p w14:paraId="4F49EF40" w14:textId="77777777" w:rsidR="0016482A" w:rsidRPr="00C56C85" w:rsidRDefault="0016482A" w:rsidP="0016482A">
            <w:pPr>
              <w:pStyle w:val="ListParagraph"/>
              <w:numPr>
                <w:ilvl w:val="0"/>
                <w:numId w:val="5"/>
              </w:numPr>
              <w:rPr>
                <w:rFonts w:asciiTheme="majorHAnsi" w:hAnsiTheme="majorHAnsi" w:cstheme="majorHAnsi"/>
                <w:sz w:val="16"/>
                <w:szCs w:val="16"/>
              </w:rPr>
            </w:pPr>
            <w:r w:rsidRPr="00C56C85">
              <w:rPr>
                <w:rFonts w:asciiTheme="majorHAnsi" w:hAnsiTheme="majorHAnsi" w:cstheme="majorHAnsi"/>
                <w:sz w:val="16"/>
                <w:szCs w:val="16"/>
              </w:rPr>
              <w:t>Fear of cancer</w:t>
            </w:r>
          </w:p>
          <w:p w14:paraId="626C4702" w14:textId="77777777" w:rsidR="0016482A" w:rsidRPr="00C56C85" w:rsidRDefault="0016482A" w:rsidP="0016482A">
            <w:pPr>
              <w:pStyle w:val="ListParagraph"/>
              <w:numPr>
                <w:ilvl w:val="0"/>
                <w:numId w:val="5"/>
              </w:numPr>
              <w:rPr>
                <w:rFonts w:asciiTheme="majorHAnsi" w:hAnsiTheme="majorHAnsi" w:cstheme="majorHAnsi"/>
                <w:sz w:val="16"/>
                <w:szCs w:val="16"/>
              </w:rPr>
            </w:pPr>
            <w:r w:rsidRPr="00C56C85">
              <w:rPr>
                <w:rFonts w:asciiTheme="majorHAnsi" w:hAnsiTheme="majorHAnsi" w:cstheme="majorHAnsi"/>
                <w:sz w:val="16"/>
                <w:szCs w:val="16"/>
              </w:rPr>
              <w:t>Fear of process</w:t>
            </w:r>
          </w:p>
          <w:p w14:paraId="6EED12FB" w14:textId="77777777" w:rsidR="0016482A" w:rsidRPr="00C56C85" w:rsidRDefault="0016482A" w:rsidP="0016482A">
            <w:pPr>
              <w:pStyle w:val="ListParagraph"/>
              <w:numPr>
                <w:ilvl w:val="0"/>
                <w:numId w:val="5"/>
              </w:numPr>
              <w:rPr>
                <w:rFonts w:asciiTheme="majorHAnsi" w:hAnsiTheme="majorHAnsi" w:cstheme="majorHAnsi"/>
                <w:sz w:val="16"/>
                <w:szCs w:val="16"/>
              </w:rPr>
            </w:pPr>
            <w:r w:rsidRPr="00C56C85">
              <w:rPr>
                <w:rFonts w:asciiTheme="majorHAnsi" w:hAnsiTheme="majorHAnsi" w:cstheme="majorHAnsi"/>
                <w:sz w:val="16"/>
                <w:szCs w:val="16"/>
              </w:rPr>
              <w:t xml:space="preserve">Delays in seeking </w:t>
            </w:r>
            <w:proofErr w:type="gramStart"/>
            <w:r w:rsidRPr="00C56C85">
              <w:rPr>
                <w:rFonts w:asciiTheme="majorHAnsi" w:hAnsiTheme="majorHAnsi" w:cstheme="majorHAnsi"/>
                <w:sz w:val="16"/>
                <w:szCs w:val="16"/>
              </w:rPr>
              <w:t>help</w:t>
            </w:r>
            <w:proofErr w:type="gramEnd"/>
          </w:p>
          <w:p w14:paraId="17FE1FAC" w14:textId="77777777" w:rsidR="0016482A" w:rsidRPr="00C56C85" w:rsidRDefault="0016482A" w:rsidP="0016482A">
            <w:pPr>
              <w:pStyle w:val="ListParagraph"/>
              <w:numPr>
                <w:ilvl w:val="0"/>
                <w:numId w:val="5"/>
              </w:numPr>
              <w:rPr>
                <w:rFonts w:asciiTheme="majorHAnsi" w:hAnsiTheme="majorHAnsi" w:cstheme="majorHAnsi"/>
                <w:sz w:val="16"/>
                <w:szCs w:val="16"/>
              </w:rPr>
            </w:pPr>
            <w:r w:rsidRPr="00C56C85">
              <w:rPr>
                <w:rFonts w:asciiTheme="majorHAnsi" w:hAnsiTheme="majorHAnsi" w:cstheme="majorHAnsi"/>
                <w:sz w:val="16"/>
                <w:szCs w:val="16"/>
              </w:rPr>
              <w:t>Lack of trust</w:t>
            </w:r>
          </w:p>
          <w:p w14:paraId="0B11BFF6" w14:textId="77777777" w:rsidR="0016482A" w:rsidRPr="00C56C85" w:rsidRDefault="0016482A" w:rsidP="0016482A">
            <w:pPr>
              <w:pStyle w:val="ListParagraph"/>
              <w:numPr>
                <w:ilvl w:val="0"/>
                <w:numId w:val="5"/>
              </w:numPr>
              <w:rPr>
                <w:rFonts w:asciiTheme="majorHAnsi" w:hAnsiTheme="majorHAnsi" w:cstheme="majorHAnsi"/>
                <w:sz w:val="16"/>
                <w:szCs w:val="16"/>
              </w:rPr>
            </w:pPr>
            <w:r w:rsidRPr="00C56C85">
              <w:rPr>
                <w:rFonts w:asciiTheme="majorHAnsi" w:hAnsiTheme="majorHAnsi" w:cstheme="majorHAnsi"/>
                <w:sz w:val="16"/>
                <w:szCs w:val="16"/>
              </w:rPr>
              <w:t xml:space="preserve">Intention to refuse </w:t>
            </w:r>
            <w:proofErr w:type="gramStart"/>
            <w:r w:rsidRPr="00C56C85">
              <w:rPr>
                <w:rFonts w:asciiTheme="majorHAnsi" w:hAnsiTheme="majorHAnsi" w:cstheme="majorHAnsi"/>
                <w:sz w:val="16"/>
                <w:szCs w:val="16"/>
              </w:rPr>
              <w:t>treatment</w:t>
            </w:r>
            <w:proofErr w:type="gramEnd"/>
          </w:p>
          <w:p w14:paraId="42FDF5DE" w14:textId="77777777" w:rsidR="0016482A" w:rsidRPr="00C56C85" w:rsidRDefault="0016482A" w:rsidP="0016482A">
            <w:pPr>
              <w:pStyle w:val="ListParagraph"/>
              <w:numPr>
                <w:ilvl w:val="0"/>
                <w:numId w:val="5"/>
              </w:numPr>
              <w:rPr>
                <w:rFonts w:asciiTheme="majorHAnsi" w:hAnsiTheme="majorHAnsi" w:cstheme="majorHAnsi"/>
                <w:sz w:val="16"/>
                <w:szCs w:val="16"/>
              </w:rPr>
            </w:pPr>
            <w:r w:rsidRPr="00C56C85">
              <w:rPr>
                <w:rFonts w:asciiTheme="majorHAnsi" w:hAnsiTheme="majorHAnsi" w:cstheme="majorHAnsi"/>
                <w:sz w:val="16"/>
                <w:szCs w:val="16"/>
              </w:rPr>
              <w:t>Regret</w:t>
            </w:r>
          </w:p>
          <w:p w14:paraId="23CE13A7" w14:textId="77777777" w:rsidR="0016482A" w:rsidRPr="00C56C85" w:rsidRDefault="0016482A" w:rsidP="0016482A">
            <w:pPr>
              <w:pStyle w:val="ListParagraph"/>
              <w:numPr>
                <w:ilvl w:val="0"/>
                <w:numId w:val="5"/>
              </w:numPr>
              <w:rPr>
                <w:rFonts w:asciiTheme="majorHAnsi" w:hAnsiTheme="majorHAnsi" w:cstheme="majorHAnsi"/>
                <w:sz w:val="16"/>
                <w:szCs w:val="16"/>
              </w:rPr>
            </w:pPr>
            <w:r w:rsidRPr="00C56C85">
              <w:rPr>
                <w:rFonts w:asciiTheme="majorHAnsi" w:hAnsiTheme="majorHAnsi" w:cstheme="majorHAnsi"/>
                <w:sz w:val="16"/>
                <w:szCs w:val="16"/>
              </w:rPr>
              <w:t xml:space="preserve">Shame </w:t>
            </w:r>
          </w:p>
          <w:p w14:paraId="33D4A484" w14:textId="77777777" w:rsidR="0016482A" w:rsidRPr="00C56C85" w:rsidRDefault="0016482A" w:rsidP="0016482A">
            <w:pPr>
              <w:pStyle w:val="ListParagraph"/>
              <w:numPr>
                <w:ilvl w:val="0"/>
                <w:numId w:val="5"/>
              </w:numPr>
              <w:rPr>
                <w:rFonts w:asciiTheme="majorHAnsi" w:hAnsiTheme="majorHAnsi" w:cstheme="majorHAnsi"/>
                <w:sz w:val="16"/>
                <w:szCs w:val="16"/>
              </w:rPr>
            </w:pPr>
            <w:r w:rsidRPr="00C56C85">
              <w:rPr>
                <w:rFonts w:asciiTheme="majorHAnsi" w:hAnsiTheme="majorHAnsi" w:cstheme="majorHAnsi"/>
                <w:sz w:val="16"/>
                <w:szCs w:val="16"/>
              </w:rPr>
              <w:t>Trauma</w:t>
            </w:r>
          </w:p>
        </w:tc>
        <w:tc>
          <w:tcPr>
            <w:tcW w:w="4961" w:type="dxa"/>
          </w:tcPr>
          <w:p w14:paraId="7FB8344A" w14:textId="77777777" w:rsidR="0016482A" w:rsidRPr="00485774" w:rsidRDefault="0016482A" w:rsidP="006F4DAC">
            <w:pPr>
              <w:rPr>
                <w:rFonts w:asciiTheme="majorHAnsi" w:hAnsiTheme="majorHAnsi" w:cstheme="majorHAnsi"/>
                <w:i/>
                <w:iCs/>
                <w:sz w:val="16"/>
                <w:szCs w:val="16"/>
              </w:rPr>
            </w:pPr>
            <w:r w:rsidRPr="00485774">
              <w:rPr>
                <w:rFonts w:asciiTheme="majorHAnsi" w:hAnsiTheme="majorHAnsi" w:cstheme="majorHAnsi"/>
                <w:i/>
                <w:iCs/>
                <w:sz w:val="16"/>
                <w:szCs w:val="16"/>
              </w:rPr>
              <w:t>“And, no matter what cancer someone says they’ve got</w:t>
            </w:r>
            <w:proofErr w:type="gramStart"/>
            <w:r w:rsidRPr="00485774">
              <w:rPr>
                <w:rFonts w:asciiTheme="majorHAnsi" w:hAnsiTheme="majorHAnsi" w:cstheme="majorHAnsi"/>
                <w:i/>
                <w:iCs/>
                <w:sz w:val="16"/>
                <w:szCs w:val="16"/>
              </w:rPr>
              <w:t>…..</w:t>
            </w:r>
            <w:proofErr w:type="gramEnd"/>
            <w:r w:rsidRPr="00485774">
              <w:rPr>
                <w:rFonts w:asciiTheme="majorHAnsi" w:hAnsiTheme="majorHAnsi" w:cstheme="majorHAnsi"/>
                <w:i/>
                <w:iCs/>
                <w:sz w:val="16"/>
                <w:szCs w:val="16"/>
              </w:rPr>
              <w:t>we’re all going to, straight away, think the worst.”</w:t>
            </w:r>
          </w:p>
          <w:p w14:paraId="58BB0101" w14:textId="77777777" w:rsidR="0016482A" w:rsidRPr="00485774" w:rsidRDefault="0016482A" w:rsidP="006F4DAC">
            <w:pPr>
              <w:rPr>
                <w:rFonts w:asciiTheme="majorHAnsi" w:hAnsiTheme="majorHAnsi" w:cstheme="majorHAnsi"/>
                <w:i/>
                <w:iCs/>
                <w:sz w:val="16"/>
                <w:szCs w:val="16"/>
              </w:rPr>
            </w:pPr>
          </w:p>
          <w:p w14:paraId="1922629A" w14:textId="77777777" w:rsidR="0016482A" w:rsidRPr="00485774" w:rsidRDefault="0016482A" w:rsidP="006F4DAC">
            <w:pPr>
              <w:rPr>
                <w:rFonts w:asciiTheme="majorHAnsi" w:hAnsiTheme="majorHAnsi" w:cstheme="majorHAnsi"/>
                <w:i/>
                <w:iCs/>
                <w:sz w:val="16"/>
                <w:szCs w:val="16"/>
              </w:rPr>
            </w:pPr>
            <w:r w:rsidRPr="00485774">
              <w:rPr>
                <w:rFonts w:asciiTheme="majorHAnsi" w:hAnsiTheme="majorHAnsi" w:cstheme="majorHAnsi"/>
                <w:i/>
                <w:iCs/>
                <w:sz w:val="16"/>
                <w:szCs w:val="16"/>
              </w:rPr>
              <w:t>“</w:t>
            </w:r>
            <w:proofErr w:type="gramStart"/>
            <w:r w:rsidRPr="00485774">
              <w:rPr>
                <w:rFonts w:asciiTheme="majorHAnsi" w:hAnsiTheme="majorHAnsi" w:cstheme="majorHAnsi"/>
                <w:i/>
                <w:iCs/>
                <w:sz w:val="16"/>
                <w:szCs w:val="16"/>
              </w:rPr>
              <w:t>And,</w:t>
            </w:r>
            <w:proofErr w:type="gramEnd"/>
            <w:r w:rsidRPr="00485774">
              <w:rPr>
                <w:rFonts w:asciiTheme="majorHAnsi" w:hAnsiTheme="majorHAnsi" w:cstheme="majorHAnsi"/>
                <w:i/>
                <w:iCs/>
                <w:sz w:val="16"/>
                <w:szCs w:val="16"/>
              </w:rPr>
              <w:t xml:space="preserve"> I don’t think I’ll go back, either, ‘cause of that experience with the first one”</w:t>
            </w:r>
          </w:p>
          <w:p w14:paraId="572D5C40" w14:textId="77777777" w:rsidR="0016482A" w:rsidRPr="00485774" w:rsidRDefault="0016482A" w:rsidP="006F4DAC">
            <w:pPr>
              <w:rPr>
                <w:rFonts w:asciiTheme="majorHAnsi" w:hAnsiTheme="majorHAnsi" w:cstheme="majorHAnsi"/>
                <w:i/>
                <w:iCs/>
                <w:sz w:val="16"/>
                <w:szCs w:val="16"/>
              </w:rPr>
            </w:pPr>
          </w:p>
          <w:p w14:paraId="0238E6D5" w14:textId="77777777" w:rsidR="0016482A" w:rsidRPr="00485774" w:rsidRDefault="0016482A" w:rsidP="006F4DAC">
            <w:pPr>
              <w:rPr>
                <w:rFonts w:asciiTheme="majorHAnsi" w:hAnsiTheme="majorHAnsi" w:cstheme="majorHAnsi"/>
                <w:i/>
                <w:iCs/>
                <w:sz w:val="16"/>
                <w:szCs w:val="16"/>
              </w:rPr>
            </w:pPr>
            <w:r w:rsidRPr="00485774">
              <w:rPr>
                <w:rFonts w:asciiTheme="majorHAnsi" w:hAnsiTheme="majorHAnsi" w:cstheme="majorHAnsi"/>
                <w:i/>
                <w:iCs/>
                <w:sz w:val="16"/>
                <w:szCs w:val="16"/>
              </w:rPr>
              <w:t>“</w:t>
            </w:r>
            <w:proofErr w:type="gramStart"/>
            <w:r w:rsidRPr="00485774">
              <w:rPr>
                <w:rFonts w:asciiTheme="majorHAnsi" w:hAnsiTheme="majorHAnsi" w:cstheme="majorHAnsi"/>
                <w:i/>
                <w:iCs/>
                <w:sz w:val="16"/>
                <w:szCs w:val="16"/>
              </w:rPr>
              <w:t>being</w:t>
            </w:r>
            <w:proofErr w:type="gramEnd"/>
            <w:r w:rsidRPr="00485774">
              <w:rPr>
                <w:rFonts w:asciiTheme="majorHAnsi" w:hAnsiTheme="majorHAnsi" w:cstheme="majorHAnsi"/>
                <w:i/>
                <w:iCs/>
                <w:sz w:val="16"/>
                <w:szCs w:val="16"/>
              </w:rPr>
              <w:t xml:space="preserve"> quite scared, fearful of knowing. I find that not just with breast cancer, with a lot of conditions. People will choose to just ignore and if they don’t know about it that’s okay.”</w:t>
            </w:r>
          </w:p>
          <w:p w14:paraId="5BFC3C37" w14:textId="77777777" w:rsidR="0016482A" w:rsidRPr="00485774" w:rsidRDefault="0016482A" w:rsidP="006F4DAC">
            <w:pPr>
              <w:rPr>
                <w:rFonts w:asciiTheme="majorHAnsi" w:hAnsiTheme="majorHAnsi" w:cstheme="majorHAnsi"/>
                <w:i/>
                <w:iCs/>
                <w:sz w:val="16"/>
                <w:szCs w:val="16"/>
              </w:rPr>
            </w:pPr>
          </w:p>
          <w:p w14:paraId="769EE4B8" w14:textId="77777777" w:rsidR="0016482A" w:rsidRPr="00C56C85" w:rsidRDefault="0016482A" w:rsidP="006F4DAC">
            <w:pPr>
              <w:rPr>
                <w:rFonts w:asciiTheme="majorHAnsi" w:hAnsiTheme="majorHAnsi" w:cstheme="majorHAnsi"/>
                <w:sz w:val="16"/>
                <w:szCs w:val="16"/>
              </w:rPr>
            </w:pPr>
            <w:r w:rsidRPr="00485774">
              <w:rPr>
                <w:rFonts w:asciiTheme="majorHAnsi" w:hAnsiTheme="majorHAnsi" w:cstheme="majorHAnsi"/>
                <w:i/>
                <w:iCs/>
                <w:sz w:val="16"/>
                <w:szCs w:val="16"/>
              </w:rPr>
              <w:t>“</w:t>
            </w:r>
            <w:proofErr w:type="gramStart"/>
            <w:r w:rsidRPr="00485774">
              <w:rPr>
                <w:rFonts w:asciiTheme="majorHAnsi" w:hAnsiTheme="majorHAnsi" w:cstheme="majorHAnsi"/>
                <w:i/>
                <w:iCs/>
                <w:sz w:val="16"/>
                <w:szCs w:val="16"/>
              </w:rPr>
              <w:t>Because,</w:t>
            </w:r>
            <w:proofErr w:type="gramEnd"/>
            <w:r w:rsidRPr="00485774">
              <w:rPr>
                <w:rFonts w:asciiTheme="majorHAnsi" w:hAnsiTheme="majorHAnsi" w:cstheme="majorHAnsi"/>
                <w:i/>
                <w:iCs/>
                <w:sz w:val="16"/>
                <w:szCs w:val="16"/>
              </w:rPr>
              <w:t xml:space="preserve"> the older women are very reserved.  They don’t like talking about private areas to the younger generation.  They would rather be ridiculed about than talk about it to the younger ones.  My elders didn’t talk about it to me.”</w:t>
            </w:r>
          </w:p>
        </w:tc>
      </w:tr>
      <w:tr w:rsidR="0016482A" w:rsidRPr="00C56C85" w14:paraId="12EF2FAC" w14:textId="77777777" w:rsidTr="00485774">
        <w:tc>
          <w:tcPr>
            <w:tcW w:w="2410" w:type="dxa"/>
          </w:tcPr>
          <w:p w14:paraId="0934E5D2" w14:textId="77777777" w:rsidR="0016482A" w:rsidRPr="00C56C85" w:rsidRDefault="0016482A" w:rsidP="0016482A">
            <w:pPr>
              <w:pStyle w:val="ListParagraph"/>
              <w:numPr>
                <w:ilvl w:val="0"/>
                <w:numId w:val="11"/>
              </w:numPr>
              <w:rPr>
                <w:rFonts w:asciiTheme="majorHAnsi" w:hAnsiTheme="majorHAnsi" w:cstheme="majorHAnsi"/>
                <w:sz w:val="16"/>
                <w:szCs w:val="16"/>
              </w:rPr>
            </w:pPr>
            <w:r w:rsidRPr="00C56C85">
              <w:rPr>
                <w:rFonts w:asciiTheme="majorHAnsi" w:hAnsiTheme="majorHAnsi" w:cstheme="majorHAnsi"/>
                <w:b/>
                <w:bCs/>
                <w:sz w:val="16"/>
                <w:szCs w:val="16"/>
              </w:rPr>
              <w:t>Lack of control -</w:t>
            </w:r>
            <w:r w:rsidRPr="00C56C85">
              <w:rPr>
                <w:rFonts w:asciiTheme="majorHAnsi" w:hAnsiTheme="majorHAnsi" w:cstheme="majorHAnsi"/>
                <w:sz w:val="16"/>
                <w:szCs w:val="16"/>
              </w:rPr>
              <w:t xml:space="preserve"> within the healthcare system </w:t>
            </w:r>
            <w:r w:rsidRPr="00C56C85">
              <w:rPr>
                <w:rFonts w:asciiTheme="majorHAnsi" w:hAnsiTheme="majorHAnsi" w:cstheme="majorHAnsi"/>
                <w:sz w:val="16"/>
                <w:szCs w:val="16"/>
              </w:rPr>
              <w:lastRenderedPageBreak/>
              <w:t>and with diseases such as cancer</w:t>
            </w:r>
          </w:p>
        </w:tc>
        <w:tc>
          <w:tcPr>
            <w:tcW w:w="3969" w:type="dxa"/>
          </w:tcPr>
          <w:p w14:paraId="4D615D70" w14:textId="77777777" w:rsidR="0016482A" w:rsidRPr="00C56C85" w:rsidRDefault="0016482A" w:rsidP="0016482A">
            <w:pPr>
              <w:pStyle w:val="ListParagraph"/>
              <w:numPr>
                <w:ilvl w:val="0"/>
                <w:numId w:val="6"/>
              </w:numPr>
              <w:tabs>
                <w:tab w:val="left" w:pos="1110"/>
              </w:tabs>
              <w:rPr>
                <w:rFonts w:asciiTheme="majorHAnsi" w:hAnsiTheme="majorHAnsi" w:cstheme="majorHAnsi"/>
                <w:sz w:val="16"/>
                <w:szCs w:val="16"/>
              </w:rPr>
            </w:pPr>
            <w:r w:rsidRPr="00C56C85">
              <w:rPr>
                <w:rFonts w:asciiTheme="majorHAnsi" w:hAnsiTheme="majorHAnsi" w:cstheme="majorHAnsi"/>
                <w:sz w:val="16"/>
                <w:szCs w:val="16"/>
              </w:rPr>
              <w:lastRenderedPageBreak/>
              <w:t>At the mercy of the system</w:t>
            </w:r>
          </w:p>
          <w:p w14:paraId="2B4A7BB6" w14:textId="77777777" w:rsidR="0016482A" w:rsidRPr="00C56C85" w:rsidRDefault="0016482A" w:rsidP="0016482A">
            <w:pPr>
              <w:pStyle w:val="ListParagraph"/>
              <w:numPr>
                <w:ilvl w:val="0"/>
                <w:numId w:val="6"/>
              </w:numPr>
              <w:tabs>
                <w:tab w:val="left" w:pos="1110"/>
              </w:tabs>
              <w:rPr>
                <w:rFonts w:asciiTheme="majorHAnsi" w:hAnsiTheme="majorHAnsi" w:cstheme="majorHAnsi"/>
                <w:sz w:val="16"/>
                <w:szCs w:val="16"/>
              </w:rPr>
            </w:pPr>
            <w:r w:rsidRPr="00C56C85">
              <w:rPr>
                <w:rFonts w:asciiTheme="majorHAnsi" w:hAnsiTheme="majorHAnsi" w:cstheme="majorHAnsi"/>
                <w:sz w:val="16"/>
                <w:szCs w:val="16"/>
              </w:rPr>
              <w:t>Defeatism in face of cancer</w:t>
            </w:r>
          </w:p>
          <w:p w14:paraId="6378CFC7" w14:textId="77777777" w:rsidR="0016482A" w:rsidRPr="00C56C85" w:rsidRDefault="0016482A" w:rsidP="0016482A">
            <w:pPr>
              <w:pStyle w:val="ListParagraph"/>
              <w:numPr>
                <w:ilvl w:val="0"/>
                <w:numId w:val="6"/>
              </w:numPr>
              <w:tabs>
                <w:tab w:val="left" w:pos="1110"/>
              </w:tabs>
              <w:rPr>
                <w:rFonts w:asciiTheme="majorHAnsi" w:hAnsiTheme="majorHAnsi" w:cstheme="majorHAnsi"/>
                <w:sz w:val="16"/>
                <w:szCs w:val="16"/>
              </w:rPr>
            </w:pPr>
            <w:r w:rsidRPr="00C56C85">
              <w:rPr>
                <w:rFonts w:asciiTheme="majorHAnsi" w:hAnsiTheme="majorHAnsi" w:cstheme="majorHAnsi"/>
                <w:sz w:val="16"/>
                <w:szCs w:val="16"/>
              </w:rPr>
              <w:t>Other underlying conditions</w:t>
            </w:r>
          </w:p>
          <w:p w14:paraId="2CC7FD41" w14:textId="77777777" w:rsidR="0016482A" w:rsidRPr="00C56C85" w:rsidRDefault="0016482A" w:rsidP="0016482A">
            <w:pPr>
              <w:pStyle w:val="ListParagraph"/>
              <w:numPr>
                <w:ilvl w:val="0"/>
                <w:numId w:val="6"/>
              </w:numPr>
              <w:tabs>
                <w:tab w:val="left" w:pos="1110"/>
              </w:tabs>
              <w:rPr>
                <w:rFonts w:asciiTheme="majorHAnsi" w:hAnsiTheme="majorHAnsi" w:cstheme="majorHAnsi"/>
                <w:sz w:val="16"/>
                <w:szCs w:val="16"/>
              </w:rPr>
            </w:pPr>
            <w:r w:rsidRPr="00C56C85">
              <w:rPr>
                <w:rFonts w:asciiTheme="majorHAnsi" w:hAnsiTheme="majorHAnsi" w:cstheme="majorHAnsi"/>
                <w:sz w:val="16"/>
                <w:szCs w:val="16"/>
              </w:rPr>
              <w:lastRenderedPageBreak/>
              <w:t>Ownership and control of health</w:t>
            </w:r>
          </w:p>
          <w:p w14:paraId="0F4B790A" w14:textId="77777777" w:rsidR="0016482A" w:rsidRPr="00C56C85" w:rsidRDefault="0016482A" w:rsidP="0016482A">
            <w:pPr>
              <w:pStyle w:val="ListParagraph"/>
              <w:numPr>
                <w:ilvl w:val="0"/>
                <w:numId w:val="6"/>
              </w:numPr>
              <w:tabs>
                <w:tab w:val="left" w:pos="1110"/>
              </w:tabs>
              <w:rPr>
                <w:rFonts w:asciiTheme="majorHAnsi" w:hAnsiTheme="majorHAnsi" w:cstheme="majorHAnsi"/>
                <w:sz w:val="16"/>
                <w:szCs w:val="16"/>
              </w:rPr>
            </w:pPr>
            <w:r w:rsidRPr="00C56C85">
              <w:rPr>
                <w:rFonts w:asciiTheme="majorHAnsi" w:hAnsiTheme="majorHAnsi" w:cstheme="majorHAnsi"/>
                <w:sz w:val="16"/>
                <w:szCs w:val="16"/>
              </w:rPr>
              <w:t>Personal choice</w:t>
            </w:r>
          </w:p>
          <w:p w14:paraId="5D6F209D" w14:textId="77777777" w:rsidR="0016482A" w:rsidRPr="00C56C85" w:rsidRDefault="0016482A" w:rsidP="0016482A">
            <w:pPr>
              <w:pStyle w:val="ListParagraph"/>
              <w:numPr>
                <w:ilvl w:val="0"/>
                <w:numId w:val="6"/>
              </w:numPr>
              <w:tabs>
                <w:tab w:val="left" w:pos="1110"/>
              </w:tabs>
              <w:rPr>
                <w:rFonts w:asciiTheme="majorHAnsi" w:hAnsiTheme="majorHAnsi" w:cstheme="majorHAnsi"/>
                <w:sz w:val="16"/>
                <w:szCs w:val="16"/>
              </w:rPr>
            </w:pPr>
            <w:r w:rsidRPr="00C56C85">
              <w:rPr>
                <w:rFonts w:asciiTheme="majorHAnsi" w:hAnsiTheme="majorHAnsi" w:cstheme="majorHAnsi"/>
                <w:sz w:val="16"/>
                <w:szCs w:val="16"/>
              </w:rPr>
              <w:t>Preventable suffering</w:t>
            </w:r>
          </w:p>
          <w:p w14:paraId="0B4318C8" w14:textId="45CAAB50" w:rsidR="0016482A" w:rsidRPr="00C56C85" w:rsidRDefault="0016482A" w:rsidP="0016482A">
            <w:pPr>
              <w:pStyle w:val="ListParagraph"/>
              <w:numPr>
                <w:ilvl w:val="0"/>
                <w:numId w:val="6"/>
              </w:numPr>
              <w:tabs>
                <w:tab w:val="left" w:pos="1110"/>
              </w:tabs>
              <w:rPr>
                <w:rFonts w:asciiTheme="majorHAnsi" w:hAnsiTheme="majorHAnsi" w:cstheme="majorHAnsi"/>
                <w:sz w:val="16"/>
                <w:szCs w:val="16"/>
              </w:rPr>
            </w:pPr>
            <w:r w:rsidRPr="00C56C85">
              <w:rPr>
                <w:rFonts w:asciiTheme="majorHAnsi" w:hAnsiTheme="majorHAnsi" w:cstheme="majorHAnsi"/>
                <w:sz w:val="16"/>
                <w:szCs w:val="16"/>
              </w:rPr>
              <w:t xml:space="preserve">Status of </w:t>
            </w:r>
            <w:r w:rsidR="001118AA">
              <w:rPr>
                <w:rFonts w:asciiTheme="majorHAnsi" w:hAnsiTheme="majorHAnsi" w:cstheme="majorHAnsi"/>
                <w:sz w:val="16"/>
                <w:szCs w:val="16"/>
              </w:rPr>
              <w:t>I</w:t>
            </w:r>
            <w:r w:rsidRPr="00C56C85">
              <w:rPr>
                <w:rFonts w:asciiTheme="majorHAnsi" w:hAnsiTheme="majorHAnsi" w:cstheme="majorHAnsi"/>
                <w:sz w:val="16"/>
                <w:szCs w:val="16"/>
              </w:rPr>
              <w:t>ndigenous health</w:t>
            </w:r>
          </w:p>
          <w:p w14:paraId="281A59CB" w14:textId="0B1AF6CE" w:rsidR="0016482A" w:rsidRPr="00C56C85" w:rsidRDefault="0016482A" w:rsidP="0016482A">
            <w:pPr>
              <w:pStyle w:val="ListParagraph"/>
              <w:numPr>
                <w:ilvl w:val="0"/>
                <w:numId w:val="6"/>
              </w:numPr>
              <w:tabs>
                <w:tab w:val="left" w:pos="1110"/>
              </w:tabs>
              <w:rPr>
                <w:rFonts w:asciiTheme="majorHAnsi" w:hAnsiTheme="majorHAnsi" w:cstheme="majorHAnsi"/>
                <w:sz w:val="16"/>
                <w:szCs w:val="16"/>
              </w:rPr>
            </w:pPr>
            <w:r w:rsidRPr="00C56C85">
              <w:rPr>
                <w:rFonts w:asciiTheme="majorHAnsi" w:hAnsiTheme="majorHAnsi" w:cstheme="majorHAnsi"/>
                <w:sz w:val="16"/>
                <w:szCs w:val="16"/>
              </w:rPr>
              <w:t xml:space="preserve">Treatment of </w:t>
            </w:r>
            <w:r w:rsidR="001C4291">
              <w:rPr>
                <w:rFonts w:asciiTheme="majorHAnsi" w:hAnsiTheme="majorHAnsi" w:cstheme="majorHAnsi"/>
                <w:sz w:val="16"/>
                <w:szCs w:val="16"/>
              </w:rPr>
              <w:t>A</w:t>
            </w:r>
            <w:r w:rsidRPr="00C56C85">
              <w:rPr>
                <w:rFonts w:asciiTheme="majorHAnsi" w:hAnsiTheme="majorHAnsi" w:cstheme="majorHAnsi"/>
                <w:sz w:val="16"/>
                <w:szCs w:val="16"/>
              </w:rPr>
              <w:t>boriginal people and colonisation</w:t>
            </w:r>
          </w:p>
          <w:p w14:paraId="15F38FE0" w14:textId="77777777" w:rsidR="0016482A" w:rsidRPr="00C56C85" w:rsidRDefault="0016482A" w:rsidP="0016482A">
            <w:pPr>
              <w:pStyle w:val="ListParagraph"/>
              <w:numPr>
                <w:ilvl w:val="0"/>
                <w:numId w:val="6"/>
              </w:numPr>
              <w:tabs>
                <w:tab w:val="left" w:pos="1110"/>
              </w:tabs>
              <w:rPr>
                <w:rFonts w:asciiTheme="majorHAnsi" w:hAnsiTheme="majorHAnsi" w:cstheme="majorHAnsi"/>
                <w:sz w:val="16"/>
                <w:szCs w:val="16"/>
              </w:rPr>
            </w:pPr>
            <w:r w:rsidRPr="00C56C85">
              <w:rPr>
                <w:rFonts w:asciiTheme="majorHAnsi" w:hAnsiTheme="majorHAnsi" w:cstheme="majorHAnsi"/>
                <w:sz w:val="16"/>
                <w:szCs w:val="16"/>
              </w:rPr>
              <w:t>Unhelpful advice</w:t>
            </w:r>
          </w:p>
          <w:p w14:paraId="3BE330A8" w14:textId="77777777" w:rsidR="0016482A" w:rsidRPr="00C56C85" w:rsidRDefault="0016482A" w:rsidP="0016482A">
            <w:pPr>
              <w:pStyle w:val="ListParagraph"/>
              <w:numPr>
                <w:ilvl w:val="0"/>
                <w:numId w:val="6"/>
              </w:numPr>
              <w:tabs>
                <w:tab w:val="left" w:pos="1110"/>
              </w:tabs>
              <w:rPr>
                <w:rFonts w:asciiTheme="majorHAnsi" w:hAnsiTheme="majorHAnsi" w:cstheme="majorHAnsi"/>
                <w:sz w:val="16"/>
                <w:szCs w:val="16"/>
              </w:rPr>
            </w:pPr>
            <w:r w:rsidRPr="00C56C85">
              <w:rPr>
                <w:rFonts w:asciiTheme="majorHAnsi" w:hAnsiTheme="majorHAnsi" w:cstheme="majorHAnsi"/>
                <w:sz w:val="16"/>
                <w:szCs w:val="16"/>
              </w:rPr>
              <w:t>Lack of trust in mainstream</w:t>
            </w:r>
          </w:p>
          <w:p w14:paraId="15CE8449" w14:textId="77777777" w:rsidR="0016482A" w:rsidRPr="00C56C85" w:rsidRDefault="0016482A" w:rsidP="0016482A">
            <w:pPr>
              <w:pStyle w:val="ListParagraph"/>
              <w:numPr>
                <w:ilvl w:val="0"/>
                <w:numId w:val="6"/>
              </w:numPr>
              <w:tabs>
                <w:tab w:val="left" w:pos="1110"/>
              </w:tabs>
              <w:rPr>
                <w:rFonts w:asciiTheme="majorHAnsi" w:hAnsiTheme="majorHAnsi" w:cstheme="majorHAnsi"/>
                <w:sz w:val="16"/>
                <w:szCs w:val="16"/>
              </w:rPr>
            </w:pPr>
            <w:r w:rsidRPr="00C56C85">
              <w:rPr>
                <w:rFonts w:asciiTheme="majorHAnsi" w:hAnsiTheme="majorHAnsi" w:cstheme="majorHAnsi"/>
                <w:sz w:val="16"/>
                <w:szCs w:val="16"/>
              </w:rPr>
              <w:t>No time to prioritise own health</w:t>
            </w:r>
          </w:p>
        </w:tc>
        <w:tc>
          <w:tcPr>
            <w:tcW w:w="4961" w:type="dxa"/>
          </w:tcPr>
          <w:p w14:paraId="094F8F65" w14:textId="77777777" w:rsidR="0016482A" w:rsidRPr="00C56C85" w:rsidRDefault="0016482A" w:rsidP="006F4DAC">
            <w:pPr>
              <w:rPr>
                <w:rFonts w:asciiTheme="majorHAnsi" w:hAnsiTheme="majorHAnsi" w:cstheme="majorHAnsi"/>
                <w:sz w:val="16"/>
                <w:szCs w:val="16"/>
              </w:rPr>
            </w:pPr>
          </w:p>
          <w:p w14:paraId="4C3CDA40" w14:textId="77777777" w:rsidR="0016482A" w:rsidRPr="00485774" w:rsidRDefault="0016482A" w:rsidP="006F4DAC">
            <w:pPr>
              <w:rPr>
                <w:rFonts w:asciiTheme="majorHAnsi" w:hAnsiTheme="majorHAnsi" w:cstheme="majorHAnsi"/>
                <w:i/>
                <w:iCs/>
                <w:sz w:val="16"/>
                <w:szCs w:val="16"/>
              </w:rPr>
            </w:pPr>
            <w:r w:rsidRPr="00485774">
              <w:rPr>
                <w:rFonts w:asciiTheme="majorHAnsi" w:hAnsiTheme="majorHAnsi" w:cstheme="majorHAnsi"/>
                <w:i/>
                <w:iCs/>
                <w:sz w:val="16"/>
                <w:szCs w:val="16"/>
              </w:rPr>
              <w:t>“Another letter, do they even read it?  Just BreastScreen, I'll just chuck it out.”</w:t>
            </w:r>
          </w:p>
          <w:p w14:paraId="558DAACE" w14:textId="77777777" w:rsidR="0016482A" w:rsidRPr="00485774" w:rsidRDefault="0016482A" w:rsidP="006F4DAC">
            <w:pPr>
              <w:rPr>
                <w:rFonts w:asciiTheme="majorHAnsi" w:hAnsiTheme="majorHAnsi" w:cstheme="majorHAnsi"/>
                <w:i/>
                <w:iCs/>
                <w:sz w:val="16"/>
                <w:szCs w:val="16"/>
              </w:rPr>
            </w:pPr>
          </w:p>
          <w:p w14:paraId="36DE8DB5" w14:textId="77777777" w:rsidR="0016482A" w:rsidRPr="00C56C85" w:rsidRDefault="0016482A" w:rsidP="006F4DAC">
            <w:pPr>
              <w:rPr>
                <w:rFonts w:asciiTheme="majorHAnsi" w:hAnsiTheme="majorHAnsi" w:cstheme="majorHAnsi"/>
                <w:sz w:val="16"/>
                <w:szCs w:val="16"/>
              </w:rPr>
            </w:pPr>
            <w:r w:rsidRPr="00485774">
              <w:rPr>
                <w:rFonts w:asciiTheme="majorHAnsi" w:hAnsiTheme="majorHAnsi" w:cstheme="majorHAnsi"/>
                <w:i/>
                <w:iCs/>
                <w:sz w:val="16"/>
                <w:szCs w:val="16"/>
              </w:rPr>
              <w:t xml:space="preserve">“The other thing I think because it’s predominantly a woman’s issue and mums generally are too busy to have to deal with that and particularly in Aboriginal communities. They have large extended </w:t>
            </w:r>
            <w:proofErr w:type="gramStart"/>
            <w:r w:rsidRPr="00485774">
              <w:rPr>
                <w:rFonts w:asciiTheme="majorHAnsi" w:hAnsiTheme="majorHAnsi" w:cstheme="majorHAnsi"/>
                <w:i/>
                <w:iCs/>
                <w:sz w:val="16"/>
                <w:szCs w:val="16"/>
              </w:rPr>
              <w:t>families</w:t>
            </w:r>
            <w:proofErr w:type="gramEnd"/>
            <w:r w:rsidRPr="00485774">
              <w:rPr>
                <w:rFonts w:asciiTheme="majorHAnsi" w:hAnsiTheme="majorHAnsi" w:cstheme="majorHAnsi"/>
                <w:i/>
                <w:iCs/>
                <w:sz w:val="16"/>
                <w:szCs w:val="16"/>
              </w:rPr>
              <w:t xml:space="preserve"> and a lot of our Aboriginal women are matriarchs in their families as well. </w:t>
            </w:r>
            <w:proofErr w:type="gramStart"/>
            <w:r w:rsidRPr="00485774">
              <w:rPr>
                <w:rFonts w:asciiTheme="majorHAnsi" w:hAnsiTheme="majorHAnsi" w:cstheme="majorHAnsi"/>
                <w:i/>
                <w:iCs/>
                <w:sz w:val="16"/>
                <w:szCs w:val="16"/>
              </w:rPr>
              <w:t>Again</w:t>
            </w:r>
            <w:proofErr w:type="gramEnd"/>
            <w:r w:rsidRPr="00485774">
              <w:rPr>
                <w:rFonts w:asciiTheme="majorHAnsi" w:hAnsiTheme="majorHAnsi" w:cstheme="majorHAnsi"/>
                <w:i/>
                <w:iCs/>
                <w:sz w:val="16"/>
                <w:szCs w:val="16"/>
              </w:rPr>
              <w:t xml:space="preserve"> that comes down to if I don’t know about it I don’t have to deal with it.”</w:t>
            </w:r>
          </w:p>
        </w:tc>
      </w:tr>
      <w:tr w:rsidR="0016482A" w:rsidRPr="00C56C85" w14:paraId="7D57DD87" w14:textId="77777777" w:rsidTr="00485774">
        <w:tc>
          <w:tcPr>
            <w:tcW w:w="2410" w:type="dxa"/>
          </w:tcPr>
          <w:p w14:paraId="7D04A7EE" w14:textId="35975624" w:rsidR="0016482A" w:rsidRPr="00C56C85" w:rsidRDefault="0016482A" w:rsidP="0016482A">
            <w:pPr>
              <w:pStyle w:val="ListParagraph"/>
              <w:numPr>
                <w:ilvl w:val="0"/>
                <w:numId w:val="11"/>
              </w:numPr>
              <w:rPr>
                <w:rFonts w:asciiTheme="majorHAnsi" w:hAnsiTheme="majorHAnsi" w:cstheme="majorHAnsi"/>
                <w:sz w:val="16"/>
                <w:szCs w:val="16"/>
              </w:rPr>
            </w:pPr>
            <w:r w:rsidRPr="00C56C85">
              <w:rPr>
                <w:rFonts w:asciiTheme="majorHAnsi" w:hAnsiTheme="majorHAnsi" w:cstheme="majorHAnsi"/>
                <w:b/>
                <w:bCs/>
                <w:sz w:val="16"/>
                <w:szCs w:val="16"/>
              </w:rPr>
              <w:lastRenderedPageBreak/>
              <w:t>Role of services</w:t>
            </w:r>
            <w:r w:rsidRPr="00C56C85">
              <w:rPr>
                <w:rFonts w:asciiTheme="majorHAnsi" w:hAnsiTheme="majorHAnsi" w:cstheme="majorHAnsi"/>
                <w:sz w:val="16"/>
                <w:szCs w:val="16"/>
              </w:rPr>
              <w:t xml:space="preserve"> -</w:t>
            </w:r>
            <w:r w:rsidR="00E1483A">
              <w:rPr>
                <w:rFonts w:asciiTheme="majorHAnsi" w:hAnsiTheme="majorHAnsi" w:cstheme="majorHAnsi"/>
                <w:sz w:val="16"/>
                <w:szCs w:val="16"/>
              </w:rPr>
              <w:t xml:space="preserve"> </w:t>
            </w:r>
            <w:r w:rsidRPr="00C56C85">
              <w:rPr>
                <w:rFonts w:asciiTheme="majorHAnsi" w:hAnsiTheme="majorHAnsi" w:cstheme="majorHAnsi"/>
                <w:sz w:val="16"/>
                <w:szCs w:val="16"/>
              </w:rPr>
              <w:t xml:space="preserve">within </w:t>
            </w:r>
            <w:proofErr w:type="gramStart"/>
            <w:r w:rsidRPr="00C56C85">
              <w:rPr>
                <w:rFonts w:asciiTheme="majorHAnsi" w:hAnsiTheme="majorHAnsi" w:cstheme="majorHAnsi"/>
                <w:sz w:val="16"/>
                <w:szCs w:val="16"/>
              </w:rPr>
              <w:t>community;</w:t>
            </w:r>
            <w:proofErr w:type="gramEnd"/>
            <w:r w:rsidRPr="00C56C85">
              <w:rPr>
                <w:rFonts w:asciiTheme="majorHAnsi" w:hAnsiTheme="majorHAnsi" w:cstheme="majorHAnsi"/>
                <w:sz w:val="16"/>
                <w:szCs w:val="16"/>
              </w:rPr>
              <w:t xml:space="preserve"> who does what and who </w:t>
            </w:r>
            <w:r w:rsidRPr="00485774">
              <w:rPr>
                <w:rFonts w:asciiTheme="majorHAnsi" w:hAnsiTheme="majorHAnsi" w:cstheme="majorHAnsi"/>
                <w:i/>
                <w:iCs/>
                <w:sz w:val="16"/>
                <w:szCs w:val="16"/>
              </w:rPr>
              <w:t>should</w:t>
            </w:r>
            <w:r w:rsidRPr="00C56C85">
              <w:rPr>
                <w:rFonts w:asciiTheme="majorHAnsi" w:hAnsiTheme="majorHAnsi" w:cstheme="majorHAnsi"/>
                <w:sz w:val="16"/>
                <w:szCs w:val="16"/>
              </w:rPr>
              <w:t xml:space="preserve"> do what</w:t>
            </w:r>
          </w:p>
          <w:p w14:paraId="36AB5C7C" w14:textId="77777777" w:rsidR="0016482A" w:rsidRPr="00C56C85" w:rsidRDefault="0016482A" w:rsidP="006F4DAC">
            <w:pPr>
              <w:rPr>
                <w:rFonts w:asciiTheme="majorHAnsi" w:hAnsiTheme="majorHAnsi" w:cstheme="majorHAnsi"/>
                <w:sz w:val="16"/>
                <w:szCs w:val="16"/>
              </w:rPr>
            </w:pPr>
          </w:p>
        </w:tc>
        <w:tc>
          <w:tcPr>
            <w:tcW w:w="3969" w:type="dxa"/>
          </w:tcPr>
          <w:p w14:paraId="6707C0CF" w14:textId="3C1F19B8" w:rsidR="0016482A" w:rsidRPr="00C56C85" w:rsidRDefault="0016482A" w:rsidP="0016482A">
            <w:pPr>
              <w:pStyle w:val="ListParagraph"/>
              <w:numPr>
                <w:ilvl w:val="0"/>
                <w:numId w:val="7"/>
              </w:numPr>
              <w:rPr>
                <w:rFonts w:asciiTheme="majorHAnsi" w:hAnsiTheme="majorHAnsi" w:cstheme="majorHAnsi"/>
                <w:sz w:val="16"/>
                <w:szCs w:val="16"/>
              </w:rPr>
            </w:pPr>
            <w:r w:rsidRPr="00C56C85">
              <w:rPr>
                <w:rFonts w:asciiTheme="majorHAnsi" w:hAnsiTheme="majorHAnsi" w:cstheme="majorHAnsi"/>
                <w:sz w:val="16"/>
                <w:szCs w:val="16"/>
              </w:rPr>
              <w:t xml:space="preserve">Role of </w:t>
            </w:r>
            <w:r w:rsidR="008224EA">
              <w:rPr>
                <w:rFonts w:asciiTheme="majorHAnsi" w:hAnsiTheme="majorHAnsi" w:cstheme="majorHAnsi"/>
                <w:sz w:val="16"/>
                <w:szCs w:val="16"/>
              </w:rPr>
              <w:t>Aboriginal Health Service</w:t>
            </w:r>
          </w:p>
          <w:p w14:paraId="6A6F629C" w14:textId="2C199CBD" w:rsidR="0016482A" w:rsidRDefault="0016482A" w:rsidP="0016482A">
            <w:pPr>
              <w:pStyle w:val="ListParagraph"/>
              <w:numPr>
                <w:ilvl w:val="0"/>
                <w:numId w:val="7"/>
              </w:numPr>
              <w:rPr>
                <w:rFonts w:asciiTheme="majorHAnsi" w:hAnsiTheme="majorHAnsi" w:cstheme="majorHAnsi"/>
                <w:sz w:val="16"/>
                <w:szCs w:val="16"/>
              </w:rPr>
            </w:pPr>
            <w:r w:rsidRPr="00C56C85">
              <w:rPr>
                <w:rFonts w:asciiTheme="majorHAnsi" w:hAnsiTheme="majorHAnsi" w:cstheme="majorHAnsi"/>
                <w:sz w:val="16"/>
                <w:szCs w:val="16"/>
              </w:rPr>
              <w:t xml:space="preserve">Role of other </w:t>
            </w:r>
            <w:r w:rsidR="008224EA">
              <w:rPr>
                <w:rFonts w:asciiTheme="majorHAnsi" w:hAnsiTheme="majorHAnsi" w:cstheme="majorHAnsi"/>
                <w:sz w:val="16"/>
                <w:szCs w:val="16"/>
              </w:rPr>
              <w:t xml:space="preserve">health </w:t>
            </w:r>
            <w:r w:rsidRPr="00C56C85">
              <w:rPr>
                <w:rFonts w:asciiTheme="majorHAnsi" w:hAnsiTheme="majorHAnsi" w:cstheme="majorHAnsi"/>
                <w:sz w:val="16"/>
                <w:szCs w:val="16"/>
              </w:rPr>
              <w:t>services</w:t>
            </w:r>
          </w:p>
          <w:p w14:paraId="2F7CB525" w14:textId="6241DFB5" w:rsidR="00C42181" w:rsidRPr="00C56C85" w:rsidRDefault="00C42181" w:rsidP="0016482A">
            <w:pPr>
              <w:pStyle w:val="ListParagraph"/>
              <w:numPr>
                <w:ilvl w:val="0"/>
                <w:numId w:val="7"/>
              </w:numPr>
              <w:rPr>
                <w:rFonts w:asciiTheme="majorHAnsi" w:hAnsiTheme="majorHAnsi" w:cstheme="majorHAnsi"/>
                <w:sz w:val="16"/>
                <w:szCs w:val="16"/>
              </w:rPr>
            </w:pPr>
            <w:r>
              <w:rPr>
                <w:rFonts w:asciiTheme="majorHAnsi" w:hAnsiTheme="majorHAnsi" w:cstheme="majorHAnsi"/>
                <w:sz w:val="16"/>
                <w:szCs w:val="16"/>
              </w:rPr>
              <w:t>Role of staff within</w:t>
            </w:r>
            <w:r w:rsidR="008224EA">
              <w:rPr>
                <w:rFonts w:asciiTheme="majorHAnsi" w:hAnsiTheme="majorHAnsi" w:cstheme="majorHAnsi"/>
                <w:sz w:val="16"/>
                <w:szCs w:val="16"/>
              </w:rPr>
              <w:t xml:space="preserve"> health</w:t>
            </w:r>
            <w:r>
              <w:rPr>
                <w:rFonts w:asciiTheme="majorHAnsi" w:hAnsiTheme="majorHAnsi" w:cstheme="majorHAnsi"/>
                <w:sz w:val="16"/>
                <w:szCs w:val="16"/>
              </w:rPr>
              <w:t xml:space="preserve"> services</w:t>
            </w:r>
          </w:p>
        </w:tc>
        <w:tc>
          <w:tcPr>
            <w:tcW w:w="4961" w:type="dxa"/>
          </w:tcPr>
          <w:p w14:paraId="5E3E0E27" w14:textId="15E0E734" w:rsidR="0016482A" w:rsidRPr="00485774" w:rsidRDefault="0016482A" w:rsidP="006F4DAC">
            <w:pPr>
              <w:rPr>
                <w:rFonts w:asciiTheme="majorHAnsi" w:hAnsiTheme="majorHAnsi" w:cstheme="majorHAnsi"/>
                <w:i/>
                <w:iCs/>
                <w:sz w:val="16"/>
                <w:szCs w:val="16"/>
              </w:rPr>
            </w:pPr>
            <w:r w:rsidRPr="00485774">
              <w:rPr>
                <w:rFonts w:asciiTheme="majorHAnsi" w:hAnsiTheme="majorHAnsi" w:cstheme="majorHAnsi"/>
                <w:i/>
                <w:iCs/>
                <w:sz w:val="16"/>
                <w:szCs w:val="16"/>
              </w:rPr>
              <w:t>“</w:t>
            </w:r>
            <w:r w:rsidR="00942480" w:rsidRPr="00485774">
              <w:rPr>
                <w:rFonts w:asciiTheme="majorHAnsi" w:hAnsiTheme="majorHAnsi" w:cstheme="majorHAnsi"/>
                <w:i/>
                <w:iCs/>
                <w:sz w:val="16"/>
                <w:szCs w:val="16"/>
              </w:rPr>
              <w:t xml:space="preserve">Aboriginal </w:t>
            </w:r>
            <w:r w:rsidRPr="00485774">
              <w:rPr>
                <w:rFonts w:asciiTheme="majorHAnsi" w:hAnsiTheme="majorHAnsi" w:cstheme="majorHAnsi"/>
                <w:i/>
                <w:iCs/>
                <w:sz w:val="16"/>
                <w:szCs w:val="16"/>
              </w:rPr>
              <w:t xml:space="preserve">health workers, they’re the ones that’s getting educated around what’s the new package that health is rolling </w:t>
            </w:r>
            <w:proofErr w:type="gramStart"/>
            <w:r w:rsidRPr="00485774">
              <w:rPr>
                <w:rFonts w:asciiTheme="majorHAnsi" w:hAnsiTheme="majorHAnsi" w:cstheme="majorHAnsi"/>
                <w:i/>
                <w:iCs/>
                <w:sz w:val="16"/>
                <w:szCs w:val="16"/>
              </w:rPr>
              <w:t>out”</w:t>
            </w:r>
            <w:proofErr w:type="gramEnd"/>
          </w:p>
          <w:p w14:paraId="0DB1D379" w14:textId="77777777" w:rsidR="0016482A" w:rsidRPr="00485774" w:rsidRDefault="0016482A" w:rsidP="006F4DAC">
            <w:pPr>
              <w:rPr>
                <w:rFonts w:asciiTheme="majorHAnsi" w:hAnsiTheme="majorHAnsi" w:cstheme="majorHAnsi"/>
                <w:i/>
                <w:iCs/>
                <w:sz w:val="16"/>
                <w:szCs w:val="16"/>
              </w:rPr>
            </w:pPr>
          </w:p>
          <w:p w14:paraId="7A0A929C" w14:textId="77777777" w:rsidR="0016482A" w:rsidRPr="00485774" w:rsidRDefault="0016482A" w:rsidP="006F4DAC">
            <w:pPr>
              <w:rPr>
                <w:rFonts w:asciiTheme="majorHAnsi" w:hAnsiTheme="majorHAnsi" w:cstheme="majorHAnsi"/>
                <w:i/>
                <w:iCs/>
                <w:sz w:val="16"/>
                <w:szCs w:val="16"/>
              </w:rPr>
            </w:pPr>
            <w:r w:rsidRPr="00485774">
              <w:rPr>
                <w:rFonts w:asciiTheme="majorHAnsi" w:hAnsiTheme="majorHAnsi" w:cstheme="majorHAnsi"/>
                <w:i/>
                <w:iCs/>
                <w:sz w:val="16"/>
                <w:szCs w:val="16"/>
              </w:rPr>
              <w:t>“Just (the local Aboriginal health service).  We have medical centres and the university here, but I’ve never known anybody else to approach me like that and make themselves be known and this is something that is serious.”</w:t>
            </w:r>
          </w:p>
          <w:p w14:paraId="02A759B8" w14:textId="77777777" w:rsidR="0016482A" w:rsidRPr="00485774" w:rsidRDefault="0016482A" w:rsidP="006F4DAC">
            <w:pPr>
              <w:rPr>
                <w:rFonts w:asciiTheme="majorHAnsi" w:hAnsiTheme="majorHAnsi" w:cstheme="majorHAnsi"/>
                <w:i/>
                <w:iCs/>
                <w:sz w:val="16"/>
                <w:szCs w:val="16"/>
              </w:rPr>
            </w:pPr>
          </w:p>
          <w:p w14:paraId="6929A2CF" w14:textId="77777777" w:rsidR="0016482A" w:rsidRPr="00C56C85" w:rsidRDefault="0016482A" w:rsidP="006F4DAC">
            <w:pPr>
              <w:rPr>
                <w:rFonts w:asciiTheme="majorHAnsi" w:hAnsiTheme="majorHAnsi" w:cstheme="majorHAnsi"/>
                <w:sz w:val="16"/>
                <w:szCs w:val="16"/>
              </w:rPr>
            </w:pPr>
            <w:r w:rsidRPr="00485774">
              <w:rPr>
                <w:rFonts w:asciiTheme="majorHAnsi" w:hAnsiTheme="majorHAnsi" w:cstheme="majorHAnsi"/>
                <w:i/>
                <w:iCs/>
                <w:sz w:val="16"/>
                <w:szCs w:val="16"/>
              </w:rPr>
              <w:t>“</w:t>
            </w:r>
            <w:proofErr w:type="gramStart"/>
            <w:r w:rsidRPr="00485774">
              <w:rPr>
                <w:rFonts w:asciiTheme="majorHAnsi" w:hAnsiTheme="majorHAnsi" w:cstheme="majorHAnsi"/>
                <w:i/>
                <w:iCs/>
                <w:sz w:val="16"/>
                <w:szCs w:val="16"/>
              </w:rPr>
              <w:t>Well</w:t>
            </w:r>
            <w:proofErr w:type="gramEnd"/>
            <w:r w:rsidRPr="00485774">
              <w:rPr>
                <w:rFonts w:asciiTheme="majorHAnsi" w:hAnsiTheme="majorHAnsi" w:cstheme="majorHAnsi"/>
                <w:i/>
                <w:iCs/>
                <w:sz w:val="16"/>
                <w:szCs w:val="16"/>
              </w:rPr>
              <w:t xml:space="preserve"> we don’t get to talk about that sort of thing in our community because no one comes around and wants to have a talk about it, only when (the local Aboriginal health worker) and them comes up you’re going to.  I mean, not in our community, they don’t get together and start to talk about it…. (the local Aboriginal health worker would</w:t>
            </w:r>
            <w:proofErr w:type="gramStart"/>
            <w:r w:rsidRPr="00485774">
              <w:rPr>
                <w:rFonts w:asciiTheme="majorHAnsi" w:hAnsiTheme="majorHAnsi" w:cstheme="majorHAnsi"/>
                <w:i/>
                <w:iCs/>
                <w:sz w:val="16"/>
                <w:szCs w:val="16"/>
              </w:rPr>
              <w:t>)..</w:t>
            </w:r>
            <w:proofErr w:type="gramEnd"/>
            <w:r w:rsidRPr="00485774">
              <w:rPr>
                <w:rFonts w:asciiTheme="majorHAnsi" w:hAnsiTheme="majorHAnsi" w:cstheme="majorHAnsi"/>
                <w:i/>
                <w:iCs/>
                <w:sz w:val="16"/>
                <w:szCs w:val="16"/>
              </w:rPr>
              <w:t xml:space="preserve"> ring us, and “You know, we’re having this, and that</w:t>
            </w:r>
            <w:proofErr w:type="gramStart"/>
            <w:r w:rsidRPr="00485774">
              <w:rPr>
                <w:rFonts w:asciiTheme="majorHAnsi" w:hAnsiTheme="majorHAnsi" w:cstheme="majorHAnsi"/>
                <w:i/>
                <w:iCs/>
                <w:sz w:val="16"/>
                <w:szCs w:val="16"/>
              </w:rPr>
              <w:t>….She</w:t>
            </w:r>
            <w:proofErr w:type="gramEnd"/>
            <w:r w:rsidRPr="00485774">
              <w:rPr>
                <w:rFonts w:asciiTheme="majorHAnsi" w:hAnsiTheme="majorHAnsi" w:cstheme="majorHAnsi"/>
                <w:i/>
                <w:iCs/>
                <w:sz w:val="16"/>
                <w:szCs w:val="16"/>
              </w:rPr>
              <w:t xml:space="preserve"> was so diligent.”</w:t>
            </w:r>
          </w:p>
        </w:tc>
      </w:tr>
    </w:tbl>
    <w:p w14:paraId="6FD80529" w14:textId="4D4AF7BF" w:rsidR="00652C93" w:rsidRDefault="00652C93" w:rsidP="0034259B">
      <w:pPr>
        <w:spacing w:line="480" w:lineRule="auto"/>
        <w:rPr>
          <w:b/>
          <w:bCs/>
        </w:rPr>
      </w:pPr>
    </w:p>
    <w:p w14:paraId="245815A3" w14:textId="393D6584" w:rsidR="008268F7" w:rsidRPr="00C07EEA" w:rsidRDefault="00692964" w:rsidP="0034259B">
      <w:pPr>
        <w:spacing w:line="480" w:lineRule="auto"/>
        <w:rPr>
          <w:b/>
          <w:bCs/>
          <w:u w:val="single"/>
        </w:rPr>
      </w:pPr>
      <w:r>
        <w:rPr>
          <w:b/>
          <w:bCs/>
          <w:u w:val="single"/>
        </w:rPr>
        <w:t xml:space="preserve">FURTHER FINDINGS AND </w:t>
      </w:r>
      <w:r w:rsidR="008268F7" w:rsidRPr="00C07EEA">
        <w:rPr>
          <w:b/>
          <w:bCs/>
          <w:u w:val="single"/>
        </w:rPr>
        <w:t>D</w:t>
      </w:r>
      <w:r w:rsidR="00E0210E">
        <w:rPr>
          <w:b/>
          <w:bCs/>
          <w:u w:val="single"/>
        </w:rPr>
        <w:t>ISCUSSION</w:t>
      </w:r>
    </w:p>
    <w:p w14:paraId="2FD452DC" w14:textId="4D853F15" w:rsidR="001650FD" w:rsidRPr="0017472F" w:rsidRDefault="00CC290F" w:rsidP="001650FD">
      <w:pPr>
        <w:spacing w:line="480" w:lineRule="auto"/>
        <w:rPr>
          <w:rFonts w:cstheme="minorHAnsi"/>
        </w:rPr>
      </w:pPr>
      <w:r>
        <w:rPr>
          <w:rFonts w:cstheme="minorHAnsi"/>
        </w:rPr>
        <w:t xml:space="preserve">The themes </w:t>
      </w:r>
      <w:r w:rsidR="0049271D">
        <w:rPr>
          <w:rFonts w:cstheme="minorHAnsi"/>
        </w:rPr>
        <w:t>identified</w:t>
      </w:r>
      <w:r>
        <w:rPr>
          <w:rFonts w:cstheme="minorHAnsi"/>
        </w:rPr>
        <w:t xml:space="preserve"> </w:t>
      </w:r>
      <w:r w:rsidR="0007466E">
        <w:rPr>
          <w:rFonts w:cstheme="minorHAnsi"/>
        </w:rPr>
        <w:t>generally aligned with the</w:t>
      </w:r>
      <w:r w:rsidR="008E3AE2">
        <w:rPr>
          <w:rFonts w:cstheme="minorHAnsi"/>
        </w:rPr>
        <w:t xml:space="preserve"> pre-existing</w:t>
      </w:r>
      <w:r w:rsidR="0007466E">
        <w:rPr>
          <w:rFonts w:cstheme="minorHAnsi"/>
        </w:rPr>
        <w:t xml:space="preserve"> literature </w:t>
      </w:r>
      <w:r w:rsidR="0007466E">
        <w:rPr>
          <w:rFonts w:cstheme="minorHAnsi"/>
        </w:rPr>
        <w:fldChar w:fldCharType="begin">
          <w:fldData xml:space="preserve">PEVuZE5vdGU+PENpdGU+PEF1dGhvcj5CeWVyczwvQXV0aG9yPjxZZWFyPjIwMTg8L1llYXI+PFJl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</w:fldData>
        </w:fldChar>
      </w:r>
      <w:r w:rsidR="000041D0">
        <w:rPr>
          <w:rFonts w:cstheme="minorHAnsi"/>
        </w:rPr>
        <w:instrText xml:space="preserve"> ADDIN EN.CITE </w:instrText>
      </w:r>
      <w:r w:rsidR="000041D0">
        <w:rPr>
          <w:rFonts w:cstheme="minorHAnsi"/>
        </w:rPr>
        <w:fldChar w:fldCharType="begin">
          <w:fldData xml:space="preserve">PEVuZE5vdGU+PENpdGU+PEF1dGhvcj5CeWVyczwvQXV0aG9yPjxZZWFyPjIwMTg8L1llYXI+PFJl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</w:fldData>
        </w:fldChar>
      </w:r>
      <w:r w:rsidR="000041D0">
        <w:rPr>
          <w:rFonts w:cstheme="minorHAnsi"/>
        </w:rPr>
        <w:instrText xml:space="preserve"> ADDIN EN.CITE.DATA </w:instrText>
      </w:r>
      <w:r w:rsidR="000041D0">
        <w:rPr>
          <w:rFonts w:cstheme="minorHAnsi"/>
        </w:rPr>
      </w:r>
      <w:r w:rsidR="000041D0">
        <w:rPr>
          <w:rFonts w:cstheme="minorHAnsi"/>
        </w:rPr>
        <w:fldChar w:fldCharType="end"/>
      </w:r>
      <w:r w:rsidR="0007466E">
        <w:rPr>
          <w:rFonts w:cstheme="minorHAnsi"/>
        </w:rPr>
      </w:r>
      <w:r w:rsidR="0007466E">
        <w:rPr>
          <w:rFonts w:cstheme="minorHAnsi"/>
        </w:rPr>
        <w:fldChar w:fldCharType="separate"/>
      </w:r>
      <w:r w:rsidR="000041D0">
        <w:rPr>
          <w:rFonts w:cstheme="minorHAnsi"/>
          <w:noProof/>
        </w:rPr>
        <w:t>(12, 14, 20)</w:t>
      </w:r>
      <w:r w:rsidR="0007466E">
        <w:rPr>
          <w:rFonts w:cstheme="minorHAnsi"/>
        </w:rPr>
        <w:fldChar w:fldCharType="end"/>
      </w:r>
      <w:r w:rsidR="009D21A4">
        <w:rPr>
          <w:rFonts w:cstheme="minorHAnsi"/>
        </w:rPr>
        <w:t>, and more specifically with the</w:t>
      </w:r>
      <w:r w:rsidR="00552C0B">
        <w:rPr>
          <w:rFonts w:cstheme="minorHAnsi"/>
        </w:rPr>
        <w:t xml:space="preserve"> limited</w:t>
      </w:r>
      <w:r w:rsidR="009D21A4">
        <w:rPr>
          <w:rFonts w:cstheme="minorHAnsi"/>
        </w:rPr>
        <w:t xml:space="preserve"> literature </w:t>
      </w:r>
      <w:r w:rsidR="00520C70">
        <w:rPr>
          <w:rFonts w:cstheme="minorHAnsi"/>
        </w:rPr>
        <w:t xml:space="preserve">regarding the perceptions of Indigenous women </w:t>
      </w:r>
      <w:r w:rsidR="00861AA4">
        <w:rPr>
          <w:rFonts w:cstheme="minorHAnsi"/>
        </w:rPr>
        <w:fldChar w:fldCharType="begin">
          <w:fldData xml:space="preserve">PEVuZE5vdGU+PENpdGU+PEF1dGhvcj5NY01pY2hhZWw8L0F1dGhvcj48WWVhcj4yMDAwPC9ZZWFy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</w:fldData>
        </w:fldChar>
      </w:r>
      <w:r w:rsidR="00861AA4">
        <w:rPr>
          <w:rFonts w:cstheme="minorHAnsi"/>
        </w:rPr>
        <w:instrText xml:space="preserve"> ADDIN EN.CITE </w:instrText>
      </w:r>
      <w:r w:rsidR="00861AA4">
        <w:rPr>
          <w:rFonts w:cstheme="minorHAnsi"/>
        </w:rPr>
        <w:fldChar w:fldCharType="begin">
          <w:fldData xml:space="preserve">PEVuZE5vdGU+PENpdGU+PEF1dGhvcj5NY01pY2hhZWw8L0F1dGhvcj48WWVhcj4yMDAwPC9ZZWFy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</w:fldData>
        </w:fldChar>
      </w:r>
      <w:r w:rsidR="00861AA4">
        <w:rPr>
          <w:rFonts w:cstheme="minorHAnsi"/>
        </w:rPr>
        <w:instrText xml:space="preserve"> ADDIN EN.CITE.DATA </w:instrText>
      </w:r>
      <w:r w:rsidR="00861AA4">
        <w:rPr>
          <w:rFonts w:cstheme="minorHAnsi"/>
        </w:rPr>
      </w:r>
      <w:r w:rsidR="00861AA4">
        <w:rPr>
          <w:rFonts w:cstheme="minorHAnsi"/>
        </w:rPr>
        <w:fldChar w:fldCharType="end"/>
      </w:r>
      <w:r w:rsidR="00861AA4">
        <w:rPr>
          <w:rFonts w:cstheme="minorHAnsi"/>
        </w:rPr>
      </w:r>
      <w:r w:rsidR="00861AA4">
        <w:rPr>
          <w:rFonts w:cstheme="minorHAnsi"/>
        </w:rPr>
        <w:fldChar w:fldCharType="separate"/>
      </w:r>
      <w:r w:rsidR="00861AA4">
        <w:rPr>
          <w:rFonts w:cstheme="minorHAnsi"/>
          <w:noProof/>
        </w:rPr>
        <w:t>(15, 19)</w:t>
      </w:r>
      <w:r w:rsidR="00861AA4">
        <w:rPr>
          <w:rFonts w:cstheme="minorHAnsi"/>
        </w:rPr>
        <w:fldChar w:fldCharType="end"/>
      </w:r>
      <w:r w:rsidR="00167BC6">
        <w:rPr>
          <w:rFonts w:cstheme="minorHAnsi"/>
        </w:rPr>
        <w:t xml:space="preserve">. </w:t>
      </w:r>
      <w:r w:rsidR="00272C88">
        <w:rPr>
          <w:rFonts w:cstheme="minorHAnsi"/>
        </w:rPr>
        <w:t xml:space="preserve"> </w:t>
      </w:r>
      <w:r w:rsidR="001650FD" w:rsidRPr="0017472F">
        <w:rPr>
          <w:rFonts w:cstheme="minorHAnsi"/>
        </w:rPr>
        <w:t xml:space="preserve">Overwhelmingly, the data showed that the presence of other Aboriginal people, whether it be as peers, community, support workers, family, health professionals have the biggest influence - </w:t>
      </w:r>
      <w:r w:rsidR="001650FD" w:rsidRPr="0017472F">
        <w:rPr>
          <w:rFonts w:cstheme="minorHAnsi"/>
          <w:i/>
          <w:iCs/>
        </w:rPr>
        <w:t>“And, they see that black face... They’re – they’re really pleased. And, you know, they can get the help and support they need.”</w:t>
      </w:r>
      <w:r w:rsidR="001650FD" w:rsidRPr="0017472F">
        <w:rPr>
          <w:rFonts w:cstheme="minorHAnsi"/>
        </w:rPr>
        <w:t xml:space="preserve"> One community member specified the role of the Aboriginal Health Workers:</w:t>
      </w:r>
      <w:r w:rsidR="00933E91">
        <w:rPr>
          <w:rFonts w:cstheme="minorHAnsi"/>
        </w:rPr>
        <w:t xml:space="preserve"> </w:t>
      </w:r>
      <w:r w:rsidR="001650FD" w:rsidRPr="0017472F">
        <w:rPr>
          <w:rFonts w:cstheme="minorHAnsi"/>
          <w:i/>
          <w:iCs/>
        </w:rPr>
        <w:t>“(They) are going to get you in the door...  They’re the ones that’s going to be there to support the client, the culture side of it, but also break down those, we’ve got a different tongue when we talk about health.  You’ve got to talk the medical terminology, where we’ve got to have Aboriginal health workers.  We’ve got to break that down for our mob.”</w:t>
      </w:r>
      <w:r w:rsidR="001650FD" w:rsidRPr="0017472F">
        <w:rPr>
          <w:rFonts w:cstheme="minorHAnsi"/>
        </w:rPr>
        <w:t xml:space="preserve"> One non-Indigenous service provider said </w:t>
      </w:r>
      <w:r w:rsidR="001650FD" w:rsidRPr="0017472F">
        <w:rPr>
          <w:rFonts w:cstheme="minorHAnsi"/>
          <w:i/>
          <w:iCs/>
        </w:rPr>
        <w:t>“(The AHW) teaches me how to do it better… as in I’m guided by their beliefs</w:t>
      </w:r>
      <w:r w:rsidR="003A077F">
        <w:rPr>
          <w:rFonts w:cstheme="minorHAnsi"/>
          <w:i/>
          <w:iCs/>
        </w:rPr>
        <w:t>…</w:t>
      </w:r>
      <w:r w:rsidR="001650FD" w:rsidRPr="0017472F">
        <w:rPr>
          <w:rFonts w:cstheme="minorHAnsi"/>
          <w:i/>
          <w:iCs/>
        </w:rPr>
        <w:t>I find that I learn from them and by involving them, I’m more acceptable to that patient as well”</w:t>
      </w:r>
      <w:r w:rsidR="00524FE7">
        <w:rPr>
          <w:rFonts w:cstheme="minorHAnsi"/>
          <w:i/>
          <w:iCs/>
        </w:rPr>
        <w:t>.</w:t>
      </w:r>
    </w:p>
    <w:p w14:paraId="7F7BA1D4" w14:textId="4B95D68A" w:rsidR="001650FD" w:rsidRPr="00353D0A" w:rsidRDefault="001650FD" w:rsidP="001650FD">
      <w:pPr>
        <w:spacing w:line="480" w:lineRule="auto"/>
        <w:rPr>
          <w:rFonts w:cstheme="minorHAnsi"/>
          <w:kern w:val="2"/>
          <w14:ligatures w14:val="standardContextual"/>
        </w:rPr>
      </w:pPr>
      <w:r w:rsidRPr="00353D0A">
        <w:rPr>
          <w:rFonts w:cstheme="minorHAnsi"/>
          <w:kern w:val="2"/>
          <w14:ligatures w14:val="standardContextual"/>
        </w:rPr>
        <w:t xml:space="preserve">The first theme, Access, covered enablers and barriers from the perspectives of Indigenous women and contained both physical and attitudinal aspects. Whilst some issues of transport are more </w:t>
      </w:r>
      <w:r w:rsidRPr="00353D0A">
        <w:rPr>
          <w:rFonts w:cstheme="minorHAnsi"/>
          <w:kern w:val="2"/>
          <w14:ligatures w14:val="standardContextual"/>
        </w:rPr>
        <w:lastRenderedPageBreak/>
        <w:t>straightforward to overcome - it is common practice amongst ACCHS to have a fleet of vehicles to provide transport to those in need</w:t>
      </w:r>
      <w:r w:rsidR="00995D05">
        <w:rPr>
          <w:rFonts w:cstheme="minorHAnsi"/>
          <w:kern w:val="2"/>
          <w14:ligatures w14:val="standardContextual"/>
        </w:rPr>
        <w:t xml:space="preserve"> </w:t>
      </w:r>
      <w:r w:rsidR="0067263A">
        <w:rPr>
          <w:rFonts w:cstheme="minorHAnsi"/>
          <w:kern w:val="2"/>
          <w14:ligatures w14:val="standardContextual"/>
        </w:rPr>
        <w:fldChar w:fldCharType="begin"/>
      </w:r>
      <w:r w:rsidR="0067263A">
        <w:rPr>
          <w:rFonts w:cstheme="minorHAnsi"/>
          <w:kern w:val="2"/>
          <w14:ligatures w14:val="standardContextual"/>
        </w:rPr>
        <w:instrText xml:space="preserve"> ADDIN EN.CITE &lt;EndNote&gt;&lt;Cite&gt;&lt;Author&gt;Research&lt;/Author&gt;&lt;Year&gt;2020&lt;/Year&gt;&lt;RecNum&gt;2712&lt;/RecNum&gt;&lt;DisplayText&gt;(22)&lt;/DisplayText&gt;&lt;record&gt;&lt;rec-number&gt;2712&lt;/rec-number&gt;&lt;foreign-keys&gt;&lt;key app="EN" db-id="xwvd0wzputtw5rett92xrzdi0ees20dzzfvw" timestamp="1671146159"&gt;2712&lt;/key&gt;&lt;/foreign-keys&gt;&lt;ref-type name="Report"&gt;27&lt;/ref-type&gt;&lt;contributors&gt;&lt;authors&gt;&lt;author&gt;The Centre of Research&lt;/author&gt;&lt;author&gt;Excellence in Aboriginal Chronic Disease&lt;/author&gt;&lt;author&gt;Knowledge Translation and Exchange (CREATE).&lt;/author&gt;&lt;/authors&gt;&lt;/contributors&gt;&lt;titles&gt;&lt;title&gt;Aboriginal Community Controlled Health&amp;#xD;Organisations in practice: Sharing ways of working&amp;#xD;from the ACCHO sector&lt;/title&gt;&lt;secondary-title&gt; &lt;/secondary-title&gt;&lt;/titles&gt;&lt;section&gt;Wardliparingga Aboriginal&amp;#xD;Health Equity Theme&lt;/section&gt;&lt;dates&gt;&lt;year&gt;2020&lt;/year&gt;&lt;/dates&gt;&lt;pub-location&gt;online&lt;/pub-location&gt;&lt;publisher&gt;South Australian Health and&amp;#xD;Medical Research Institute, Adelaide.&lt;/publisher&gt;&lt;urls&gt;&lt;related-urls&gt;&lt;url&gt;https://create.sahmri.org/wp-content/uploads/2020/02/ACCHO_Interactive_Resource2020.pdf&lt;/url&gt;&lt;/related-urls&gt;&lt;/urls&gt;&lt;/record&gt;&lt;/Cite&gt;&lt;/EndNote&gt;</w:instrText>
      </w:r>
      <w:r w:rsidR="0067263A">
        <w:rPr>
          <w:rFonts w:cstheme="minorHAnsi"/>
          <w:kern w:val="2"/>
          <w14:ligatures w14:val="standardContextual"/>
        </w:rPr>
        <w:fldChar w:fldCharType="separate"/>
      </w:r>
      <w:r w:rsidR="0067263A">
        <w:rPr>
          <w:rFonts w:cstheme="minorHAnsi"/>
          <w:noProof/>
          <w:kern w:val="2"/>
          <w14:ligatures w14:val="standardContextual"/>
        </w:rPr>
        <w:t>(22)</w:t>
      </w:r>
      <w:r w:rsidR="0067263A">
        <w:rPr>
          <w:rFonts w:cstheme="minorHAnsi"/>
          <w:kern w:val="2"/>
          <w14:ligatures w14:val="standardContextual"/>
        </w:rPr>
        <w:fldChar w:fldCharType="end"/>
      </w:r>
      <w:r w:rsidRPr="00353D0A">
        <w:rPr>
          <w:rFonts w:cstheme="minorHAnsi"/>
          <w:kern w:val="2"/>
          <w14:ligatures w14:val="standardContextual"/>
        </w:rPr>
        <w:t xml:space="preserve">- in more remote locations, it </w:t>
      </w:r>
      <w:r w:rsidR="008224EA">
        <w:rPr>
          <w:rFonts w:cstheme="minorHAnsi"/>
          <w:kern w:val="2"/>
          <w14:ligatures w14:val="standardContextual"/>
        </w:rPr>
        <w:t>can be exacerbated</w:t>
      </w:r>
      <w:r w:rsidR="006B0DED">
        <w:rPr>
          <w:rFonts w:cstheme="minorHAnsi"/>
          <w:kern w:val="2"/>
          <w14:ligatures w14:val="standardContextual"/>
        </w:rPr>
        <w:t xml:space="preserve"> by</w:t>
      </w:r>
      <w:r w:rsidRPr="00353D0A">
        <w:rPr>
          <w:rFonts w:cstheme="minorHAnsi"/>
          <w:kern w:val="2"/>
          <w14:ligatures w14:val="standardContextual"/>
        </w:rPr>
        <w:t xml:space="preserve"> distance and the association of leaving country</w:t>
      </w:r>
      <w:r w:rsidR="006B0DED">
        <w:rPr>
          <w:rFonts w:cstheme="minorHAnsi"/>
          <w:kern w:val="2"/>
          <w14:ligatures w14:val="standardContextual"/>
        </w:rPr>
        <w:t>, with</w:t>
      </w:r>
      <w:r w:rsidRPr="00353D0A">
        <w:rPr>
          <w:rFonts w:cstheme="minorHAnsi"/>
          <w:kern w:val="2"/>
          <w14:ligatures w14:val="standardContextual"/>
        </w:rPr>
        <w:t xml:space="preserve"> one service provider </w:t>
      </w:r>
      <w:r w:rsidR="006B0DED">
        <w:rPr>
          <w:rFonts w:cstheme="minorHAnsi"/>
          <w:kern w:val="2"/>
          <w14:ligatures w14:val="standardContextual"/>
        </w:rPr>
        <w:t>stating</w:t>
      </w:r>
      <w:r w:rsidRPr="00353D0A">
        <w:rPr>
          <w:rFonts w:cstheme="minorHAnsi"/>
          <w:kern w:val="2"/>
          <w14:ligatures w14:val="standardContextual"/>
        </w:rPr>
        <w:t xml:space="preserve"> “</w:t>
      </w:r>
      <w:r w:rsidRPr="00353D0A">
        <w:rPr>
          <w:rFonts w:cstheme="minorHAnsi"/>
          <w:i/>
          <w:iCs/>
          <w:kern w:val="2"/>
          <w14:ligatures w14:val="standardContextual"/>
        </w:rPr>
        <w:t xml:space="preserve">when (the women) come to town…. we’ve taken them from country…They’re feeling lousy… but they come to town knowing they need some </w:t>
      </w:r>
      <w:proofErr w:type="gramStart"/>
      <w:r w:rsidRPr="00353D0A">
        <w:rPr>
          <w:rFonts w:cstheme="minorHAnsi"/>
          <w:i/>
          <w:iCs/>
          <w:kern w:val="2"/>
          <w14:ligatures w14:val="standardContextual"/>
        </w:rPr>
        <w:t>treatment,…</w:t>
      </w:r>
      <w:proofErr w:type="gramEnd"/>
      <w:r w:rsidRPr="00353D0A">
        <w:rPr>
          <w:rFonts w:cstheme="minorHAnsi"/>
          <w:i/>
          <w:iCs/>
          <w:kern w:val="2"/>
          <w14:ligatures w14:val="standardContextual"/>
        </w:rPr>
        <w:t>we make them sicker”</w:t>
      </w:r>
      <w:r w:rsidRPr="00353D0A">
        <w:rPr>
          <w:rFonts w:cstheme="minorHAnsi"/>
          <w:kern w:val="2"/>
          <w14:ligatures w14:val="standardContextual"/>
        </w:rPr>
        <w:t xml:space="preserve">.  A more obstructive barrier might be the lack of cultural safety as it is complex and </w:t>
      </w:r>
      <w:r w:rsidR="00340BA7">
        <w:rPr>
          <w:rFonts w:cstheme="minorHAnsi"/>
          <w:kern w:val="2"/>
          <w14:ligatures w14:val="standardContextual"/>
        </w:rPr>
        <w:t>requires</w:t>
      </w:r>
      <w:r w:rsidRPr="00353D0A">
        <w:rPr>
          <w:rFonts w:cstheme="minorHAnsi"/>
          <w:kern w:val="2"/>
          <w14:ligatures w14:val="standardContextual"/>
        </w:rPr>
        <w:t xml:space="preserve"> a multi-faceted approach to overcome. As one community member put it </w:t>
      </w:r>
      <w:r w:rsidRPr="00353D0A">
        <w:rPr>
          <w:rFonts w:cstheme="minorHAnsi"/>
          <w:i/>
          <w:iCs/>
          <w:kern w:val="2"/>
          <w14:ligatures w14:val="standardContextual"/>
        </w:rPr>
        <w:t>“if Aboriginal people do not feel safe in a service or feel that it’s culturally respectful and sensitive</w:t>
      </w:r>
      <w:r w:rsidR="00524FE7">
        <w:rPr>
          <w:rFonts w:cstheme="minorHAnsi"/>
          <w:i/>
          <w:iCs/>
          <w:kern w:val="2"/>
          <w14:ligatures w14:val="standardContextual"/>
        </w:rPr>
        <w:t>,</w:t>
      </w:r>
      <w:r w:rsidRPr="00353D0A">
        <w:rPr>
          <w:rFonts w:cstheme="minorHAnsi"/>
          <w:i/>
          <w:iCs/>
          <w:kern w:val="2"/>
          <w14:ligatures w14:val="standardContextual"/>
        </w:rPr>
        <w:t xml:space="preserve"> they won’t use it.”</w:t>
      </w:r>
      <w:r w:rsidRPr="00353D0A">
        <w:rPr>
          <w:rFonts w:cstheme="minorHAnsi"/>
          <w:kern w:val="2"/>
          <w14:ligatures w14:val="standardContextual"/>
        </w:rPr>
        <w:t xml:space="preserve"> Cultural safety can be experienced via physical surrounds, Indigenous </w:t>
      </w:r>
      <w:proofErr w:type="gramStart"/>
      <w:r w:rsidRPr="00353D0A">
        <w:rPr>
          <w:rFonts w:cstheme="minorHAnsi"/>
          <w:kern w:val="2"/>
          <w14:ligatures w14:val="standardContextual"/>
        </w:rPr>
        <w:t>support</w:t>
      </w:r>
      <w:proofErr w:type="gramEnd"/>
      <w:r w:rsidRPr="00353D0A">
        <w:rPr>
          <w:rFonts w:cstheme="minorHAnsi"/>
          <w:kern w:val="2"/>
          <w14:ligatures w14:val="standardContextual"/>
        </w:rPr>
        <w:t xml:space="preserve"> and staffing, being in a group of Indigenous women only or being treated by someone with whom you have developed trust over a period of time. There is a growing body of literature about the ways health services can build and sustain cultural safety including through explicit signs of welcome </w:t>
      </w:r>
      <w:r w:rsidR="00F73DB8">
        <w:rPr>
          <w:rFonts w:cstheme="minorHAnsi"/>
          <w:kern w:val="2"/>
          <w14:ligatures w14:val="standardContextual"/>
        </w:rPr>
        <w:t>like</w:t>
      </w:r>
      <w:r w:rsidRPr="00353D0A">
        <w:rPr>
          <w:rFonts w:cstheme="minorHAnsi"/>
          <w:kern w:val="2"/>
          <w14:ligatures w14:val="standardContextual"/>
        </w:rPr>
        <w:t xml:space="preserve"> Aboriginal and Torres Strait Islander flags in the foyer; zero tolerance of racism; cultural safety training for all staff; employment of Indigenous staff at all levels of the organisation; and engagement with local Elders for advice and trust building</w:t>
      </w:r>
      <w:r w:rsidR="00AB5C96">
        <w:rPr>
          <w:rFonts w:cstheme="minorHAnsi"/>
          <w:kern w:val="2"/>
          <w14:ligatures w14:val="standardContextual"/>
        </w:rPr>
        <w:t xml:space="preserve"> </w:t>
      </w:r>
      <w:r w:rsidR="007504FB">
        <w:rPr>
          <w:rFonts w:cstheme="minorHAnsi"/>
          <w:kern w:val="2"/>
          <w14:ligatures w14:val="standardContextual"/>
        </w:rPr>
        <w:fldChar w:fldCharType="begin">
          <w:fldData xml:space="preserve">PEVuZE5vdGU+PENpdGU+PEF1dGhvcj5DaHJpc3RpZTwvQXV0aG9yPjxZZWFyPjIwMjE8L1llYXI+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</w:fldData>
        </w:fldChar>
      </w:r>
      <w:r w:rsidR="00207EDD">
        <w:rPr>
          <w:rFonts w:cstheme="minorHAnsi"/>
          <w:kern w:val="2"/>
          <w14:ligatures w14:val="standardContextual"/>
        </w:rPr>
        <w:instrText xml:space="preserve"> ADDIN EN.CITE </w:instrText>
      </w:r>
      <w:r w:rsidR="00207EDD">
        <w:rPr>
          <w:rFonts w:cstheme="minorHAnsi"/>
          <w:kern w:val="2"/>
          <w14:ligatures w14:val="standardContextual"/>
        </w:rPr>
        <w:fldChar w:fldCharType="begin">
          <w:fldData xml:space="preserve">PEVuZE5vdGU+PENpdGU+PEF1dGhvcj5DaHJpc3RpZTwvQXV0aG9yPjxZZWFyPjIwMjE8L1llYXI+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</w:fldData>
        </w:fldChar>
      </w:r>
      <w:r w:rsidR="00207EDD">
        <w:rPr>
          <w:rFonts w:cstheme="minorHAnsi"/>
          <w:kern w:val="2"/>
          <w14:ligatures w14:val="standardContextual"/>
        </w:rPr>
        <w:instrText xml:space="preserve"> ADDIN EN.CITE.DATA </w:instrText>
      </w:r>
      <w:r w:rsidR="00207EDD">
        <w:rPr>
          <w:rFonts w:cstheme="minorHAnsi"/>
          <w:kern w:val="2"/>
          <w14:ligatures w14:val="standardContextual"/>
        </w:rPr>
      </w:r>
      <w:r w:rsidR="00207EDD">
        <w:rPr>
          <w:rFonts w:cstheme="minorHAnsi"/>
          <w:kern w:val="2"/>
          <w14:ligatures w14:val="standardContextual"/>
        </w:rPr>
        <w:fldChar w:fldCharType="end"/>
      </w:r>
      <w:r w:rsidR="007504FB">
        <w:rPr>
          <w:rFonts w:cstheme="minorHAnsi"/>
          <w:kern w:val="2"/>
          <w14:ligatures w14:val="standardContextual"/>
        </w:rPr>
      </w:r>
      <w:r w:rsidR="007504FB">
        <w:rPr>
          <w:rFonts w:cstheme="minorHAnsi"/>
          <w:kern w:val="2"/>
          <w14:ligatures w14:val="standardContextual"/>
        </w:rPr>
        <w:fldChar w:fldCharType="separate"/>
      </w:r>
      <w:r w:rsidR="00207EDD">
        <w:rPr>
          <w:rFonts w:cstheme="minorHAnsi"/>
          <w:noProof/>
          <w:kern w:val="2"/>
          <w14:ligatures w14:val="standardContextual"/>
        </w:rPr>
        <w:t>(10, 20)</w:t>
      </w:r>
      <w:r w:rsidR="007504FB">
        <w:rPr>
          <w:rFonts w:cstheme="minorHAnsi"/>
          <w:kern w:val="2"/>
          <w14:ligatures w14:val="standardContextual"/>
        </w:rPr>
        <w:fldChar w:fldCharType="end"/>
      </w:r>
      <w:r w:rsidRPr="00353D0A">
        <w:rPr>
          <w:rFonts w:cstheme="minorHAnsi"/>
          <w:kern w:val="2"/>
          <w14:ligatures w14:val="standardContextual"/>
        </w:rPr>
        <w:t xml:space="preserve">. One </w:t>
      </w:r>
      <w:r w:rsidR="00590E44">
        <w:rPr>
          <w:rFonts w:cstheme="minorHAnsi"/>
          <w:kern w:val="2"/>
          <w14:ligatures w14:val="standardContextual"/>
        </w:rPr>
        <w:t xml:space="preserve">non-Indigenous </w:t>
      </w:r>
      <w:r w:rsidRPr="00353D0A">
        <w:rPr>
          <w:rFonts w:cstheme="minorHAnsi"/>
          <w:kern w:val="2"/>
          <w14:ligatures w14:val="standardContextual"/>
        </w:rPr>
        <w:t xml:space="preserve">service provider talked of “the most enormous, beautiful Indigenous artwork about women coming together, supporting each other.  It’s </w:t>
      </w:r>
      <w:proofErr w:type="gramStart"/>
      <w:r w:rsidRPr="00353D0A">
        <w:rPr>
          <w:rFonts w:cstheme="minorHAnsi"/>
          <w:kern w:val="2"/>
          <w14:ligatures w14:val="standardContextual"/>
        </w:rPr>
        <w:t>really big</w:t>
      </w:r>
      <w:proofErr w:type="gramEnd"/>
      <w:r w:rsidRPr="00353D0A">
        <w:rPr>
          <w:rFonts w:cstheme="minorHAnsi"/>
          <w:kern w:val="2"/>
          <w14:ligatures w14:val="standardContextual"/>
        </w:rPr>
        <w:t xml:space="preserve"> and it’s the only artwork in the foyer of the breast screen service, but... people all comment on it.  It’s more than a painting on the wall”. These concrete strategies could be adopted by breast cancer services and would likely improve access for Indigenous women.</w:t>
      </w:r>
    </w:p>
    <w:p w14:paraId="44FC2F09" w14:textId="5EFEFFA8" w:rsidR="001650FD" w:rsidRPr="00485774" w:rsidRDefault="001650FD" w:rsidP="001650FD">
      <w:pPr>
        <w:spacing w:line="480" w:lineRule="auto"/>
        <w:rPr>
          <w:rFonts w:cstheme="minorHAnsi"/>
          <w:kern w:val="2"/>
          <w14:ligatures w14:val="standardContextual"/>
        </w:rPr>
      </w:pPr>
      <w:r w:rsidRPr="00353D0A">
        <w:rPr>
          <w:rFonts w:cstheme="minorHAnsi"/>
          <w:kern w:val="2"/>
          <w14:ligatures w14:val="standardContextual"/>
        </w:rPr>
        <w:t xml:space="preserve">The concept of Awareness emerged very strongly from the data and covered knowledge of services available, knowledge of what will take place in those services and how it might feel, knowledge of breast cancer and how it affects you, and knowledge of how different treatments might be played out. Many of the women felt that holding information/awareness sessions within the AHS would be the easiest and most effective way to deal with this lack of knowledge, as it is a location that the majority felt comfortable with. There was also discussion of what it is that leads to this lack of awareness, encompassing traditional attitudes towards disease and </w:t>
      </w:r>
      <w:r w:rsidR="0088229E">
        <w:rPr>
          <w:rFonts w:cstheme="minorHAnsi"/>
          <w:kern w:val="2"/>
          <w14:ligatures w14:val="standardContextual"/>
        </w:rPr>
        <w:t>a</w:t>
      </w:r>
      <w:r w:rsidRPr="00353D0A">
        <w:rPr>
          <w:rFonts w:cstheme="minorHAnsi"/>
          <w:kern w:val="2"/>
          <w14:ligatures w14:val="standardContextual"/>
        </w:rPr>
        <w:t xml:space="preserve"> lack </w:t>
      </w:r>
      <w:r w:rsidR="0088229E">
        <w:rPr>
          <w:rFonts w:cstheme="minorHAnsi"/>
          <w:kern w:val="2"/>
          <w14:ligatures w14:val="standardContextual"/>
        </w:rPr>
        <w:t xml:space="preserve">accessible or </w:t>
      </w:r>
      <w:r w:rsidR="0088229E">
        <w:rPr>
          <w:rFonts w:cstheme="minorHAnsi"/>
          <w:kern w:val="2"/>
          <w14:ligatures w14:val="standardContextual"/>
        </w:rPr>
        <w:lastRenderedPageBreak/>
        <w:t xml:space="preserve">understandable </w:t>
      </w:r>
      <w:proofErr w:type="gramStart"/>
      <w:r w:rsidRPr="00353D0A">
        <w:rPr>
          <w:rFonts w:cstheme="minorHAnsi"/>
          <w:kern w:val="2"/>
          <w14:ligatures w14:val="standardContextual"/>
        </w:rPr>
        <w:t>information;</w:t>
      </w:r>
      <w:proofErr w:type="gramEnd"/>
      <w:r w:rsidRPr="00353D0A">
        <w:rPr>
          <w:rFonts w:cstheme="minorHAnsi"/>
          <w:kern w:val="2"/>
          <w14:ligatures w14:val="standardContextual"/>
        </w:rPr>
        <w:t xml:space="preserve"> as one woman said</w:t>
      </w:r>
      <w:r w:rsidRPr="00353D0A">
        <w:rPr>
          <w:rFonts w:cstheme="minorHAnsi"/>
          <w:i/>
          <w:iCs/>
          <w:kern w:val="2"/>
          <w14:ligatures w14:val="standardContextual"/>
        </w:rPr>
        <w:t xml:space="preserve"> “No one understands doctor jargon”. </w:t>
      </w:r>
      <w:r w:rsidR="00AA2DF1">
        <w:rPr>
          <w:rFonts w:cstheme="minorHAnsi"/>
          <w:kern w:val="2"/>
          <w14:ligatures w14:val="standardContextual"/>
        </w:rPr>
        <w:t xml:space="preserve">This aligns with </w:t>
      </w:r>
      <w:r w:rsidR="00F04AEE">
        <w:rPr>
          <w:rFonts w:cstheme="minorHAnsi"/>
          <w:kern w:val="2"/>
          <w14:ligatures w14:val="standardContextual"/>
        </w:rPr>
        <w:t>the pre-existing literature</w:t>
      </w:r>
      <w:r w:rsidR="00A94AB4">
        <w:rPr>
          <w:rFonts w:cstheme="minorHAnsi"/>
          <w:kern w:val="2"/>
          <w14:ligatures w14:val="standardContextual"/>
        </w:rPr>
        <w:t xml:space="preserve"> </w:t>
      </w:r>
      <w:r w:rsidR="00F04AEE">
        <w:rPr>
          <w:rFonts w:cstheme="minorHAnsi"/>
          <w:kern w:val="2"/>
          <w14:ligatures w14:val="standardContextual"/>
        </w:rPr>
        <w:fldChar w:fldCharType="begin"/>
      </w:r>
      <w:r w:rsidR="00F04AEE">
        <w:rPr>
          <w:rFonts w:cstheme="minorHAnsi"/>
          <w:kern w:val="2"/>
          <w14:ligatures w14:val="standardContextual"/>
        </w:rPr>
        <w:instrText xml:space="preserve"> ADDIN EN.CITE &lt;EndNote&gt;&lt;Cite&gt;&lt;Author&gt;Byers&lt;/Author&gt;&lt;Year&gt;2018&lt;/Year&gt;&lt;RecNum&gt;2639&lt;/RecNum&gt;&lt;DisplayText&gt;(12)&lt;/DisplayText&gt;&lt;record&gt;&lt;rec-number&gt;2639&lt;/rec-number&gt;&lt;foreign-keys&gt;&lt;key app="EN" db-id="xwvd0wzputtw5rett92xrzdi0ees20dzzfvw" timestamp="1603774469"&gt;2639&lt;/key&gt;&lt;/foreign-keys&gt;&lt;ref-type name="Journal Article"&gt;17&lt;/ref-type&gt;&lt;contributors&gt;&lt;authors&gt;&lt;author&gt;Byers, L.&lt;/author&gt;&lt;author&gt;Michell, K.&lt;/author&gt;&lt;author&gt;McCullough, K.&lt;/author&gt;&lt;/authors&gt;&lt;/contributors&gt;&lt;auth-address&gt;Central Australia Primary Health, Alice Springs, NT, Australia.&amp;#xD;Central Australia Primary Health, Yulara, NT, Australia.&amp;#xD;Edith Cowan University, Joondalup, WA, Australia.&lt;/auth-address&gt;&lt;titles&gt;&lt;title&gt;Awareness, acceptability and access to screening mammography for remote Aboriginal women&lt;/title&gt;&lt;secondary-title&gt;Health Promot J Austr&lt;/secondary-title&gt;&lt;/titles&gt;&lt;periodical&gt;&lt;full-title&gt;Health Promot J Austr&lt;/full-title&gt;&lt;/periodical&gt;&lt;pages&gt;366-367&lt;/pages&gt;&lt;volume&gt;29&lt;/volume&gt;&lt;number&gt;3&lt;/number&gt;&lt;edition&gt;2018/12/05&lt;/edition&gt;&lt;keywords&gt;&lt;keyword&gt;Breast Neoplasms&lt;/keyword&gt;&lt;keyword&gt;Early Detection of Cancer&lt;/keyword&gt;&lt;keyword&gt;Female&lt;/keyword&gt;&lt;keyword&gt;*Health Knowledge, Attitudes, Practice/ethnology&lt;/keyword&gt;&lt;keyword&gt;Health Services Accessibility&lt;/keyword&gt;&lt;keyword&gt;Humans&lt;/keyword&gt;&lt;keyword&gt;Interprofessional Relations&lt;/keyword&gt;&lt;keyword&gt;Mammography/*psychology&lt;/keyword&gt;&lt;keyword&gt;Midwifery&lt;/keyword&gt;&lt;keyword&gt;Northern Territory&lt;/keyword&gt;&lt;keyword&gt;Oceanic Ancestry Group/*psychology&lt;/keyword&gt;&lt;keyword&gt;Rural Health Services&lt;/keyword&gt;&lt;keyword&gt;Women&amp;apos;s Health/ethnology&lt;/keyword&gt;&lt;/keywords&gt;&lt;dates&gt;&lt;year&gt;2018&lt;/year&gt;&lt;pub-dates&gt;&lt;date&gt;Dec&lt;/date&gt;&lt;/pub-dates&gt;&lt;/dates&gt;&lt;isbn&gt;1036-1073 (Print)&amp;#xD;1036-1073&lt;/isbn&gt;&lt;accession-num&gt;30511484&lt;/accession-num&gt;&lt;urls&gt;&lt;/urls&gt;&lt;electronic-resource-num&gt;10.1002/hpja.40&lt;/electronic-resource-num&gt;&lt;remote-database-provider&gt;NLM&lt;/remote-database-provider&gt;&lt;language&gt;eng&lt;/language&gt;&lt;/record&gt;&lt;/Cite&gt;&lt;/EndNote&gt;</w:instrText>
      </w:r>
      <w:r w:rsidR="00F04AEE">
        <w:rPr>
          <w:rFonts w:cstheme="minorHAnsi"/>
          <w:kern w:val="2"/>
          <w14:ligatures w14:val="standardContextual"/>
        </w:rPr>
        <w:fldChar w:fldCharType="separate"/>
      </w:r>
      <w:r w:rsidR="00F04AEE">
        <w:rPr>
          <w:rFonts w:cstheme="minorHAnsi"/>
          <w:noProof/>
          <w:kern w:val="2"/>
          <w14:ligatures w14:val="standardContextual"/>
        </w:rPr>
        <w:t>(12)</w:t>
      </w:r>
      <w:r w:rsidR="00F04AEE">
        <w:rPr>
          <w:rFonts w:cstheme="minorHAnsi"/>
          <w:kern w:val="2"/>
          <w14:ligatures w14:val="standardContextual"/>
        </w:rPr>
        <w:fldChar w:fldCharType="end"/>
      </w:r>
      <w:r w:rsidR="00F04AEE">
        <w:rPr>
          <w:rFonts w:cstheme="minorHAnsi"/>
          <w:kern w:val="2"/>
          <w14:ligatures w14:val="standardContextual"/>
        </w:rPr>
        <w:t xml:space="preserve">. </w:t>
      </w:r>
      <w:r w:rsidR="00BD3295">
        <w:rPr>
          <w:rFonts w:cstheme="minorHAnsi"/>
          <w:kern w:val="2"/>
          <w14:ligatures w14:val="standardContextual"/>
        </w:rPr>
        <w:t xml:space="preserve"> </w:t>
      </w:r>
    </w:p>
    <w:p w14:paraId="19A55133" w14:textId="35D392A2" w:rsidR="001650FD" w:rsidRPr="00353D0A" w:rsidRDefault="001650FD" w:rsidP="001650FD">
      <w:pPr>
        <w:spacing w:line="480" w:lineRule="auto"/>
        <w:rPr>
          <w:rFonts w:cstheme="minorHAnsi"/>
          <w:kern w:val="2"/>
          <w14:ligatures w14:val="standardContextual"/>
        </w:rPr>
      </w:pPr>
      <w:r w:rsidRPr="00353D0A">
        <w:rPr>
          <w:rFonts w:cstheme="minorHAnsi"/>
          <w:kern w:val="2"/>
          <w14:ligatures w14:val="standardContextual"/>
        </w:rPr>
        <w:t xml:space="preserve">Community and family are at the centre of Indigenous culture. As one woman put it: </w:t>
      </w:r>
      <w:r w:rsidRPr="00D851BE">
        <w:rPr>
          <w:rFonts w:cstheme="minorHAnsi"/>
          <w:i/>
          <w:iCs/>
          <w:kern w:val="2"/>
          <w14:ligatures w14:val="standardContextual"/>
        </w:rPr>
        <w:t xml:space="preserve">“99 per cent of this community is related by blood… And, </w:t>
      </w:r>
      <w:proofErr w:type="gramStart"/>
      <w:r w:rsidRPr="00D851BE">
        <w:rPr>
          <w:rFonts w:cstheme="minorHAnsi"/>
          <w:i/>
          <w:iCs/>
          <w:kern w:val="2"/>
          <w14:ligatures w14:val="standardContextual"/>
        </w:rPr>
        <w:t>regardless</w:t>
      </w:r>
      <w:proofErr w:type="gramEnd"/>
      <w:r w:rsidRPr="00D851BE">
        <w:rPr>
          <w:rFonts w:cstheme="minorHAnsi"/>
          <w:i/>
          <w:iCs/>
          <w:kern w:val="2"/>
          <w14:ligatures w14:val="standardContextual"/>
        </w:rPr>
        <w:t xml:space="preserve"> if they're related to us or not, if they need help and support, we give it to them.”</w:t>
      </w:r>
      <w:r w:rsidRPr="00353D0A">
        <w:rPr>
          <w:rFonts w:cstheme="minorHAnsi"/>
          <w:kern w:val="2"/>
          <w14:ligatures w14:val="standardContextual"/>
        </w:rPr>
        <w:t xml:space="preserve"> While all women agreed that family and community were predominantly the greatest support, it was also clear that the women had differing experiences within their own families and that </w:t>
      </w:r>
      <w:r w:rsidRPr="00C243BB">
        <w:rPr>
          <w:rFonts w:cstheme="minorHAnsi"/>
          <w:i/>
          <w:iCs/>
          <w:kern w:val="2"/>
          <w14:ligatures w14:val="standardContextual"/>
        </w:rPr>
        <w:t>“family’s always important, first and foremost, over our own health.”</w:t>
      </w:r>
      <w:r w:rsidRPr="00353D0A">
        <w:rPr>
          <w:rFonts w:cstheme="minorHAnsi"/>
          <w:kern w:val="2"/>
          <w14:ligatures w14:val="standardContextual"/>
        </w:rPr>
        <w:t xml:space="preserve"> So</w:t>
      </w:r>
      <w:r w:rsidR="007975A4">
        <w:rPr>
          <w:rFonts w:cstheme="minorHAnsi"/>
          <w:kern w:val="2"/>
          <w14:ligatures w14:val="standardContextual"/>
        </w:rPr>
        <w:t>,</w:t>
      </w:r>
      <w:r w:rsidRPr="00353D0A">
        <w:rPr>
          <w:rFonts w:cstheme="minorHAnsi"/>
          <w:kern w:val="2"/>
          <w14:ligatures w14:val="standardContextual"/>
        </w:rPr>
        <w:t xml:space="preserve"> while family is the backbone, it also plays the role of distracting from disease and caring for one’s family can take priority over caring for </w:t>
      </w:r>
      <w:r w:rsidR="00DD1159">
        <w:rPr>
          <w:rFonts w:cstheme="minorHAnsi"/>
          <w:kern w:val="2"/>
          <w14:ligatures w14:val="standardContextual"/>
        </w:rPr>
        <w:t>oneself</w:t>
      </w:r>
      <w:r w:rsidRPr="00353D0A">
        <w:rPr>
          <w:rFonts w:cstheme="minorHAnsi"/>
          <w:kern w:val="2"/>
          <w14:ligatures w14:val="standardContextual"/>
        </w:rPr>
        <w:t xml:space="preserve">. It was clear that the more traditional aspect of the culture and the reticence to discuss sensitive health issues both engenders and exacerbates the younger generation feeling powerless in the face of disease- </w:t>
      </w:r>
      <w:r w:rsidRPr="00353D0A">
        <w:rPr>
          <w:rFonts w:cstheme="minorHAnsi"/>
          <w:i/>
          <w:iCs/>
          <w:kern w:val="2"/>
          <w14:ligatures w14:val="standardContextual"/>
        </w:rPr>
        <w:t xml:space="preserve">“I feel like a lot of that too… comes with a lot of the older generations. Like, a lot of the older women, they didn’t really talk about this stuff. They also didn’t have access to, like medical help and all those things. </w:t>
      </w:r>
      <w:proofErr w:type="gramStart"/>
      <w:r w:rsidRPr="00353D0A">
        <w:rPr>
          <w:rFonts w:cstheme="minorHAnsi"/>
          <w:i/>
          <w:iCs/>
          <w:kern w:val="2"/>
          <w14:ligatures w14:val="standardContextual"/>
        </w:rPr>
        <w:t>And,</w:t>
      </w:r>
      <w:proofErr w:type="gramEnd"/>
      <w:r w:rsidRPr="00353D0A">
        <w:rPr>
          <w:rFonts w:cstheme="minorHAnsi"/>
          <w:i/>
          <w:iCs/>
          <w:kern w:val="2"/>
          <w14:ligatures w14:val="standardContextual"/>
        </w:rPr>
        <w:t xml:space="preserve"> so there wasn’t much that they could do to pass on much knowledge about what their daughters should do. </w:t>
      </w:r>
      <w:proofErr w:type="gramStart"/>
      <w:r w:rsidRPr="00353D0A">
        <w:rPr>
          <w:rFonts w:cstheme="minorHAnsi"/>
          <w:i/>
          <w:iCs/>
          <w:kern w:val="2"/>
          <w14:ligatures w14:val="standardContextual"/>
        </w:rPr>
        <w:t>Or,</w:t>
      </w:r>
      <w:proofErr w:type="gramEnd"/>
      <w:r w:rsidRPr="00353D0A">
        <w:rPr>
          <w:rFonts w:cstheme="minorHAnsi"/>
          <w:i/>
          <w:iCs/>
          <w:kern w:val="2"/>
          <w14:ligatures w14:val="standardContextual"/>
        </w:rPr>
        <w:t xml:space="preserve"> what their daughters’ daughters should do. So, it’s just like – I think that’s also a learned behaviour as well.”</w:t>
      </w:r>
      <w:r w:rsidRPr="00353D0A">
        <w:rPr>
          <w:rFonts w:cstheme="minorHAnsi"/>
          <w:kern w:val="2"/>
          <w14:ligatures w14:val="standardContextual"/>
        </w:rPr>
        <w:t xml:space="preserve">. By the same token, having a supportive family and community was central to a better outcome. One </w:t>
      </w:r>
      <w:r w:rsidR="0088229E">
        <w:rPr>
          <w:rFonts w:cstheme="minorHAnsi"/>
          <w:kern w:val="2"/>
          <w14:ligatures w14:val="standardContextual"/>
        </w:rPr>
        <w:t xml:space="preserve">non-Indigenous </w:t>
      </w:r>
      <w:r w:rsidRPr="00353D0A">
        <w:rPr>
          <w:rFonts w:cstheme="minorHAnsi"/>
          <w:kern w:val="2"/>
          <w14:ligatures w14:val="standardContextual"/>
        </w:rPr>
        <w:t xml:space="preserve">service provider said family </w:t>
      </w:r>
      <w:r w:rsidRPr="00353D0A">
        <w:rPr>
          <w:rFonts w:cstheme="minorHAnsi"/>
          <w:i/>
          <w:iCs/>
          <w:kern w:val="2"/>
          <w14:ligatures w14:val="standardContextual"/>
        </w:rPr>
        <w:t xml:space="preserve">“are almost like the interpreter… in my consults…  And, that’s also my link…when we’re trying to get them to town </w:t>
      </w:r>
      <w:proofErr w:type="gramStart"/>
      <w:r w:rsidRPr="00353D0A">
        <w:rPr>
          <w:rFonts w:cstheme="minorHAnsi"/>
          <w:i/>
          <w:iCs/>
          <w:kern w:val="2"/>
          <w14:ligatures w14:val="standardContextual"/>
        </w:rPr>
        <w:t>etc,</w:t>
      </w:r>
      <w:r w:rsidR="002B3E3F">
        <w:rPr>
          <w:rFonts w:cstheme="minorHAnsi"/>
          <w:i/>
          <w:iCs/>
          <w:kern w:val="2"/>
          <w14:ligatures w14:val="standardContextual"/>
        </w:rPr>
        <w:t>..</w:t>
      </w:r>
      <w:r w:rsidRPr="00353D0A">
        <w:rPr>
          <w:rFonts w:cstheme="minorHAnsi"/>
          <w:i/>
          <w:iCs/>
          <w:kern w:val="2"/>
          <w14:ligatures w14:val="standardContextual"/>
        </w:rPr>
        <w:t>.</w:t>
      </w:r>
      <w:proofErr w:type="gramEnd"/>
      <w:r w:rsidRPr="00353D0A">
        <w:rPr>
          <w:rFonts w:cstheme="minorHAnsi"/>
          <w:i/>
          <w:iCs/>
          <w:kern w:val="2"/>
          <w14:ligatures w14:val="standardContextual"/>
        </w:rPr>
        <w:t>that other person that came with them, who is some sort of relative to them, is the one that’s often the key person to success”.</w:t>
      </w:r>
      <w:r w:rsidRPr="00353D0A">
        <w:rPr>
          <w:rFonts w:cstheme="minorHAnsi"/>
          <w:kern w:val="2"/>
          <w14:ligatures w14:val="standardContextual"/>
        </w:rPr>
        <w:t xml:space="preserve"> This provides important insights about engagement of not only prospective patients, but also the wider community in health literacy about breast cancer and the importance of screening and timely treatment. There were several references to local Elders and the potential impact they had in encouraging women to attend screening and supporting women in breast cancer care, with specific mention of one late Elder</w:t>
      </w:r>
      <w:r w:rsidRPr="00485774">
        <w:rPr>
          <w:rFonts w:cstheme="minorHAnsi"/>
          <w:i/>
          <w:iCs/>
          <w:kern w:val="2"/>
          <w14:ligatures w14:val="standardContextual"/>
        </w:rPr>
        <w:t xml:space="preserve"> “Aunty (name of elder) … (who) always used to encourage us to go and have a breast screen – in that van. And, like, all the time, you know, she had (breast cancer) too, and … she was sharing some stuff … about it … and she kept encouraging me to go and all that. And, </w:t>
      </w:r>
      <w:r w:rsidRPr="00485774">
        <w:rPr>
          <w:rFonts w:cstheme="minorHAnsi"/>
          <w:i/>
          <w:iCs/>
          <w:kern w:val="2"/>
          <w14:ligatures w14:val="standardContextual"/>
        </w:rPr>
        <w:lastRenderedPageBreak/>
        <w:t xml:space="preserve">she said, </w:t>
      </w:r>
      <w:r w:rsidRPr="00353D0A">
        <w:rPr>
          <w:rFonts w:cstheme="minorHAnsi"/>
          <w:i/>
          <w:iCs/>
          <w:kern w:val="2"/>
          <w14:ligatures w14:val="standardContextual"/>
        </w:rPr>
        <w:t>“It’s going to be all right, Sister ...”, “You know, she was there.”</w:t>
      </w:r>
      <w:r w:rsidRPr="00353D0A">
        <w:rPr>
          <w:rFonts w:cstheme="minorHAnsi"/>
          <w:kern w:val="2"/>
          <w14:ligatures w14:val="standardContextual"/>
        </w:rPr>
        <w:t>. This expression of gratitude and respect for Elders indicate</w:t>
      </w:r>
      <w:r w:rsidR="00C56953">
        <w:rPr>
          <w:rFonts w:cstheme="minorHAnsi"/>
          <w:kern w:val="2"/>
          <w14:ligatures w14:val="standardContextual"/>
        </w:rPr>
        <w:t>s</w:t>
      </w:r>
      <w:r w:rsidRPr="00353D0A">
        <w:rPr>
          <w:rFonts w:cstheme="minorHAnsi"/>
          <w:kern w:val="2"/>
          <w14:ligatures w14:val="standardContextual"/>
        </w:rPr>
        <w:t xml:space="preserve"> the</w:t>
      </w:r>
      <w:r w:rsidR="00861648">
        <w:rPr>
          <w:rFonts w:cstheme="minorHAnsi"/>
          <w:kern w:val="2"/>
          <w14:ligatures w14:val="standardContextual"/>
        </w:rPr>
        <w:t xml:space="preserve"> strength</w:t>
      </w:r>
      <w:r w:rsidRPr="00353D0A">
        <w:rPr>
          <w:rFonts w:cstheme="minorHAnsi"/>
          <w:kern w:val="2"/>
          <w14:ligatures w14:val="standardContextual"/>
        </w:rPr>
        <w:t xml:space="preserve"> of their leadership within the community. There was a clear sense from the women that they were part of a bigger picture (the community)</w:t>
      </w:r>
      <w:r w:rsidR="00A34B8A">
        <w:rPr>
          <w:rFonts w:cstheme="minorHAnsi"/>
          <w:kern w:val="2"/>
          <w14:ligatures w14:val="standardContextual"/>
        </w:rPr>
        <w:t>,</w:t>
      </w:r>
      <w:r w:rsidRPr="00353D0A">
        <w:rPr>
          <w:rFonts w:cstheme="minorHAnsi"/>
          <w:kern w:val="2"/>
          <w14:ligatures w14:val="standardContextual"/>
        </w:rPr>
        <w:t xml:space="preserve"> and it was suggested that without this connection, they would feel unmoored. Engagement with local Elders is an important strategy for service providers because they provide assurance for </w:t>
      </w:r>
      <w:r w:rsidR="00877F49">
        <w:rPr>
          <w:rFonts w:cstheme="minorHAnsi"/>
          <w:kern w:val="2"/>
          <w14:ligatures w14:val="standardContextual"/>
        </w:rPr>
        <w:t xml:space="preserve">other </w:t>
      </w:r>
      <w:r w:rsidRPr="00353D0A">
        <w:rPr>
          <w:rFonts w:cstheme="minorHAnsi"/>
          <w:kern w:val="2"/>
          <w14:ligatures w14:val="standardContextual"/>
        </w:rPr>
        <w:t xml:space="preserve">Indigenous women about the safety of services.  </w:t>
      </w:r>
    </w:p>
    <w:p w14:paraId="7628DEB3" w14:textId="736B0836" w:rsidR="001650FD" w:rsidRPr="00353D0A" w:rsidRDefault="001650FD" w:rsidP="001650FD">
      <w:pPr>
        <w:spacing w:after="0" w:line="480" w:lineRule="auto"/>
        <w:rPr>
          <w:rFonts w:cstheme="minorHAnsi"/>
          <w:i/>
          <w:iCs/>
          <w:kern w:val="2"/>
          <w14:ligatures w14:val="standardContextual"/>
        </w:rPr>
      </w:pPr>
      <w:r w:rsidRPr="00353D0A">
        <w:rPr>
          <w:rFonts w:cstheme="minorHAnsi"/>
          <w:kern w:val="2"/>
          <w14:ligatures w14:val="standardContextual"/>
        </w:rPr>
        <w:t xml:space="preserve">The feeling and associations with breast cancer and ill health more generally were overwhelmingly negative. While part of this is due to the traditional attitudes mentioned in the previous paragraph, it is also attributed to fear, shame, embarrassment, anger, </w:t>
      </w:r>
      <w:proofErr w:type="gramStart"/>
      <w:r w:rsidRPr="00353D0A">
        <w:rPr>
          <w:rFonts w:cstheme="minorHAnsi"/>
          <w:kern w:val="2"/>
          <w14:ligatures w14:val="standardContextual"/>
        </w:rPr>
        <w:t>frustration</w:t>
      </w:r>
      <w:proofErr w:type="gramEnd"/>
      <w:r w:rsidRPr="00353D0A">
        <w:rPr>
          <w:rFonts w:cstheme="minorHAnsi"/>
          <w:kern w:val="2"/>
          <w14:ligatures w14:val="standardContextual"/>
        </w:rPr>
        <w:t xml:space="preserve"> and trauma. One service provider explained that </w:t>
      </w:r>
      <w:r w:rsidR="00AA2B04">
        <w:rPr>
          <w:rFonts w:cstheme="minorHAnsi"/>
          <w:kern w:val="2"/>
          <w14:ligatures w14:val="standardContextual"/>
        </w:rPr>
        <w:t>clients are</w:t>
      </w:r>
      <w:r w:rsidRPr="00353D0A">
        <w:rPr>
          <w:rFonts w:cstheme="minorHAnsi"/>
          <w:kern w:val="2"/>
          <w14:ligatures w14:val="standardContextual"/>
        </w:rPr>
        <w:t xml:space="preserve"> </w:t>
      </w:r>
      <w:r w:rsidRPr="00353D0A">
        <w:rPr>
          <w:rFonts w:cstheme="minorHAnsi"/>
          <w:i/>
          <w:iCs/>
          <w:kern w:val="2"/>
          <w14:ligatures w14:val="standardContextual"/>
        </w:rPr>
        <w:t xml:space="preserve">“not used </w:t>
      </w:r>
      <w:proofErr w:type="gramStart"/>
      <w:r w:rsidRPr="00353D0A">
        <w:rPr>
          <w:rFonts w:cstheme="minorHAnsi"/>
          <w:i/>
          <w:iCs/>
          <w:kern w:val="2"/>
          <w14:ligatures w14:val="standardContextual"/>
        </w:rPr>
        <w:t>to..</w:t>
      </w:r>
      <w:proofErr w:type="gramEnd"/>
      <w:r w:rsidRPr="00353D0A">
        <w:rPr>
          <w:rFonts w:cstheme="minorHAnsi"/>
          <w:i/>
          <w:iCs/>
          <w:kern w:val="2"/>
          <w14:ligatures w14:val="standardContextual"/>
        </w:rPr>
        <w:t xml:space="preserve"> western type </w:t>
      </w:r>
      <w:proofErr w:type="gramStart"/>
      <w:r w:rsidRPr="00353D0A">
        <w:rPr>
          <w:rFonts w:cstheme="minorHAnsi"/>
          <w:i/>
          <w:iCs/>
          <w:kern w:val="2"/>
          <w14:ligatures w14:val="standardContextual"/>
        </w:rPr>
        <w:t>medicine..</w:t>
      </w:r>
      <w:proofErr w:type="gramEnd"/>
      <w:r w:rsidRPr="00353D0A">
        <w:rPr>
          <w:rFonts w:cstheme="minorHAnsi"/>
          <w:i/>
          <w:iCs/>
          <w:kern w:val="2"/>
          <w14:ligatures w14:val="standardContextual"/>
        </w:rPr>
        <w:t xml:space="preserve">, so they feel a bit late to be in the system in the first place” </w:t>
      </w:r>
      <w:r w:rsidRPr="00353D0A">
        <w:rPr>
          <w:rFonts w:cstheme="minorHAnsi"/>
          <w:kern w:val="2"/>
          <w14:ligatures w14:val="standardContextual"/>
        </w:rPr>
        <w:t xml:space="preserve">and a community member clarified that </w:t>
      </w:r>
      <w:r w:rsidRPr="00353D0A">
        <w:rPr>
          <w:rFonts w:cstheme="minorHAnsi"/>
          <w:i/>
          <w:iCs/>
          <w:kern w:val="2"/>
          <w14:ligatures w14:val="standardContextual"/>
        </w:rPr>
        <w:t>“(women are) quite scared, fearful of knowing… not just with breast cancer, with a lot of conditions. People will choose to just ignore and if they don’t know about it that’s okay”</w:t>
      </w:r>
      <w:r w:rsidR="00AD6EC8">
        <w:rPr>
          <w:rFonts w:cstheme="minorHAnsi"/>
          <w:i/>
          <w:iCs/>
          <w:kern w:val="2"/>
          <w14:ligatures w14:val="standardContextual"/>
        </w:rPr>
        <w:t xml:space="preserve">. </w:t>
      </w:r>
      <w:r w:rsidR="00861648">
        <w:rPr>
          <w:rFonts w:cstheme="minorHAnsi"/>
          <w:kern w:val="2"/>
          <w14:ligatures w14:val="standardContextual"/>
        </w:rPr>
        <w:t>Another</w:t>
      </w:r>
      <w:r w:rsidR="00AD6EC8" w:rsidRPr="00485774">
        <w:rPr>
          <w:rFonts w:cstheme="minorHAnsi"/>
          <w:kern w:val="2"/>
          <w14:ligatures w14:val="standardContextual"/>
        </w:rPr>
        <w:t xml:space="preserve"> service provider emphasised past experiences as </w:t>
      </w:r>
      <w:r w:rsidR="00FE4F47" w:rsidRPr="00485774">
        <w:rPr>
          <w:rFonts w:cstheme="minorHAnsi"/>
          <w:kern w:val="2"/>
          <w14:ligatures w14:val="standardContextual"/>
        </w:rPr>
        <w:t>an obstacle,</w:t>
      </w:r>
      <w:r w:rsidR="00FE4F47">
        <w:rPr>
          <w:rFonts w:cstheme="minorHAnsi"/>
          <w:i/>
          <w:iCs/>
          <w:kern w:val="2"/>
          <w14:ligatures w14:val="standardContextual"/>
        </w:rPr>
        <w:t xml:space="preserve"> </w:t>
      </w:r>
      <w:r w:rsidR="00FE4F47" w:rsidRPr="00353D0A">
        <w:rPr>
          <w:rFonts w:cstheme="minorHAnsi"/>
          <w:i/>
          <w:iCs/>
          <w:kern w:val="2"/>
          <w14:ligatures w14:val="standardContextual"/>
        </w:rPr>
        <w:t>“the older (women)… know…if you’ve got cancer, you don't come back because they remember that’s what happened to an aunty or another family member”</w:t>
      </w:r>
      <w:r w:rsidR="00FE4F47" w:rsidRPr="00353D0A">
        <w:rPr>
          <w:rFonts w:cstheme="minorHAnsi"/>
          <w:kern w:val="2"/>
          <w14:ligatures w14:val="standardContextual"/>
        </w:rPr>
        <w:t>.</w:t>
      </w:r>
    </w:p>
    <w:p w14:paraId="18F47CAE" w14:textId="0491B723" w:rsidR="001650FD" w:rsidRPr="00353D0A" w:rsidRDefault="001650FD" w:rsidP="001650FD">
      <w:pPr>
        <w:spacing w:line="480" w:lineRule="auto"/>
        <w:rPr>
          <w:rFonts w:cstheme="minorHAnsi"/>
          <w:kern w:val="2"/>
          <w14:ligatures w14:val="standardContextual"/>
        </w:rPr>
      </w:pPr>
      <w:r w:rsidRPr="00353D0A">
        <w:rPr>
          <w:rFonts w:cstheme="minorHAnsi"/>
          <w:kern w:val="2"/>
          <w14:ligatures w14:val="standardContextual"/>
        </w:rPr>
        <w:t xml:space="preserve">This becomes even more acute as breast cancer affects a private part of the body and is a condition that falls under “women’s business”. In fact, one </w:t>
      </w:r>
      <w:r w:rsidR="00AD1F73">
        <w:rPr>
          <w:rFonts w:cstheme="minorHAnsi"/>
          <w:kern w:val="2"/>
          <w14:ligatures w14:val="standardContextual"/>
        </w:rPr>
        <w:t xml:space="preserve">non-Indigenous </w:t>
      </w:r>
      <w:r w:rsidRPr="00353D0A">
        <w:rPr>
          <w:rFonts w:cstheme="minorHAnsi"/>
          <w:kern w:val="2"/>
          <w14:ligatures w14:val="standardContextual"/>
        </w:rPr>
        <w:t xml:space="preserve">service provider mentioned that their local Aboriginal Liaison Officer was male </w:t>
      </w:r>
      <w:r w:rsidRPr="00485774">
        <w:rPr>
          <w:rFonts w:cstheme="minorHAnsi"/>
          <w:i/>
          <w:iCs/>
          <w:kern w:val="2"/>
          <w14:ligatures w14:val="standardContextual"/>
        </w:rPr>
        <w:t>“so we do find that some of our ladies don’t want to engage because it’s (the) breast”.</w:t>
      </w:r>
      <w:r w:rsidRPr="00353D0A">
        <w:rPr>
          <w:rFonts w:cstheme="minorHAnsi"/>
          <w:kern w:val="2"/>
          <w14:ligatures w14:val="standardContextual"/>
        </w:rPr>
        <w:t xml:space="preserve"> There is a feeling that breast cancer </w:t>
      </w:r>
      <w:r w:rsidR="004B1CD1">
        <w:rPr>
          <w:rFonts w:cstheme="minorHAnsi"/>
          <w:kern w:val="2"/>
          <w14:ligatures w14:val="standardContextual"/>
        </w:rPr>
        <w:t>health</w:t>
      </w:r>
      <w:r w:rsidRPr="00353D0A">
        <w:rPr>
          <w:rFonts w:cstheme="minorHAnsi"/>
          <w:kern w:val="2"/>
          <w14:ligatures w14:val="standardContextual"/>
        </w:rPr>
        <w:t>care is intimidating</w:t>
      </w:r>
      <w:r w:rsidR="00200C3A">
        <w:rPr>
          <w:rFonts w:cstheme="minorHAnsi"/>
          <w:kern w:val="2"/>
          <w14:ligatures w14:val="standardContextual"/>
        </w:rPr>
        <w:t>;</w:t>
      </w:r>
      <w:r w:rsidRPr="00353D0A">
        <w:rPr>
          <w:rFonts w:cstheme="minorHAnsi"/>
          <w:kern w:val="2"/>
          <w14:ligatures w14:val="standardContextual"/>
        </w:rPr>
        <w:t xml:space="preserve"> there are no assurances of who the specialist will be or what travel might be required or what to expect when there</w:t>
      </w:r>
      <w:r w:rsidR="00687694">
        <w:rPr>
          <w:rFonts w:cstheme="minorHAnsi"/>
          <w:kern w:val="2"/>
          <w14:ligatures w14:val="standardContextual"/>
        </w:rPr>
        <w:t>.</w:t>
      </w:r>
      <w:r w:rsidRPr="00353D0A">
        <w:rPr>
          <w:rFonts w:cstheme="minorHAnsi"/>
          <w:kern w:val="2"/>
          <w14:ligatures w14:val="standardContextual"/>
        </w:rPr>
        <w:t xml:space="preserve">  The historic and ongoing experiences of Indigenous people with services (</w:t>
      </w:r>
      <w:r w:rsidRPr="00353D0A">
        <w:rPr>
          <w:rFonts w:cstheme="minorHAnsi"/>
          <w:i/>
          <w:iCs/>
          <w:kern w:val="2"/>
          <w14:ligatures w14:val="standardContextual"/>
        </w:rPr>
        <w:t>“don’t call it, like, Services NSW because every black fellow’s going to straight away think, Centrelink”</w:t>
      </w:r>
      <w:r w:rsidR="00FE4F47">
        <w:rPr>
          <w:rFonts w:cstheme="minorHAnsi"/>
          <w:i/>
          <w:iCs/>
          <w:kern w:val="2"/>
          <w14:ligatures w14:val="standardContextual"/>
        </w:rPr>
        <w:t xml:space="preserve"> </w:t>
      </w:r>
      <w:r w:rsidR="00FE4F47" w:rsidRPr="00485774">
        <w:rPr>
          <w:rFonts w:cstheme="minorHAnsi"/>
          <w:kern w:val="2"/>
          <w14:ligatures w14:val="standardContextual"/>
        </w:rPr>
        <w:t>was one community member’s comment</w:t>
      </w:r>
      <w:r w:rsidRPr="00353D0A">
        <w:rPr>
          <w:rFonts w:cstheme="minorHAnsi"/>
          <w:kern w:val="2"/>
          <w14:ligatures w14:val="standardContextual"/>
        </w:rPr>
        <w:t xml:space="preserve">) such as healthcare weighs heavily on Indigenous people today and services have a responsibility to explicitly address the barriers. </w:t>
      </w:r>
    </w:p>
    <w:p w14:paraId="765FD83A" w14:textId="77777777" w:rsidR="001650FD" w:rsidRPr="00353D0A" w:rsidRDefault="001650FD" w:rsidP="001650FD">
      <w:pPr>
        <w:spacing w:line="480" w:lineRule="auto"/>
        <w:rPr>
          <w:rFonts w:cstheme="minorHAnsi"/>
          <w:i/>
          <w:iCs/>
          <w:kern w:val="2"/>
          <w14:ligatures w14:val="standardContextual"/>
        </w:rPr>
      </w:pPr>
      <w:r w:rsidRPr="00353D0A">
        <w:rPr>
          <w:rFonts w:cstheme="minorHAnsi"/>
          <w:kern w:val="2"/>
          <w14:ligatures w14:val="standardContextual"/>
        </w:rPr>
        <w:lastRenderedPageBreak/>
        <w:t xml:space="preserve">The lack of control appears to be linked with concepts of self-determination. Multiple women referred to having control over one’s health journey being imperative to improving the status of Indigenous health both within breast cancer and more widely in disease. For example, </w:t>
      </w:r>
      <w:r w:rsidRPr="00353D0A">
        <w:rPr>
          <w:rFonts w:cstheme="minorHAnsi"/>
          <w:i/>
          <w:iCs/>
          <w:kern w:val="2"/>
          <w14:ligatures w14:val="standardContextual"/>
        </w:rPr>
        <w:t>“if (white people) want to make decisions about our mob- - - through Closing the Gap. Come on. Get out into the communities and at the grass roots with people… ‘Cause, you don’t know what’s best for our mob. Only us mob know what’s best for our mob.”</w:t>
      </w:r>
    </w:p>
    <w:p w14:paraId="55F7320A" w14:textId="0E37DDA9" w:rsidR="001650FD" w:rsidRPr="00353D0A" w:rsidRDefault="001650FD" w:rsidP="001650FD">
      <w:pPr>
        <w:spacing w:line="480" w:lineRule="auto"/>
        <w:rPr>
          <w:rFonts w:cstheme="minorHAnsi"/>
          <w:kern w:val="2"/>
          <w14:ligatures w14:val="standardContextual"/>
        </w:rPr>
      </w:pPr>
      <w:r w:rsidRPr="00353D0A">
        <w:rPr>
          <w:rFonts w:cstheme="minorHAnsi"/>
          <w:kern w:val="2"/>
          <w14:ligatures w14:val="standardContextual"/>
        </w:rPr>
        <w:t xml:space="preserve">While there was much discussion about the challenges of the current healthcare system, there was conversely a clear sense of the potential role of services within community. Mainstream health services were cited as having </w:t>
      </w:r>
      <w:r w:rsidRPr="00353D0A">
        <w:rPr>
          <w:rFonts w:cstheme="minorHAnsi"/>
          <w:i/>
          <w:iCs/>
          <w:kern w:val="2"/>
          <w14:ligatures w14:val="standardContextual"/>
        </w:rPr>
        <w:t>“resources, but they can’t get out into the community because it doesn’t allow them to do that”</w:t>
      </w:r>
      <w:r w:rsidRPr="00353D0A">
        <w:rPr>
          <w:rFonts w:cstheme="minorHAnsi"/>
          <w:kern w:val="2"/>
          <w14:ligatures w14:val="standardContextual"/>
        </w:rPr>
        <w:t xml:space="preserve">. While the women spoke of a lack of services or ineffectual health promotion </w:t>
      </w:r>
      <w:proofErr w:type="gramStart"/>
      <w:r w:rsidRPr="00353D0A">
        <w:rPr>
          <w:rFonts w:cstheme="minorHAnsi"/>
          <w:kern w:val="2"/>
          <w14:ligatures w14:val="standardContextual"/>
        </w:rPr>
        <w:t>-</w:t>
      </w:r>
      <w:r w:rsidRPr="00353D0A">
        <w:rPr>
          <w:rFonts w:cstheme="minorHAnsi"/>
          <w:i/>
          <w:iCs/>
          <w:kern w:val="2"/>
          <w14:ligatures w14:val="standardContextual"/>
        </w:rPr>
        <w:t>“</w:t>
      </w:r>
      <w:proofErr w:type="gramEnd"/>
      <w:r w:rsidRPr="00353D0A">
        <w:rPr>
          <w:rFonts w:cstheme="minorHAnsi"/>
          <w:i/>
          <w:iCs/>
          <w:kern w:val="2"/>
          <w14:ligatures w14:val="standardContextual"/>
        </w:rPr>
        <w:t>for a town as big as this, I’m very, very alarmed that the lack of support services”</w:t>
      </w:r>
      <w:r w:rsidRPr="00353D0A">
        <w:rPr>
          <w:rFonts w:cstheme="minorHAnsi"/>
          <w:kern w:val="2"/>
          <w14:ligatures w14:val="standardContextual"/>
        </w:rPr>
        <w:t>- they also spoke in glowing terms of their experience with the local AHS and their gratitude to the Indigenous leaders within the community. In fact</w:t>
      </w:r>
      <w:r w:rsidR="00E01DA7">
        <w:rPr>
          <w:rFonts w:cstheme="minorHAnsi"/>
          <w:kern w:val="2"/>
          <w14:ligatures w14:val="standardContextual"/>
        </w:rPr>
        <w:t>,</w:t>
      </w:r>
      <w:r w:rsidRPr="00353D0A">
        <w:rPr>
          <w:rFonts w:cstheme="minorHAnsi"/>
          <w:kern w:val="2"/>
          <w14:ligatures w14:val="standardContextual"/>
        </w:rPr>
        <w:t xml:space="preserve"> it was a common suggestion that the screening take place on the AHS premises, allowing for opportunistic and culturally welcoming service delivery. The women recognised the imperative role of Aboriginal Health Workers to locally coordinate and with the various health care providers, including Breast Screen, doctors and specialists and the women agreed </w:t>
      </w:r>
      <w:r w:rsidRPr="00353D0A">
        <w:rPr>
          <w:rFonts w:cstheme="minorHAnsi"/>
          <w:i/>
          <w:iCs/>
          <w:kern w:val="2"/>
          <w14:ligatures w14:val="standardContextual"/>
        </w:rPr>
        <w:t>“Everyone needs a Deb”</w:t>
      </w:r>
      <w:r w:rsidRPr="00353D0A">
        <w:rPr>
          <w:rFonts w:cstheme="minorHAnsi"/>
          <w:kern w:val="2"/>
          <w14:ligatures w14:val="standardContextual"/>
        </w:rPr>
        <w:t xml:space="preserve">. This referred to the </w:t>
      </w:r>
      <w:r w:rsidR="00910CFF">
        <w:rPr>
          <w:rFonts w:cstheme="minorHAnsi"/>
          <w:kern w:val="2"/>
          <w14:ligatures w14:val="standardContextual"/>
        </w:rPr>
        <w:t xml:space="preserve">local </w:t>
      </w:r>
      <w:r w:rsidRPr="00353D0A">
        <w:rPr>
          <w:rFonts w:cstheme="minorHAnsi"/>
          <w:kern w:val="2"/>
          <w14:ligatures w14:val="standardContextual"/>
        </w:rPr>
        <w:t>Aboriginal Health Worker who corresponded with BreastScreen, contacted the women directly via phone to encourage them to attend screening, contacted women who were suffering to see if they needed anything, organised vehicles to pick people up, stopped people in the supermarket to encourage them to attend screening, organised information sessions for the women and assisted women through the system to ensure feelings of comfort and control. The success of any programs to improve breast cancer care for Indigenous women appear heavily reliant on this ‘champion’ and there has recently been extensive discussion of the role of Indigenous patient navigator in countries other than Australia</w:t>
      </w:r>
      <w:r w:rsidR="00B77ABE">
        <w:rPr>
          <w:rFonts w:cstheme="minorHAnsi"/>
          <w:kern w:val="2"/>
          <w14:ligatures w14:val="standardContextual"/>
        </w:rPr>
        <w:t xml:space="preserve"> </w:t>
      </w:r>
      <w:r w:rsidR="00B77ABE" w:rsidRPr="00B77ABE">
        <w:rPr>
          <w:rFonts w:cstheme="minorHAnsi"/>
          <w:kern w:val="2"/>
          <w14:ligatures w14:val="standardContextual"/>
        </w:rPr>
        <w:fldChar w:fldCharType="begin">
          <w:fldData xml:space="preserve">PEVuZE5vdGU+PENpdGU+PEF1dGhvcj5SYW5raW48L0F1dGhvcj48WWVhcj4yMDIyPC9ZZWFyPjxS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</w:fldData>
        </w:fldChar>
      </w:r>
      <w:r w:rsidR="00B77ABE" w:rsidRPr="00B77ABE">
        <w:rPr>
          <w:rFonts w:cstheme="minorHAnsi"/>
          <w:kern w:val="2"/>
          <w14:ligatures w14:val="standardContextual"/>
        </w:rPr>
        <w:instrText xml:space="preserve"> ADDIN EN.CITE </w:instrText>
      </w:r>
      <w:r w:rsidR="00B77ABE" w:rsidRPr="00B77ABE">
        <w:rPr>
          <w:rFonts w:cstheme="minorHAnsi"/>
          <w:kern w:val="2"/>
          <w14:ligatures w14:val="standardContextual"/>
        </w:rPr>
        <w:fldChar w:fldCharType="begin">
          <w:fldData xml:space="preserve">PEVuZE5vdGU+PENpdGU+PEF1dGhvcj5SYW5raW48L0F1dGhvcj48WWVhcj4yMDIyPC9ZZWFyPjxS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</w:fldData>
        </w:fldChar>
      </w:r>
      <w:r w:rsidR="00B77ABE" w:rsidRPr="00B77ABE">
        <w:rPr>
          <w:rFonts w:cstheme="minorHAnsi"/>
          <w:kern w:val="2"/>
          <w14:ligatures w14:val="standardContextual"/>
        </w:rPr>
        <w:instrText xml:space="preserve"> ADDIN EN.CITE.DATA </w:instrText>
      </w:r>
      <w:r w:rsidR="00B77ABE" w:rsidRPr="00B77ABE">
        <w:rPr>
          <w:rFonts w:cstheme="minorHAnsi"/>
          <w:kern w:val="2"/>
          <w14:ligatures w14:val="standardContextual"/>
        </w:rPr>
      </w:r>
      <w:r w:rsidR="00B77ABE" w:rsidRPr="00B77ABE">
        <w:rPr>
          <w:rFonts w:cstheme="minorHAnsi"/>
          <w:kern w:val="2"/>
          <w14:ligatures w14:val="standardContextual"/>
        </w:rPr>
        <w:fldChar w:fldCharType="end"/>
      </w:r>
      <w:r w:rsidR="00B77ABE" w:rsidRPr="00B77ABE">
        <w:rPr>
          <w:rFonts w:cstheme="minorHAnsi"/>
          <w:kern w:val="2"/>
          <w14:ligatures w14:val="standardContextual"/>
        </w:rPr>
      </w:r>
      <w:r w:rsidR="00B77ABE" w:rsidRPr="00B77ABE">
        <w:rPr>
          <w:rFonts w:cstheme="minorHAnsi"/>
          <w:kern w:val="2"/>
          <w14:ligatures w14:val="standardContextual"/>
        </w:rPr>
        <w:fldChar w:fldCharType="separate"/>
      </w:r>
      <w:r w:rsidR="00B77ABE" w:rsidRPr="00B77ABE">
        <w:rPr>
          <w:rFonts w:cstheme="minorHAnsi"/>
          <w:kern w:val="2"/>
          <w14:ligatures w14:val="standardContextual"/>
        </w:rPr>
        <w:t>(23, 24, 25)</w:t>
      </w:r>
      <w:r w:rsidR="00B77ABE" w:rsidRPr="00B77ABE">
        <w:rPr>
          <w:rFonts w:cstheme="minorHAnsi"/>
          <w:kern w:val="2"/>
          <w14:ligatures w14:val="standardContextual"/>
        </w:rPr>
        <w:fldChar w:fldCharType="end"/>
      </w:r>
      <w:r w:rsidRPr="00353D0A">
        <w:rPr>
          <w:rFonts w:cstheme="minorHAnsi"/>
          <w:kern w:val="2"/>
          <w14:ligatures w14:val="standardContextual"/>
        </w:rPr>
        <w:t>, with the recommendation to promote the role within Australia given its success.</w:t>
      </w:r>
    </w:p>
    <w:p w14:paraId="36806FCD" w14:textId="4157E0FF" w:rsidR="008268F7" w:rsidRPr="006A03DF" w:rsidRDefault="00853142" w:rsidP="0034259B">
      <w:pPr>
        <w:spacing w:line="480" w:lineRule="auto"/>
        <w:rPr>
          <w:b/>
          <w:bCs/>
          <w:u w:val="single"/>
        </w:rPr>
      </w:pPr>
      <w:r>
        <w:rPr>
          <w:b/>
          <w:bCs/>
          <w:u w:val="single"/>
        </w:rPr>
        <w:lastRenderedPageBreak/>
        <w:t>C</w:t>
      </w:r>
      <w:r w:rsidR="00E0210E">
        <w:rPr>
          <w:b/>
          <w:bCs/>
          <w:u w:val="single"/>
        </w:rPr>
        <w:t>ONCLUSION</w:t>
      </w:r>
    </w:p>
    <w:p w14:paraId="645D6118" w14:textId="24A5B2D9" w:rsidR="00E83A5A" w:rsidRDefault="008067C9" w:rsidP="0034259B">
      <w:pPr>
        <w:spacing w:line="480" w:lineRule="auto"/>
      </w:pPr>
      <w:r>
        <w:t xml:space="preserve">Knowing the major concerns and what are considered the greatest barriers and enablers for Indigenous women </w:t>
      </w:r>
      <w:r w:rsidR="00F40292">
        <w:t xml:space="preserve">to </w:t>
      </w:r>
      <w:r w:rsidR="0091438C">
        <w:t xml:space="preserve">participate </w:t>
      </w:r>
      <w:r w:rsidR="00F40292">
        <w:t xml:space="preserve">in breast cancer diagnosis and treatment services </w:t>
      </w:r>
      <w:r w:rsidR="0073791F">
        <w:t xml:space="preserve">gives us clear direction as to how </w:t>
      </w:r>
      <w:r w:rsidR="00D50735">
        <w:t>Australia’s</w:t>
      </w:r>
      <w:r w:rsidR="00512CC1">
        <w:t xml:space="preserve"> approach </w:t>
      </w:r>
      <w:r w:rsidR="000B0AF5">
        <w:t>must</w:t>
      </w:r>
      <w:r w:rsidR="00512CC1">
        <w:t xml:space="preserve"> change. </w:t>
      </w:r>
      <w:r w:rsidR="00B92027">
        <w:t xml:space="preserve">Engaging Indigenous women in </w:t>
      </w:r>
      <w:r w:rsidR="00944352">
        <w:t xml:space="preserve">breast cancer diagnosis and treatment </w:t>
      </w:r>
      <w:r w:rsidR="00632D82">
        <w:t>cannot remain simply</w:t>
      </w:r>
      <w:r w:rsidR="00944352">
        <w:t xml:space="preserve"> a</w:t>
      </w:r>
      <w:r w:rsidR="00632D82">
        <w:t>n</w:t>
      </w:r>
      <w:r w:rsidR="00944352">
        <w:t xml:space="preserve"> intention, it</w:t>
      </w:r>
      <w:r w:rsidR="006240C1">
        <w:t xml:space="preserve"> will require a new approach. </w:t>
      </w:r>
      <w:r w:rsidR="00632D82">
        <w:t xml:space="preserve">Indigenous women are saying that </w:t>
      </w:r>
      <w:r w:rsidR="00B67472">
        <w:t xml:space="preserve">culture, </w:t>
      </w:r>
      <w:r w:rsidR="00126163">
        <w:t xml:space="preserve">accessible </w:t>
      </w:r>
      <w:r w:rsidR="00600728">
        <w:t>information,</w:t>
      </w:r>
      <w:r w:rsidR="00126163">
        <w:t xml:space="preserve"> and </w:t>
      </w:r>
      <w:r w:rsidR="00F8406D">
        <w:t xml:space="preserve">Indigenous ways of knowing, being and doing are the key </w:t>
      </w:r>
      <w:r w:rsidR="00600CBC">
        <w:t>to increasing engagement</w:t>
      </w:r>
      <w:r w:rsidR="00DE3AD0">
        <w:t xml:space="preserve"> and enabling access</w:t>
      </w:r>
      <w:r w:rsidR="00600CBC">
        <w:t>.</w:t>
      </w:r>
    </w:p>
    <w:p w14:paraId="7C67FEB2" w14:textId="50B80D1B" w:rsidR="00600CBC" w:rsidRDefault="000B0AF5" w:rsidP="0034259B">
      <w:pPr>
        <w:spacing w:line="480" w:lineRule="auto"/>
      </w:pPr>
      <w:r>
        <w:t xml:space="preserve">While this </w:t>
      </w:r>
      <w:r w:rsidR="00AF5A8A">
        <w:t>information is not new</w:t>
      </w:r>
      <w:r w:rsidR="00544F4D">
        <w:t xml:space="preserve"> </w:t>
      </w:r>
      <w:r w:rsidR="00322F3D">
        <w:fldChar w:fldCharType="begin">
          <w:fldData xml:space="preserve">PEVuZE5vdGU+PENpdGU+PEF1dGhvcj5NY01pY2hhZWw8L0F1dGhvcj48WWVhcj4yMDAwPC9ZZWFy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</w:fldData>
        </w:fldChar>
      </w:r>
      <w:r w:rsidR="00A4428B">
        <w:instrText xml:space="preserve"> ADDIN EN.CITE </w:instrText>
      </w:r>
      <w:r w:rsidR="00A4428B">
        <w:fldChar w:fldCharType="begin">
          <w:fldData xml:space="preserve">PEVuZE5vdGU+PENpdGU+PEF1dGhvcj5NY01pY2hhZWw8L0F1dGhvcj48WWVhcj4yMDAwPC9ZZWFy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</w:fldData>
        </w:fldChar>
      </w:r>
      <w:r w:rsidR="00A4428B">
        <w:instrText xml:space="preserve"> ADDIN EN.CITE.DATA </w:instrText>
      </w:r>
      <w:r w:rsidR="00A4428B">
        <w:fldChar w:fldCharType="end"/>
      </w:r>
      <w:r w:rsidR="00322F3D">
        <w:fldChar w:fldCharType="separate"/>
      </w:r>
      <w:r w:rsidR="00A4428B">
        <w:rPr>
          <w:noProof/>
        </w:rPr>
        <w:t>(15, 19)</w:t>
      </w:r>
      <w:r w:rsidR="00322F3D">
        <w:fldChar w:fldCharType="end"/>
      </w:r>
      <w:r w:rsidR="00322F3D">
        <w:t xml:space="preserve">, </w:t>
      </w:r>
      <w:r w:rsidR="00AB5492">
        <w:t xml:space="preserve">the continuing lack of improvement in outcomes for Indigenous women </w:t>
      </w:r>
      <w:r w:rsidR="00CD6149">
        <w:t xml:space="preserve">is </w:t>
      </w:r>
      <w:r w:rsidR="00484370">
        <w:t>evidence that the information has not yet been</w:t>
      </w:r>
      <w:r w:rsidR="00E71F2E">
        <w:t xml:space="preserve"> effectively</w:t>
      </w:r>
      <w:r w:rsidR="00484370">
        <w:t xml:space="preserve"> incorporated into policy or practice. </w:t>
      </w:r>
    </w:p>
    <w:p w14:paraId="5D116E83" w14:textId="7FD46E43" w:rsidR="0025690A" w:rsidRDefault="00022A57" w:rsidP="0034259B">
      <w:pPr>
        <w:spacing w:line="480" w:lineRule="auto"/>
      </w:pPr>
      <w:r>
        <w:t>The data clearly indicates that there are multiple</w:t>
      </w:r>
      <w:r w:rsidR="00924EA9">
        <w:t xml:space="preserve"> </w:t>
      </w:r>
      <w:r w:rsidR="00BB47A5">
        <w:t>ways in which services could be improved</w:t>
      </w:r>
      <w:r w:rsidR="009C0663">
        <w:t xml:space="preserve"> to better suit the needs of Indig</w:t>
      </w:r>
      <w:r w:rsidR="007237DF">
        <w:t>en</w:t>
      </w:r>
      <w:r w:rsidR="009C0663">
        <w:t>ous women</w:t>
      </w:r>
      <w:r w:rsidR="00BB47A5">
        <w:t xml:space="preserve">. </w:t>
      </w:r>
      <w:r w:rsidR="00CB1F2B">
        <w:t xml:space="preserve">We learn this directly from </w:t>
      </w:r>
      <w:r w:rsidR="007237DF" w:rsidRPr="007237DF">
        <w:t>the perspectives of Australian Indigenous women</w:t>
      </w:r>
      <w:r w:rsidR="006846B1">
        <w:t xml:space="preserve"> and service providers </w:t>
      </w:r>
      <w:r w:rsidR="00C331F1">
        <w:t>in breast cancer</w:t>
      </w:r>
      <w:r w:rsidR="00C46624">
        <w:t xml:space="preserve"> care</w:t>
      </w:r>
      <w:r w:rsidR="006846B1">
        <w:t xml:space="preserve">. </w:t>
      </w:r>
      <w:r w:rsidR="005804F2">
        <w:t>W</w:t>
      </w:r>
      <w:r w:rsidR="006846B1">
        <w:t xml:space="preserve">e can </w:t>
      </w:r>
      <w:r w:rsidR="005B5259">
        <w:t>apply</w:t>
      </w:r>
      <w:r w:rsidR="006846B1">
        <w:t xml:space="preserve"> this </w:t>
      </w:r>
      <w:r w:rsidR="00003F60">
        <w:t>genero</w:t>
      </w:r>
      <w:r w:rsidR="005804F2">
        <w:t>usly shared knowledge to effect change</w:t>
      </w:r>
      <w:r w:rsidR="0024176C">
        <w:t xml:space="preserve">, </w:t>
      </w:r>
      <w:r w:rsidR="00CC5509">
        <w:t>remembering that i</w:t>
      </w:r>
      <w:r w:rsidR="000B0AF5" w:rsidRPr="000B0AF5">
        <w:t xml:space="preserve">f we want to reduce mortality and achieve parity for Indigenous women, services must explicitly address </w:t>
      </w:r>
      <w:r w:rsidR="00E52194">
        <w:t>communities</w:t>
      </w:r>
      <w:r w:rsidR="00190BE5">
        <w:t>’</w:t>
      </w:r>
      <w:r w:rsidR="00E52194" w:rsidRPr="000B0AF5">
        <w:t xml:space="preserve"> </w:t>
      </w:r>
      <w:r w:rsidR="000B0AF5" w:rsidRPr="000B0AF5">
        <w:t>cultural needs.</w:t>
      </w:r>
    </w:p>
    <w:p w14:paraId="57B224BD" w14:textId="77777777" w:rsidR="00FF4DEA" w:rsidRPr="00202A63" w:rsidRDefault="00FF4DEA" w:rsidP="00436F86"/>
    <w:p w14:paraId="62FBB67A" w14:textId="0DE3C728" w:rsidR="00D6670A" w:rsidRDefault="00D6670A" w:rsidP="00436F86">
      <w:pPr>
        <w:rPr>
          <w:i/>
          <w:iCs/>
        </w:rPr>
      </w:pPr>
    </w:p>
    <w:p w14:paraId="765C09E4" w14:textId="66610589" w:rsidR="00D6670A" w:rsidRDefault="00D6670A" w:rsidP="00436F86">
      <w:pPr>
        <w:rPr>
          <w:i/>
          <w:iCs/>
        </w:rPr>
      </w:pPr>
    </w:p>
    <w:p w14:paraId="331E3DED" w14:textId="4A61FF1D" w:rsidR="001E66AA" w:rsidRDefault="001E66AA" w:rsidP="00436F86">
      <w:pPr>
        <w:rPr>
          <w:i/>
          <w:iCs/>
        </w:rPr>
      </w:pPr>
    </w:p>
    <w:p w14:paraId="2C84CC89" w14:textId="23DC9990" w:rsidR="00B06914" w:rsidRDefault="00B06914" w:rsidP="00436F86">
      <w:pPr>
        <w:rPr>
          <w:i/>
          <w:iCs/>
        </w:rPr>
      </w:pPr>
    </w:p>
    <w:p w14:paraId="69D0D282" w14:textId="37F6561F" w:rsidR="00024EFF" w:rsidRDefault="00024EFF" w:rsidP="00436F86">
      <w:pPr>
        <w:rPr>
          <w:b/>
          <w:bCs/>
        </w:rPr>
      </w:pPr>
    </w:p>
    <w:p w14:paraId="0052B5B0" w14:textId="7ED1E886" w:rsidR="00E31DD3" w:rsidRDefault="00E31DD3" w:rsidP="00436F86">
      <w:pPr>
        <w:rPr>
          <w:b/>
          <w:bCs/>
        </w:rPr>
      </w:pPr>
    </w:p>
    <w:p w14:paraId="55D25C6E" w14:textId="2B4FBF69" w:rsidR="00E31DD3" w:rsidRDefault="00E31DD3" w:rsidP="00436F86">
      <w:pPr>
        <w:rPr>
          <w:b/>
          <w:bCs/>
        </w:rPr>
      </w:pPr>
    </w:p>
    <w:p w14:paraId="2D6EF683" w14:textId="36936A83" w:rsidR="00E31DD3" w:rsidRDefault="00E31DD3" w:rsidP="00436F86">
      <w:pPr>
        <w:rPr>
          <w:b/>
          <w:bCs/>
        </w:rPr>
      </w:pPr>
    </w:p>
    <w:p w14:paraId="5069FBA1" w14:textId="6BF37A3B" w:rsidR="00E31DD3" w:rsidRDefault="00E31DD3" w:rsidP="00436F86">
      <w:pPr>
        <w:rPr>
          <w:b/>
          <w:bCs/>
        </w:rPr>
      </w:pPr>
    </w:p>
    <w:p w14:paraId="76A52716" w14:textId="6FCE999A" w:rsidR="00E31DD3" w:rsidRDefault="00E31DD3" w:rsidP="00436F86">
      <w:pPr>
        <w:rPr>
          <w:b/>
          <w:bCs/>
        </w:rPr>
      </w:pPr>
    </w:p>
    <w:p w14:paraId="63E797C3" w14:textId="22C26BB2" w:rsidR="00E31DD3" w:rsidRDefault="00E31DD3" w:rsidP="00436F86">
      <w:pPr>
        <w:rPr>
          <w:b/>
          <w:bCs/>
        </w:rPr>
      </w:pPr>
    </w:p>
    <w:p w14:paraId="1DD3EADA" w14:textId="3B593EF3" w:rsidR="001E66AA" w:rsidRPr="001E66AA" w:rsidRDefault="001E66AA" w:rsidP="00436F86">
      <w:pPr>
        <w:rPr>
          <w:b/>
          <w:bCs/>
        </w:rPr>
      </w:pPr>
      <w:r w:rsidRPr="001E66AA">
        <w:rPr>
          <w:b/>
          <w:bCs/>
        </w:rPr>
        <w:lastRenderedPageBreak/>
        <w:t>Declarations</w:t>
      </w:r>
    </w:p>
    <w:p w14:paraId="7CC16ED5" w14:textId="42D671BE" w:rsidR="0026728F" w:rsidRDefault="0026728F" w:rsidP="0026728F">
      <w:pPr>
        <w:rPr>
          <w:b/>
          <w:bCs/>
        </w:rPr>
      </w:pPr>
      <w:r w:rsidRPr="000820CB">
        <w:rPr>
          <w:b/>
          <w:bCs/>
        </w:rPr>
        <w:t xml:space="preserve">Ethics approval </w:t>
      </w:r>
      <w:r>
        <w:rPr>
          <w:b/>
          <w:bCs/>
        </w:rPr>
        <w:t xml:space="preserve">and consent to </w:t>
      </w:r>
      <w:proofErr w:type="gramStart"/>
      <w:r>
        <w:rPr>
          <w:b/>
          <w:bCs/>
        </w:rPr>
        <w:t>participate</w:t>
      </w:r>
      <w:proofErr w:type="gramEnd"/>
    </w:p>
    <w:p w14:paraId="23C5E7E1" w14:textId="642CEDB2" w:rsidR="0026728F" w:rsidRDefault="0026728F" w:rsidP="0026728F">
      <w:r w:rsidRPr="00160DC3">
        <w:t>This study has ethics approval from</w:t>
      </w:r>
      <w:r>
        <w:rPr>
          <w:b/>
          <w:bCs/>
        </w:rPr>
        <w:t xml:space="preserve"> </w:t>
      </w:r>
      <w:r>
        <w:t>Aboriginal Health and Medical Research Council (AH&amp;MRC), Ref: 1525/19.</w:t>
      </w:r>
      <w:r w:rsidR="005F4396">
        <w:t xml:space="preserve"> </w:t>
      </w:r>
      <w:r w:rsidR="005B6D94">
        <w:t>A</w:t>
      </w:r>
      <w:r w:rsidR="005B6D94" w:rsidRPr="005B6D94">
        <w:t>ll methods were performed in accordance with the relevant guidelines and regulations</w:t>
      </w:r>
      <w:r w:rsidR="005B6D94">
        <w:t>.</w:t>
      </w:r>
    </w:p>
    <w:p w14:paraId="36259316" w14:textId="66207F5C" w:rsidR="0026728F" w:rsidRDefault="00DB5EDA" w:rsidP="0026728F">
      <w:r w:rsidRPr="00DB5EDA">
        <w:t>All persons who provided data for this study signed an informed consent</w:t>
      </w:r>
      <w:r w:rsidR="007F6DEC">
        <w:t xml:space="preserve">. </w:t>
      </w:r>
    </w:p>
    <w:p w14:paraId="4A97ED44" w14:textId="7A6C6793" w:rsidR="001F6E45" w:rsidRDefault="001F6E45" w:rsidP="000E516A">
      <w:pPr>
        <w:rPr>
          <w:b/>
          <w:bCs/>
        </w:rPr>
      </w:pPr>
      <w:r>
        <w:rPr>
          <w:b/>
          <w:bCs/>
        </w:rPr>
        <w:t>Consent for publication</w:t>
      </w:r>
    </w:p>
    <w:p w14:paraId="4F794CF7" w14:textId="6B04F53A" w:rsidR="001F6E45" w:rsidRPr="001F6E45" w:rsidRDefault="001F6E45" w:rsidP="000E516A">
      <w:r w:rsidRPr="001F6E45">
        <w:t>Not applicable</w:t>
      </w:r>
    </w:p>
    <w:p w14:paraId="63188D49" w14:textId="1A1FA209" w:rsidR="000E516A" w:rsidRDefault="000E516A" w:rsidP="000E516A">
      <w:pPr>
        <w:rPr>
          <w:b/>
          <w:bCs/>
        </w:rPr>
      </w:pPr>
      <w:r>
        <w:rPr>
          <w:b/>
          <w:bCs/>
        </w:rPr>
        <w:t>Availability of data materials</w:t>
      </w:r>
    </w:p>
    <w:p w14:paraId="3FF119B0" w14:textId="77777777" w:rsidR="000E516A" w:rsidRPr="002A4A59" w:rsidRDefault="000E516A" w:rsidP="000E516A">
      <w:r w:rsidRPr="002A4A59">
        <w:t>The data collected and analysed during this study are available from the</w:t>
      </w:r>
      <w:r>
        <w:t xml:space="preserve"> </w:t>
      </w:r>
      <w:r w:rsidRPr="002A4A59">
        <w:t>corresponding author upon reasonable request.</w:t>
      </w:r>
    </w:p>
    <w:p w14:paraId="4218E237" w14:textId="77777777" w:rsidR="002D4310" w:rsidRDefault="002D4310" w:rsidP="002D4310">
      <w:pPr>
        <w:rPr>
          <w:b/>
          <w:bCs/>
        </w:rPr>
      </w:pPr>
      <w:r w:rsidRPr="000820CB">
        <w:rPr>
          <w:b/>
          <w:bCs/>
        </w:rPr>
        <w:t>Competing interests</w:t>
      </w:r>
    </w:p>
    <w:p w14:paraId="4FAB247B" w14:textId="77777777" w:rsidR="002D4310" w:rsidRPr="00807AFB" w:rsidRDefault="002D4310" w:rsidP="002D4310">
      <w:r w:rsidRPr="00807AFB">
        <w:t xml:space="preserve">None </w:t>
      </w:r>
      <w:proofErr w:type="gramStart"/>
      <w:r>
        <w:t>declared</w:t>
      </w:r>
      <w:proofErr w:type="gramEnd"/>
    </w:p>
    <w:p w14:paraId="73A36DFA" w14:textId="77777777" w:rsidR="002D4310" w:rsidRDefault="002D4310" w:rsidP="002D4310">
      <w:pPr>
        <w:rPr>
          <w:b/>
          <w:bCs/>
        </w:rPr>
      </w:pPr>
      <w:r w:rsidRPr="000820CB">
        <w:rPr>
          <w:b/>
          <w:bCs/>
        </w:rPr>
        <w:t>Funding</w:t>
      </w:r>
    </w:p>
    <w:p w14:paraId="7E05707D" w14:textId="38C9E263" w:rsidR="001E66AA" w:rsidRPr="002D4310" w:rsidRDefault="002D4310" w:rsidP="0037103D">
      <w:r w:rsidRPr="00CF3F46">
        <w:t xml:space="preserve">This research received no specific grant from any funding agency in the public, commercial or not-for-profit </w:t>
      </w:r>
      <w:proofErr w:type="gramStart"/>
      <w:r w:rsidRPr="00CF3F46">
        <w:t>sectors</w:t>
      </w:r>
      <w:proofErr w:type="gramEnd"/>
    </w:p>
    <w:p w14:paraId="0D5BD6AD" w14:textId="53FBA702" w:rsidR="0037103D" w:rsidRPr="000820CB" w:rsidRDefault="002D4310" w:rsidP="0037103D">
      <w:pPr>
        <w:rPr>
          <w:b/>
          <w:bCs/>
        </w:rPr>
      </w:pPr>
      <w:r>
        <w:rPr>
          <w:b/>
          <w:bCs/>
        </w:rPr>
        <w:t>Authors contributions</w:t>
      </w:r>
    </w:p>
    <w:p w14:paraId="531A37A9" w14:textId="57146262" w:rsidR="000820CB" w:rsidRPr="000820CB" w:rsidRDefault="000820CB" w:rsidP="000820CB">
      <w:pPr>
        <w:spacing w:after="240" w:line="276" w:lineRule="auto"/>
        <w:contextualSpacing/>
        <w:textAlignment w:val="baseline"/>
        <w:rPr>
          <w:rFonts w:eastAsia="Times New Roman" w:cstheme="minorHAnsi"/>
          <w:color w:val="000000"/>
          <w:bdr w:val="none" w:sz="0" w:space="0" w:color="auto" w:frame="1"/>
          <w:lang w:eastAsia="en-AU"/>
        </w:rPr>
      </w:pPr>
      <w:r w:rsidRPr="000820CB">
        <w:rPr>
          <w:rFonts w:eastAsia="Times New Roman" w:cstheme="minorHAnsi"/>
          <w:color w:val="000000"/>
          <w:bdr w:val="none" w:sz="0" w:space="0" w:color="auto" w:frame="1"/>
          <w:lang w:eastAsia="en-AU"/>
        </w:rPr>
        <w:t>Conception and design of the study - KG, DG, VC</w:t>
      </w:r>
    </w:p>
    <w:p w14:paraId="2FD63918" w14:textId="2C97EFEC" w:rsidR="000820CB" w:rsidRPr="000820CB" w:rsidRDefault="000820CB" w:rsidP="000820CB">
      <w:pPr>
        <w:spacing w:after="240" w:line="276" w:lineRule="auto"/>
        <w:contextualSpacing/>
        <w:textAlignment w:val="baseline"/>
        <w:rPr>
          <w:rFonts w:eastAsia="Times New Roman" w:cstheme="minorHAnsi"/>
          <w:color w:val="000000"/>
          <w:bdr w:val="none" w:sz="0" w:space="0" w:color="auto" w:frame="1"/>
          <w:lang w:eastAsia="en-AU"/>
        </w:rPr>
      </w:pPr>
      <w:r w:rsidRPr="000820CB">
        <w:rPr>
          <w:rFonts w:eastAsia="Times New Roman" w:cstheme="minorHAnsi"/>
          <w:color w:val="000000"/>
          <w:bdr w:val="none" w:sz="0" w:space="0" w:color="auto" w:frame="1"/>
          <w:lang w:eastAsia="en-AU"/>
        </w:rPr>
        <w:t>Planning- VC, KG, DG</w:t>
      </w:r>
    </w:p>
    <w:p w14:paraId="48591A5F" w14:textId="625E23B9" w:rsidR="000820CB" w:rsidRPr="000820CB" w:rsidRDefault="000820CB" w:rsidP="000820CB">
      <w:pPr>
        <w:spacing w:after="240" w:line="276" w:lineRule="auto"/>
        <w:contextualSpacing/>
        <w:textAlignment w:val="baseline"/>
        <w:rPr>
          <w:rFonts w:eastAsia="Times New Roman" w:cstheme="minorHAnsi"/>
          <w:color w:val="000000"/>
          <w:bdr w:val="none" w:sz="0" w:space="0" w:color="auto" w:frame="1"/>
          <w:lang w:eastAsia="en-AU"/>
        </w:rPr>
      </w:pPr>
      <w:r w:rsidRPr="000820CB">
        <w:rPr>
          <w:rFonts w:eastAsia="Times New Roman" w:cstheme="minorHAnsi"/>
          <w:color w:val="000000"/>
          <w:bdr w:val="none" w:sz="0" w:space="0" w:color="auto" w:frame="1"/>
          <w:lang w:eastAsia="en-AU"/>
        </w:rPr>
        <w:t>Governance and scientific advice – KG, CP,</w:t>
      </w:r>
      <w:r w:rsidR="00E7272F">
        <w:rPr>
          <w:rFonts w:eastAsia="Times New Roman" w:cstheme="minorHAnsi"/>
          <w:color w:val="000000"/>
          <w:bdr w:val="none" w:sz="0" w:space="0" w:color="auto" w:frame="1"/>
          <w:lang w:eastAsia="en-AU"/>
        </w:rPr>
        <w:t xml:space="preserve"> </w:t>
      </w:r>
      <w:r w:rsidRPr="000820CB">
        <w:rPr>
          <w:rFonts w:eastAsia="Times New Roman" w:cstheme="minorHAnsi"/>
          <w:color w:val="000000"/>
          <w:bdr w:val="none" w:sz="0" w:space="0" w:color="auto" w:frame="1"/>
          <w:lang w:eastAsia="en-AU"/>
        </w:rPr>
        <w:t>DM, DG, VC</w:t>
      </w:r>
    </w:p>
    <w:p w14:paraId="1D558163" w14:textId="77777777" w:rsidR="000820CB" w:rsidRPr="000820CB" w:rsidRDefault="000820CB" w:rsidP="000820CB">
      <w:pPr>
        <w:spacing w:after="240" w:line="276" w:lineRule="auto"/>
        <w:contextualSpacing/>
        <w:textAlignment w:val="baseline"/>
        <w:rPr>
          <w:rFonts w:eastAsia="Times New Roman" w:cstheme="minorHAnsi"/>
          <w:color w:val="000000"/>
          <w:bdr w:val="none" w:sz="0" w:space="0" w:color="auto" w:frame="1"/>
          <w:lang w:eastAsia="en-AU"/>
        </w:rPr>
      </w:pPr>
      <w:r w:rsidRPr="000820CB">
        <w:rPr>
          <w:rFonts w:eastAsia="Times New Roman" w:cstheme="minorHAnsi"/>
          <w:color w:val="000000"/>
          <w:bdr w:val="none" w:sz="0" w:space="0" w:color="auto" w:frame="1"/>
          <w:lang w:eastAsia="en-AU"/>
        </w:rPr>
        <w:t>Conduct and reporting: VC, KG, DG</w:t>
      </w:r>
    </w:p>
    <w:p w14:paraId="74516264" w14:textId="16649BC9" w:rsidR="000820CB" w:rsidRPr="000820CB" w:rsidRDefault="000820CB" w:rsidP="000820CB">
      <w:pPr>
        <w:spacing w:after="240" w:line="276" w:lineRule="auto"/>
        <w:contextualSpacing/>
        <w:textAlignment w:val="baseline"/>
        <w:rPr>
          <w:rFonts w:eastAsia="Times New Roman" w:cstheme="minorHAnsi"/>
          <w:color w:val="000000"/>
          <w:bdr w:val="none" w:sz="0" w:space="0" w:color="auto" w:frame="1"/>
          <w:lang w:eastAsia="en-AU"/>
        </w:rPr>
      </w:pPr>
      <w:r w:rsidRPr="000820CB">
        <w:rPr>
          <w:rFonts w:eastAsia="Times New Roman" w:cstheme="minorHAnsi"/>
          <w:color w:val="000000"/>
          <w:bdr w:val="none" w:sz="0" w:space="0" w:color="auto" w:frame="1"/>
          <w:lang w:eastAsia="en-AU"/>
        </w:rPr>
        <w:t>Drafting the Manuscript – VC, KG</w:t>
      </w:r>
    </w:p>
    <w:p w14:paraId="4E770365" w14:textId="67691E2D" w:rsidR="000820CB" w:rsidRPr="000820CB" w:rsidRDefault="000820CB" w:rsidP="000820CB">
      <w:pPr>
        <w:rPr>
          <w:b/>
          <w:bCs/>
        </w:rPr>
      </w:pPr>
      <w:r w:rsidRPr="000820CB">
        <w:rPr>
          <w:rFonts w:eastAsia="Times New Roman" w:cstheme="minorHAnsi"/>
          <w:color w:val="000000"/>
          <w:bdr w:val="none" w:sz="0" w:space="0" w:color="auto" w:frame="1"/>
          <w:lang w:eastAsia="en-AU"/>
        </w:rPr>
        <w:t xml:space="preserve">Review and approval of the manuscript – </w:t>
      </w:r>
      <w:r w:rsidR="00956E39">
        <w:rPr>
          <w:rFonts w:eastAsia="Times New Roman" w:cstheme="minorHAnsi"/>
          <w:color w:val="000000"/>
          <w:bdr w:val="none" w:sz="0" w:space="0" w:color="auto" w:frame="1"/>
          <w:lang w:eastAsia="en-AU"/>
        </w:rPr>
        <w:t>all authors</w:t>
      </w:r>
    </w:p>
    <w:p w14:paraId="2DC4F76F" w14:textId="787D1F84" w:rsidR="00601D7E" w:rsidRDefault="00FD4192" w:rsidP="0037103D">
      <w:pPr>
        <w:rPr>
          <w:b/>
          <w:bCs/>
        </w:rPr>
      </w:pPr>
      <w:r>
        <w:rPr>
          <w:b/>
          <w:bCs/>
        </w:rPr>
        <w:t>Acknowledgements</w:t>
      </w:r>
    </w:p>
    <w:p w14:paraId="732F0CF3" w14:textId="4F055EF4" w:rsidR="00FD4192" w:rsidRPr="00FD4192" w:rsidRDefault="005521A9" w:rsidP="0037103D">
      <w:r>
        <w:t>We</w:t>
      </w:r>
      <w:r w:rsidR="00FD4192">
        <w:t xml:space="preserve"> would like to acknowledge the </w:t>
      </w:r>
      <w:r w:rsidR="0006471B">
        <w:t xml:space="preserve">time and assistance of the staff of Armajun Aboriginal Health Service, in particular </w:t>
      </w:r>
      <w:r w:rsidR="00463DD0">
        <w:t>Jody Pitt and Gina Shepherd.</w:t>
      </w:r>
    </w:p>
    <w:p w14:paraId="17A788A5" w14:textId="6324A569" w:rsidR="006B0998" w:rsidRDefault="006B0998" w:rsidP="00436F86">
      <w:pPr>
        <w:rPr>
          <w:i/>
          <w:iCs/>
        </w:rPr>
      </w:pPr>
    </w:p>
    <w:p w14:paraId="0FEA899C" w14:textId="33ADDEB2" w:rsidR="00973084" w:rsidRDefault="00973084" w:rsidP="00436F86">
      <w:pPr>
        <w:rPr>
          <w:i/>
          <w:iCs/>
        </w:rPr>
      </w:pPr>
    </w:p>
    <w:p w14:paraId="30450EE8" w14:textId="6459B59E" w:rsidR="00973084" w:rsidRDefault="00973084" w:rsidP="00436F86">
      <w:pPr>
        <w:rPr>
          <w:i/>
          <w:iCs/>
        </w:rPr>
      </w:pPr>
    </w:p>
    <w:p w14:paraId="60995858" w14:textId="75DF2206" w:rsidR="00973084" w:rsidRDefault="00973084" w:rsidP="00436F86">
      <w:pPr>
        <w:rPr>
          <w:i/>
          <w:iCs/>
        </w:rPr>
      </w:pPr>
    </w:p>
    <w:p w14:paraId="0C293C44" w14:textId="24F9A863" w:rsidR="00973084" w:rsidRDefault="00973084" w:rsidP="00436F86">
      <w:pPr>
        <w:rPr>
          <w:i/>
          <w:iCs/>
        </w:rPr>
      </w:pPr>
    </w:p>
    <w:p w14:paraId="18BDB3D6" w14:textId="40A8D25D" w:rsidR="00973084" w:rsidRDefault="00973084" w:rsidP="00436F86">
      <w:pPr>
        <w:rPr>
          <w:i/>
          <w:iCs/>
        </w:rPr>
      </w:pPr>
    </w:p>
    <w:p w14:paraId="279B076A" w14:textId="017827E2" w:rsidR="00973084" w:rsidRDefault="00973084" w:rsidP="00436F86">
      <w:pPr>
        <w:rPr>
          <w:i/>
          <w:iCs/>
        </w:rPr>
      </w:pPr>
    </w:p>
    <w:p w14:paraId="799EA951" w14:textId="56D28CAD" w:rsidR="00973084" w:rsidRDefault="00973084" w:rsidP="00436F86">
      <w:pPr>
        <w:rPr>
          <w:i/>
          <w:iCs/>
        </w:rPr>
      </w:pPr>
    </w:p>
    <w:p w14:paraId="666B9ECA" w14:textId="49B79256" w:rsidR="00973084" w:rsidRDefault="00973084" w:rsidP="00436F86">
      <w:pPr>
        <w:rPr>
          <w:i/>
          <w:iCs/>
        </w:rPr>
      </w:pPr>
    </w:p>
    <w:p w14:paraId="22E9585F" w14:textId="73A70DDA" w:rsidR="00D6670A" w:rsidRPr="00DE5263" w:rsidRDefault="004748A4" w:rsidP="00436F86">
      <w:pPr>
        <w:rPr>
          <w:b/>
          <w:bCs/>
          <w:u w:val="single"/>
        </w:rPr>
      </w:pPr>
      <w:r>
        <w:rPr>
          <w:b/>
          <w:bCs/>
          <w:u w:val="single"/>
        </w:rPr>
        <w:lastRenderedPageBreak/>
        <w:t>REFERENCES</w:t>
      </w:r>
    </w:p>
    <w:p w14:paraId="4049DF17" w14:textId="77777777" w:rsidR="00725D99" w:rsidRDefault="00725D99" w:rsidP="00436F86"/>
    <w:p w14:paraId="4783DF6B" w14:textId="6B96A824" w:rsidR="00DC45D2" w:rsidRPr="00DC45D2" w:rsidRDefault="00725D99" w:rsidP="00DC45D2">
      <w:pPr>
        <w:pStyle w:val="EndNoteBibliography"/>
        <w:spacing w:after="0"/>
      </w:pPr>
      <w:r>
        <w:fldChar w:fldCharType="begin"/>
      </w:r>
      <w:r>
        <w:instrText xml:space="preserve"> ADDIN EN.REFLIST </w:instrText>
      </w:r>
      <w:r>
        <w:fldChar w:fldCharType="separate"/>
      </w:r>
      <w:r w:rsidR="00DC45D2" w:rsidRPr="00DC45D2">
        <w:t>1.</w:t>
      </w:r>
      <w:r w:rsidR="00DC45D2" w:rsidRPr="00DC45D2">
        <w:tab/>
      </w:r>
      <w:r w:rsidR="004429BB">
        <w:t xml:space="preserve">Cancer </w:t>
      </w:r>
      <w:r w:rsidR="00DC45D2" w:rsidRPr="00DC45D2">
        <w:t xml:space="preserve">Australia. Breast Cancer 2022 [Statistics for Breast cancer]. Available from: </w:t>
      </w:r>
      <w:hyperlink r:id="rId8" w:history="1">
        <w:r w:rsidR="00DC45D2" w:rsidRPr="00DC45D2">
          <w:rPr>
            <w:rStyle w:val="Hyperlink"/>
          </w:rPr>
          <w:t>https://www.canceraustralia.gov.au/cancer-types/breast-cancer/statistics</w:t>
        </w:r>
      </w:hyperlink>
      <w:r w:rsidR="00DC45D2" w:rsidRPr="00DC45D2">
        <w:t>.</w:t>
      </w:r>
    </w:p>
    <w:p w14:paraId="10D740FA" w14:textId="7E528FEC" w:rsidR="00DC45D2" w:rsidRPr="00DC45D2" w:rsidRDefault="00DC45D2" w:rsidP="00DC45D2">
      <w:pPr>
        <w:pStyle w:val="EndNoteBibliography"/>
        <w:spacing w:after="0"/>
      </w:pPr>
      <w:r w:rsidRPr="00DC45D2">
        <w:t>2.</w:t>
      </w:r>
      <w:r w:rsidRPr="00DC45D2">
        <w:tab/>
      </w:r>
      <w:bookmarkStart w:id="5" w:name="_Hlk133765025"/>
      <w:r w:rsidR="004429BB">
        <w:t>Australia</w:t>
      </w:r>
      <w:r w:rsidR="004A6B55">
        <w:t xml:space="preserve">n Institute of </w:t>
      </w:r>
      <w:r w:rsidRPr="00DC45D2">
        <w:t xml:space="preserve">Health </w:t>
      </w:r>
      <w:r w:rsidR="004429BB">
        <w:t>and</w:t>
      </w:r>
      <w:r w:rsidR="004A6B55">
        <w:t xml:space="preserve"> </w:t>
      </w:r>
      <w:r w:rsidRPr="00DC45D2">
        <w:t>Welfare</w:t>
      </w:r>
      <w:bookmarkEnd w:id="5"/>
      <w:r w:rsidRPr="00DC45D2">
        <w:t>. Cancer in Aboriginal &amp; Torres Strait Islander people of Australia. Canberra: AIHW; 2018.</w:t>
      </w:r>
    </w:p>
    <w:p w14:paraId="519AF99C" w14:textId="256A9BDE" w:rsidR="00DC45D2" w:rsidRPr="00DC45D2" w:rsidRDefault="00DC45D2" w:rsidP="00DC45D2">
      <w:pPr>
        <w:pStyle w:val="EndNoteBibliography"/>
        <w:spacing w:after="0"/>
      </w:pPr>
      <w:r w:rsidRPr="00DC45D2">
        <w:t>3.</w:t>
      </w:r>
      <w:r w:rsidRPr="00DC45D2">
        <w:tab/>
      </w:r>
      <w:r w:rsidR="004A6B55">
        <w:t xml:space="preserve">National Breast Cancer </w:t>
      </w:r>
      <w:r w:rsidRPr="00DC45D2">
        <w:t xml:space="preserve">Foundation. Aboriginal and Torres Strait Islander peoples and breast cancer 2022 </w:t>
      </w:r>
    </w:p>
    <w:p w14:paraId="1AF50B70" w14:textId="1B30AF79" w:rsidR="00DC45D2" w:rsidRPr="00DC45D2" w:rsidRDefault="00DC45D2" w:rsidP="00DC45D2">
      <w:pPr>
        <w:pStyle w:val="EndNoteBibliography"/>
        <w:spacing w:after="0"/>
      </w:pPr>
      <w:r w:rsidRPr="00DC45D2">
        <w:t>4.</w:t>
      </w:r>
      <w:r w:rsidRPr="00DC45D2">
        <w:tab/>
      </w:r>
      <w:r w:rsidR="004A6B55">
        <w:t xml:space="preserve">Australian Institute of </w:t>
      </w:r>
      <w:r w:rsidR="004A6B55" w:rsidRPr="00DC45D2">
        <w:t xml:space="preserve">Health </w:t>
      </w:r>
      <w:r w:rsidR="004A6B55">
        <w:t xml:space="preserve">and </w:t>
      </w:r>
      <w:r w:rsidR="004A6B55" w:rsidRPr="00DC45D2">
        <w:t>Welfare</w:t>
      </w:r>
      <w:r w:rsidRPr="00DC45D2">
        <w:t>. BreastScreen Australia monitoring report 2018. Canberra: AIHW; 2018.</w:t>
      </w:r>
    </w:p>
    <w:p w14:paraId="4685A6E3" w14:textId="75191AE5" w:rsidR="00DC45D2" w:rsidRPr="00DC45D2" w:rsidRDefault="00DC45D2" w:rsidP="00DC45D2">
      <w:pPr>
        <w:pStyle w:val="EndNoteBibliography"/>
        <w:spacing w:after="0"/>
      </w:pPr>
      <w:r w:rsidRPr="00DC45D2">
        <w:t>5.</w:t>
      </w:r>
      <w:r w:rsidRPr="00DC45D2">
        <w:tab/>
      </w:r>
      <w:r w:rsidR="004A6B55">
        <w:t xml:space="preserve">Australian Institute of </w:t>
      </w:r>
      <w:r w:rsidR="004A6B55" w:rsidRPr="00DC45D2">
        <w:t xml:space="preserve">Health </w:t>
      </w:r>
      <w:r w:rsidR="004A6B55">
        <w:t xml:space="preserve">and </w:t>
      </w:r>
      <w:r w:rsidR="004A6B55" w:rsidRPr="00DC45D2">
        <w:t>Welfare</w:t>
      </w:r>
      <w:r w:rsidRPr="00DC45D2">
        <w:t>. BreastScreen Australia monitoring report 2022. Canberra: AIHW; 2022.</w:t>
      </w:r>
    </w:p>
    <w:p w14:paraId="6992FB3A" w14:textId="77777777" w:rsidR="00DC45D2" w:rsidRPr="00DC45D2" w:rsidRDefault="00DC45D2" w:rsidP="00DC45D2">
      <w:pPr>
        <w:pStyle w:val="EndNoteBibliography"/>
        <w:spacing w:after="0"/>
      </w:pPr>
      <w:r w:rsidRPr="00DC45D2">
        <w:t>6.</w:t>
      </w:r>
      <w:r w:rsidRPr="00DC45D2">
        <w:tab/>
        <w:t>Moore SP, Soerjomataram I, Green AC, Garvey G, Martin J, Valery PC. Breast cancer diagnosis, patterns of care and burden of disease in Queensland, Australia (1998-2004): does being Indigenous make a difference? Int J Public Health. 2016;61(4):435-42.</w:t>
      </w:r>
    </w:p>
    <w:p w14:paraId="631CB852" w14:textId="77777777" w:rsidR="00DC45D2" w:rsidRPr="00DC45D2" w:rsidRDefault="00DC45D2" w:rsidP="00DC45D2">
      <w:pPr>
        <w:pStyle w:val="EndNoteBibliography"/>
        <w:spacing w:after="0"/>
      </w:pPr>
      <w:r w:rsidRPr="00DC45D2">
        <w:t>7.</w:t>
      </w:r>
      <w:r w:rsidRPr="00DC45D2">
        <w:tab/>
        <w:t>Dasgupta P, Baade P, Youlden D, Garvey G, Aitken J, Wallington I, et al. Variations in outcomes for Indigenous women with breast cancer in Australia: A systematic review. European Journal of Cancer Care. 2017;26(6):e12662.</w:t>
      </w:r>
    </w:p>
    <w:p w14:paraId="37E2FEBE" w14:textId="77777777" w:rsidR="00DC45D2" w:rsidRPr="00DC45D2" w:rsidRDefault="00DC45D2" w:rsidP="00DC45D2">
      <w:pPr>
        <w:pStyle w:val="EndNoteBibliography"/>
        <w:spacing w:after="0"/>
      </w:pPr>
      <w:r w:rsidRPr="00DC45D2">
        <w:t>8.</w:t>
      </w:r>
      <w:r w:rsidRPr="00DC45D2">
        <w:tab/>
        <w:t>Banham D, Roder D, Keefe D, Farshid G, Eckert M, Howard N, et al. Disparities in breast screening, stage at diagnosis, cancer treatment and the subsequent risk of cancer death: a retrospective, matched cohort of aboriginal and non-aboriginal women with breast cancer. BMC Health Services Research. 2019;19(1):387.</w:t>
      </w:r>
    </w:p>
    <w:p w14:paraId="141C27F6" w14:textId="77777777" w:rsidR="00DC45D2" w:rsidRPr="00DC45D2" w:rsidRDefault="00DC45D2" w:rsidP="00DC45D2">
      <w:pPr>
        <w:pStyle w:val="EndNoteBibliography"/>
        <w:spacing w:after="0"/>
      </w:pPr>
      <w:r w:rsidRPr="00DC45D2">
        <w:t>9.</w:t>
      </w:r>
      <w:r w:rsidRPr="00DC45D2">
        <w:tab/>
        <w:t>Thompson SC. Indigenous women and breast cancer. Medical Journal of Australia. 2009;190(10):602.</w:t>
      </w:r>
    </w:p>
    <w:p w14:paraId="03350621" w14:textId="77777777" w:rsidR="00DC45D2" w:rsidRPr="00DC45D2" w:rsidRDefault="00DC45D2" w:rsidP="00DC45D2">
      <w:pPr>
        <w:pStyle w:val="EndNoteBibliography"/>
        <w:spacing w:after="0"/>
      </w:pPr>
      <w:r w:rsidRPr="00DC45D2">
        <w:t>10.</w:t>
      </w:r>
      <w:r w:rsidRPr="00DC45D2">
        <w:tab/>
        <w:t>Christie V, Green D, Amin J, Pyke C, Littlejohn K, Skinner J, et al. What Is the Evidence Globally for Culturally Safe Strategies to Improve Breast Cancer Outcomes for Indigenous Women in High Income Countries? A Systematic Review. International Journal of Environmental Research and Public Health. 2021;18(11).</w:t>
      </w:r>
    </w:p>
    <w:p w14:paraId="2278018A" w14:textId="77777777" w:rsidR="00DC45D2" w:rsidRPr="00DC45D2" w:rsidRDefault="00DC45D2" w:rsidP="00DC45D2">
      <w:pPr>
        <w:pStyle w:val="EndNoteBibliography"/>
        <w:spacing w:after="0"/>
      </w:pPr>
      <w:r w:rsidRPr="00DC45D2">
        <w:t>11.</w:t>
      </w:r>
      <w:r w:rsidRPr="00DC45D2">
        <w:tab/>
        <w:t>Christie V, Rice M, Dracakis J, Green D, Amin J, Littlejohn K, et al. Improving breast cancer outcomes for Aboriginal women: a mixed-methods study protocol. BMJ Open. 2022;12(1):e048003.</w:t>
      </w:r>
    </w:p>
    <w:p w14:paraId="35C2F2CE" w14:textId="77777777" w:rsidR="00DC45D2" w:rsidRPr="00DC45D2" w:rsidRDefault="00DC45D2" w:rsidP="00DC45D2">
      <w:pPr>
        <w:pStyle w:val="EndNoteBibliography"/>
        <w:spacing w:after="0"/>
      </w:pPr>
      <w:r w:rsidRPr="00DC45D2">
        <w:t>12.</w:t>
      </w:r>
      <w:r w:rsidRPr="00DC45D2">
        <w:tab/>
        <w:t>Byers L, Michell K, McCullough K. Awareness, acceptability and access to screening mammography for remote Aboriginal women. Health Promot J Austr. 2018;29(3):366-7.</w:t>
      </w:r>
    </w:p>
    <w:p w14:paraId="179FD94A" w14:textId="77777777" w:rsidR="00DC45D2" w:rsidRPr="00DC45D2" w:rsidRDefault="00DC45D2" w:rsidP="00DC45D2">
      <w:pPr>
        <w:pStyle w:val="EndNoteBibliography"/>
        <w:spacing w:after="0"/>
      </w:pPr>
      <w:r w:rsidRPr="00DC45D2">
        <w:t>13.</w:t>
      </w:r>
      <w:r w:rsidRPr="00DC45D2">
        <w:tab/>
        <w:t>Supramaniam R, Gibberd A, Dillon A, Goldsbury DE, O’Connell DL. Increasing rates of surgical treatment and preventing comorbidities may increase breast cancer survival for Aboriginal women. BMC Cancer. 2014;14(1):163.</w:t>
      </w:r>
    </w:p>
    <w:p w14:paraId="3876BAF6" w14:textId="77777777" w:rsidR="00DC45D2" w:rsidRPr="00DC45D2" w:rsidRDefault="00DC45D2" w:rsidP="00DC45D2">
      <w:pPr>
        <w:pStyle w:val="EndNoteBibliography"/>
        <w:spacing w:after="0"/>
      </w:pPr>
      <w:r w:rsidRPr="00DC45D2">
        <w:t>14.</w:t>
      </w:r>
      <w:r w:rsidRPr="00DC45D2">
        <w:tab/>
        <w:t>Hedges S, Davidson M, Forrester S, Casey A, Pridmore V, Cooper A, et al. A Breast Screening Shawl to Help Aboriginal Women Feel More Comfortable and Culturally Safe. Journal of Global Oncology. 2018;4(Supplement 2):40s-s.</w:t>
      </w:r>
    </w:p>
    <w:p w14:paraId="1F87CB8D" w14:textId="77777777" w:rsidR="00DC45D2" w:rsidRPr="00DC45D2" w:rsidRDefault="00DC45D2" w:rsidP="00DC45D2">
      <w:pPr>
        <w:pStyle w:val="EndNoteBibliography"/>
        <w:spacing w:after="0"/>
      </w:pPr>
      <w:r w:rsidRPr="00DC45D2">
        <w:t>15.</w:t>
      </w:r>
      <w:r w:rsidRPr="00DC45D2">
        <w:tab/>
        <w:t>McMichael C, Kirk M, Manderson L, Hoban E, Potts H. Indigenous women's perceptions of breast cancer diagnosis and treatment in Queensland. Australian and New Zealand Journal of Public Health. 2000;24(5):515-9.</w:t>
      </w:r>
    </w:p>
    <w:p w14:paraId="76ABD7A2" w14:textId="77777777" w:rsidR="00DC45D2" w:rsidRPr="00DC45D2" w:rsidRDefault="00DC45D2" w:rsidP="00DC45D2">
      <w:pPr>
        <w:pStyle w:val="EndNoteBibliography"/>
        <w:spacing w:after="0"/>
      </w:pPr>
      <w:r w:rsidRPr="00DC45D2">
        <w:t>16.</w:t>
      </w:r>
      <w:r w:rsidRPr="00DC45D2">
        <w:tab/>
        <w:t>Fox W, Powell M, Hyland V, Honeyball F, editors. Supportive care for women with breast cancer living in rural Australia. Cancer Forum; 2017: The Cancer Council Australia.</w:t>
      </w:r>
    </w:p>
    <w:p w14:paraId="71F31A0A" w14:textId="77777777" w:rsidR="00DC45D2" w:rsidRPr="00DC45D2" w:rsidRDefault="00DC45D2" w:rsidP="00DC45D2">
      <w:pPr>
        <w:pStyle w:val="EndNoteBibliography"/>
        <w:spacing w:after="0"/>
      </w:pPr>
      <w:r w:rsidRPr="00DC45D2">
        <w:t>17.</w:t>
      </w:r>
      <w:r w:rsidRPr="00DC45D2">
        <w:tab/>
        <w:t>'Orchid' Breastscreen Queensland's New 4WD Digital Mobile Service. 2010-08;34(5):39.</w:t>
      </w:r>
    </w:p>
    <w:p w14:paraId="775C158E" w14:textId="77777777" w:rsidR="00DC45D2" w:rsidRPr="00DC45D2" w:rsidRDefault="00DC45D2" w:rsidP="00DC45D2">
      <w:pPr>
        <w:pStyle w:val="EndNoteBibliography"/>
        <w:spacing w:after="0"/>
      </w:pPr>
      <w:r w:rsidRPr="00DC45D2">
        <w:t>18.</w:t>
      </w:r>
      <w:r w:rsidRPr="00DC45D2">
        <w:tab/>
        <w:t>Campbell J, Kurnoth P. Well women making a diffence: evaluation report and program guide. Darwin: Women's Cancer Prevention Program, Department of Health and Community Services, Northern Territory Government; 2000.</w:t>
      </w:r>
    </w:p>
    <w:p w14:paraId="0741E5B7" w14:textId="77777777" w:rsidR="00DC45D2" w:rsidRPr="00DC45D2" w:rsidRDefault="00DC45D2" w:rsidP="00DC45D2">
      <w:pPr>
        <w:pStyle w:val="EndNoteBibliography"/>
        <w:spacing w:after="0"/>
      </w:pPr>
      <w:r w:rsidRPr="00DC45D2">
        <w:t>19.</w:t>
      </w:r>
      <w:r w:rsidRPr="00DC45D2">
        <w:tab/>
        <w:t>Pilkington L, Haigh MM, Durey A, Katzenellenbogen JM, Thompson SC. Perspectives of Aboriginal women on participation in mammographic screening: a step towards improving services. BMC public health. 2017;17(1):697.</w:t>
      </w:r>
    </w:p>
    <w:p w14:paraId="708E4B13" w14:textId="77777777" w:rsidR="00DC45D2" w:rsidRPr="00DC45D2" w:rsidRDefault="00DC45D2" w:rsidP="00DC45D2">
      <w:pPr>
        <w:pStyle w:val="EndNoteBibliography"/>
        <w:spacing w:after="0"/>
      </w:pPr>
      <w:r w:rsidRPr="00DC45D2">
        <w:lastRenderedPageBreak/>
        <w:t>20.</w:t>
      </w:r>
      <w:r w:rsidRPr="00DC45D2">
        <w:tab/>
        <w:t>Reath J, Carey M. Breast and cervical cancer in indigenous women-overcoming barriers to early detection. Aust Fam Physician. 2008;37(3):178-82.</w:t>
      </w:r>
    </w:p>
    <w:p w14:paraId="536B06C0" w14:textId="068144A7" w:rsidR="00DC45D2" w:rsidRPr="00DC45D2" w:rsidRDefault="00DC45D2" w:rsidP="00117634">
      <w:pPr>
        <w:pStyle w:val="EndNoteBibliography"/>
      </w:pPr>
      <w:r w:rsidRPr="00DC45D2">
        <w:t>21.</w:t>
      </w:r>
      <w:r w:rsidRPr="00DC45D2">
        <w:tab/>
      </w:r>
      <w:r w:rsidR="00117634">
        <w:t xml:space="preserve">National Health and Medical Research </w:t>
      </w:r>
      <w:r w:rsidRPr="00DC45D2">
        <w:t>Council. Ethical conduct in research with Aboriginal and Torres Strait Islander Peoples and communities:</w:t>
      </w:r>
      <w:r w:rsidR="00117634">
        <w:t xml:space="preserve"> </w:t>
      </w:r>
      <w:r w:rsidRPr="00DC45D2">
        <w:t>Guidelines for researchers and stakeholders. Canberra: Commonwealth of Australia; 2018.</w:t>
      </w:r>
    </w:p>
    <w:p w14:paraId="169E746D" w14:textId="180F1502" w:rsidR="00DC45D2" w:rsidRPr="00DC45D2" w:rsidRDefault="00DC45D2" w:rsidP="00117634">
      <w:pPr>
        <w:pStyle w:val="EndNoteBibliography"/>
      </w:pPr>
      <w:r w:rsidRPr="00DC45D2">
        <w:t>22.</w:t>
      </w:r>
      <w:r w:rsidRPr="00DC45D2">
        <w:tab/>
      </w:r>
      <w:r w:rsidR="008F2DE6">
        <w:t xml:space="preserve">The Centre for Research Excellence in </w:t>
      </w:r>
      <w:r w:rsidR="00121F15">
        <w:t>Aboriginal Chronic Disease Knowledge</w:t>
      </w:r>
      <w:r w:rsidR="001234DE">
        <w:t xml:space="preserve"> Translation</w:t>
      </w:r>
      <w:r w:rsidR="00121F15">
        <w:t xml:space="preserve"> and </w:t>
      </w:r>
      <w:r w:rsidR="001234DE">
        <w:t>Exchange</w:t>
      </w:r>
      <w:r w:rsidRPr="00DC45D2">
        <w:t xml:space="preserve"> (CREATE). Aboriginal Community Controlled Health</w:t>
      </w:r>
      <w:r w:rsidR="00117634">
        <w:t xml:space="preserve"> </w:t>
      </w:r>
      <w:r w:rsidRPr="00DC45D2">
        <w:t>Organisations in practice: Sharing ways of working</w:t>
      </w:r>
      <w:r w:rsidR="00117634">
        <w:t xml:space="preserve"> </w:t>
      </w:r>
      <w:r w:rsidRPr="00DC45D2">
        <w:t>from the ACCHO sector. online: South Australian Health and</w:t>
      </w:r>
      <w:r w:rsidR="00117634">
        <w:t xml:space="preserve"> </w:t>
      </w:r>
      <w:r w:rsidRPr="00DC45D2">
        <w:t>Medical Research Institute, Adelaide.; 2020.</w:t>
      </w:r>
    </w:p>
    <w:p w14:paraId="5FADC6E3" w14:textId="77777777" w:rsidR="00DC45D2" w:rsidRPr="00DC45D2" w:rsidRDefault="00DC45D2" w:rsidP="00DC45D2">
      <w:pPr>
        <w:pStyle w:val="EndNoteBibliography"/>
        <w:spacing w:after="0"/>
      </w:pPr>
      <w:r w:rsidRPr="00DC45D2">
        <w:t>23.</w:t>
      </w:r>
      <w:r w:rsidRPr="00DC45D2">
        <w:tab/>
        <w:t>Rankin A, Baumann A, Downey B, Valaitis R, Montour A, Mandy P. The Role of the Indigenous Patient Navigator: A Scoping Review. Canadian Journal of Nursing Research. 2022;54(2):199-210.</w:t>
      </w:r>
    </w:p>
    <w:p w14:paraId="5EAD7A8E" w14:textId="77777777" w:rsidR="00DC45D2" w:rsidRPr="00DC45D2" w:rsidRDefault="00DC45D2" w:rsidP="00DC45D2">
      <w:pPr>
        <w:pStyle w:val="EndNoteBibliography"/>
        <w:spacing w:after="0"/>
      </w:pPr>
      <w:r w:rsidRPr="00DC45D2">
        <w:t>24.</w:t>
      </w:r>
      <w:r w:rsidRPr="00DC45D2">
        <w:tab/>
        <w:t>Grimes C, Dankovchik J, Cahn M, Warren-Mears V. American Indian and Alaska Native Cancer Patients’ Perceptions of a Culturally Specific Patient Navigator Program. The Journal of Primary Prevention. 2017;38(1):121-35.</w:t>
      </w:r>
    </w:p>
    <w:p w14:paraId="46A11184" w14:textId="77777777" w:rsidR="00DC45D2" w:rsidRPr="00DC45D2" w:rsidRDefault="00DC45D2" w:rsidP="00DC45D2">
      <w:pPr>
        <w:pStyle w:val="EndNoteBibliography"/>
      </w:pPr>
      <w:r w:rsidRPr="00DC45D2">
        <w:t>25.</w:t>
      </w:r>
      <w:r w:rsidRPr="00DC45D2">
        <w:tab/>
        <w:t>Hiscock EC, Stutz S, Mashford-Pringle A, Tan S, Scott B, Oblin-Moses L, et al. An environmental scan of Indigenous Patient Navigator programs in Ontario. Healthcare Management Forum. 2022;35(2):99-104.</w:t>
      </w:r>
    </w:p>
    <w:p w14:paraId="0631E859" w14:textId="765F71E3" w:rsidR="001664FE" w:rsidRDefault="00725D99" w:rsidP="00436F86">
      <w:r>
        <w:fldChar w:fldCharType="end"/>
      </w:r>
    </w:p>
    <w:sectPr w:rsidR="001664FE" w:rsidSect="003945A4">
      <w:footerReference w:type="default" r:id="rId9"/>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44A715" w14:textId="77777777" w:rsidR="009D0670" w:rsidRDefault="009D0670" w:rsidP="008163B5">
      <w:pPr>
        <w:spacing w:after="0" w:line="240" w:lineRule="auto"/>
      </w:pPr>
      <w:r>
        <w:separator/>
      </w:r>
    </w:p>
  </w:endnote>
  <w:endnote w:type="continuationSeparator" w:id="0">
    <w:p w14:paraId="58045F72" w14:textId="77777777" w:rsidR="009D0670" w:rsidRDefault="009D0670" w:rsidP="008163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8040784"/>
      <w:docPartObj>
        <w:docPartGallery w:val="Page Numbers (Bottom of Page)"/>
        <w:docPartUnique/>
      </w:docPartObj>
    </w:sdtPr>
    <w:sdtEndPr>
      <w:rPr>
        <w:noProof/>
      </w:rPr>
    </w:sdtEndPr>
    <w:sdtContent>
      <w:p w14:paraId="3342727A" w14:textId="08E6212E" w:rsidR="004E6B24" w:rsidRDefault="004E6B24">
        <w:pPr>
          <w:pStyle w:val="Footer"/>
        </w:pPr>
        <w:r>
          <w:fldChar w:fldCharType="begin"/>
        </w:r>
        <w:r>
          <w:instrText xml:space="preserve"> PAGE   \* MERGEFORMAT </w:instrText>
        </w:r>
        <w:r>
          <w:fldChar w:fldCharType="separate"/>
        </w:r>
        <w:r>
          <w:rPr>
            <w:noProof/>
          </w:rPr>
          <w:t>2</w:t>
        </w:r>
        <w:r>
          <w:rPr>
            <w:noProof/>
          </w:rPr>
          <w:fldChar w:fldCharType="end"/>
        </w:r>
      </w:p>
    </w:sdtContent>
  </w:sdt>
  <w:p w14:paraId="744D8882" w14:textId="77777777" w:rsidR="004E6B24" w:rsidRDefault="004E6B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C19B47" w14:textId="77777777" w:rsidR="009D0670" w:rsidRDefault="009D0670" w:rsidP="008163B5">
      <w:pPr>
        <w:spacing w:after="0" w:line="240" w:lineRule="auto"/>
      </w:pPr>
      <w:r>
        <w:separator/>
      </w:r>
    </w:p>
  </w:footnote>
  <w:footnote w:type="continuationSeparator" w:id="0">
    <w:p w14:paraId="37B34B49" w14:textId="77777777" w:rsidR="009D0670" w:rsidRDefault="009D0670" w:rsidP="008163B5">
      <w:pPr>
        <w:spacing w:after="0" w:line="240" w:lineRule="auto"/>
      </w:pPr>
      <w:r>
        <w:continuationSeparator/>
      </w:r>
    </w:p>
  </w:footnote>
  <w:footnote w:id="1">
    <w:p w14:paraId="37FE8393" w14:textId="2CD5239C" w:rsidR="00163233" w:rsidRDefault="00163233">
      <w:pPr>
        <w:pStyle w:val="FootnoteText"/>
      </w:pPr>
      <w:r>
        <w:rPr>
          <w:rStyle w:val="FootnoteReference"/>
        </w:rPr>
        <w:footnoteRef/>
      </w:r>
      <w:r>
        <w:t xml:space="preserve"> </w:t>
      </w:r>
      <w:r w:rsidR="005262C4">
        <w:t xml:space="preserve">The authors use the word Indigenous when referring to Aboriginal and Torres Strait Islander people </w:t>
      </w:r>
      <w:r w:rsidR="00381E93">
        <w:t>from Australia</w:t>
      </w:r>
      <w:r w:rsidR="005876A7">
        <w:t xml:space="preserve"> on advice of </w:t>
      </w:r>
      <w:r w:rsidR="00511448">
        <w:t>one of the Indigenous authors.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8A32BA"/>
    <w:multiLevelType w:val="hybridMultilevel"/>
    <w:tmpl w:val="77C673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A3A023D"/>
    <w:multiLevelType w:val="hybridMultilevel"/>
    <w:tmpl w:val="94A2B5A6"/>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D1A7946"/>
    <w:multiLevelType w:val="hybridMultilevel"/>
    <w:tmpl w:val="4CF4C672"/>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47F2482"/>
    <w:multiLevelType w:val="hybridMultilevel"/>
    <w:tmpl w:val="760C207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47B40C4C"/>
    <w:multiLevelType w:val="hybridMultilevel"/>
    <w:tmpl w:val="75607054"/>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4F830F41"/>
    <w:multiLevelType w:val="hybridMultilevel"/>
    <w:tmpl w:val="A19C45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2FD0DF0"/>
    <w:multiLevelType w:val="hybridMultilevel"/>
    <w:tmpl w:val="DF102D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1A709E2"/>
    <w:multiLevelType w:val="hybridMultilevel"/>
    <w:tmpl w:val="064A9C46"/>
    <w:lvl w:ilvl="0" w:tplc="06927AC2">
      <w:start w:val="1"/>
      <w:numFmt w:val="decimal"/>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646F3872"/>
    <w:multiLevelType w:val="hybridMultilevel"/>
    <w:tmpl w:val="5B80CC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6447951"/>
    <w:multiLevelType w:val="hybridMultilevel"/>
    <w:tmpl w:val="DBC836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2D533CB"/>
    <w:multiLevelType w:val="hybridMultilevel"/>
    <w:tmpl w:val="7FBCEA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276056314">
    <w:abstractNumId w:val="9"/>
  </w:num>
  <w:num w:numId="2" w16cid:durableId="393817997">
    <w:abstractNumId w:val="7"/>
  </w:num>
  <w:num w:numId="3" w16cid:durableId="556353366">
    <w:abstractNumId w:val="5"/>
  </w:num>
  <w:num w:numId="4" w16cid:durableId="1763987846">
    <w:abstractNumId w:val="10"/>
  </w:num>
  <w:num w:numId="5" w16cid:durableId="1013341006">
    <w:abstractNumId w:val="8"/>
  </w:num>
  <w:num w:numId="6" w16cid:durableId="28727422">
    <w:abstractNumId w:val="0"/>
  </w:num>
  <w:num w:numId="7" w16cid:durableId="831602780">
    <w:abstractNumId w:val="6"/>
  </w:num>
  <w:num w:numId="8" w16cid:durableId="1025251066">
    <w:abstractNumId w:val="1"/>
  </w:num>
  <w:num w:numId="9" w16cid:durableId="692146392">
    <w:abstractNumId w:val="2"/>
  </w:num>
  <w:num w:numId="10" w16cid:durableId="1033189905">
    <w:abstractNumId w:val="4"/>
  </w:num>
  <w:num w:numId="11" w16cid:durableId="9232962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wvd0wzputtw5rett92xrzdi0ees20dzzfvw&quot;&gt;My EndNote Library-Saved-Saved&lt;record-ids&gt;&lt;item&gt;2165&lt;/item&gt;&lt;item&gt;2628&lt;/item&gt;&lt;item&gt;2631&lt;/item&gt;&lt;item&gt;2634&lt;/item&gt;&lt;item&gt;2637&lt;/item&gt;&lt;item&gt;2639&lt;/item&gt;&lt;item&gt;2640&lt;/item&gt;&lt;item&gt;2641&lt;/item&gt;&lt;item&gt;2642&lt;/item&gt;&lt;item&gt;2643&lt;/item&gt;&lt;item&gt;2645&lt;/item&gt;&lt;item&gt;2654&lt;/item&gt;&lt;item&gt;2656&lt;/item&gt;&lt;item&gt;2680&lt;/item&gt;&lt;item&gt;2681&lt;/item&gt;&lt;item&gt;2682&lt;/item&gt;&lt;item&gt;2684&lt;/item&gt;&lt;item&gt;2689&lt;/item&gt;&lt;item&gt;2690&lt;/item&gt;&lt;item&gt;2703&lt;/item&gt;&lt;item&gt;2704&lt;/item&gt;&lt;item&gt;2705&lt;/item&gt;&lt;item&gt;2706&lt;/item&gt;&lt;item&gt;2708&lt;/item&gt;&lt;item&gt;2710&lt;/item&gt;&lt;item&gt;2712&lt;/item&gt;&lt;item&gt;2879&lt;/item&gt;&lt;/record-ids&gt;&lt;/item&gt;&lt;/Libraries&gt;"/>
  </w:docVars>
  <w:rsids>
    <w:rsidRoot w:val="00CE06B7"/>
    <w:rsid w:val="00000746"/>
    <w:rsid w:val="00000979"/>
    <w:rsid w:val="00002095"/>
    <w:rsid w:val="00003F60"/>
    <w:rsid w:val="000041D0"/>
    <w:rsid w:val="0000764F"/>
    <w:rsid w:val="000146C3"/>
    <w:rsid w:val="000148AA"/>
    <w:rsid w:val="000167C0"/>
    <w:rsid w:val="0001731A"/>
    <w:rsid w:val="00021FF7"/>
    <w:rsid w:val="00022A57"/>
    <w:rsid w:val="00024EFF"/>
    <w:rsid w:val="00031EF5"/>
    <w:rsid w:val="00034652"/>
    <w:rsid w:val="00034AF9"/>
    <w:rsid w:val="0003689E"/>
    <w:rsid w:val="0004030E"/>
    <w:rsid w:val="00045449"/>
    <w:rsid w:val="00046E90"/>
    <w:rsid w:val="0005008E"/>
    <w:rsid w:val="00052269"/>
    <w:rsid w:val="00054084"/>
    <w:rsid w:val="00055E9B"/>
    <w:rsid w:val="00060B55"/>
    <w:rsid w:val="00064150"/>
    <w:rsid w:val="0006471B"/>
    <w:rsid w:val="000667F4"/>
    <w:rsid w:val="00066971"/>
    <w:rsid w:val="0007375B"/>
    <w:rsid w:val="0007466E"/>
    <w:rsid w:val="00077CD8"/>
    <w:rsid w:val="000820CB"/>
    <w:rsid w:val="000821B1"/>
    <w:rsid w:val="0008723C"/>
    <w:rsid w:val="000909AC"/>
    <w:rsid w:val="00090DB4"/>
    <w:rsid w:val="0009389F"/>
    <w:rsid w:val="00094074"/>
    <w:rsid w:val="00097457"/>
    <w:rsid w:val="00097C4C"/>
    <w:rsid w:val="000A0680"/>
    <w:rsid w:val="000A1992"/>
    <w:rsid w:val="000A1C22"/>
    <w:rsid w:val="000A36C1"/>
    <w:rsid w:val="000A605D"/>
    <w:rsid w:val="000B0AF5"/>
    <w:rsid w:val="000B38A7"/>
    <w:rsid w:val="000B5CDE"/>
    <w:rsid w:val="000B6781"/>
    <w:rsid w:val="000B7AFF"/>
    <w:rsid w:val="000C3788"/>
    <w:rsid w:val="000C7F37"/>
    <w:rsid w:val="000D180A"/>
    <w:rsid w:val="000D274F"/>
    <w:rsid w:val="000D2F20"/>
    <w:rsid w:val="000D480E"/>
    <w:rsid w:val="000D4DA9"/>
    <w:rsid w:val="000D5CB4"/>
    <w:rsid w:val="000D70C6"/>
    <w:rsid w:val="000E034B"/>
    <w:rsid w:val="000E0D28"/>
    <w:rsid w:val="000E2B31"/>
    <w:rsid w:val="000E38D7"/>
    <w:rsid w:val="000E516A"/>
    <w:rsid w:val="000E5D0F"/>
    <w:rsid w:val="000E5F20"/>
    <w:rsid w:val="000E6BF2"/>
    <w:rsid w:val="000F15A4"/>
    <w:rsid w:val="000F2E9F"/>
    <w:rsid w:val="000F3670"/>
    <w:rsid w:val="000F3BE4"/>
    <w:rsid w:val="000F7E19"/>
    <w:rsid w:val="00100F0A"/>
    <w:rsid w:val="00104022"/>
    <w:rsid w:val="00107169"/>
    <w:rsid w:val="00110E78"/>
    <w:rsid w:val="001118AA"/>
    <w:rsid w:val="00117634"/>
    <w:rsid w:val="00121F15"/>
    <w:rsid w:val="001228DE"/>
    <w:rsid w:val="001234DE"/>
    <w:rsid w:val="00126163"/>
    <w:rsid w:val="00130DF9"/>
    <w:rsid w:val="0013375C"/>
    <w:rsid w:val="00133E5D"/>
    <w:rsid w:val="00136A2E"/>
    <w:rsid w:val="00140858"/>
    <w:rsid w:val="00146921"/>
    <w:rsid w:val="001479E2"/>
    <w:rsid w:val="00154F5F"/>
    <w:rsid w:val="001577DB"/>
    <w:rsid w:val="00160DC3"/>
    <w:rsid w:val="001630FB"/>
    <w:rsid w:val="00163233"/>
    <w:rsid w:val="0016482A"/>
    <w:rsid w:val="001650FD"/>
    <w:rsid w:val="00165251"/>
    <w:rsid w:val="001664FE"/>
    <w:rsid w:val="00167BC6"/>
    <w:rsid w:val="00180C32"/>
    <w:rsid w:val="00181741"/>
    <w:rsid w:val="001858E1"/>
    <w:rsid w:val="00186B49"/>
    <w:rsid w:val="00186F31"/>
    <w:rsid w:val="001877F6"/>
    <w:rsid w:val="00187B8E"/>
    <w:rsid w:val="00190BE5"/>
    <w:rsid w:val="00192B32"/>
    <w:rsid w:val="0019750C"/>
    <w:rsid w:val="001A0962"/>
    <w:rsid w:val="001A1265"/>
    <w:rsid w:val="001A16EA"/>
    <w:rsid w:val="001A25C1"/>
    <w:rsid w:val="001A4187"/>
    <w:rsid w:val="001A73BA"/>
    <w:rsid w:val="001B2068"/>
    <w:rsid w:val="001B2781"/>
    <w:rsid w:val="001B3491"/>
    <w:rsid w:val="001B4EA6"/>
    <w:rsid w:val="001B5D7D"/>
    <w:rsid w:val="001C1EE0"/>
    <w:rsid w:val="001C232C"/>
    <w:rsid w:val="001C4291"/>
    <w:rsid w:val="001C613E"/>
    <w:rsid w:val="001D037D"/>
    <w:rsid w:val="001D27AE"/>
    <w:rsid w:val="001D28D8"/>
    <w:rsid w:val="001D34BF"/>
    <w:rsid w:val="001D508C"/>
    <w:rsid w:val="001D69AA"/>
    <w:rsid w:val="001D6DD7"/>
    <w:rsid w:val="001E1942"/>
    <w:rsid w:val="001E1CA1"/>
    <w:rsid w:val="001E2D6D"/>
    <w:rsid w:val="001E66AA"/>
    <w:rsid w:val="001F0BB1"/>
    <w:rsid w:val="001F50BD"/>
    <w:rsid w:val="001F6E45"/>
    <w:rsid w:val="00200903"/>
    <w:rsid w:val="00200C3A"/>
    <w:rsid w:val="00201F7C"/>
    <w:rsid w:val="0020224B"/>
    <w:rsid w:val="00202A63"/>
    <w:rsid w:val="00202ED5"/>
    <w:rsid w:val="00203F0F"/>
    <w:rsid w:val="00203FC7"/>
    <w:rsid w:val="00207EDD"/>
    <w:rsid w:val="002133DA"/>
    <w:rsid w:val="00215A2B"/>
    <w:rsid w:val="002209EE"/>
    <w:rsid w:val="00220F88"/>
    <w:rsid w:val="00222655"/>
    <w:rsid w:val="00222725"/>
    <w:rsid w:val="00222BB9"/>
    <w:rsid w:val="00225C6A"/>
    <w:rsid w:val="00226729"/>
    <w:rsid w:val="00231054"/>
    <w:rsid w:val="00240D0E"/>
    <w:rsid w:val="0024176C"/>
    <w:rsid w:val="0024328C"/>
    <w:rsid w:val="002507F2"/>
    <w:rsid w:val="00251F0E"/>
    <w:rsid w:val="002524C3"/>
    <w:rsid w:val="00255037"/>
    <w:rsid w:val="0025690A"/>
    <w:rsid w:val="0026222F"/>
    <w:rsid w:val="00262DC7"/>
    <w:rsid w:val="00263B92"/>
    <w:rsid w:val="0026728F"/>
    <w:rsid w:val="002672FB"/>
    <w:rsid w:val="00271571"/>
    <w:rsid w:val="00272C88"/>
    <w:rsid w:val="00280E16"/>
    <w:rsid w:val="002849B9"/>
    <w:rsid w:val="00285A28"/>
    <w:rsid w:val="00293416"/>
    <w:rsid w:val="002935BF"/>
    <w:rsid w:val="0029687F"/>
    <w:rsid w:val="00296BD6"/>
    <w:rsid w:val="002A1D38"/>
    <w:rsid w:val="002A1D88"/>
    <w:rsid w:val="002A4A59"/>
    <w:rsid w:val="002A5265"/>
    <w:rsid w:val="002A5571"/>
    <w:rsid w:val="002B3E3F"/>
    <w:rsid w:val="002B45E9"/>
    <w:rsid w:val="002C1BB2"/>
    <w:rsid w:val="002C379D"/>
    <w:rsid w:val="002D2793"/>
    <w:rsid w:val="002D36E8"/>
    <w:rsid w:val="002D3A9D"/>
    <w:rsid w:val="002D4310"/>
    <w:rsid w:val="002D6EE1"/>
    <w:rsid w:val="002D739F"/>
    <w:rsid w:val="002E1277"/>
    <w:rsid w:val="002E2D09"/>
    <w:rsid w:val="002E4443"/>
    <w:rsid w:val="002F17E8"/>
    <w:rsid w:val="002F18B2"/>
    <w:rsid w:val="002F2ED1"/>
    <w:rsid w:val="002F4E4B"/>
    <w:rsid w:val="003009A2"/>
    <w:rsid w:val="003111C9"/>
    <w:rsid w:val="003145EE"/>
    <w:rsid w:val="0032148E"/>
    <w:rsid w:val="00322614"/>
    <w:rsid w:val="00322F3D"/>
    <w:rsid w:val="00323B3A"/>
    <w:rsid w:val="003268F7"/>
    <w:rsid w:val="0032747F"/>
    <w:rsid w:val="00332EAB"/>
    <w:rsid w:val="00333070"/>
    <w:rsid w:val="00334AF0"/>
    <w:rsid w:val="0033766A"/>
    <w:rsid w:val="003377B2"/>
    <w:rsid w:val="00340BA7"/>
    <w:rsid w:val="0034259B"/>
    <w:rsid w:val="00347E7E"/>
    <w:rsid w:val="00350463"/>
    <w:rsid w:val="00352004"/>
    <w:rsid w:val="00352913"/>
    <w:rsid w:val="003532CE"/>
    <w:rsid w:val="00354517"/>
    <w:rsid w:val="00355D39"/>
    <w:rsid w:val="0035612D"/>
    <w:rsid w:val="003573F8"/>
    <w:rsid w:val="00357A58"/>
    <w:rsid w:val="00360EA4"/>
    <w:rsid w:val="003664BE"/>
    <w:rsid w:val="0037103D"/>
    <w:rsid w:val="00372413"/>
    <w:rsid w:val="003733CE"/>
    <w:rsid w:val="00374973"/>
    <w:rsid w:val="0037635D"/>
    <w:rsid w:val="00377867"/>
    <w:rsid w:val="00381E93"/>
    <w:rsid w:val="00382F0C"/>
    <w:rsid w:val="003840C1"/>
    <w:rsid w:val="0038619E"/>
    <w:rsid w:val="00390216"/>
    <w:rsid w:val="003945A4"/>
    <w:rsid w:val="003961B8"/>
    <w:rsid w:val="003A077F"/>
    <w:rsid w:val="003A1E80"/>
    <w:rsid w:val="003A601C"/>
    <w:rsid w:val="003A7EA9"/>
    <w:rsid w:val="003B00EF"/>
    <w:rsid w:val="003B0138"/>
    <w:rsid w:val="003B045D"/>
    <w:rsid w:val="003B44AA"/>
    <w:rsid w:val="003B6EF6"/>
    <w:rsid w:val="003C15F0"/>
    <w:rsid w:val="003C2AF9"/>
    <w:rsid w:val="003C2EE8"/>
    <w:rsid w:val="003C35B7"/>
    <w:rsid w:val="003C3C07"/>
    <w:rsid w:val="003C5EF6"/>
    <w:rsid w:val="003C64F1"/>
    <w:rsid w:val="003C7706"/>
    <w:rsid w:val="003D19E2"/>
    <w:rsid w:val="003D250D"/>
    <w:rsid w:val="003D3810"/>
    <w:rsid w:val="003D4EED"/>
    <w:rsid w:val="003E11F0"/>
    <w:rsid w:val="003E438A"/>
    <w:rsid w:val="003E5C7D"/>
    <w:rsid w:val="003E755C"/>
    <w:rsid w:val="003F166B"/>
    <w:rsid w:val="003F16D5"/>
    <w:rsid w:val="003F3BE6"/>
    <w:rsid w:val="00400074"/>
    <w:rsid w:val="00400D1A"/>
    <w:rsid w:val="0040286F"/>
    <w:rsid w:val="00403D49"/>
    <w:rsid w:val="00404022"/>
    <w:rsid w:val="0041148F"/>
    <w:rsid w:val="00413558"/>
    <w:rsid w:val="00413FF9"/>
    <w:rsid w:val="00415206"/>
    <w:rsid w:val="00416242"/>
    <w:rsid w:val="004203F1"/>
    <w:rsid w:val="004217B5"/>
    <w:rsid w:val="0042308E"/>
    <w:rsid w:val="0042734A"/>
    <w:rsid w:val="00433A64"/>
    <w:rsid w:val="00436F86"/>
    <w:rsid w:val="00437D57"/>
    <w:rsid w:val="004426A3"/>
    <w:rsid w:val="004429BB"/>
    <w:rsid w:val="00444138"/>
    <w:rsid w:val="00450393"/>
    <w:rsid w:val="004525FB"/>
    <w:rsid w:val="00463DD0"/>
    <w:rsid w:val="00463FD2"/>
    <w:rsid w:val="00466952"/>
    <w:rsid w:val="00467EE4"/>
    <w:rsid w:val="004748A4"/>
    <w:rsid w:val="00474B7E"/>
    <w:rsid w:val="00484370"/>
    <w:rsid w:val="00484B5E"/>
    <w:rsid w:val="00485774"/>
    <w:rsid w:val="00487B30"/>
    <w:rsid w:val="0049100E"/>
    <w:rsid w:val="0049271D"/>
    <w:rsid w:val="00494C09"/>
    <w:rsid w:val="004968C0"/>
    <w:rsid w:val="004A08F2"/>
    <w:rsid w:val="004A096E"/>
    <w:rsid w:val="004A133C"/>
    <w:rsid w:val="004A6B55"/>
    <w:rsid w:val="004B1CD1"/>
    <w:rsid w:val="004B2BD1"/>
    <w:rsid w:val="004B37C4"/>
    <w:rsid w:val="004D34EE"/>
    <w:rsid w:val="004D5022"/>
    <w:rsid w:val="004D5AAC"/>
    <w:rsid w:val="004E1A78"/>
    <w:rsid w:val="004E4D7F"/>
    <w:rsid w:val="004E6B24"/>
    <w:rsid w:val="004E7F9E"/>
    <w:rsid w:val="004F05AF"/>
    <w:rsid w:val="004F3941"/>
    <w:rsid w:val="004F4DD8"/>
    <w:rsid w:val="004F7149"/>
    <w:rsid w:val="004F7882"/>
    <w:rsid w:val="00501D23"/>
    <w:rsid w:val="0050709A"/>
    <w:rsid w:val="00507998"/>
    <w:rsid w:val="00507FE6"/>
    <w:rsid w:val="00511448"/>
    <w:rsid w:val="00511A98"/>
    <w:rsid w:val="00512CC1"/>
    <w:rsid w:val="00520C70"/>
    <w:rsid w:val="00522190"/>
    <w:rsid w:val="005227E5"/>
    <w:rsid w:val="00523CDF"/>
    <w:rsid w:val="00524FE7"/>
    <w:rsid w:val="005262C4"/>
    <w:rsid w:val="005347E7"/>
    <w:rsid w:val="00534DDA"/>
    <w:rsid w:val="0053639B"/>
    <w:rsid w:val="00536EEC"/>
    <w:rsid w:val="00537007"/>
    <w:rsid w:val="0054160D"/>
    <w:rsid w:val="00544F4D"/>
    <w:rsid w:val="0054675C"/>
    <w:rsid w:val="00550786"/>
    <w:rsid w:val="005521A9"/>
    <w:rsid w:val="00552C0B"/>
    <w:rsid w:val="005575FF"/>
    <w:rsid w:val="005629E8"/>
    <w:rsid w:val="005647FC"/>
    <w:rsid w:val="0056508E"/>
    <w:rsid w:val="005676BC"/>
    <w:rsid w:val="005804F2"/>
    <w:rsid w:val="00580D52"/>
    <w:rsid w:val="00583A2F"/>
    <w:rsid w:val="005876A7"/>
    <w:rsid w:val="00590E44"/>
    <w:rsid w:val="00591116"/>
    <w:rsid w:val="005A0928"/>
    <w:rsid w:val="005A12E4"/>
    <w:rsid w:val="005A4C59"/>
    <w:rsid w:val="005B5259"/>
    <w:rsid w:val="005B6D94"/>
    <w:rsid w:val="005C32D4"/>
    <w:rsid w:val="005C4F39"/>
    <w:rsid w:val="005C6855"/>
    <w:rsid w:val="005D1780"/>
    <w:rsid w:val="005D3379"/>
    <w:rsid w:val="005D752F"/>
    <w:rsid w:val="005E6F74"/>
    <w:rsid w:val="005F0C75"/>
    <w:rsid w:val="005F10CE"/>
    <w:rsid w:val="005F1EE0"/>
    <w:rsid w:val="005F29F0"/>
    <w:rsid w:val="005F4396"/>
    <w:rsid w:val="00600728"/>
    <w:rsid w:val="00600CBC"/>
    <w:rsid w:val="00601D7E"/>
    <w:rsid w:val="00603E9D"/>
    <w:rsid w:val="00604DA6"/>
    <w:rsid w:val="00606B46"/>
    <w:rsid w:val="00607E31"/>
    <w:rsid w:val="00617ECB"/>
    <w:rsid w:val="00621C0B"/>
    <w:rsid w:val="006240C1"/>
    <w:rsid w:val="006258AC"/>
    <w:rsid w:val="00627A07"/>
    <w:rsid w:val="00631393"/>
    <w:rsid w:val="00632D82"/>
    <w:rsid w:val="006343A3"/>
    <w:rsid w:val="006464B0"/>
    <w:rsid w:val="00647D06"/>
    <w:rsid w:val="00652C93"/>
    <w:rsid w:val="0065561E"/>
    <w:rsid w:val="0066057C"/>
    <w:rsid w:val="00667BB4"/>
    <w:rsid w:val="006701E1"/>
    <w:rsid w:val="00671D1D"/>
    <w:rsid w:val="0067263A"/>
    <w:rsid w:val="00672740"/>
    <w:rsid w:val="00677DA7"/>
    <w:rsid w:val="00682896"/>
    <w:rsid w:val="0068387F"/>
    <w:rsid w:val="006846B1"/>
    <w:rsid w:val="00687694"/>
    <w:rsid w:val="00690939"/>
    <w:rsid w:val="00691B42"/>
    <w:rsid w:val="00692964"/>
    <w:rsid w:val="006958F1"/>
    <w:rsid w:val="006A02D5"/>
    <w:rsid w:val="006A03DF"/>
    <w:rsid w:val="006A45DB"/>
    <w:rsid w:val="006A7B8E"/>
    <w:rsid w:val="006B0998"/>
    <w:rsid w:val="006B0DED"/>
    <w:rsid w:val="006B44FE"/>
    <w:rsid w:val="006B5796"/>
    <w:rsid w:val="006B7FA9"/>
    <w:rsid w:val="006C174B"/>
    <w:rsid w:val="006C41DB"/>
    <w:rsid w:val="006D020A"/>
    <w:rsid w:val="006D2428"/>
    <w:rsid w:val="006D3995"/>
    <w:rsid w:val="006D5527"/>
    <w:rsid w:val="006D6E6B"/>
    <w:rsid w:val="006D70CC"/>
    <w:rsid w:val="006E1AA2"/>
    <w:rsid w:val="006E1B6C"/>
    <w:rsid w:val="006E5596"/>
    <w:rsid w:val="006F4144"/>
    <w:rsid w:val="006F4922"/>
    <w:rsid w:val="006F76FF"/>
    <w:rsid w:val="007068D7"/>
    <w:rsid w:val="00710911"/>
    <w:rsid w:val="00713762"/>
    <w:rsid w:val="00714CA9"/>
    <w:rsid w:val="007161A3"/>
    <w:rsid w:val="00720106"/>
    <w:rsid w:val="00723621"/>
    <w:rsid w:val="007236A4"/>
    <w:rsid w:val="007237DF"/>
    <w:rsid w:val="00725D99"/>
    <w:rsid w:val="0072764A"/>
    <w:rsid w:val="00727A01"/>
    <w:rsid w:val="00727EB8"/>
    <w:rsid w:val="00732C56"/>
    <w:rsid w:val="00735650"/>
    <w:rsid w:val="0073791F"/>
    <w:rsid w:val="00737F5A"/>
    <w:rsid w:val="00743297"/>
    <w:rsid w:val="00745681"/>
    <w:rsid w:val="007504FB"/>
    <w:rsid w:val="0075051C"/>
    <w:rsid w:val="00754357"/>
    <w:rsid w:val="0075514D"/>
    <w:rsid w:val="0077016D"/>
    <w:rsid w:val="00770A4C"/>
    <w:rsid w:val="00771BED"/>
    <w:rsid w:val="00772339"/>
    <w:rsid w:val="007731B7"/>
    <w:rsid w:val="007740FA"/>
    <w:rsid w:val="007745B4"/>
    <w:rsid w:val="00783009"/>
    <w:rsid w:val="0078417A"/>
    <w:rsid w:val="007919E4"/>
    <w:rsid w:val="00796A05"/>
    <w:rsid w:val="007975A4"/>
    <w:rsid w:val="00797F3E"/>
    <w:rsid w:val="007A4240"/>
    <w:rsid w:val="007A4FD1"/>
    <w:rsid w:val="007A5CFF"/>
    <w:rsid w:val="007A7F11"/>
    <w:rsid w:val="007B0E0E"/>
    <w:rsid w:val="007B26A3"/>
    <w:rsid w:val="007B5E41"/>
    <w:rsid w:val="007B6629"/>
    <w:rsid w:val="007C13D2"/>
    <w:rsid w:val="007C168D"/>
    <w:rsid w:val="007C18E1"/>
    <w:rsid w:val="007C3B94"/>
    <w:rsid w:val="007D0B04"/>
    <w:rsid w:val="007D4170"/>
    <w:rsid w:val="007D5EAE"/>
    <w:rsid w:val="007D6F5F"/>
    <w:rsid w:val="007E28DB"/>
    <w:rsid w:val="007E5AFF"/>
    <w:rsid w:val="007E717E"/>
    <w:rsid w:val="007F1F54"/>
    <w:rsid w:val="007F4298"/>
    <w:rsid w:val="007F6DEC"/>
    <w:rsid w:val="00800721"/>
    <w:rsid w:val="00801F6C"/>
    <w:rsid w:val="00804335"/>
    <w:rsid w:val="008067C9"/>
    <w:rsid w:val="00807117"/>
    <w:rsid w:val="00807AFB"/>
    <w:rsid w:val="008163B5"/>
    <w:rsid w:val="008224EA"/>
    <w:rsid w:val="00824691"/>
    <w:rsid w:val="008268F7"/>
    <w:rsid w:val="00826C12"/>
    <w:rsid w:val="00833C5A"/>
    <w:rsid w:val="00834434"/>
    <w:rsid w:val="00834611"/>
    <w:rsid w:val="00834EE2"/>
    <w:rsid w:val="00836D02"/>
    <w:rsid w:val="00843D2C"/>
    <w:rsid w:val="00846166"/>
    <w:rsid w:val="00847CD5"/>
    <w:rsid w:val="0085123D"/>
    <w:rsid w:val="00852126"/>
    <w:rsid w:val="00853142"/>
    <w:rsid w:val="00861535"/>
    <w:rsid w:val="00861648"/>
    <w:rsid w:val="00861AA4"/>
    <w:rsid w:val="00861C87"/>
    <w:rsid w:val="00866120"/>
    <w:rsid w:val="00871BB8"/>
    <w:rsid w:val="00877172"/>
    <w:rsid w:val="008778A3"/>
    <w:rsid w:val="008779F4"/>
    <w:rsid w:val="00877F49"/>
    <w:rsid w:val="0088229E"/>
    <w:rsid w:val="0088287F"/>
    <w:rsid w:val="00887A26"/>
    <w:rsid w:val="00890C53"/>
    <w:rsid w:val="008960E9"/>
    <w:rsid w:val="008A0A59"/>
    <w:rsid w:val="008A4187"/>
    <w:rsid w:val="008A4BAA"/>
    <w:rsid w:val="008B6708"/>
    <w:rsid w:val="008B6720"/>
    <w:rsid w:val="008B6C24"/>
    <w:rsid w:val="008B6DCC"/>
    <w:rsid w:val="008C53A9"/>
    <w:rsid w:val="008D38B5"/>
    <w:rsid w:val="008D587C"/>
    <w:rsid w:val="008D7509"/>
    <w:rsid w:val="008E147A"/>
    <w:rsid w:val="008E2A0E"/>
    <w:rsid w:val="008E3AE2"/>
    <w:rsid w:val="008E4296"/>
    <w:rsid w:val="008E6E41"/>
    <w:rsid w:val="008F218C"/>
    <w:rsid w:val="008F2DE6"/>
    <w:rsid w:val="008F429E"/>
    <w:rsid w:val="008F55B3"/>
    <w:rsid w:val="00902D53"/>
    <w:rsid w:val="00910CFF"/>
    <w:rsid w:val="0091438C"/>
    <w:rsid w:val="00914E78"/>
    <w:rsid w:val="0091630B"/>
    <w:rsid w:val="0091722B"/>
    <w:rsid w:val="00921BAF"/>
    <w:rsid w:val="009234A7"/>
    <w:rsid w:val="00924EA9"/>
    <w:rsid w:val="009263CE"/>
    <w:rsid w:val="009267E3"/>
    <w:rsid w:val="00930822"/>
    <w:rsid w:val="00933E91"/>
    <w:rsid w:val="00942480"/>
    <w:rsid w:val="00944352"/>
    <w:rsid w:val="00945853"/>
    <w:rsid w:val="00945C36"/>
    <w:rsid w:val="00951948"/>
    <w:rsid w:val="00952A1C"/>
    <w:rsid w:val="00956E39"/>
    <w:rsid w:val="00961B13"/>
    <w:rsid w:val="009648A0"/>
    <w:rsid w:val="009650AD"/>
    <w:rsid w:val="0096600D"/>
    <w:rsid w:val="009674F9"/>
    <w:rsid w:val="00970988"/>
    <w:rsid w:val="009716EA"/>
    <w:rsid w:val="00973084"/>
    <w:rsid w:val="0097565E"/>
    <w:rsid w:val="00980331"/>
    <w:rsid w:val="00986749"/>
    <w:rsid w:val="009921E4"/>
    <w:rsid w:val="0099303B"/>
    <w:rsid w:val="009948CE"/>
    <w:rsid w:val="00995D05"/>
    <w:rsid w:val="009A4F18"/>
    <w:rsid w:val="009B163A"/>
    <w:rsid w:val="009B489C"/>
    <w:rsid w:val="009B4CED"/>
    <w:rsid w:val="009B7428"/>
    <w:rsid w:val="009C0663"/>
    <w:rsid w:val="009C240F"/>
    <w:rsid w:val="009C3244"/>
    <w:rsid w:val="009C7C63"/>
    <w:rsid w:val="009D0670"/>
    <w:rsid w:val="009D0D6B"/>
    <w:rsid w:val="009D1001"/>
    <w:rsid w:val="009D21A4"/>
    <w:rsid w:val="009D5218"/>
    <w:rsid w:val="009E75B5"/>
    <w:rsid w:val="009F22B2"/>
    <w:rsid w:val="009F5F38"/>
    <w:rsid w:val="00A0408F"/>
    <w:rsid w:val="00A04975"/>
    <w:rsid w:val="00A05B91"/>
    <w:rsid w:val="00A078D6"/>
    <w:rsid w:val="00A119C5"/>
    <w:rsid w:val="00A1324B"/>
    <w:rsid w:val="00A134DB"/>
    <w:rsid w:val="00A13735"/>
    <w:rsid w:val="00A14373"/>
    <w:rsid w:val="00A15274"/>
    <w:rsid w:val="00A207F4"/>
    <w:rsid w:val="00A20FC7"/>
    <w:rsid w:val="00A2268A"/>
    <w:rsid w:val="00A25FEE"/>
    <w:rsid w:val="00A34953"/>
    <w:rsid w:val="00A34B8A"/>
    <w:rsid w:val="00A357E9"/>
    <w:rsid w:val="00A36FE4"/>
    <w:rsid w:val="00A37448"/>
    <w:rsid w:val="00A42532"/>
    <w:rsid w:val="00A43BA4"/>
    <w:rsid w:val="00A4428B"/>
    <w:rsid w:val="00A4541B"/>
    <w:rsid w:val="00A47114"/>
    <w:rsid w:val="00A4742C"/>
    <w:rsid w:val="00A50FDE"/>
    <w:rsid w:val="00A547C7"/>
    <w:rsid w:val="00A551CB"/>
    <w:rsid w:val="00A55C0F"/>
    <w:rsid w:val="00A57E1F"/>
    <w:rsid w:val="00A6044F"/>
    <w:rsid w:val="00A62AFE"/>
    <w:rsid w:val="00A62DAE"/>
    <w:rsid w:val="00A62EA6"/>
    <w:rsid w:val="00A660F6"/>
    <w:rsid w:val="00A71AE3"/>
    <w:rsid w:val="00A7343E"/>
    <w:rsid w:val="00A7349A"/>
    <w:rsid w:val="00A76E48"/>
    <w:rsid w:val="00A77FA3"/>
    <w:rsid w:val="00A82A9B"/>
    <w:rsid w:val="00A83229"/>
    <w:rsid w:val="00A8759E"/>
    <w:rsid w:val="00A91D75"/>
    <w:rsid w:val="00A9200A"/>
    <w:rsid w:val="00A92CF8"/>
    <w:rsid w:val="00A94AB4"/>
    <w:rsid w:val="00AA0343"/>
    <w:rsid w:val="00AA1606"/>
    <w:rsid w:val="00AA2363"/>
    <w:rsid w:val="00AA2B04"/>
    <w:rsid w:val="00AA2DF1"/>
    <w:rsid w:val="00AA527C"/>
    <w:rsid w:val="00AA61DA"/>
    <w:rsid w:val="00AB31BE"/>
    <w:rsid w:val="00AB5009"/>
    <w:rsid w:val="00AB5492"/>
    <w:rsid w:val="00AB5C96"/>
    <w:rsid w:val="00AD1F73"/>
    <w:rsid w:val="00AD521C"/>
    <w:rsid w:val="00AD6EC8"/>
    <w:rsid w:val="00AD782C"/>
    <w:rsid w:val="00AD7E9A"/>
    <w:rsid w:val="00AE4D5B"/>
    <w:rsid w:val="00AE558A"/>
    <w:rsid w:val="00AE5AD2"/>
    <w:rsid w:val="00AE6990"/>
    <w:rsid w:val="00AE7AE2"/>
    <w:rsid w:val="00AF0D3F"/>
    <w:rsid w:val="00AF5A8A"/>
    <w:rsid w:val="00AF7500"/>
    <w:rsid w:val="00AF792C"/>
    <w:rsid w:val="00AF7DE8"/>
    <w:rsid w:val="00B022BB"/>
    <w:rsid w:val="00B02ED4"/>
    <w:rsid w:val="00B06914"/>
    <w:rsid w:val="00B20337"/>
    <w:rsid w:val="00B26F65"/>
    <w:rsid w:val="00B33E87"/>
    <w:rsid w:val="00B4064A"/>
    <w:rsid w:val="00B41F83"/>
    <w:rsid w:val="00B4237D"/>
    <w:rsid w:val="00B43881"/>
    <w:rsid w:val="00B45A02"/>
    <w:rsid w:val="00B5006B"/>
    <w:rsid w:val="00B65AF9"/>
    <w:rsid w:val="00B67008"/>
    <w:rsid w:val="00B671CA"/>
    <w:rsid w:val="00B67472"/>
    <w:rsid w:val="00B71654"/>
    <w:rsid w:val="00B772F9"/>
    <w:rsid w:val="00B779A6"/>
    <w:rsid w:val="00B77ABE"/>
    <w:rsid w:val="00B814D9"/>
    <w:rsid w:val="00B8454D"/>
    <w:rsid w:val="00B84E4D"/>
    <w:rsid w:val="00B85578"/>
    <w:rsid w:val="00B8692B"/>
    <w:rsid w:val="00B86BDB"/>
    <w:rsid w:val="00B92027"/>
    <w:rsid w:val="00B92057"/>
    <w:rsid w:val="00B928CA"/>
    <w:rsid w:val="00B973DE"/>
    <w:rsid w:val="00BA41CC"/>
    <w:rsid w:val="00BA571F"/>
    <w:rsid w:val="00BA5AEA"/>
    <w:rsid w:val="00BA5DDE"/>
    <w:rsid w:val="00BB2FDC"/>
    <w:rsid w:val="00BB47A5"/>
    <w:rsid w:val="00BB5126"/>
    <w:rsid w:val="00BB7AF1"/>
    <w:rsid w:val="00BC4A9C"/>
    <w:rsid w:val="00BC672E"/>
    <w:rsid w:val="00BC6C04"/>
    <w:rsid w:val="00BC6E20"/>
    <w:rsid w:val="00BC6FDC"/>
    <w:rsid w:val="00BC6FE5"/>
    <w:rsid w:val="00BD3295"/>
    <w:rsid w:val="00BD34AD"/>
    <w:rsid w:val="00BD3FD2"/>
    <w:rsid w:val="00BD45B3"/>
    <w:rsid w:val="00BD50EA"/>
    <w:rsid w:val="00BD725A"/>
    <w:rsid w:val="00BE5234"/>
    <w:rsid w:val="00BE5E1C"/>
    <w:rsid w:val="00BE6703"/>
    <w:rsid w:val="00BF00D6"/>
    <w:rsid w:val="00BF0698"/>
    <w:rsid w:val="00BF12F4"/>
    <w:rsid w:val="00BF3BC4"/>
    <w:rsid w:val="00BF42B6"/>
    <w:rsid w:val="00BF6000"/>
    <w:rsid w:val="00C00B93"/>
    <w:rsid w:val="00C03037"/>
    <w:rsid w:val="00C03F2B"/>
    <w:rsid w:val="00C04268"/>
    <w:rsid w:val="00C05654"/>
    <w:rsid w:val="00C05705"/>
    <w:rsid w:val="00C07EEA"/>
    <w:rsid w:val="00C11387"/>
    <w:rsid w:val="00C12FAF"/>
    <w:rsid w:val="00C2351D"/>
    <w:rsid w:val="00C243BB"/>
    <w:rsid w:val="00C25150"/>
    <w:rsid w:val="00C2538D"/>
    <w:rsid w:val="00C259A4"/>
    <w:rsid w:val="00C331F1"/>
    <w:rsid w:val="00C33301"/>
    <w:rsid w:val="00C33606"/>
    <w:rsid w:val="00C370A4"/>
    <w:rsid w:val="00C42181"/>
    <w:rsid w:val="00C4224F"/>
    <w:rsid w:val="00C46624"/>
    <w:rsid w:val="00C471B5"/>
    <w:rsid w:val="00C50AE6"/>
    <w:rsid w:val="00C50FD4"/>
    <w:rsid w:val="00C53D74"/>
    <w:rsid w:val="00C56953"/>
    <w:rsid w:val="00C61B21"/>
    <w:rsid w:val="00C61F43"/>
    <w:rsid w:val="00C6698E"/>
    <w:rsid w:val="00C67C09"/>
    <w:rsid w:val="00C71B5E"/>
    <w:rsid w:val="00C742E2"/>
    <w:rsid w:val="00C74531"/>
    <w:rsid w:val="00C7484E"/>
    <w:rsid w:val="00C76262"/>
    <w:rsid w:val="00C8045E"/>
    <w:rsid w:val="00C82A63"/>
    <w:rsid w:val="00C8514B"/>
    <w:rsid w:val="00C86D89"/>
    <w:rsid w:val="00C91F1E"/>
    <w:rsid w:val="00C95A72"/>
    <w:rsid w:val="00CA19E5"/>
    <w:rsid w:val="00CA2867"/>
    <w:rsid w:val="00CA604D"/>
    <w:rsid w:val="00CA6F0E"/>
    <w:rsid w:val="00CB1F2B"/>
    <w:rsid w:val="00CB435A"/>
    <w:rsid w:val="00CB442A"/>
    <w:rsid w:val="00CB6337"/>
    <w:rsid w:val="00CC1933"/>
    <w:rsid w:val="00CC290F"/>
    <w:rsid w:val="00CC4C12"/>
    <w:rsid w:val="00CC5509"/>
    <w:rsid w:val="00CC621C"/>
    <w:rsid w:val="00CD2C28"/>
    <w:rsid w:val="00CD6149"/>
    <w:rsid w:val="00CE06B7"/>
    <w:rsid w:val="00CE55A6"/>
    <w:rsid w:val="00CE6F4A"/>
    <w:rsid w:val="00CE7756"/>
    <w:rsid w:val="00CF15DC"/>
    <w:rsid w:val="00CF3F46"/>
    <w:rsid w:val="00CF51F5"/>
    <w:rsid w:val="00D038C1"/>
    <w:rsid w:val="00D03942"/>
    <w:rsid w:val="00D061AC"/>
    <w:rsid w:val="00D12451"/>
    <w:rsid w:val="00D124D8"/>
    <w:rsid w:val="00D210E1"/>
    <w:rsid w:val="00D218EC"/>
    <w:rsid w:val="00D2291A"/>
    <w:rsid w:val="00D22BF6"/>
    <w:rsid w:val="00D23F86"/>
    <w:rsid w:val="00D24581"/>
    <w:rsid w:val="00D251A2"/>
    <w:rsid w:val="00D26609"/>
    <w:rsid w:val="00D301C7"/>
    <w:rsid w:val="00D320D3"/>
    <w:rsid w:val="00D356D2"/>
    <w:rsid w:val="00D35BB9"/>
    <w:rsid w:val="00D4034C"/>
    <w:rsid w:val="00D405AC"/>
    <w:rsid w:val="00D4574A"/>
    <w:rsid w:val="00D50735"/>
    <w:rsid w:val="00D53027"/>
    <w:rsid w:val="00D53674"/>
    <w:rsid w:val="00D55E59"/>
    <w:rsid w:val="00D60106"/>
    <w:rsid w:val="00D60AC3"/>
    <w:rsid w:val="00D617E0"/>
    <w:rsid w:val="00D6670A"/>
    <w:rsid w:val="00D67703"/>
    <w:rsid w:val="00D67A1C"/>
    <w:rsid w:val="00D708E1"/>
    <w:rsid w:val="00D716F5"/>
    <w:rsid w:val="00D719F7"/>
    <w:rsid w:val="00D80A69"/>
    <w:rsid w:val="00D81795"/>
    <w:rsid w:val="00D851BE"/>
    <w:rsid w:val="00D85F51"/>
    <w:rsid w:val="00D865FB"/>
    <w:rsid w:val="00D9036D"/>
    <w:rsid w:val="00D9158E"/>
    <w:rsid w:val="00DA3877"/>
    <w:rsid w:val="00DA7C98"/>
    <w:rsid w:val="00DB2FF4"/>
    <w:rsid w:val="00DB5317"/>
    <w:rsid w:val="00DB5377"/>
    <w:rsid w:val="00DB5EDA"/>
    <w:rsid w:val="00DB76DA"/>
    <w:rsid w:val="00DC0FC6"/>
    <w:rsid w:val="00DC2836"/>
    <w:rsid w:val="00DC45D2"/>
    <w:rsid w:val="00DC685C"/>
    <w:rsid w:val="00DD1159"/>
    <w:rsid w:val="00DD67DE"/>
    <w:rsid w:val="00DD7591"/>
    <w:rsid w:val="00DE3AD0"/>
    <w:rsid w:val="00DE44A1"/>
    <w:rsid w:val="00DE4680"/>
    <w:rsid w:val="00DE4CD2"/>
    <w:rsid w:val="00DE5263"/>
    <w:rsid w:val="00DE6DF8"/>
    <w:rsid w:val="00DF0F92"/>
    <w:rsid w:val="00DF2596"/>
    <w:rsid w:val="00DF49E7"/>
    <w:rsid w:val="00DF4DFC"/>
    <w:rsid w:val="00DF7B8D"/>
    <w:rsid w:val="00E00BAD"/>
    <w:rsid w:val="00E01BEC"/>
    <w:rsid w:val="00E01DA7"/>
    <w:rsid w:val="00E0210E"/>
    <w:rsid w:val="00E07221"/>
    <w:rsid w:val="00E12A59"/>
    <w:rsid w:val="00E1483A"/>
    <w:rsid w:val="00E153C7"/>
    <w:rsid w:val="00E1565C"/>
    <w:rsid w:val="00E170A8"/>
    <w:rsid w:val="00E204E3"/>
    <w:rsid w:val="00E21278"/>
    <w:rsid w:val="00E22729"/>
    <w:rsid w:val="00E27FFB"/>
    <w:rsid w:val="00E30FBB"/>
    <w:rsid w:val="00E31DD3"/>
    <w:rsid w:val="00E37ADF"/>
    <w:rsid w:val="00E37E24"/>
    <w:rsid w:val="00E37F7A"/>
    <w:rsid w:val="00E416A6"/>
    <w:rsid w:val="00E41A21"/>
    <w:rsid w:val="00E443CF"/>
    <w:rsid w:val="00E50304"/>
    <w:rsid w:val="00E50626"/>
    <w:rsid w:val="00E52194"/>
    <w:rsid w:val="00E52521"/>
    <w:rsid w:val="00E606C9"/>
    <w:rsid w:val="00E63B56"/>
    <w:rsid w:val="00E66FC4"/>
    <w:rsid w:val="00E67CCB"/>
    <w:rsid w:val="00E705DF"/>
    <w:rsid w:val="00E70FF2"/>
    <w:rsid w:val="00E71F2E"/>
    <w:rsid w:val="00E7272F"/>
    <w:rsid w:val="00E812E4"/>
    <w:rsid w:val="00E82FD2"/>
    <w:rsid w:val="00E83A5A"/>
    <w:rsid w:val="00E83BA7"/>
    <w:rsid w:val="00E92126"/>
    <w:rsid w:val="00E923FF"/>
    <w:rsid w:val="00E97244"/>
    <w:rsid w:val="00EA2770"/>
    <w:rsid w:val="00EA589A"/>
    <w:rsid w:val="00EA6B6C"/>
    <w:rsid w:val="00EB0397"/>
    <w:rsid w:val="00EB664D"/>
    <w:rsid w:val="00EC010D"/>
    <w:rsid w:val="00ED363D"/>
    <w:rsid w:val="00ED3690"/>
    <w:rsid w:val="00ED37D5"/>
    <w:rsid w:val="00ED4A6D"/>
    <w:rsid w:val="00ED58E7"/>
    <w:rsid w:val="00EE01B3"/>
    <w:rsid w:val="00EE6F2F"/>
    <w:rsid w:val="00EF1067"/>
    <w:rsid w:val="00EF1418"/>
    <w:rsid w:val="00EF695A"/>
    <w:rsid w:val="00EF7D29"/>
    <w:rsid w:val="00F007F9"/>
    <w:rsid w:val="00F04AEE"/>
    <w:rsid w:val="00F13586"/>
    <w:rsid w:val="00F14205"/>
    <w:rsid w:val="00F2198B"/>
    <w:rsid w:val="00F25A68"/>
    <w:rsid w:val="00F25EF8"/>
    <w:rsid w:val="00F278F4"/>
    <w:rsid w:val="00F318B2"/>
    <w:rsid w:val="00F34CAD"/>
    <w:rsid w:val="00F34D87"/>
    <w:rsid w:val="00F40292"/>
    <w:rsid w:val="00F46C6F"/>
    <w:rsid w:val="00F50D43"/>
    <w:rsid w:val="00F56453"/>
    <w:rsid w:val="00F626CE"/>
    <w:rsid w:val="00F63220"/>
    <w:rsid w:val="00F65894"/>
    <w:rsid w:val="00F7209A"/>
    <w:rsid w:val="00F72847"/>
    <w:rsid w:val="00F73DB8"/>
    <w:rsid w:val="00F7461F"/>
    <w:rsid w:val="00F8218E"/>
    <w:rsid w:val="00F82419"/>
    <w:rsid w:val="00F8406D"/>
    <w:rsid w:val="00F86121"/>
    <w:rsid w:val="00F87C3C"/>
    <w:rsid w:val="00F91E1A"/>
    <w:rsid w:val="00F925BA"/>
    <w:rsid w:val="00FA3992"/>
    <w:rsid w:val="00FA4ABB"/>
    <w:rsid w:val="00FA5DEE"/>
    <w:rsid w:val="00FA62E2"/>
    <w:rsid w:val="00FB6A75"/>
    <w:rsid w:val="00FB7880"/>
    <w:rsid w:val="00FC4322"/>
    <w:rsid w:val="00FC508F"/>
    <w:rsid w:val="00FC6623"/>
    <w:rsid w:val="00FD1F9B"/>
    <w:rsid w:val="00FD4192"/>
    <w:rsid w:val="00FD4F54"/>
    <w:rsid w:val="00FD61EB"/>
    <w:rsid w:val="00FD7E3B"/>
    <w:rsid w:val="00FE0688"/>
    <w:rsid w:val="00FE214F"/>
    <w:rsid w:val="00FE22EB"/>
    <w:rsid w:val="00FE27FB"/>
    <w:rsid w:val="00FE4F47"/>
    <w:rsid w:val="00FE567B"/>
    <w:rsid w:val="00FE61B2"/>
    <w:rsid w:val="00FE783F"/>
    <w:rsid w:val="00FF2176"/>
    <w:rsid w:val="00FF2936"/>
    <w:rsid w:val="00FF4DEA"/>
    <w:rsid w:val="00FF54E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65AA57"/>
  <w15:docId w15:val="{134E1C1B-5A7B-4703-9A8B-982DB1341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725D99"/>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725D99"/>
    <w:rPr>
      <w:rFonts w:ascii="Calibri" w:hAnsi="Calibri" w:cs="Calibri"/>
      <w:noProof/>
      <w:lang w:val="en-US"/>
    </w:rPr>
  </w:style>
  <w:style w:type="paragraph" w:customStyle="1" w:styleId="EndNoteBibliography">
    <w:name w:val="EndNote Bibliography"/>
    <w:basedOn w:val="Normal"/>
    <w:link w:val="EndNoteBibliographyChar"/>
    <w:rsid w:val="00725D99"/>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725D99"/>
    <w:rPr>
      <w:rFonts w:ascii="Calibri" w:hAnsi="Calibri" w:cs="Calibri"/>
      <w:noProof/>
      <w:lang w:val="en-US"/>
    </w:rPr>
  </w:style>
  <w:style w:type="character" w:styleId="Hyperlink">
    <w:name w:val="Hyperlink"/>
    <w:basedOn w:val="DefaultParagraphFont"/>
    <w:uiPriority w:val="99"/>
    <w:unhideWhenUsed/>
    <w:rsid w:val="00725D99"/>
    <w:rPr>
      <w:color w:val="0563C1" w:themeColor="hyperlink"/>
      <w:u w:val="single"/>
    </w:rPr>
  </w:style>
  <w:style w:type="character" w:customStyle="1" w:styleId="UnresolvedMention1">
    <w:name w:val="Unresolved Mention1"/>
    <w:basedOn w:val="DefaultParagraphFont"/>
    <w:uiPriority w:val="99"/>
    <w:semiHidden/>
    <w:unhideWhenUsed/>
    <w:rsid w:val="00725D99"/>
    <w:rPr>
      <w:color w:val="605E5C"/>
      <w:shd w:val="clear" w:color="auto" w:fill="E1DFDD"/>
    </w:rPr>
  </w:style>
  <w:style w:type="paragraph" w:styleId="FootnoteText">
    <w:name w:val="footnote text"/>
    <w:basedOn w:val="Normal"/>
    <w:link w:val="FootnoteTextChar"/>
    <w:uiPriority w:val="99"/>
    <w:semiHidden/>
    <w:unhideWhenUsed/>
    <w:rsid w:val="008163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163B5"/>
    <w:rPr>
      <w:sz w:val="20"/>
      <w:szCs w:val="20"/>
    </w:rPr>
  </w:style>
  <w:style w:type="character" w:styleId="FootnoteReference">
    <w:name w:val="footnote reference"/>
    <w:basedOn w:val="DefaultParagraphFont"/>
    <w:uiPriority w:val="99"/>
    <w:semiHidden/>
    <w:unhideWhenUsed/>
    <w:rsid w:val="008163B5"/>
    <w:rPr>
      <w:vertAlign w:val="superscript"/>
    </w:rPr>
  </w:style>
  <w:style w:type="paragraph" w:styleId="Revision">
    <w:name w:val="Revision"/>
    <w:hidden/>
    <w:uiPriority w:val="99"/>
    <w:semiHidden/>
    <w:rsid w:val="00FE0688"/>
    <w:pPr>
      <w:spacing w:after="0" w:line="240" w:lineRule="auto"/>
    </w:pPr>
  </w:style>
  <w:style w:type="character" w:styleId="CommentReference">
    <w:name w:val="annotation reference"/>
    <w:basedOn w:val="DefaultParagraphFont"/>
    <w:uiPriority w:val="99"/>
    <w:semiHidden/>
    <w:unhideWhenUsed/>
    <w:rsid w:val="000C7F37"/>
    <w:rPr>
      <w:sz w:val="16"/>
      <w:szCs w:val="16"/>
    </w:rPr>
  </w:style>
  <w:style w:type="paragraph" w:styleId="CommentText">
    <w:name w:val="annotation text"/>
    <w:basedOn w:val="Normal"/>
    <w:link w:val="CommentTextChar"/>
    <w:uiPriority w:val="99"/>
    <w:unhideWhenUsed/>
    <w:rsid w:val="000C7F37"/>
    <w:pPr>
      <w:spacing w:line="240" w:lineRule="auto"/>
    </w:pPr>
    <w:rPr>
      <w:sz w:val="20"/>
      <w:szCs w:val="20"/>
    </w:rPr>
  </w:style>
  <w:style w:type="character" w:customStyle="1" w:styleId="CommentTextChar">
    <w:name w:val="Comment Text Char"/>
    <w:basedOn w:val="DefaultParagraphFont"/>
    <w:link w:val="CommentText"/>
    <w:uiPriority w:val="99"/>
    <w:rsid w:val="000C7F37"/>
    <w:rPr>
      <w:sz w:val="20"/>
      <w:szCs w:val="20"/>
    </w:rPr>
  </w:style>
  <w:style w:type="paragraph" w:styleId="CommentSubject">
    <w:name w:val="annotation subject"/>
    <w:basedOn w:val="CommentText"/>
    <w:next w:val="CommentText"/>
    <w:link w:val="CommentSubjectChar"/>
    <w:uiPriority w:val="99"/>
    <w:semiHidden/>
    <w:unhideWhenUsed/>
    <w:rsid w:val="000C7F37"/>
    <w:rPr>
      <w:b/>
      <w:bCs/>
    </w:rPr>
  </w:style>
  <w:style w:type="character" w:customStyle="1" w:styleId="CommentSubjectChar">
    <w:name w:val="Comment Subject Char"/>
    <w:basedOn w:val="CommentTextChar"/>
    <w:link w:val="CommentSubject"/>
    <w:uiPriority w:val="99"/>
    <w:semiHidden/>
    <w:rsid w:val="000C7F37"/>
    <w:rPr>
      <w:b/>
      <w:bCs/>
      <w:sz w:val="20"/>
      <w:szCs w:val="20"/>
    </w:rPr>
  </w:style>
  <w:style w:type="paragraph" w:styleId="ListParagraph">
    <w:name w:val="List Paragraph"/>
    <w:basedOn w:val="Normal"/>
    <w:uiPriority w:val="34"/>
    <w:qFormat/>
    <w:rsid w:val="007C13D2"/>
    <w:pPr>
      <w:ind w:left="720"/>
      <w:contextualSpacing/>
    </w:pPr>
  </w:style>
  <w:style w:type="paragraph" w:styleId="BalloonText">
    <w:name w:val="Balloon Text"/>
    <w:basedOn w:val="Normal"/>
    <w:link w:val="BalloonTextChar"/>
    <w:uiPriority w:val="99"/>
    <w:semiHidden/>
    <w:unhideWhenUsed/>
    <w:rsid w:val="003268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68F7"/>
    <w:rPr>
      <w:rFonts w:ascii="Segoe UI" w:hAnsi="Segoe UI" w:cs="Segoe UI"/>
      <w:sz w:val="18"/>
      <w:szCs w:val="18"/>
    </w:rPr>
  </w:style>
  <w:style w:type="character" w:styleId="UnresolvedMention">
    <w:name w:val="Unresolved Mention"/>
    <w:basedOn w:val="DefaultParagraphFont"/>
    <w:uiPriority w:val="99"/>
    <w:semiHidden/>
    <w:unhideWhenUsed/>
    <w:rsid w:val="00C76262"/>
    <w:rPr>
      <w:color w:val="605E5C"/>
      <w:shd w:val="clear" w:color="auto" w:fill="E1DFDD"/>
    </w:rPr>
  </w:style>
  <w:style w:type="table" w:styleId="TableGrid">
    <w:name w:val="Table Grid"/>
    <w:basedOn w:val="TableNormal"/>
    <w:uiPriority w:val="39"/>
    <w:rsid w:val="00450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E6B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6B24"/>
  </w:style>
  <w:style w:type="paragraph" w:styleId="Footer">
    <w:name w:val="footer"/>
    <w:basedOn w:val="Normal"/>
    <w:link w:val="FooterChar"/>
    <w:uiPriority w:val="99"/>
    <w:unhideWhenUsed/>
    <w:rsid w:val="004E6B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6B24"/>
  </w:style>
  <w:style w:type="table" w:customStyle="1" w:styleId="TableGrid1">
    <w:name w:val="Table Grid1"/>
    <w:basedOn w:val="TableNormal"/>
    <w:next w:val="TableGrid"/>
    <w:uiPriority w:val="39"/>
    <w:rsid w:val="003B44AA"/>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3945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5790082">
      <w:bodyDiv w:val="1"/>
      <w:marLeft w:val="0"/>
      <w:marRight w:val="0"/>
      <w:marTop w:val="0"/>
      <w:marBottom w:val="0"/>
      <w:divBdr>
        <w:top w:val="none" w:sz="0" w:space="0" w:color="auto"/>
        <w:left w:val="none" w:sz="0" w:space="0" w:color="auto"/>
        <w:bottom w:val="none" w:sz="0" w:space="0" w:color="auto"/>
        <w:right w:val="none" w:sz="0" w:space="0" w:color="auto"/>
      </w:divBdr>
      <w:divsChild>
        <w:div w:id="1487940191">
          <w:marLeft w:val="0"/>
          <w:marRight w:val="0"/>
          <w:marTop w:val="0"/>
          <w:marBottom w:val="0"/>
          <w:divBdr>
            <w:top w:val="none" w:sz="0" w:space="0" w:color="auto"/>
            <w:left w:val="none" w:sz="0" w:space="0" w:color="auto"/>
            <w:bottom w:val="none" w:sz="0" w:space="0" w:color="auto"/>
            <w:right w:val="none" w:sz="0" w:space="0" w:color="auto"/>
          </w:divBdr>
          <w:divsChild>
            <w:div w:id="1819108615">
              <w:marLeft w:val="0"/>
              <w:marRight w:val="0"/>
              <w:marTop w:val="0"/>
              <w:marBottom w:val="0"/>
              <w:divBdr>
                <w:top w:val="none" w:sz="0" w:space="0" w:color="auto"/>
                <w:left w:val="none" w:sz="0" w:space="0" w:color="auto"/>
                <w:bottom w:val="none" w:sz="0" w:space="0" w:color="auto"/>
                <w:right w:val="none" w:sz="0" w:space="0" w:color="auto"/>
              </w:divBdr>
            </w:div>
          </w:divsChild>
        </w:div>
        <w:div w:id="1510607558">
          <w:marLeft w:val="0"/>
          <w:marRight w:val="0"/>
          <w:marTop w:val="360"/>
          <w:marBottom w:val="0"/>
          <w:divBdr>
            <w:top w:val="single" w:sz="6" w:space="18" w:color="CCCCCC"/>
            <w:left w:val="none" w:sz="0" w:space="0" w:color="auto"/>
            <w:bottom w:val="none" w:sz="0" w:space="0" w:color="auto"/>
            <w:right w:val="none" w:sz="0" w:space="0" w:color="auto"/>
          </w:divBdr>
          <w:divsChild>
            <w:div w:id="913009640">
              <w:marLeft w:val="0"/>
              <w:marRight w:val="0"/>
              <w:marTop w:val="0"/>
              <w:marBottom w:val="0"/>
              <w:divBdr>
                <w:top w:val="none" w:sz="0" w:space="0" w:color="auto"/>
                <w:left w:val="none" w:sz="0" w:space="0" w:color="auto"/>
                <w:bottom w:val="none" w:sz="0" w:space="0" w:color="auto"/>
                <w:right w:val="none" w:sz="0" w:space="0" w:color="auto"/>
              </w:divBdr>
            </w:div>
          </w:divsChild>
        </w:div>
        <w:div w:id="371810734">
          <w:marLeft w:val="0"/>
          <w:marRight w:val="0"/>
          <w:marTop w:val="360"/>
          <w:marBottom w:val="0"/>
          <w:divBdr>
            <w:top w:val="single" w:sz="6" w:space="18" w:color="CCCCCC"/>
            <w:left w:val="none" w:sz="0" w:space="0" w:color="auto"/>
            <w:bottom w:val="none" w:sz="0" w:space="0" w:color="auto"/>
            <w:right w:val="none" w:sz="0" w:space="0" w:color="auto"/>
          </w:divBdr>
          <w:divsChild>
            <w:div w:id="724182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canceraustralia.gov.au/cancer-types/breast-cancer/statistic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D245A6-AAA9-4DC8-86DF-1986FBFFB50C}">
  <ds:schemaRefs>
    <ds:schemaRef ds:uri="http://schemas.openxmlformats.org/officeDocument/2006/bibliography"/>
  </ds:schemaRefs>
</ds:datastoreItem>
</file>

<file path=docMetadata/LabelInfo.xml><?xml version="1.0" encoding="utf-8"?>
<clbl:labelList xmlns:clbl="http://schemas.microsoft.com/office/2020/mipLabelMetadata">
  <clbl:label id="{82c514c1-a717-4087-be06-d40d2070ad52}" enabled="0" method="" siteId="{82c514c1-a717-4087-be06-d40d2070ad52}" removed="1"/>
</clbl:labelList>
</file>

<file path=docProps/app.xml><?xml version="1.0" encoding="utf-8"?>
<Properties xmlns="http://schemas.openxmlformats.org/officeDocument/2006/extended-properties" xmlns:vt="http://schemas.openxmlformats.org/officeDocument/2006/docPropsVTypes">
  <Template>Normal</Template>
  <TotalTime>1</TotalTime>
  <Pages>16</Pages>
  <Words>8077</Words>
  <Characters>46041</Characters>
  <Application>Microsoft Office Word</Application>
  <DocSecurity>0</DocSecurity>
  <Lines>383</Lines>
  <Paragraphs>108</Paragraphs>
  <ScaleCrop>false</ScaleCrop>
  <HeadingPairs>
    <vt:vector size="2" baseType="variant">
      <vt:variant>
        <vt:lpstr>Title</vt:lpstr>
      </vt:variant>
      <vt:variant>
        <vt:i4>1</vt:i4>
      </vt:variant>
    </vt:vector>
  </HeadingPairs>
  <TitlesOfParts>
    <vt:vector size="1" baseType="lpstr">
      <vt:lpstr/>
    </vt:vector>
  </TitlesOfParts>
  <Company>Macquarie University</Company>
  <LinksUpToDate>false</LinksUpToDate>
  <CharactersWithSpaces>54010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Christie</dc:creator>
  <cp:keywords/>
  <dc:description/>
  <cp:lastModifiedBy>Vita Christie</cp:lastModifiedBy>
  <cp:revision>4</cp:revision>
  <dcterms:created xsi:type="dcterms:W3CDTF">2023-05-26T05:58:00Z</dcterms:created>
  <dcterms:modified xsi:type="dcterms:W3CDTF">2023-05-26T05:59:00Z</dcterms:modified>
</cp:coreProperties>
</file>