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3224" w14:textId="7BF5EEA4" w:rsidR="00A25111" w:rsidRDefault="00AE1B0F" w:rsidP="00A25111">
      <w:r>
        <w:t>Supplemental File 1. Search strategies for the four databases (</w:t>
      </w:r>
      <w:r w:rsidRPr="50F48A1B">
        <w:rPr>
          <w:rStyle w:val="normaltextrun"/>
        </w:rPr>
        <w:t>Scopus, Medline, CINAHL, and EMBASE</w:t>
      </w:r>
      <w:r>
        <w:t>)</w:t>
      </w:r>
      <w:r w:rsidR="00E975F1">
        <w:tab/>
      </w:r>
      <w:r w:rsidR="00E975F1">
        <w:tab/>
      </w:r>
      <w:r w:rsidR="00E975F1">
        <w:tab/>
      </w:r>
      <w:r w:rsidR="00E975F1">
        <w:tab/>
      </w:r>
      <w:r w:rsidR="00E975F1">
        <w:tab/>
      </w:r>
      <w:r w:rsidR="00E975F1">
        <w:tab/>
      </w:r>
      <w:r w:rsidR="00E975F1">
        <w:tab/>
        <w:t xml:space="preserve">          </w:t>
      </w:r>
    </w:p>
    <w:p w14:paraId="0F7272AC" w14:textId="77777777" w:rsidR="00A25111" w:rsidRDefault="00A25111" w:rsidP="00E975F1">
      <w:pPr>
        <w:ind w:right="-330"/>
      </w:pPr>
    </w:p>
    <w:tbl>
      <w:tblPr>
        <w:tblStyle w:val="TableGrid"/>
        <w:tblW w:w="9351" w:type="dxa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237"/>
        <w:gridCol w:w="1276"/>
        <w:gridCol w:w="1134"/>
      </w:tblGrid>
      <w:tr w:rsidR="00A25111" w14:paraId="1B438D3D" w14:textId="77777777" w:rsidTr="00A25111">
        <w:tc>
          <w:tcPr>
            <w:tcW w:w="704" w:type="dxa"/>
          </w:tcPr>
          <w:p w14:paraId="4DD80F2F" w14:textId="373FE001" w:rsidR="00A25111" w:rsidRPr="00A25111" w:rsidRDefault="00A25111" w:rsidP="00E975F1">
            <w:pPr>
              <w:ind w:right="-330"/>
              <w:rPr>
                <w:sz w:val="24"/>
                <w:szCs w:val="24"/>
              </w:rPr>
            </w:pPr>
            <w:r w:rsidRPr="00A25111">
              <w:rPr>
                <w:sz w:val="24"/>
                <w:szCs w:val="24"/>
              </w:rPr>
              <w:t>#</w:t>
            </w:r>
          </w:p>
        </w:tc>
        <w:tc>
          <w:tcPr>
            <w:tcW w:w="6237" w:type="dxa"/>
          </w:tcPr>
          <w:p w14:paraId="74CB6D6A" w14:textId="59CC01A9" w:rsidR="00A25111" w:rsidRPr="00A25111" w:rsidRDefault="00A25111" w:rsidP="00E975F1">
            <w:pPr>
              <w:ind w:right="-330"/>
              <w:rPr>
                <w:sz w:val="24"/>
                <w:szCs w:val="24"/>
              </w:rPr>
            </w:pPr>
            <w:r w:rsidRPr="00A25111">
              <w:rPr>
                <w:sz w:val="24"/>
                <w:szCs w:val="24"/>
              </w:rPr>
              <w:t>Query</w:t>
            </w:r>
          </w:p>
        </w:tc>
        <w:tc>
          <w:tcPr>
            <w:tcW w:w="1276" w:type="dxa"/>
          </w:tcPr>
          <w:p w14:paraId="3B317890" w14:textId="39727BC0" w:rsidR="00A25111" w:rsidRPr="00A25111" w:rsidRDefault="00A25111" w:rsidP="00E975F1">
            <w:pPr>
              <w:ind w:right="-330"/>
              <w:rPr>
                <w:sz w:val="24"/>
                <w:szCs w:val="24"/>
              </w:rPr>
            </w:pPr>
            <w:r w:rsidRPr="00A25111">
              <w:rPr>
                <w:sz w:val="24"/>
                <w:szCs w:val="24"/>
              </w:rPr>
              <w:t xml:space="preserve">06/06/21     </w:t>
            </w:r>
          </w:p>
        </w:tc>
        <w:tc>
          <w:tcPr>
            <w:tcW w:w="1134" w:type="dxa"/>
          </w:tcPr>
          <w:p w14:paraId="73EB0C4B" w14:textId="6FD8E622" w:rsidR="00A25111" w:rsidRPr="00A25111" w:rsidRDefault="00A25111" w:rsidP="00E975F1">
            <w:pPr>
              <w:ind w:right="-330"/>
              <w:rPr>
                <w:sz w:val="24"/>
                <w:szCs w:val="24"/>
              </w:rPr>
            </w:pPr>
            <w:r w:rsidRPr="00A25111">
              <w:rPr>
                <w:sz w:val="24"/>
                <w:szCs w:val="24"/>
              </w:rPr>
              <w:t>20/1/22</w:t>
            </w:r>
          </w:p>
        </w:tc>
      </w:tr>
    </w:tbl>
    <w:p w14:paraId="4758D127" w14:textId="5C78556F" w:rsidR="00AE1B0F" w:rsidRPr="005062E9" w:rsidRDefault="00E975F1" w:rsidP="00E975F1">
      <w:pPr>
        <w:ind w:right="-330"/>
      </w:pPr>
      <w:r>
        <w:tab/>
      </w:r>
    </w:p>
    <w:tbl>
      <w:tblPr>
        <w:tblStyle w:val="TableGrid"/>
        <w:tblW w:w="9351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6313"/>
        <w:gridCol w:w="1176"/>
        <w:gridCol w:w="1176"/>
      </w:tblGrid>
      <w:tr w:rsidR="00AE1B0F" w:rsidRPr="00F03594" w14:paraId="14C12387" w14:textId="77777777" w:rsidTr="00E975F1">
        <w:tc>
          <w:tcPr>
            <w:tcW w:w="686" w:type="dxa"/>
          </w:tcPr>
          <w:p w14:paraId="645BEDE8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</w:t>
            </w:r>
          </w:p>
        </w:tc>
        <w:tc>
          <w:tcPr>
            <w:tcW w:w="6313" w:type="dxa"/>
          </w:tcPr>
          <w:p w14:paraId="35C2B9AB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Diabetes Mellitus, Type 1/ or diabetes mellitus/</w:t>
            </w:r>
          </w:p>
        </w:tc>
        <w:tc>
          <w:tcPr>
            <w:tcW w:w="1176" w:type="dxa"/>
          </w:tcPr>
          <w:p w14:paraId="0A59AD8A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196,238</w:t>
            </w:r>
          </w:p>
          <w:p w14:paraId="2D63477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54BAAE19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204,477</w:t>
            </w:r>
          </w:p>
          <w:p w14:paraId="18B5E28E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521835E0" w14:textId="77777777" w:rsidTr="00E975F1">
        <w:tc>
          <w:tcPr>
            <w:tcW w:w="686" w:type="dxa"/>
          </w:tcPr>
          <w:p w14:paraId="507C9F86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2</w:t>
            </w:r>
          </w:p>
        </w:tc>
        <w:tc>
          <w:tcPr>
            <w:tcW w:w="6313" w:type="dxa"/>
          </w:tcPr>
          <w:p w14:paraId="5800BB55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F03594">
              <w:rPr>
                <w:sz w:val="24"/>
                <w:szCs w:val="24"/>
              </w:rPr>
              <w:t>iddm</w:t>
            </w:r>
            <w:proofErr w:type="spellEnd"/>
            <w:proofErr w:type="gramEnd"/>
            <w:r w:rsidRPr="00F03594">
              <w:rPr>
                <w:sz w:val="24"/>
                <w:szCs w:val="24"/>
              </w:rPr>
              <w:t xml:space="preserve"> or insulin dependent diabetes mellitus or insulin-dependent mellitus or type 1 diabetes or diabetes type 1).</w:t>
            </w:r>
            <w:proofErr w:type="spellStart"/>
            <w:r w:rsidRPr="00F03594">
              <w:rPr>
                <w:sz w:val="24"/>
                <w:szCs w:val="24"/>
              </w:rPr>
              <w:t>mp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2F1F9C0C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61,410</w:t>
            </w:r>
          </w:p>
          <w:p w14:paraId="6AB24EF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558CA5C2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63738</w:t>
            </w:r>
          </w:p>
          <w:p w14:paraId="0FBFF49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1175777E" w14:textId="77777777" w:rsidTr="00E975F1">
        <w:tc>
          <w:tcPr>
            <w:tcW w:w="686" w:type="dxa"/>
          </w:tcPr>
          <w:p w14:paraId="05D7C27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3</w:t>
            </w:r>
          </w:p>
        </w:tc>
        <w:tc>
          <w:tcPr>
            <w:tcW w:w="6313" w:type="dxa"/>
          </w:tcPr>
          <w:p w14:paraId="414C453E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 or 2</w:t>
            </w:r>
          </w:p>
        </w:tc>
        <w:tc>
          <w:tcPr>
            <w:tcW w:w="1176" w:type="dxa"/>
          </w:tcPr>
          <w:p w14:paraId="26093896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216,611</w:t>
            </w:r>
          </w:p>
          <w:p w14:paraId="4ACC9CE5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26ABE532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224722</w:t>
            </w:r>
          </w:p>
          <w:p w14:paraId="2B84672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38DDDD37" w14:textId="77777777" w:rsidTr="00E975F1">
        <w:tc>
          <w:tcPr>
            <w:tcW w:w="686" w:type="dxa"/>
          </w:tcPr>
          <w:p w14:paraId="6275E514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4</w:t>
            </w:r>
          </w:p>
        </w:tc>
        <w:tc>
          <w:tcPr>
            <w:tcW w:w="6313" w:type="dxa"/>
          </w:tcPr>
          <w:p w14:paraId="5FE214F8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infant/ or child/ or adolescent/ or young adult/</w:t>
            </w:r>
          </w:p>
        </w:tc>
        <w:tc>
          <w:tcPr>
            <w:tcW w:w="1176" w:type="dxa"/>
          </w:tcPr>
          <w:p w14:paraId="7F4B4CBA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3,652,085</w:t>
            </w:r>
          </w:p>
          <w:p w14:paraId="06CB653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43F6F3AE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3,784,526</w:t>
            </w:r>
          </w:p>
          <w:p w14:paraId="73EF27F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7F92B34D" w14:textId="77777777" w:rsidTr="00E975F1">
        <w:tc>
          <w:tcPr>
            <w:tcW w:w="686" w:type="dxa"/>
          </w:tcPr>
          <w:p w14:paraId="327C6BC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5</w:t>
            </w:r>
          </w:p>
        </w:tc>
        <w:tc>
          <w:tcPr>
            <w:tcW w:w="6313" w:type="dxa"/>
          </w:tcPr>
          <w:p w14:paraId="6A3ED714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 xml:space="preserve">(child* or infant* or teen* or </w:t>
            </w:r>
            <w:proofErr w:type="spellStart"/>
            <w:r w:rsidRPr="00F03594">
              <w:rPr>
                <w:sz w:val="24"/>
                <w:szCs w:val="24"/>
              </w:rPr>
              <w:t>adoles</w:t>
            </w:r>
            <w:r>
              <w:rPr>
                <w:sz w:val="24"/>
                <w:szCs w:val="24"/>
              </w:rPr>
              <w:t>c</w:t>
            </w:r>
            <w:r w:rsidRPr="00F03594">
              <w:rPr>
                <w:sz w:val="24"/>
                <w:szCs w:val="24"/>
              </w:rPr>
              <w:t>en</w:t>
            </w:r>
            <w:proofErr w:type="spellEnd"/>
            <w:r w:rsidRPr="00F03594">
              <w:rPr>
                <w:sz w:val="24"/>
                <w:szCs w:val="24"/>
              </w:rPr>
              <w:t>* or young adult*).</w:t>
            </w:r>
            <w:proofErr w:type="spellStart"/>
            <w:r w:rsidRPr="00F03594">
              <w:rPr>
                <w:sz w:val="24"/>
                <w:szCs w:val="24"/>
              </w:rPr>
              <w:t>mp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07CDFFCC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3,856,033</w:t>
            </w:r>
          </w:p>
          <w:p w14:paraId="04DAED4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5DCEAC04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3,987,479</w:t>
            </w:r>
          </w:p>
          <w:p w14:paraId="5CA9F7C2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2EB27F90" w14:textId="77777777" w:rsidTr="00E975F1">
        <w:tc>
          <w:tcPr>
            <w:tcW w:w="686" w:type="dxa"/>
          </w:tcPr>
          <w:p w14:paraId="39F58B68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6</w:t>
            </w:r>
          </w:p>
        </w:tc>
        <w:tc>
          <w:tcPr>
            <w:tcW w:w="6313" w:type="dxa"/>
          </w:tcPr>
          <w:p w14:paraId="1BF1E721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4 or 5</w:t>
            </w:r>
          </w:p>
        </w:tc>
        <w:tc>
          <w:tcPr>
            <w:tcW w:w="1176" w:type="dxa"/>
          </w:tcPr>
          <w:p w14:paraId="2A3CA85E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4,573,213</w:t>
            </w:r>
          </w:p>
          <w:p w14:paraId="7413EDA5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3B90C86E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4, 715421</w:t>
            </w:r>
          </w:p>
          <w:p w14:paraId="3C65F69B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64C32DC2" w14:textId="77777777" w:rsidTr="00E975F1">
        <w:tc>
          <w:tcPr>
            <w:tcW w:w="686" w:type="dxa"/>
          </w:tcPr>
          <w:p w14:paraId="10D47655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7</w:t>
            </w:r>
          </w:p>
        </w:tc>
        <w:tc>
          <w:tcPr>
            <w:tcW w:w="6313" w:type="dxa"/>
          </w:tcPr>
          <w:p w14:paraId="41CC4524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Clinical pathway/ or intervention study/ or evaluation study/</w:t>
            </w:r>
          </w:p>
        </w:tc>
        <w:tc>
          <w:tcPr>
            <w:tcW w:w="1176" w:type="dxa"/>
          </w:tcPr>
          <w:p w14:paraId="54853AA3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792,713</w:t>
            </w:r>
          </w:p>
          <w:p w14:paraId="162760C6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7FB8526F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800,112</w:t>
            </w:r>
          </w:p>
          <w:p w14:paraId="5D3F699A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7447EB35" w14:textId="77777777" w:rsidTr="00E975F1">
        <w:tc>
          <w:tcPr>
            <w:tcW w:w="686" w:type="dxa"/>
          </w:tcPr>
          <w:p w14:paraId="2EBF4C2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8</w:t>
            </w:r>
          </w:p>
        </w:tc>
        <w:tc>
          <w:tcPr>
            <w:tcW w:w="6313" w:type="dxa"/>
          </w:tcPr>
          <w:p w14:paraId="7BD89A5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(model* of care or care model* or clinic* pathway* or referral pathway*).</w:t>
            </w:r>
            <w:proofErr w:type="spellStart"/>
            <w:r w:rsidRPr="00F03594">
              <w:rPr>
                <w:sz w:val="24"/>
                <w:szCs w:val="24"/>
              </w:rPr>
              <w:t>mp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3FA56A86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20,888</w:t>
            </w:r>
          </w:p>
          <w:p w14:paraId="47F460A2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052C0B69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22,385</w:t>
            </w:r>
          </w:p>
          <w:p w14:paraId="05BE657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1A8C3E12" w14:textId="77777777" w:rsidTr="00E975F1">
        <w:tc>
          <w:tcPr>
            <w:tcW w:w="686" w:type="dxa"/>
          </w:tcPr>
          <w:p w14:paraId="0617540E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9</w:t>
            </w:r>
          </w:p>
        </w:tc>
        <w:tc>
          <w:tcPr>
            <w:tcW w:w="6313" w:type="dxa"/>
          </w:tcPr>
          <w:p w14:paraId="4800640B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(model* adj2 (service* or care)</w:t>
            </w:r>
            <w:proofErr w:type="gramStart"/>
            <w:r w:rsidRPr="00F03594">
              <w:rPr>
                <w:sz w:val="24"/>
                <w:szCs w:val="24"/>
              </w:rPr>
              <w:t>).</w:t>
            </w:r>
            <w:proofErr w:type="spellStart"/>
            <w:r w:rsidRPr="00F03594">
              <w:rPr>
                <w:sz w:val="24"/>
                <w:szCs w:val="24"/>
              </w:rPr>
              <w:t>ti</w:t>
            </w:r>
            <w:proofErr w:type="gramEnd"/>
            <w:r w:rsidRPr="00F03594">
              <w:rPr>
                <w:sz w:val="24"/>
                <w:szCs w:val="24"/>
              </w:rPr>
              <w:t>,ab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520AD45C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23,034</w:t>
            </w:r>
          </w:p>
          <w:p w14:paraId="0481A98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7D50C321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24,646</w:t>
            </w:r>
          </w:p>
          <w:p w14:paraId="1E5AC034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5F71996C" w14:textId="77777777" w:rsidTr="00E975F1">
        <w:tc>
          <w:tcPr>
            <w:tcW w:w="686" w:type="dxa"/>
          </w:tcPr>
          <w:p w14:paraId="1135EE57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10</w:t>
            </w:r>
          </w:p>
        </w:tc>
        <w:tc>
          <w:tcPr>
            <w:tcW w:w="6313" w:type="dxa"/>
          </w:tcPr>
          <w:p w14:paraId="5D05431D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"</w:t>
            </w:r>
            <w:proofErr w:type="gramStart"/>
            <w:r w:rsidRPr="00F03594">
              <w:rPr>
                <w:sz w:val="24"/>
                <w:szCs w:val="24"/>
              </w:rPr>
              <w:t>delivery</w:t>
            </w:r>
            <w:proofErr w:type="gramEnd"/>
            <w:r w:rsidRPr="00F03594">
              <w:rPr>
                <w:sz w:val="24"/>
                <w:szCs w:val="24"/>
              </w:rPr>
              <w:t xml:space="preserve"> of health care"/</w:t>
            </w:r>
          </w:p>
        </w:tc>
        <w:tc>
          <w:tcPr>
            <w:tcW w:w="1176" w:type="dxa"/>
          </w:tcPr>
          <w:p w14:paraId="2DECA2A0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96,755</w:t>
            </w:r>
          </w:p>
          <w:p w14:paraId="6A27ADF6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0F49AE68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104,233</w:t>
            </w:r>
          </w:p>
          <w:p w14:paraId="18B47EC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6CB31A25" w14:textId="77777777" w:rsidTr="00E975F1">
        <w:tc>
          <w:tcPr>
            <w:tcW w:w="686" w:type="dxa"/>
          </w:tcPr>
          <w:p w14:paraId="2417B65A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11</w:t>
            </w:r>
          </w:p>
        </w:tc>
        <w:tc>
          <w:tcPr>
            <w:tcW w:w="6313" w:type="dxa"/>
          </w:tcPr>
          <w:p w14:paraId="3CBB66A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(service* adj2 (</w:t>
            </w:r>
            <w:proofErr w:type="spellStart"/>
            <w:r w:rsidRPr="00F03594">
              <w:rPr>
                <w:sz w:val="24"/>
                <w:szCs w:val="24"/>
              </w:rPr>
              <w:t>initiativ</w:t>
            </w:r>
            <w:proofErr w:type="spellEnd"/>
            <w:r w:rsidRPr="00F03594">
              <w:rPr>
                <w:sz w:val="24"/>
                <w:szCs w:val="24"/>
              </w:rPr>
              <w:t xml:space="preserve">* or </w:t>
            </w:r>
            <w:proofErr w:type="spellStart"/>
            <w:r w:rsidRPr="00F03594">
              <w:rPr>
                <w:sz w:val="24"/>
                <w:szCs w:val="24"/>
              </w:rPr>
              <w:t>configurat</w:t>
            </w:r>
            <w:proofErr w:type="spellEnd"/>
            <w:r w:rsidRPr="00F03594">
              <w:rPr>
                <w:sz w:val="24"/>
                <w:szCs w:val="24"/>
              </w:rPr>
              <w:t xml:space="preserve">* or deliver* or </w:t>
            </w:r>
            <w:proofErr w:type="spellStart"/>
            <w:r w:rsidRPr="00F03594">
              <w:rPr>
                <w:sz w:val="24"/>
                <w:szCs w:val="24"/>
              </w:rPr>
              <w:t>capabilit</w:t>
            </w:r>
            <w:proofErr w:type="spellEnd"/>
            <w:r w:rsidRPr="00F03594">
              <w:rPr>
                <w:sz w:val="24"/>
                <w:szCs w:val="24"/>
              </w:rPr>
              <w:t>*)).</w:t>
            </w:r>
            <w:proofErr w:type="spellStart"/>
            <w:r w:rsidRPr="00F03594">
              <w:rPr>
                <w:sz w:val="24"/>
                <w:szCs w:val="24"/>
              </w:rPr>
              <w:t>tw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7C5EB55D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22,372</w:t>
            </w:r>
          </w:p>
          <w:p w14:paraId="5860ABAB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0FA694C4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color w:val="444444"/>
                <w:sz w:val="24"/>
                <w:szCs w:val="24"/>
                <w:shd w:val="clear" w:color="auto" w:fill="FFFFFF"/>
              </w:rPr>
              <w:t>23,893</w:t>
            </w:r>
          </w:p>
          <w:p w14:paraId="04A5EE4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76465A2B" w14:textId="77777777" w:rsidTr="00E975F1">
        <w:tc>
          <w:tcPr>
            <w:tcW w:w="686" w:type="dxa"/>
          </w:tcPr>
          <w:p w14:paraId="2DFEDD0D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12</w:t>
            </w:r>
          </w:p>
        </w:tc>
        <w:tc>
          <w:tcPr>
            <w:tcW w:w="6313" w:type="dxa"/>
          </w:tcPr>
          <w:p w14:paraId="25730CD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 xml:space="preserve">(intervention* adj2 (target* or service* or </w:t>
            </w:r>
            <w:proofErr w:type="spellStart"/>
            <w:r w:rsidRPr="00F03594">
              <w:rPr>
                <w:sz w:val="24"/>
                <w:szCs w:val="24"/>
              </w:rPr>
              <w:t>strateg</w:t>
            </w:r>
            <w:proofErr w:type="spellEnd"/>
            <w:r w:rsidRPr="00F03594">
              <w:rPr>
                <w:sz w:val="24"/>
                <w:szCs w:val="24"/>
              </w:rPr>
              <w:t>*)).</w:t>
            </w:r>
            <w:proofErr w:type="spellStart"/>
            <w:r w:rsidRPr="00F03594">
              <w:rPr>
                <w:sz w:val="24"/>
                <w:szCs w:val="24"/>
              </w:rPr>
              <w:t>tw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49C195FC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59,248</w:t>
            </w:r>
          </w:p>
          <w:p w14:paraId="22A3CF9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0160CFE5" w14:textId="77777777" w:rsidR="00AE1B0F" w:rsidRPr="00F03594" w:rsidRDefault="00AE1B0F" w:rsidP="00F07860">
            <w:pPr>
              <w:tabs>
                <w:tab w:val="left" w:pos="562"/>
              </w:tabs>
              <w:spacing w:line="276" w:lineRule="auto"/>
              <w:rPr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63,972</w:t>
            </w:r>
          </w:p>
          <w:p w14:paraId="7A144274" w14:textId="77777777" w:rsidR="00AE1B0F" w:rsidRPr="00F03594" w:rsidRDefault="00AE1B0F" w:rsidP="00F07860">
            <w:pPr>
              <w:tabs>
                <w:tab w:val="left" w:pos="562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5A502C9F" w14:textId="77777777" w:rsidTr="00E975F1">
        <w:tc>
          <w:tcPr>
            <w:tcW w:w="686" w:type="dxa"/>
          </w:tcPr>
          <w:p w14:paraId="03FE1CE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13</w:t>
            </w:r>
          </w:p>
        </w:tc>
        <w:tc>
          <w:tcPr>
            <w:tcW w:w="6313" w:type="dxa"/>
          </w:tcPr>
          <w:p w14:paraId="46A8B34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(service* adj2 (framework* or infrastructure)).</w:t>
            </w:r>
            <w:proofErr w:type="spellStart"/>
            <w:r w:rsidRPr="00F03594">
              <w:rPr>
                <w:sz w:val="24"/>
                <w:szCs w:val="24"/>
              </w:rPr>
              <w:t>tw</w:t>
            </w:r>
            <w:proofErr w:type="spellEnd"/>
            <w:r w:rsidRPr="00F03594">
              <w:rPr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50F34679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1,806</w:t>
            </w:r>
          </w:p>
          <w:p w14:paraId="1FE35DF6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70985D36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1,914</w:t>
            </w:r>
          </w:p>
          <w:p w14:paraId="203CDF5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712AAA52" w14:textId="77777777" w:rsidTr="00E975F1">
        <w:tc>
          <w:tcPr>
            <w:tcW w:w="686" w:type="dxa"/>
          </w:tcPr>
          <w:p w14:paraId="50CCB5D0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14</w:t>
            </w:r>
          </w:p>
        </w:tc>
        <w:tc>
          <w:tcPr>
            <w:tcW w:w="6313" w:type="dxa"/>
          </w:tcPr>
          <w:p w14:paraId="5867D58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or/7-13</w:t>
            </w:r>
          </w:p>
        </w:tc>
        <w:tc>
          <w:tcPr>
            <w:tcW w:w="1176" w:type="dxa"/>
          </w:tcPr>
          <w:p w14:paraId="2277D4F8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985,968</w:t>
            </w:r>
          </w:p>
        </w:tc>
        <w:tc>
          <w:tcPr>
            <w:tcW w:w="1176" w:type="dxa"/>
          </w:tcPr>
          <w:p w14:paraId="6A31ECA8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1,008,105</w:t>
            </w:r>
          </w:p>
          <w:p w14:paraId="1850DC9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42405F53" w14:textId="77777777" w:rsidTr="00E975F1">
        <w:tc>
          <w:tcPr>
            <w:tcW w:w="686" w:type="dxa"/>
          </w:tcPr>
          <w:p w14:paraId="0CD51177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15</w:t>
            </w:r>
          </w:p>
        </w:tc>
        <w:tc>
          <w:tcPr>
            <w:tcW w:w="6313" w:type="dxa"/>
          </w:tcPr>
          <w:p w14:paraId="650BB781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"</w:t>
            </w:r>
            <w:proofErr w:type="gramStart"/>
            <w:r w:rsidRPr="00F03594">
              <w:rPr>
                <w:sz w:val="24"/>
                <w:szCs w:val="24"/>
              </w:rPr>
              <w:t>delivery</w:t>
            </w:r>
            <w:proofErr w:type="gramEnd"/>
            <w:r w:rsidRPr="00F03594">
              <w:rPr>
                <w:sz w:val="24"/>
                <w:szCs w:val="24"/>
              </w:rPr>
              <w:t xml:space="preserve"> of health care, integrated"/ or transitional care/ or patient education/ or transition to adult care/ or Treatment Outcome/ or Outcome Assessment, Health Care/</w:t>
            </w:r>
          </w:p>
        </w:tc>
        <w:tc>
          <w:tcPr>
            <w:tcW w:w="1176" w:type="dxa"/>
          </w:tcPr>
          <w:p w14:paraId="0D8BAF53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1,191,939</w:t>
            </w:r>
          </w:p>
          <w:p w14:paraId="42D1C65D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04B3B501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1,247,513</w:t>
            </w:r>
          </w:p>
          <w:p w14:paraId="7D33AB52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79E2899E" w14:textId="77777777" w:rsidTr="00E975F1">
        <w:tc>
          <w:tcPr>
            <w:tcW w:w="686" w:type="dxa"/>
          </w:tcPr>
          <w:p w14:paraId="3A95DAC7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16</w:t>
            </w:r>
          </w:p>
        </w:tc>
        <w:tc>
          <w:tcPr>
            <w:tcW w:w="6313" w:type="dxa"/>
          </w:tcPr>
          <w:p w14:paraId="21F6E627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F03594">
              <w:rPr>
                <w:color w:val="000000"/>
                <w:sz w:val="24"/>
                <w:szCs w:val="24"/>
              </w:rPr>
              <w:t>transitional</w:t>
            </w:r>
            <w:proofErr w:type="gramEnd"/>
            <w:r w:rsidRPr="00F03594">
              <w:rPr>
                <w:color w:val="000000"/>
                <w:sz w:val="24"/>
                <w:szCs w:val="24"/>
              </w:rPr>
              <w:t xml:space="preserve"> care or care transitions or integrated care or multidisciplinary care or patient-</w:t>
            </w:r>
            <w:proofErr w:type="spellStart"/>
            <w:r w:rsidRPr="00F03594">
              <w:rPr>
                <w:color w:val="000000"/>
                <w:sz w:val="24"/>
                <w:szCs w:val="24"/>
              </w:rPr>
              <w:t>centered</w:t>
            </w:r>
            <w:proofErr w:type="spellEnd"/>
            <w:r w:rsidRPr="00F03594">
              <w:rPr>
                <w:color w:val="000000"/>
                <w:sz w:val="24"/>
                <w:szCs w:val="24"/>
              </w:rPr>
              <w:t xml:space="preserve"> care or transition to adult care or shared care plan or team-based care or team care or diabetes education or multidisciplinary team* or interdisciplinary care* or outcome*).</w:t>
            </w:r>
            <w:proofErr w:type="spellStart"/>
            <w:r w:rsidRPr="00F03594">
              <w:rPr>
                <w:color w:val="000000"/>
                <w:sz w:val="24"/>
                <w:szCs w:val="24"/>
              </w:rPr>
              <w:t>mp</w:t>
            </w:r>
            <w:proofErr w:type="spellEnd"/>
            <w:r w:rsidRPr="00F0359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</w:tcPr>
          <w:p w14:paraId="17E82230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2,715,410</w:t>
            </w:r>
          </w:p>
          <w:p w14:paraId="3F7451D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6C75A7F5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2,873,827</w:t>
            </w:r>
          </w:p>
          <w:p w14:paraId="78B95AE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20A4A83C" w14:textId="77777777" w:rsidTr="00E975F1">
        <w:tc>
          <w:tcPr>
            <w:tcW w:w="686" w:type="dxa"/>
          </w:tcPr>
          <w:p w14:paraId="02C669EA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17</w:t>
            </w:r>
          </w:p>
        </w:tc>
        <w:tc>
          <w:tcPr>
            <w:tcW w:w="6313" w:type="dxa"/>
          </w:tcPr>
          <w:p w14:paraId="10D9DEB2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15 or 16</w:t>
            </w:r>
          </w:p>
        </w:tc>
        <w:tc>
          <w:tcPr>
            <w:tcW w:w="1176" w:type="dxa"/>
          </w:tcPr>
          <w:p w14:paraId="11411E59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2,791,312</w:t>
            </w:r>
          </w:p>
        </w:tc>
        <w:tc>
          <w:tcPr>
            <w:tcW w:w="1176" w:type="dxa"/>
          </w:tcPr>
          <w:p w14:paraId="0A35F1FC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2,950,462</w:t>
            </w:r>
          </w:p>
          <w:p w14:paraId="5291061F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E1B0F" w:rsidRPr="00F03594" w14:paraId="0ECA45D3" w14:textId="77777777" w:rsidTr="00E975F1">
        <w:tc>
          <w:tcPr>
            <w:tcW w:w="686" w:type="dxa"/>
          </w:tcPr>
          <w:p w14:paraId="67D6B885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18</w:t>
            </w:r>
          </w:p>
        </w:tc>
        <w:tc>
          <w:tcPr>
            <w:tcW w:w="6313" w:type="dxa"/>
          </w:tcPr>
          <w:p w14:paraId="3371C565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3 and 6 and 14 and 17</w:t>
            </w:r>
          </w:p>
        </w:tc>
        <w:tc>
          <w:tcPr>
            <w:tcW w:w="1176" w:type="dxa"/>
          </w:tcPr>
          <w:p w14:paraId="2EAE8FEE" w14:textId="77777777" w:rsidR="00AE1B0F" w:rsidRPr="00F03594" w:rsidRDefault="00AE1B0F" w:rsidP="00F07860">
            <w:pPr>
              <w:tabs>
                <w:tab w:val="left" w:pos="533"/>
              </w:tabs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ab/>
            </w:r>
            <w:r w:rsidRPr="00F03594">
              <w:rPr>
                <w:color w:val="000000"/>
                <w:sz w:val="24"/>
                <w:szCs w:val="24"/>
              </w:rPr>
              <w:t>791</w:t>
            </w:r>
          </w:p>
          <w:p w14:paraId="79D467F0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4A45128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lastRenderedPageBreak/>
              <w:t>622</w:t>
            </w:r>
          </w:p>
        </w:tc>
      </w:tr>
      <w:tr w:rsidR="00AE1B0F" w:rsidRPr="00F03594" w14:paraId="13422F7B" w14:textId="77777777" w:rsidTr="00E975F1">
        <w:tc>
          <w:tcPr>
            <w:tcW w:w="686" w:type="dxa"/>
          </w:tcPr>
          <w:p w14:paraId="00E55E6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19</w:t>
            </w:r>
          </w:p>
        </w:tc>
        <w:tc>
          <w:tcPr>
            <w:tcW w:w="6313" w:type="dxa"/>
          </w:tcPr>
          <w:p w14:paraId="7A63A2CE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>limit 18 to (</w:t>
            </w:r>
            <w:proofErr w:type="spellStart"/>
            <w:r w:rsidRPr="00F03594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F03594">
              <w:rPr>
                <w:color w:val="000000"/>
                <w:sz w:val="24"/>
                <w:szCs w:val="24"/>
              </w:rPr>
              <w:t xml:space="preserve"> language and </w:t>
            </w:r>
            <w:proofErr w:type="spellStart"/>
            <w:r w:rsidRPr="00F03594">
              <w:rPr>
                <w:color w:val="000000"/>
                <w:sz w:val="24"/>
                <w:szCs w:val="24"/>
              </w:rPr>
              <w:t>yr</w:t>
            </w:r>
            <w:proofErr w:type="spellEnd"/>
            <w:r w:rsidRPr="00F03594">
              <w:rPr>
                <w:color w:val="000000"/>
                <w:sz w:val="24"/>
                <w:szCs w:val="24"/>
              </w:rPr>
              <w:t>="2010 - 2022")</w:t>
            </w:r>
          </w:p>
        </w:tc>
        <w:tc>
          <w:tcPr>
            <w:tcW w:w="1176" w:type="dxa"/>
          </w:tcPr>
          <w:p w14:paraId="5B69AFA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395</w:t>
            </w:r>
          </w:p>
        </w:tc>
        <w:tc>
          <w:tcPr>
            <w:tcW w:w="1176" w:type="dxa"/>
          </w:tcPr>
          <w:p w14:paraId="00854203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426</w:t>
            </w:r>
          </w:p>
        </w:tc>
      </w:tr>
      <w:tr w:rsidR="00AE1B0F" w:rsidRPr="00F03594" w14:paraId="6DEFE5B1" w14:textId="77777777" w:rsidTr="00E975F1">
        <w:tc>
          <w:tcPr>
            <w:tcW w:w="686" w:type="dxa"/>
          </w:tcPr>
          <w:p w14:paraId="6D24329C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20</w:t>
            </w:r>
          </w:p>
        </w:tc>
        <w:tc>
          <w:tcPr>
            <w:tcW w:w="6313" w:type="dxa"/>
          </w:tcPr>
          <w:p w14:paraId="20B68778" w14:textId="77777777" w:rsidR="00AE1B0F" w:rsidRPr="00F03594" w:rsidRDefault="00AE1B0F" w:rsidP="00F07860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F03594">
              <w:rPr>
                <w:color w:val="000000"/>
                <w:sz w:val="24"/>
                <w:szCs w:val="24"/>
              </w:rPr>
              <w:t xml:space="preserve">limit </w:t>
            </w:r>
            <w:proofErr w:type="gramStart"/>
            <w:r w:rsidRPr="00F03594">
              <w:rPr>
                <w:color w:val="000000"/>
                <w:sz w:val="24"/>
                <w:szCs w:val="24"/>
              </w:rPr>
              <w:t xml:space="preserve">to( </w:t>
            </w:r>
            <w:proofErr w:type="spellStart"/>
            <w:r w:rsidRPr="00F03594">
              <w:rPr>
                <w:color w:val="000000"/>
                <w:sz w:val="24"/>
                <w:szCs w:val="24"/>
              </w:rPr>
              <w:t>yr</w:t>
            </w:r>
            <w:proofErr w:type="spellEnd"/>
            <w:proofErr w:type="gramEnd"/>
            <w:r w:rsidRPr="00F03594">
              <w:rPr>
                <w:color w:val="000000"/>
                <w:sz w:val="24"/>
                <w:szCs w:val="24"/>
              </w:rPr>
              <w:t>="2021")</w:t>
            </w:r>
          </w:p>
        </w:tc>
        <w:tc>
          <w:tcPr>
            <w:tcW w:w="1176" w:type="dxa"/>
          </w:tcPr>
          <w:p w14:paraId="1577BAF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6" w:type="dxa"/>
          </w:tcPr>
          <w:p w14:paraId="2D4C94A9" w14:textId="77777777" w:rsidR="00AE1B0F" w:rsidRPr="00F03594" w:rsidRDefault="00AE1B0F" w:rsidP="00F07860">
            <w:pPr>
              <w:spacing w:line="276" w:lineRule="auto"/>
              <w:rPr>
                <w:sz w:val="24"/>
                <w:szCs w:val="24"/>
              </w:rPr>
            </w:pPr>
            <w:r w:rsidRPr="00F03594">
              <w:rPr>
                <w:sz w:val="24"/>
                <w:szCs w:val="24"/>
              </w:rPr>
              <w:t>28</w:t>
            </w:r>
          </w:p>
        </w:tc>
      </w:tr>
    </w:tbl>
    <w:p w14:paraId="274BB063" w14:textId="77777777" w:rsidR="00AE1B0F" w:rsidRPr="00F03594" w:rsidRDefault="00AE1B0F" w:rsidP="00AE1B0F">
      <w:pPr>
        <w:spacing w:line="276" w:lineRule="auto"/>
      </w:pPr>
    </w:p>
    <w:p w14:paraId="4174BC79" w14:textId="77777777" w:rsidR="00236B9A" w:rsidRDefault="00236B9A"/>
    <w:sectPr w:rsidR="00236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0F"/>
    <w:rsid w:val="000E23E0"/>
    <w:rsid w:val="00193C91"/>
    <w:rsid w:val="001A595E"/>
    <w:rsid w:val="001A65EE"/>
    <w:rsid w:val="00236B9A"/>
    <w:rsid w:val="002C7AD9"/>
    <w:rsid w:val="003057BA"/>
    <w:rsid w:val="003C5EBC"/>
    <w:rsid w:val="004002BC"/>
    <w:rsid w:val="004D17A1"/>
    <w:rsid w:val="004F31F3"/>
    <w:rsid w:val="00551C09"/>
    <w:rsid w:val="00552657"/>
    <w:rsid w:val="005904A6"/>
    <w:rsid w:val="005C5FB0"/>
    <w:rsid w:val="00671258"/>
    <w:rsid w:val="00705170"/>
    <w:rsid w:val="007727B0"/>
    <w:rsid w:val="00772AA1"/>
    <w:rsid w:val="007B5BA1"/>
    <w:rsid w:val="008B02C8"/>
    <w:rsid w:val="008E1E45"/>
    <w:rsid w:val="00951196"/>
    <w:rsid w:val="00961EAC"/>
    <w:rsid w:val="00987112"/>
    <w:rsid w:val="009A112B"/>
    <w:rsid w:val="009C2CAA"/>
    <w:rsid w:val="00A25111"/>
    <w:rsid w:val="00AE1B0F"/>
    <w:rsid w:val="00BE44C1"/>
    <w:rsid w:val="00C75E45"/>
    <w:rsid w:val="00D979C7"/>
    <w:rsid w:val="00DD255E"/>
    <w:rsid w:val="00E239E0"/>
    <w:rsid w:val="00E40AC6"/>
    <w:rsid w:val="00E975F1"/>
    <w:rsid w:val="00E97FAA"/>
    <w:rsid w:val="00F1751D"/>
    <w:rsid w:val="00F803E0"/>
    <w:rsid w:val="00F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58B07"/>
  <w15:chartTrackingRefBased/>
  <w15:docId w15:val="{B4E4A01A-6838-F740-8CC4-9B15967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B0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E1B0F"/>
  </w:style>
  <w:style w:type="table" w:styleId="TableGrid">
    <w:name w:val="Table Grid"/>
    <w:basedOn w:val="TableNormal"/>
    <w:uiPriority w:val="39"/>
    <w:rsid w:val="00AE1B0F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25E04A6323C45B4BD16F50804E9AE" ma:contentTypeVersion="11" ma:contentTypeDescription="Create a new document." ma:contentTypeScope="" ma:versionID="9f37a772d197f173ebf16d1bc33f6d9c">
  <xsd:schema xmlns:xsd="http://www.w3.org/2001/XMLSchema" xmlns:xs="http://www.w3.org/2001/XMLSchema" xmlns:p="http://schemas.microsoft.com/office/2006/metadata/properties" xmlns:ns2="b999704e-9c2f-4e84-b978-b3b886856665" xmlns:ns3="b6e4597e-835d-4e44-b4da-ee2225841bd0" targetNamespace="http://schemas.microsoft.com/office/2006/metadata/properties" ma:root="true" ma:fieldsID="92c956f5487768c4d4ef282a89d55cb8" ns2:_="" ns3:_="">
    <xsd:import namespace="b999704e-9c2f-4e84-b978-b3b886856665"/>
    <xsd:import namespace="b6e4597e-835d-4e44-b4da-ee2225841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9704e-9c2f-4e84-b978-b3b886856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4597e-835d-4e44-b4da-ee2225841b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adbe54-e019-405f-bdeb-85dd5d903921}" ma:internalName="TaxCatchAll" ma:showField="CatchAllData" ma:web="b6e4597e-835d-4e44-b4da-ee2225841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9704e-9c2f-4e84-b978-b3b886856665">
      <Terms xmlns="http://schemas.microsoft.com/office/infopath/2007/PartnerControls"/>
    </lcf76f155ced4ddcb4097134ff3c332f>
    <TaxCatchAll xmlns="b6e4597e-835d-4e44-b4da-ee2225841bd0" xsi:nil="true"/>
  </documentManagement>
</p:properties>
</file>

<file path=customXml/itemProps1.xml><?xml version="1.0" encoding="utf-8"?>
<ds:datastoreItem xmlns:ds="http://schemas.openxmlformats.org/officeDocument/2006/customXml" ds:itemID="{405ACBBA-C935-4DF2-B12C-DB90A31C49FE}"/>
</file>

<file path=customXml/itemProps2.xml><?xml version="1.0" encoding="utf-8"?>
<ds:datastoreItem xmlns:ds="http://schemas.openxmlformats.org/officeDocument/2006/customXml" ds:itemID="{1AC9A292-DFF7-4BB2-A1FE-76C2CE7AB41B}"/>
</file>

<file path=customXml/itemProps3.xml><?xml version="1.0" encoding="utf-8"?>
<ds:datastoreItem xmlns:ds="http://schemas.openxmlformats.org/officeDocument/2006/customXml" ds:itemID="{261A2003-93F5-487B-843D-0A1B61FCA0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Carrigan</dc:creator>
  <cp:keywords/>
  <dc:description/>
  <cp:lastModifiedBy>Ann Carrigan</cp:lastModifiedBy>
  <cp:revision>3</cp:revision>
  <dcterms:created xsi:type="dcterms:W3CDTF">2022-04-04T02:39:00Z</dcterms:created>
  <dcterms:modified xsi:type="dcterms:W3CDTF">2022-04-04T02:44:00Z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0x01010047E25E04A6323C45B4BD16F50804E9AE</vt:lpwstr>
  </property>
</Properties>
</file>