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B1384" w14:textId="7AAB5C3A" w:rsidR="0085273A" w:rsidRPr="0085273A" w:rsidRDefault="0085273A" w:rsidP="0085273A">
      <w:pPr>
        <w:spacing w:line="360" w:lineRule="auto"/>
        <w:jc w:val="both"/>
        <w:rPr>
          <w:rFonts w:ascii="Times New Roman" w:hAnsi="Times New Roman"/>
          <w:b/>
          <w:bCs/>
          <w:sz w:val="24"/>
          <w:u w:val="single"/>
          <w:lang w:val="en-US"/>
        </w:rPr>
      </w:pPr>
      <w:r w:rsidRPr="0085273A">
        <w:rPr>
          <w:rFonts w:ascii="Times New Roman" w:hAnsi="Times New Roman"/>
          <w:b/>
          <w:bCs/>
          <w:sz w:val="24"/>
          <w:u w:val="single"/>
          <w:lang w:val="en-US"/>
        </w:rPr>
        <w:t>Additional File 1: Interview topic guide</w:t>
      </w:r>
    </w:p>
    <w:p w14:paraId="3E08802D" w14:textId="77777777" w:rsidR="0085273A" w:rsidRPr="0085273A" w:rsidRDefault="0085273A" w:rsidP="0085273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4"/>
          <w:lang w:val="en-US"/>
        </w:rPr>
      </w:pPr>
      <w:r w:rsidRPr="0085273A">
        <w:rPr>
          <w:rFonts w:ascii="Times New Roman" w:hAnsi="Times New Roman"/>
          <w:sz w:val="24"/>
          <w:lang w:val="en-US"/>
        </w:rPr>
        <w:t xml:space="preserve">What factors are supporting or hindering institutionalization of HTA in Kenya? </w:t>
      </w:r>
    </w:p>
    <w:p w14:paraId="672A144A" w14:textId="77777777" w:rsidR="0085273A" w:rsidRPr="0085273A" w:rsidRDefault="0085273A" w:rsidP="0085273A">
      <w:pPr>
        <w:spacing w:line="360" w:lineRule="auto"/>
        <w:ind w:left="360"/>
        <w:contextualSpacing/>
        <w:jc w:val="both"/>
        <w:rPr>
          <w:rFonts w:ascii="Times New Roman" w:hAnsi="Times New Roman"/>
          <w:sz w:val="24"/>
          <w:lang w:val="en-US"/>
        </w:rPr>
      </w:pPr>
      <w:r w:rsidRPr="0085273A">
        <w:rPr>
          <w:rFonts w:ascii="Times New Roman" w:hAnsi="Times New Roman"/>
          <w:sz w:val="24"/>
          <w:lang w:val="en-US"/>
        </w:rPr>
        <w:t>Probes: -</w:t>
      </w:r>
    </w:p>
    <w:p w14:paraId="545941D5" w14:textId="77777777" w:rsidR="0085273A" w:rsidRPr="0085273A" w:rsidRDefault="0085273A" w:rsidP="0085273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i/>
          <w:iCs/>
          <w:sz w:val="24"/>
          <w:lang w:val="en-US"/>
        </w:rPr>
      </w:pPr>
      <w:r w:rsidRPr="0085273A">
        <w:rPr>
          <w:rFonts w:ascii="Times New Roman" w:hAnsi="Times New Roman"/>
          <w:i/>
          <w:iCs/>
          <w:sz w:val="24"/>
          <w:lang w:val="en-US"/>
        </w:rPr>
        <w:t>How would you describe the availability and influence of organizational resources (e.g., human resources, financial resources, information resources) on institutionalization of HTA in Kenya?</w:t>
      </w:r>
    </w:p>
    <w:p w14:paraId="7F3F783E" w14:textId="77777777" w:rsidR="0085273A" w:rsidRPr="0085273A" w:rsidRDefault="0085273A" w:rsidP="0085273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i/>
          <w:iCs/>
          <w:sz w:val="24"/>
          <w:lang w:val="en-US"/>
        </w:rPr>
      </w:pPr>
      <w:r w:rsidRPr="0085273A">
        <w:rPr>
          <w:rFonts w:ascii="Times New Roman" w:hAnsi="Times New Roman"/>
          <w:i/>
          <w:iCs/>
          <w:sz w:val="24"/>
          <w:lang w:val="en-US"/>
        </w:rPr>
        <w:t xml:space="preserve">How would you describe the availability and influence of legal frameworks and policies on institutionalization of HTA in Kenya? </w:t>
      </w:r>
    </w:p>
    <w:p w14:paraId="40F4E9FE" w14:textId="77777777" w:rsidR="0085273A" w:rsidRPr="0085273A" w:rsidRDefault="0085273A" w:rsidP="0085273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i/>
          <w:iCs/>
          <w:sz w:val="24"/>
          <w:lang w:val="en-US"/>
        </w:rPr>
      </w:pPr>
      <w:r w:rsidRPr="0085273A">
        <w:rPr>
          <w:rFonts w:ascii="Times New Roman" w:hAnsi="Times New Roman"/>
          <w:i/>
          <w:iCs/>
          <w:sz w:val="24"/>
          <w:lang w:val="en-US"/>
        </w:rPr>
        <w:t>How would you describe the availability and influence of capacity building initiatives on institutionalization of HTA in Kenya?</w:t>
      </w:r>
    </w:p>
    <w:p w14:paraId="0EC19EB3" w14:textId="77777777" w:rsidR="0085273A" w:rsidRPr="0085273A" w:rsidRDefault="0085273A" w:rsidP="0085273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i/>
          <w:iCs/>
          <w:sz w:val="24"/>
          <w:lang w:val="en-US"/>
        </w:rPr>
      </w:pPr>
      <w:r w:rsidRPr="0085273A">
        <w:rPr>
          <w:rFonts w:ascii="Times New Roman" w:hAnsi="Times New Roman"/>
          <w:i/>
          <w:iCs/>
          <w:sz w:val="24"/>
          <w:lang w:val="en-US"/>
        </w:rPr>
        <w:t>How would you describe the availability and influence of HTA awareness creation activities in Kenya?</w:t>
      </w:r>
    </w:p>
    <w:p w14:paraId="34F2024F" w14:textId="77777777" w:rsidR="0085273A" w:rsidRPr="0085273A" w:rsidRDefault="0085273A" w:rsidP="0085273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i/>
          <w:iCs/>
          <w:sz w:val="24"/>
          <w:lang w:val="en-US"/>
        </w:rPr>
      </w:pPr>
      <w:r w:rsidRPr="0085273A">
        <w:rPr>
          <w:rFonts w:ascii="Times New Roman" w:hAnsi="Times New Roman"/>
          <w:i/>
          <w:iCs/>
          <w:sz w:val="24"/>
          <w:lang w:val="en-US"/>
        </w:rPr>
        <w:t>How would you describe the availability and influence of collaborative support (e.g., international collaboration, involvement of bilateral and multi-lateral agencies) on institutionalization of HTA in Kenya?</w:t>
      </w:r>
    </w:p>
    <w:p w14:paraId="434F5CE7" w14:textId="77777777" w:rsidR="0085273A" w:rsidRPr="0085273A" w:rsidRDefault="0085273A" w:rsidP="0085273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i/>
          <w:iCs/>
          <w:sz w:val="24"/>
          <w:lang w:val="en-US"/>
        </w:rPr>
      </w:pPr>
      <w:r w:rsidRPr="0085273A">
        <w:rPr>
          <w:rFonts w:ascii="Times New Roman" w:hAnsi="Times New Roman"/>
          <w:i/>
          <w:iCs/>
          <w:sz w:val="24"/>
          <w:lang w:val="en-US"/>
        </w:rPr>
        <w:t>How would you describe the influence of stakeholders’ interests and awareness on institutionalization of HTA in Kenya?</w:t>
      </w:r>
    </w:p>
    <w:p w14:paraId="56ABD957" w14:textId="77777777" w:rsidR="0085273A" w:rsidRPr="0085273A" w:rsidRDefault="0085273A" w:rsidP="0085273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i/>
          <w:iCs/>
          <w:sz w:val="24"/>
          <w:lang w:val="en-US"/>
        </w:rPr>
      </w:pPr>
      <w:r w:rsidRPr="0085273A">
        <w:rPr>
          <w:rFonts w:ascii="Times New Roman" w:hAnsi="Times New Roman"/>
          <w:i/>
          <w:iCs/>
          <w:sz w:val="24"/>
          <w:lang w:val="en-US"/>
        </w:rPr>
        <w:t>Are there any other factors that are influencing institutionalization of HTA in Kenya</w:t>
      </w:r>
    </w:p>
    <w:p w14:paraId="19BDCD21" w14:textId="77777777" w:rsidR="0085273A" w:rsidRPr="0085273A" w:rsidRDefault="0085273A" w:rsidP="0085273A">
      <w:pPr>
        <w:spacing w:line="360" w:lineRule="auto"/>
        <w:jc w:val="both"/>
        <w:rPr>
          <w:rFonts w:ascii="Times New Roman" w:hAnsi="Times New Roman"/>
          <w:sz w:val="24"/>
          <w:lang w:val="en-US"/>
        </w:rPr>
      </w:pPr>
      <w:r w:rsidRPr="0085273A">
        <w:rPr>
          <w:rFonts w:ascii="Times New Roman" w:hAnsi="Times New Roman"/>
          <w:sz w:val="24"/>
          <w:lang w:val="en-US"/>
        </w:rPr>
        <w:t>2.</w:t>
      </w:r>
      <w:r w:rsidRPr="0085273A">
        <w:rPr>
          <w:rFonts w:ascii="Times New Roman" w:hAnsi="Times New Roman"/>
          <w:sz w:val="24"/>
          <w:lang w:val="en-US"/>
        </w:rPr>
        <w:tab/>
        <w:t>How can the Ministry of Health support institutionalization of HTA in Kenya?</w:t>
      </w:r>
    </w:p>
    <w:p w14:paraId="4EE3C4FD" w14:textId="77777777" w:rsidR="004429E2" w:rsidRDefault="004429E2"/>
    <w:sectPr w:rsidR="004429E2" w:rsidSect="00F95130">
      <w:foot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FB374" w14:textId="77777777" w:rsidR="00000000" w:rsidRDefault="00AA36F6">
      <w:pPr>
        <w:spacing w:after="0" w:line="240" w:lineRule="auto"/>
      </w:pPr>
      <w:r>
        <w:separator/>
      </w:r>
    </w:p>
  </w:endnote>
  <w:endnote w:type="continuationSeparator" w:id="0">
    <w:p w14:paraId="10452C59" w14:textId="77777777" w:rsidR="00000000" w:rsidRDefault="00AA3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83939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731B65" w14:textId="77777777" w:rsidR="00250015" w:rsidRDefault="00AA36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EEB234" w14:textId="77777777" w:rsidR="001F5E12" w:rsidRDefault="00AA36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1F6B2" w14:textId="77777777" w:rsidR="00000000" w:rsidRDefault="00AA36F6">
      <w:pPr>
        <w:spacing w:after="0" w:line="240" w:lineRule="auto"/>
      </w:pPr>
      <w:r>
        <w:separator/>
      </w:r>
    </w:p>
  </w:footnote>
  <w:footnote w:type="continuationSeparator" w:id="0">
    <w:p w14:paraId="43C8720C" w14:textId="77777777" w:rsidR="00000000" w:rsidRDefault="00AA36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22BC0"/>
    <w:multiLevelType w:val="hybridMultilevel"/>
    <w:tmpl w:val="56E86E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B13AB6"/>
    <w:multiLevelType w:val="hybridMultilevel"/>
    <w:tmpl w:val="1CAC5BAC"/>
    <w:lvl w:ilvl="0" w:tplc="2000001B">
      <w:start w:val="1"/>
      <w:numFmt w:val="lowerRoman"/>
      <w:lvlText w:val="%1."/>
      <w:lvlJc w:val="righ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0500398">
    <w:abstractNumId w:val="0"/>
  </w:num>
  <w:num w:numId="2" w16cid:durableId="852646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DC6"/>
    <w:rsid w:val="00085DC6"/>
    <w:rsid w:val="004429E2"/>
    <w:rsid w:val="005D15ED"/>
    <w:rsid w:val="0085273A"/>
    <w:rsid w:val="00AA36F6"/>
    <w:rsid w:val="00C536C9"/>
    <w:rsid w:val="00CD6B16"/>
    <w:rsid w:val="00DF3772"/>
    <w:rsid w:val="00E3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99AD9"/>
  <w15:chartTrackingRefBased/>
  <w15:docId w15:val="{B6531748-8427-4681-9EDB-DAA0A8B5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qFormat/>
    <w:rsid w:val="00CD6B16"/>
    <w:pPr>
      <w:tabs>
        <w:tab w:val="right" w:leader="dot" w:pos="9016"/>
      </w:tabs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5273A"/>
    <w:pPr>
      <w:tabs>
        <w:tab w:val="center" w:pos="4513"/>
        <w:tab w:val="right" w:pos="9026"/>
      </w:tabs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85273A"/>
    <w:rPr>
      <w:rFonts w:ascii="Times New Roman" w:hAnsi="Times New Roman"/>
      <w:sz w:val="24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852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Rahab Mbau</dc:creator>
  <cp:keywords/>
  <dc:description/>
  <cp:lastModifiedBy>Rahab Mbau</cp:lastModifiedBy>
  <cp:revision>3</cp:revision>
  <dcterms:created xsi:type="dcterms:W3CDTF">2023-05-23T12:49:00Z</dcterms:created>
  <dcterms:modified xsi:type="dcterms:W3CDTF">2023-06-02T18:29:00Z</dcterms:modified>
</cp:coreProperties>
</file>