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DFCFB" w14:textId="77777777" w:rsidR="00F827BA" w:rsidRPr="008E2C9B" w:rsidRDefault="00F827BA" w:rsidP="00F827BA">
      <w:pPr>
        <w:rPr>
          <w:b/>
          <w:lang w:val="en-US"/>
        </w:rPr>
      </w:pPr>
    </w:p>
    <w:p w14:paraId="2B2F09B1" w14:textId="77777777" w:rsidR="00F827BA" w:rsidRPr="008E2C9B" w:rsidRDefault="00F827BA" w:rsidP="004A7814">
      <w:pPr>
        <w:spacing w:line="480" w:lineRule="auto"/>
        <w:rPr>
          <w:b/>
          <w:lang w:val="en-US"/>
        </w:rPr>
      </w:pPr>
    </w:p>
    <w:p w14:paraId="4693A357" w14:textId="3CC159FF" w:rsidR="00F827BA" w:rsidRPr="00204DD3" w:rsidRDefault="00F827BA" w:rsidP="004A7814">
      <w:pPr>
        <w:spacing w:line="480" w:lineRule="auto"/>
        <w:rPr>
          <w:szCs w:val="24"/>
          <w:lang w:val="en-US"/>
        </w:rPr>
      </w:pPr>
      <w:r w:rsidRPr="00204DD3">
        <w:rPr>
          <w:b/>
          <w:szCs w:val="24"/>
          <w:lang w:val="en-US"/>
        </w:rPr>
        <w:t xml:space="preserve">Supplementary </w:t>
      </w:r>
      <w:r w:rsidR="0022663D">
        <w:rPr>
          <w:b/>
          <w:szCs w:val="24"/>
          <w:lang w:val="en-US"/>
        </w:rPr>
        <w:t>T</w:t>
      </w:r>
      <w:r w:rsidRPr="00204DD3">
        <w:rPr>
          <w:b/>
          <w:szCs w:val="24"/>
          <w:lang w:val="en-US"/>
        </w:rPr>
        <w:t>able 1.</w:t>
      </w:r>
      <w:r w:rsidRPr="00204DD3">
        <w:rPr>
          <w:szCs w:val="24"/>
          <w:lang w:val="en-US"/>
        </w:rPr>
        <w:t xml:space="preserve"> Categorization of disease stage and received treatment for breast, prostate, lung, and colon cancer</w:t>
      </w:r>
    </w:p>
    <w:tbl>
      <w:tblPr>
        <w:tblStyle w:val="Tabel-Gitter"/>
        <w:tblW w:w="5316" w:type="pct"/>
        <w:tblLook w:val="04A0" w:firstRow="1" w:lastRow="0" w:firstColumn="1" w:lastColumn="0" w:noHBand="0" w:noVBand="1"/>
      </w:tblPr>
      <w:tblGrid>
        <w:gridCol w:w="1544"/>
        <w:gridCol w:w="2137"/>
        <w:gridCol w:w="1701"/>
        <w:gridCol w:w="2521"/>
        <w:gridCol w:w="2635"/>
      </w:tblGrid>
      <w:tr w:rsidR="00F827BA" w:rsidRPr="00204DD3" w14:paraId="0D981071" w14:textId="77777777" w:rsidTr="00E532D3"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EE2ADB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 xml:space="preserve">Cancer type </w:t>
            </w:r>
          </w:p>
        </w:tc>
        <w:tc>
          <w:tcPr>
            <w:tcW w:w="42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DCC3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Categorization</w:t>
            </w:r>
          </w:p>
        </w:tc>
      </w:tr>
      <w:tr w:rsidR="00F827BA" w:rsidRPr="00204DD3" w14:paraId="69342BD8" w14:textId="77777777" w:rsidTr="00E532D3"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C3C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0194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Local/regional stage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50D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Advanced stage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9F35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 xml:space="preserve">Curative treatment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74EA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Palliative treatment</w:t>
            </w:r>
          </w:p>
        </w:tc>
      </w:tr>
      <w:tr w:rsidR="00F827BA" w:rsidRPr="0022663D" w14:paraId="363243E6" w14:textId="77777777" w:rsidTr="00E532D3"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E5EC" w14:textId="77777777" w:rsidR="00F827BA" w:rsidRPr="00204DD3" w:rsidRDefault="00F827BA" w:rsidP="00E532D3">
            <w:pPr>
              <w:rPr>
                <w:bCs/>
                <w:szCs w:val="24"/>
                <w:lang w:val="en-US"/>
              </w:rPr>
            </w:pPr>
            <w:r w:rsidRPr="00204DD3">
              <w:rPr>
                <w:bCs/>
                <w:szCs w:val="24"/>
                <w:lang w:val="en-US"/>
              </w:rPr>
              <w:t xml:space="preserve">Breast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4A27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any tumor size, number of positive lymph nodes, and no distant metastasis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9594" w14:textId="77777777" w:rsidR="00F827BA" w:rsidRPr="00204DD3" w:rsidRDefault="00F827BA" w:rsidP="00E532D3">
            <w:pPr>
              <w:rPr>
                <w:bCs/>
                <w:szCs w:val="24"/>
                <w:lang w:val="en-US"/>
              </w:rPr>
            </w:pPr>
            <w:r w:rsidRPr="00204DD3">
              <w:rPr>
                <w:bCs/>
                <w:szCs w:val="24"/>
                <w:lang w:val="en-US"/>
              </w:rPr>
              <w:t>Distant metastasis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3FB0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multimodality treatment for early-stage disease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EC27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treatment for advanced stage disease</w:t>
            </w:r>
          </w:p>
        </w:tc>
      </w:tr>
      <w:tr w:rsidR="00F827BA" w:rsidRPr="0022663D" w14:paraId="7B9D8FA2" w14:textId="77777777" w:rsidTr="00E532D3"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9D14" w14:textId="77777777" w:rsidR="00F827BA" w:rsidRPr="00204DD3" w:rsidRDefault="00F827BA" w:rsidP="00E532D3">
            <w:pPr>
              <w:rPr>
                <w:bCs/>
                <w:szCs w:val="24"/>
                <w:lang w:val="en-US"/>
              </w:rPr>
            </w:pPr>
            <w:r w:rsidRPr="00204DD3">
              <w:rPr>
                <w:bCs/>
                <w:szCs w:val="24"/>
                <w:lang w:val="en-US"/>
              </w:rPr>
              <w:t>Prostate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E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TNM stage with any T, any N, and no M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FAF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TNM stage with distant metastasis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1EF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prostatectomy, active surveillance, or curatively intended radiotherapy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636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palliative radiotherapy, endocrine therapy, or watchful waiting</w:t>
            </w:r>
          </w:p>
        </w:tc>
      </w:tr>
      <w:tr w:rsidR="00F827BA" w:rsidRPr="0022663D" w14:paraId="38A650C8" w14:textId="77777777" w:rsidTr="00E532D3"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32C9" w14:textId="77777777" w:rsidR="00F827BA" w:rsidRPr="00204DD3" w:rsidRDefault="00F827BA" w:rsidP="00E532D3">
            <w:pPr>
              <w:rPr>
                <w:bCs/>
                <w:szCs w:val="24"/>
                <w:lang w:val="en-US"/>
              </w:rPr>
            </w:pPr>
            <w:r w:rsidRPr="00204DD3">
              <w:rPr>
                <w:bCs/>
                <w:szCs w:val="24"/>
                <w:lang w:val="en-US"/>
              </w:rPr>
              <w:t xml:space="preserve">Lung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297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TNM stage at IA, IB, IIA, IIB, or IIIA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1837" w14:textId="77777777" w:rsidR="00F827BA" w:rsidRPr="00204DD3" w:rsidRDefault="00F827BA" w:rsidP="00E532D3">
            <w:pPr>
              <w:rPr>
                <w:b/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TNM stage IIIB, IIIC, IVA, or IVB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BDF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curatively intended chemo-, and/or radiotherapy, surgery or neo-/adjuvant therapy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5BB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palliative chemo- and/or radiotherapy, and other treatment with palliative intent</w:t>
            </w:r>
          </w:p>
        </w:tc>
      </w:tr>
      <w:tr w:rsidR="00F827BA" w:rsidRPr="0022663D" w14:paraId="6B35D47C" w14:textId="77777777" w:rsidTr="00E532D3"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E172" w14:textId="77777777" w:rsidR="00F827BA" w:rsidRPr="00204DD3" w:rsidRDefault="00F827BA" w:rsidP="00E532D3">
            <w:pPr>
              <w:rPr>
                <w:bCs/>
                <w:szCs w:val="24"/>
                <w:lang w:val="en-US"/>
              </w:rPr>
            </w:pPr>
            <w:r w:rsidRPr="00204DD3">
              <w:rPr>
                <w:bCs/>
                <w:szCs w:val="24"/>
                <w:lang w:val="en-US"/>
              </w:rPr>
              <w:t>Colon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B59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UICC (8</w:t>
            </w:r>
            <w:r w:rsidRPr="00204DD3">
              <w:rPr>
                <w:szCs w:val="24"/>
                <w:vertAlign w:val="superscript"/>
                <w:lang w:val="en-US"/>
              </w:rPr>
              <w:t>th</w:t>
            </w:r>
            <w:r w:rsidRPr="00204DD3">
              <w:rPr>
                <w:szCs w:val="24"/>
                <w:lang w:val="en-US"/>
              </w:rPr>
              <w:t xml:space="preserve"> edition) stage I, II, or III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B1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UICC (8</w:t>
            </w:r>
            <w:r w:rsidRPr="00204DD3">
              <w:rPr>
                <w:szCs w:val="24"/>
                <w:vertAlign w:val="superscript"/>
                <w:lang w:val="en-US"/>
              </w:rPr>
              <w:t>th</w:t>
            </w:r>
            <w:r w:rsidRPr="00204DD3">
              <w:rPr>
                <w:szCs w:val="24"/>
                <w:lang w:val="en-US"/>
              </w:rPr>
              <w:t xml:space="preserve"> edition) stage IV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7D3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surgery with curative intent</w:t>
            </w:r>
          </w:p>
          <w:p w14:paraId="18478A3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3FE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surgery with palliative intent and chemo-, and/or radiotherapy with palliative intent</w:t>
            </w:r>
          </w:p>
        </w:tc>
      </w:tr>
    </w:tbl>
    <w:p w14:paraId="0B257DE7" w14:textId="77777777" w:rsidR="00F827BA" w:rsidRDefault="00F827BA" w:rsidP="00F827BA">
      <w:pPr>
        <w:rPr>
          <w:b/>
          <w:lang w:val="en-US"/>
        </w:rPr>
      </w:pPr>
    </w:p>
    <w:p w14:paraId="385BCD47" w14:textId="77777777" w:rsidR="00F827BA" w:rsidRDefault="00F827BA" w:rsidP="00F827BA">
      <w:pPr>
        <w:rPr>
          <w:b/>
          <w:lang w:val="en-US"/>
        </w:rPr>
      </w:pPr>
    </w:p>
    <w:p w14:paraId="34DEE5C6" w14:textId="77777777" w:rsidR="00F827BA" w:rsidRDefault="00F827BA" w:rsidP="00F827BA">
      <w:pPr>
        <w:rPr>
          <w:b/>
          <w:lang w:val="en-US"/>
        </w:rPr>
      </w:pPr>
    </w:p>
    <w:p w14:paraId="6621B39F" w14:textId="77777777" w:rsidR="00F827BA" w:rsidRDefault="00F827BA" w:rsidP="00F827BA">
      <w:pPr>
        <w:rPr>
          <w:b/>
          <w:lang w:val="en-US"/>
        </w:rPr>
      </w:pPr>
    </w:p>
    <w:p w14:paraId="35F4BAAC" w14:textId="77777777" w:rsidR="00F827BA" w:rsidRDefault="00F827BA" w:rsidP="00F827BA">
      <w:pPr>
        <w:rPr>
          <w:b/>
          <w:lang w:val="en-US"/>
        </w:rPr>
      </w:pPr>
    </w:p>
    <w:p w14:paraId="08AA1F25" w14:textId="77777777" w:rsidR="00F827BA" w:rsidRDefault="00F827BA" w:rsidP="00F827BA">
      <w:pPr>
        <w:rPr>
          <w:b/>
          <w:lang w:val="en-US"/>
        </w:rPr>
      </w:pPr>
    </w:p>
    <w:p w14:paraId="01798CF0" w14:textId="77777777" w:rsidR="00F827BA" w:rsidRDefault="00F827BA" w:rsidP="00F827BA">
      <w:pPr>
        <w:rPr>
          <w:b/>
          <w:lang w:val="en-US"/>
        </w:rPr>
      </w:pPr>
    </w:p>
    <w:p w14:paraId="2F207309" w14:textId="77777777" w:rsidR="00F827BA" w:rsidRDefault="00F827BA" w:rsidP="00F827BA">
      <w:pPr>
        <w:rPr>
          <w:b/>
          <w:lang w:val="en-US"/>
        </w:rPr>
      </w:pPr>
    </w:p>
    <w:p w14:paraId="0AE9DB51" w14:textId="77777777" w:rsidR="00F827BA" w:rsidRDefault="00F827BA" w:rsidP="00F827BA">
      <w:pPr>
        <w:rPr>
          <w:b/>
          <w:lang w:val="en-US"/>
        </w:rPr>
      </w:pPr>
    </w:p>
    <w:p w14:paraId="488F767F" w14:textId="77777777" w:rsidR="00F827BA" w:rsidRDefault="00F827BA" w:rsidP="00F827BA">
      <w:pPr>
        <w:rPr>
          <w:b/>
          <w:lang w:val="en-US"/>
        </w:rPr>
      </w:pPr>
    </w:p>
    <w:p w14:paraId="42C1D3F2" w14:textId="77777777" w:rsidR="00F827BA" w:rsidRDefault="00F827BA" w:rsidP="00F827BA">
      <w:pPr>
        <w:rPr>
          <w:b/>
          <w:lang w:val="en-US"/>
        </w:rPr>
      </w:pPr>
    </w:p>
    <w:p w14:paraId="20ECB8FE" w14:textId="77777777" w:rsidR="00F827BA" w:rsidRDefault="00F827BA" w:rsidP="00F827BA">
      <w:pPr>
        <w:rPr>
          <w:b/>
          <w:lang w:val="en-US"/>
        </w:rPr>
      </w:pPr>
    </w:p>
    <w:p w14:paraId="3481A617" w14:textId="77777777" w:rsidR="00F827BA" w:rsidRDefault="00F827BA" w:rsidP="00F827BA">
      <w:pPr>
        <w:rPr>
          <w:b/>
          <w:lang w:val="en-US"/>
        </w:rPr>
      </w:pPr>
    </w:p>
    <w:p w14:paraId="6CCD9493" w14:textId="77777777" w:rsidR="00F827BA" w:rsidRDefault="00F827BA" w:rsidP="00F827BA">
      <w:pPr>
        <w:rPr>
          <w:b/>
          <w:lang w:val="en-US"/>
        </w:rPr>
      </w:pPr>
    </w:p>
    <w:p w14:paraId="25C9AB8A" w14:textId="77777777" w:rsidR="00F827BA" w:rsidRDefault="00F827BA" w:rsidP="00F827BA">
      <w:pPr>
        <w:rPr>
          <w:b/>
          <w:lang w:val="en-US"/>
        </w:rPr>
      </w:pPr>
    </w:p>
    <w:p w14:paraId="44C68268" w14:textId="77777777" w:rsidR="00F827BA" w:rsidRDefault="00F827BA" w:rsidP="00F827BA">
      <w:pPr>
        <w:rPr>
          <w:b/>
          <w:lang w:val="en-US"/>
        </w:rPr>
      </w:pPr>
    </w:p>
    <w:p w14:paraId="0E85AF3E" w14:textId="77777777" w:rsidR="00F827BA" w:rsidRDefault="00F827BA" w:rsidP="00F827BA">
      <w:pPr>
        <w:rPr>
          <w:b/>
          <w:lang w:val="en-US"/>
        </w:rPr>
      </w:pPr>
    </w:p>
    <w:p w14:paraId="39A0A0BC" w14:textId="77777777" w:rsidR="00F827BA" w:rsidRDefault="00F827BA" w:rsidP="00F827BA">
      <w:pPr>
        <w:rPr>
          <w:b/>
          <w:lang w:val="en-US"/>
        </w:rPr>
      </w:pPr>
    </w:p>
    <w:p w14:paraId="62432383" w14:textId="77777777" w:rsidR="00F827BA" w:rsidRDefault="00F827BA" w:rsidP="00F827BA">
      <w:pPr>
        <w:rPr>
          <w:b/>
          <w:lang w:val="en-US"/>
        </w:rPr>
      </w:pPr>
    </w:p>
    <w:p w14:paraId="44B642EA" w14:textId="77777777" w:rsidR="00F827BA" w:rsidRDefault="00F827BA" w:rsidP="00F827BA">
      <w:pPr>
        <w:rPr>
          <w:b/>
          <w:lang w:val="en-US"/>
        </w:rPr>
      </w:pPr>
    </w:p>
    <w:p w14:paraId="1F31DB2F" w14:textId="77777777" w:rsidR="00F827BA" w:rsidRDefault="00F827BA" w:rsidP="00F827BA">
      <w:pPr>
        <w:rPr>
          <w:b/>
          <w:lang w:val="en-US"/>
        </w:rPr>
      </w:pPr>
    </w:p>
    <w:p w14:paraId="56B25B30" w14:textId="77777777" w:rsidR="00F827BA" w:rsidRDefault="00F827BA" w:rsidP="00F827BA">
      <w:pPr>
        <w:rPr>
          <w:b/>
          <w:lang w:val="en-US"/>
        </w:rPr>
      </w:pPr>
    </w:p>
    <w:p w14:paraId="1361145C" w14:textId="77777777" w:rsidR="00F827BA" w:rsidRDefault="00F827BA" w:rsidP="00F827BA">
      <w:pPr>
        <w:rPr>
          <w:b/>
          <w:lang w:val="en-US"/>
        </w:rPr>
      </w:pPr>
    </w:p>
    <w:p w14:paraId="0E56D1AF" w14:textId="77777777" w:rsidR="00F827BA" w:rsidRDefault="00F827BA" w:rsidP="00F827BA">
      <w:pPr>
        <w:rPr>
          <w:b/>
          <w:lang w:val="en-US"/>
        </w:rPr>
      </w:pPr>
    </w:p>
    <w:p w14:paraId="33B6EC42" w14:textId="77777777" w:rsidR="00F827BA" w:rsidRDefault="00F827BA" w:rsidP="00F827BA">
      <w:pPr>
        <w:rPr>
          <w:b/>
          <w:lang w:val="en-US"/>
        </w:rPr>
      </w:pPr>
    </w:p>
    <w:p w14:paraId="0B9276F9" w14:textId="77777777" w:rsidR="00F827BA" w:rsidRDefault="00F827BA" w:rsidP="00F827BA">
      <w:pPr>
        <w:rPr>
          <w:b/>
          <w:lang w:val="en-US"/>
        </w:rPr>
      </w:pPr>
    </w:p>
    <w:p w14:paraId="2FC8F0AC" w14:textId="77777777" w:rsidR="00F827BA" w:rsidRDefault="00F827BA" w:rsidP="00F827BA">
      <w:pPr>
        <w:rPr>
          <w:b/>
          <w:lang w:val="en-US"/>
        </w:rPr>
      </w:pPr>
    </w:p>
    <w:p w14:paraId="4AC5C589" w14:textId="6C9533B6" w:rsidR="00F827BA" w:rsidRPr="009B1F58" w:rsidRDefault="00F827BA" w:rsidP="004A7814">
      <w:pPr>
        <w:spacing w:line="480" w:lineRule="auto"/>
        <w:rPr>
          <w:sz w:val="18"/>
          <w:szCs w:val="24"/>
          <w:lang w:val="en-US"/>
        </w:rPr>
      </w:pPr>
      <w:r w:rsidRPr="00E32E3B">
        <w:rPr>
          <w:b/>
          <w:szCs w:val="24"/>
          <w:lang w:val="en-US"/>
        </w:rPr>
        <w:t xml:space="preserve">Supplementary </w:t>
      </w:r>
      <w:r w:rsidR="0022663D">
        <w:rPr>
          <w:b/>
          <w:szCs w:val="24"/>
          <w:lang w:val="en-US"/>
        </w:rPr>
        <w:t>T</w:t>
      </w:r>
      <w:r w:rsidRPr="00E32E3B">
        <w:rPr>
          <w:b/>
          <w:szCs w:val="24"/>
          <w:lang w:val="en-US"/>
        </w:rPr>
        <w:t>able 2.</w:t>
      </w:r>
      <w:r w:rsidRPr="00E32E3B">
        <w:rPr>
          <w:szCs w:val="24"/>
          <w:lang w:val="en-US"/>
        </w:rPr>
        <w:t xml:space="preserve"> </w:t>
      </w:r>
      <w:r w:rsidR="004230FD">
        <w:rPr>
          <w:szCs w:val="24"/>
          <w:lang w:val="en-US"/>
        </w:rPr>
        <w:t xml:space="preserve">Results from </w:t>
      </w:r>
      <w:r w:rsidR="009E7C90">
        <w:rPr>
          <w:szCs w:val="24"/>
          <w:lang w:val="en-US"/>
        </w:rPr>
        <w:t xml:space="preserve">Poisson regression analyses examining </w:t>
      </w:r>
      <w:r>
        <w:rPr>
          <w:szCs w:val="24"/>
          <w:lang w:val="en-US"/>
        </w:rPr>
        <w:t xml:space="preserve">acute </w:t>
      </w:r>
      <w:r w:rsidR="004230FD">
        <w:rPr>
          <w:szCs w:val="24"/>
          <w:lang w:val="en-US"/>
        </w:rPr>
        <w:t xml:space="preserve">and PPS contacts </w:t>
      </w:r>
      <w:r w:rsidR="00204DD3">
        <w:rPr>
          <w:szCs w:val="24"/>
          <w:lang w:val="en-US"/>
        </w:rPr>
        <w:t>betw</w:t>
      </w:r>
      <w:r w:rsidR="00513146">
        <w:rPr>
          <w:szCs w:val="24"/>
          <w:lang w:val="en-US"/>
        </w:rPr>
        <w:t>e</w:t>
      </w:r>
      <w:r w:rsidR="00204DD3">
        <w:rPr>
          <w:szCs w:val="24"/>
          <w:lang w:val="en-US"/>
        </w:rPr>
        <w:t>en</w:t>
      </w:r>
      <w:r w:rsidRPr="00EB3950">
        <w:rPr>
          <w:szCs w:val="24"/>
          <w:lang w:val="en-US"/>
        </w:rPr>
        <w:t xml:space="preserve"> </w:t>
      </w:r>
      <w:r w:rsidR="00AD403B">
        <w:rPr>
          <w:szCs w:val="24"/>
          <w:lang w:val="en-US"/>
        </w:rPr>
        <w:t>CS</w:t>
      </w:r>
      <w:r w:rsidRPr="00EB3950">
        <w:rPr>
          <w:szCs w:val="24"/>
          <w:lang w:val="en-US"/>
        </w:rPr>
        <w:t xml:space="preserve"> </w:t>
      </w:r>
      <w:r w:rsidR="00204DD3">
        <w:rPr>
          <w:szCs w:val="24"/>
          <w:lang w:val="en-US"/>
        </w:rPr>
        <w:t>and</w:t>
      </w:r>
      <w:r w:rsidRPr="00EB3950">
        <w:rPr>
          <w:szCs w:val="24"/>
          <w:lang w:val="en-US"/>
        </w:rPr>
        <w:t xml:space="preserve"> cancer-free </w:t>
      </w:r>
      <w:r>
        <w:rPr>
          <w:szCs w:val="24"/>
          <w:lang w:val="en-US"/>
        </w:rPr>
        <w:t>individuals</w:t>
      </w:r>
    </w:p>
    <w:tbl>
      <w:tblPr>
        <w:tblStyle w:val="Tabel-Gitter"/>
        <w:tblW w:w="5578" w:type="pct"/>
        <w:tblInd w:w="-14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1559"/>
        <w:gridCol w:w="1561"/>
        <w:gridCol w:w="1276"/>
        <w:gridCol w:w="1699"/>
        <w:gridCol w:w="1844"/>
      </w:tblGrid>
      <w:tr w:rsidR="00F827BA" w:rsidRPr="002B7BF0" w14:paraId="14470807" w14:textId="77777777" w:rsidTr="00204DD3">
        <w:trPr>
          <w:trHeight w:val="20"/>
        </w:trPr>
        <w:tc>
          <w:tcPr>
            <w:tcW w:w="8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37E473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167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B43D4CA" w14:textId="77777777" w:rsidR="00F827BA" w:rsidRPr="00204DD3" w:rsidRDefault="00F827BA" w:rsidP="00E532D3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b/>
                <w:sz w:val="22"/>
                <w:szCs w:val="22"/>
                <w:lang w:val="en-US"/>
              </w:rPr>
              <w:t>Acute healthcare contacts</w:t>
            </w:r>
          </w:p>
        </w:tc>
      </w:tr>
      <w:tr w:rsidR="00F827BA" w:rsidRPr="002B7BF0" w14:paraId="43229C4A" w14:textId="77777777" w:rsidTr="00204DD3">
        <w:trPr>
          <w:trHeight w:val="20"/>
        </w:trPr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BA254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F2351" w14:textId="3E51BAE0" w:rsidR="00F827BA" w:rsidRPr="00204DD3" w:rsidRDefault="00F827BA" w:rsidP="00E532D3">
            <w:pPr>
              <w:ind w:right="-107"/>
              <w:jc w:val="center"/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b/>
                <w:sz w:val="22"/>
                <w:szCs w:val="22"/>
                <w:lang w:val="en-US"/>
              </w:rPr>
              <w:t>1-</w:t>
            </w:r>
            <w:r w:rsidR="00EA150E">
              <w:rPr>
                <w:b/>
                <w:sz w:val="22"/>
                <w:szCs w:val="22"/>
                <w:lang w:val="en-US"/>
              </w:rPr>
              <w:t>4</w:t>
            </w:r>
            <w:r w:rsidRPr="00204DD3">
              <w:rPr>
                <w:b/>
                <w:sz w:val="22"/>
                <w:szCs w:val="22"/>
                <w:lang w:val="en-US"/>
              </w:rPr>
              <w:t xml:space="preserve"> years</w:t>
            </w:r>
          </w:p>
        </w:tc>
        <w:tc>
          <w:tcPr>
            <w:tcW w:w="21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ABA1C" w14:textId="607AFC17" w:rsidR="00F827BA" w:rsidRPr="00204DD3" w:rsidRDefault="00F827BA" w:rsidP="00E532D3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b/>
                <w:sz w:val="22"/>
                <w:szCs w:val="22"/>
                <w:lang w:val="en-US"/>
              </w:rPr>
              <w:t>5-</w:t>
            </w:r>
            <w:r w:rsidR="00EA150E">
              <w:rPr>
                <w:b/>
                <w:sz w:val="22"/>
                <w:szCs w:val="22"/>
                <w:lang w:val="en-US"/>
              </w:rPr>
              <w:t>9</w:t>
            </w:r>
            <w:r w:rsidRPr="00204DD3">
              <w:rPr>
                <w:b/>
                <w:sz w:val="22"/>
                <w:szCs w:val="22"/>
                <w:lang w:val="en-US"/>
              </w:rPr>
              <w:t xml:space="preserve"> years</w:t>
            </w:r>
          </w:p>
        </w:tc>
      </w:tr>
      <w:tr w:rsidR="00F827BA" w:rsidRPr="002B7BF0" w14:paraId="6A908786" w14:textId="77777777" w:rsidTr="00204DD3">
        <w:trPr>
          <w:trHeight w:val="524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21D28DBD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450BF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Crude incidence per 100 P-Y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5EA74FF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Model 1</w:t>
            </w:r>
          </w:p>
          <w:p w14:paraId="4E972AA9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RR (95% CI)</w:t>
            </w:r>
          </w:p>
        </w:tc>
        <w:tc>
          <w:tcPr>
            <w:tcW w:w="7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4C6EF0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Model 2</w:t>
            </w:r>
          </w:p>
          <w:p w14:paraId="4748A2FC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RR (95% CI)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1876C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Crude incidence per 100 P-Y</w:t>
            </w:r>
          </w:p>
        </w:tc>
        <w:tc>
          <w:tcPr>
            <w:tcW w:w="768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D506F5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Model 1</w:t>
            </w:r>
          </w:p>
          <w:p w14:paraId="4278E535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RR (95% CI)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FDF400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Model 2</w:t>
            </w:r>
          </w:p>
          <w:p w14:paraId="5386845B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RR (95% CI)</w:t>
            </w:r>
          </w:p>
        </w:tc>
      </w:tr>
      <w:tr w:rsidR="00F827BA" w:rsidRPr="00EB3950" w14:paraId="3A3EEB09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45AC122C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 xml:space="preserve">Breast cancer** 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7541EA70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88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7CCBBD53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1.33 (1.30; 1.36)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2F2B160F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1.36 (1.33; 1.39)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22FA0F7F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87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6E315101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1.24 (1.22; 1.27)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74FD7358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1.27 (1.25; 1.30)</w:t>
            </w:r>
          </w:p>
        </w:tc>
      </w:tr>
      <w:tr w:rsidR="00F827BA" w:rsidRPr="00EB3950" w14:paraId="410A02A9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1ACB79AF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Cancer-free individuals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0B07F802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67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4BC21880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7032D40B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68FD9943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63ED9580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2C8D3A80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</w:tr>
      <w:tr w:rsidR="00F827BA" w:rsidRPr="00EB3950" w14:paraId="7A321506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3814F625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 xml:space="preserve">Prostate cancer** 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733C0BC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116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3775B73A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1.42 (1.38; 1.46)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3A02F820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 xml:space="preserve">1.51 (1.47; 1.55) 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EF5A51D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116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50CC19EF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1.26 (1.21; 1.32)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410BBBD8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1.31 (1.25; 1.36)</w:t>
            </w:r>
          </w:p>
        </w:tc>
      </w:tr>
      <w:tr w:rsidR="00F827BA" w:rsidRPr="00EB3950" w14:paraId="5A3BE1BA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6E5D72ED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Cancer-free individuals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20ECFBB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5D44067C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15B99CD0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0CC1A245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94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7B7AE836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352B53D5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</w:tr>
      <w:tr w:rsidR="00F827BA" w:rsidRPr="00EB3950" w14:paraId="55003826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464F841F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 xml:space="preserve">Lung cancer 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738C7426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283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6E50BC4E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3.92 (3.82; 4.03)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2A54E8C2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3.57 (3.47; 3.66)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6722E06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185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55C63F6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2.37 (2.22; 2.53)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3473AEA8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2.18 (2.04; 2.34)</w:t>
            </w:r>
          </w:p>
        </w:tc>
      </w:tr>
      <w:tr w:rsidR="00F827BA" w:rsidRPr="00EB3950" w14:paraId="307E114D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0476F0D6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Cancer-free individuals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6201EBDA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73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7EC1E72E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6FCEB982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68AF9C59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82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40DE05E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13654E6B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</w:tr>
      <w:tr w:rsidR="00F827BA" w:rsidRPr="00EB3950" w14:paraId="68121822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6F6A73D0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Colon cancer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61E9DF48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149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6427BC93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1.66 (1.56; 1.76)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637A3110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1.66 (1.56; 1.77)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61B90E99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127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371F0FB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1.28 (1.23; 1.33)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15368828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1.28 (1.24; 1.33)</w:t>
            </w:r>
          </w:p>
        </w:tc>
      </w:tr>
      <w:tr w:rsidR="00F827BA" w:rsidRPr="00EB3950" w14:paraId="0EFE5EBD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1934B3A2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Cancer-free individuals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5DC1B2E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89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380B7892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2B1D501B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E96F833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96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20BC6E95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77EB0A7D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</w:tr>
      <w:tr w:rsidR="00F827BA" w:rsidRPr="00EB3950" w14:paraId="6CB43E7D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4F853FEB" w14:textId="77777777" w:rsidR="00F827BA" w:rsidRPr="00204DD3" w:rsidRDefault="00F827BA" w:rsidP="00E532D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167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5F1EA3F" w14:textId="4444B2CB" w:rsidR="00F827BA" w:rsidRPr="00204DD3" w:rsidRDefault="00F827BA" w:rsidP="00E532D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04DD3">
              <w:rPr>
                <w:b/>
                <w:bCs/>
                <w:sz w:val="22"/>
                <w:szCs w:val="22"/>
                <w:lang w:val="en-US"/>
              </w:rPr>
              <w:t xml:space="preserve">Private practicing </w:t>
            </w:r>
            <w:r w:rsidR="00204DD3" w:rsidRPr="00204DD3">
              <w:rPr>
                <w:b/>
                <w:bCs/>
                <w:sz w:val="22"/>
                <w:szCs w:val="22"/>
                <w:lang w:val="en-US"/>
              </w:rPr>
              <w:t>specialists</w:t>
            </w:r>
          </w:p>
        </w:tc>
      </w:tr>
      <w:tr w:rsidR="00F827BA" w:rsidRPr="00EB3950" w14:paraId="6345F070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59CE25D0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98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48D85B0" w14:textId="6925DA97" w:rsidR="00F827BA" w:rsidRPr="00204DD3" w:rsidRDefault="00F827BA" w:rsidP="00E532D3">
            <w:pPr>
              <w:jc w:val="center"/>
              <w:rPr>
                <w:sz w:val="22"/>
                <w:szCs w:val="22"/>
                <w:lang w:val="en-US"/>
              </w:rPr>
            </w:pPr>
            <w:r w:rsidRPr="00204DD3">
              <w:rPr>
                <w:b/>
                <w:sz w:val="22"/>
                <w:szCs w:val="22"/>
                <w:lang w:val="en-US"/>
              </w:rPr>
              <w:t>1-</w:t>
            </w:r>
            <w:r w:rsidR="00EA150E">
              <w:rPr>
                <w:b/>
                <w:sz w:val="22"/>
                <w:szCs w:val="22"/>
                <w:lang w:val="en-US"/>
              </w:rPr>
              <w:t>4</w:t>
            </w:r>
            <w:r w:rsidRPr="00204DD3">
              <w:rPr>
                <w:b/>
                <w:sz w:val="22"/>
                <w:szCs w:val="22"/>
                <w:lang w:val="en-US"/>
              </w:rPr>
              <w:t xml:space="preserve"> years</w:t>
            </w:r>
          </w:p>
        </w:tc>
        <w:tc>
          <w:tcPr>
            <w:tcW w:w="217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44E84B5" w14:textId="6C3FC3B2" w:rsidR="00F827BA" w:rsidRPr="00204DD3" w:rsidRDefault="00F827BA" w:rsidP="00E532D3">
            <w:pPr>
              <w:jc w:val="center"/>
              <w:rPr>
                <w:sz w:val="22"/>
                <w:szCs w:val="22"/>
                <w:lang w:val="en-US"/>
              </w:rPr>
            </w:pPr>
            <w:r w:rsidRPr="00204DD3">
              <w:rPr>
                <w:b/>
                <w:sz w:val="22"/>
                <w:szCs w:val="22"/>
                <w:lang w:val="en-US"/>
              </w:rPr>
              <w:t>5-</w:t>
            </w:r>
            <w:r w:rsidR="00EA150E">
              <w:rPr>
                <w:b/>
                <w:sz w:val="22"/>
                <w:szCs w:val="22"/>
                <w:lang w:val="en-US"/>
              </w:rPr>
              <w:t>9</w:t>
            </w:r>
            <w:r w:rsidRPr="00204DD3">
              <w:rPr>
                <w:b/>
                <w:sz w:val="22"/>
                <w:szCs w:val="22"/>
                <w:lang w:val="en-US"/>
              </w:rPr>
              <w:t xml:space="preserve"> years</w:t>
            </w:r>
          </w:p>
        </w:tc>
      </w:tr>
      <w:tr w:rsidR="00F827BA" w:rsidRPr="00EB3950" w14:paraId="13AC85F5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0D25ECFB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03010911" w14:textId="77777777" w:rsidR="00F827BA" w:rsidRPr="00204DD3" w:rsidRDefault="00F827BA" w:rsidP="00E532D3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Crude incidence per 100 P-Y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59C58746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Model 1</w:t>
            </w:r>
          </w:p>
          <w:p w14:paraId="09E367D2" w14:textId="77777777" w:rsidR="00F827BA" w:rsidRPr="00204DD3" w:rsidRDefault="00F827BA" w:rsidP="00E532D3">
            <w:pPr>
              <w:jc w:val="center"/>
              <w:rPr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RR (95% CI)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7412902B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Model 2</w:t>
            </w:r>
          </w:p>
          <w:p w14:paraId="0731BA42" w14:textId="77777777" w:rsidR="00F827BA" w:rsidRPr="00204DD3" w:rsidRDefault="00F827BA" w:rsidP="00E532D3">
            <w:pPr>
              <w:jc w:val="center"/>
              <w:rPr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RR (95% CI)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9C33A8A" w14:textId="77777777" w:rsidR="00F827BA" w:rsidRPr="00204DD3" w:rsidRDefault="00F827BA" w:rsidP="00E532D3">
            <w:pPr>
              <w:jc w:val="center"/>
              <w:rPr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Crude incidence per 100 P-Y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71A97B53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Model 1</w:t>
            </w:r>
          </w:p>
          <w:p w14:paraId="0DED0C07" w14:textId="77777777" w:rsidR="00F827BA" w:rsidRPr="00204DD3" w:rsidRDefault="00F827BA" w:rsidP="00E532D3">
            <w:pPr>
              <w:jc w:val="center"/>
              <w:rPr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RR (95% CI)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59F3192C" w14:textId="77777777" w:rsidR="00F827BA" w:rsidRPr="00204DD3" w:rsidRDefault="00F827BA" w:rsidP="00E532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Model 2</w:t>
            </w:r>
          </w:p>
          <w:p w14:paraId="5E198267" w14:textId="77777777" w:rsidR="00F827BA" w:rsidRPr="00204DD3" w:rsidRDefault="00F827BA" w:rsidP="00E532D3">
            <w:pPr>
              <w:jc w:val="center"/>
              <w:rPr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RR (95% CI)</w:t>
            </w:r>
          </w:p>
        </w:tc>
      </w:tr>
      <w:tr w:rsidR="00F827BA" w:rsidRPr="00EB3950" w14:paraId="694E3186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5C9BC7FE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 xml:space="preserve">Breast cancer** 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5F5439C2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153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3D38A330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1.14 (1.13; 1.16)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40D94EDD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1.13 (1.11; 1.15)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6BB359BC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157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5A867F40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1.12 (1.10; 1.14)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74CCA120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1.11 (1.09; 1.13)</w:t>
            </w:r>
          </w:p>
        </w:tc>
      </w:tr>
      <w:tr w:rsidR="00F827BA" w:rsidRPr="00EB3950" w14:paraId="69CFC8DF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77CEC6E8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Cancer-free individuals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52B19B54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135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02A0D8D6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6FAB2BC2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4BA9D27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140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562BAC52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647EA6BF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</w:tr>
      <w:tr w:rsidR="00F827BA" w:rsidRPr="00EB3950" w14:paraId="2E420FA8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635A0AE5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 xml:space="preserve">Prostate cancer** 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060E503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140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703E5431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1.04 (1.01; 1.07)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2230CD2B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1.03 (1.00; 1.06)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453BBDB7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152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FEA002E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1.09 (1.05; 1.13)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6F15B15C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1.08 (1.04; 1.12)</w:t>
            </w:r>
          </w:p>
        </w:tc>
      </w:tr>
      <w:tr w:rsidR="00F827BA" w:rsidRPr="00EB3950" w14:paraId="42B79D84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375F75FA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Cancer-free individuals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643DB868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129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2ED85DA7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3D8D8A6A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7A03C791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140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7E0BF551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2BCF1724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</w:tr>
      <w:tr w:rsidR="00F827BA" w:rsidRPr="00EB3950" w14:paraId="330BC34C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192297D7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 xml:space="preserve">Lung cancer 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5F27C023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129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1302DEED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0.97 (0.94; 1.01)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702EE643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0.99 (0.95; 1.02)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52449312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144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2BCB07C3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1.04 (0.97; 1.11)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26F57EBC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1.06 (0.99; 1.14)</w:t>
            </w:r>
          </w:p>
        </w:tc>
      </w:tr>
      <w:tr w:rsidR="00F827BA" w:rsidRPr="00EB3950" w14:paraId="7A591291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654FFBA5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Cancer-free individuals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4875DC41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133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6C8F985B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5BD4C6BB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0CD8CE86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140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7477B54E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2F736E3E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</w:tr>
      <w:tr w:rsidR="00F827BA" w:rsidRPr="00EB3950" w14:paraId="0C13F640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462A40E8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Colon cancer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5E08E46A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138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162F9213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1.01 (0.98; 1.04)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3A039508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1.00 (0.97; 1.03)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36791B3D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151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5F16CA00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1.06 (1.02; 1.10)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08504FD9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1.05 (1.01; 1.09)</w:t>
            </w:r>
          </w:p>
        </w:tc>
      </w:tr>
      <w:tr w:rsidR="00F827BA" w:rsidRPr="00EB3950" w14:paraId="61F4BA92" w14:textId="77777777" w:rsidTr="00204DD3">
        <w:trPr>
          <w:trHeight w:val="20"/>
        </w:trPr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</w:tcPr>
          <w:p w14:paraId="74DAB47D" w14:textId="77777777" w:rsidR="00F827BA" w:rsidRPr="00204DD3" w:rsidRDefault="00F827BA" w:rsidP="00E532D3">
            <w:pPr>
              <w:rPr>
                <w:b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Cancer-free individuals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054B04F1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137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14:paraId="2A0949D3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14:paraId="4161E6F0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63E5635F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bCs/>
                <w:sz w:val="22"/>
                <w:szCs w:val="22"/>
                <w:lang w:val="en-US"/>
              </w:rPr>
              <w:t>142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722219B6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</w:tcPr>
          <w:p w14:paraId="21415208" w14:textId="77777777" w:rsidR="00F827BA" w:rsidRPr="00204DD3" w:rsidRDefault="00F827BA" w:rsidP="00E532D3">
            <w:pPr>
              <w:rPr>
                <w:bCs/>
                <w:sz w:val="22"/>
                <w:szCs w:val="22"/>
                <w:lang w:val="en-US"/>
              </w:rPr>
            </w:pPr>
            <w:r w:rsidRPr="00204DD3">
              <w:rPr>
                <w:sz w:val="22"/>
                <w:szCs w:val="22"/>
                <w:lang w:val="en-US"/>
              </w:rPr>
              <w:t>Ref.</w:t>
            </w:r>
          </w:p>
        </w:tc>
      </w:tr>
    </w:tbl>
    <w:p w14:paraId="04A65FB0" w14:textId="3F8D48FB" w:rsidR="00F827BA" w:rsidRDefault="00F827BA" w:rsidP="00F827BA">
      <w:pPr>
        <w:rPr>
          <w:sz w:val="18"/>
          <w:szCs w:val="24"/>
          <w:lang w:val="en-US"/>
        </w:rPr>
      </w:pPr>
      <w:r>
        <w:rPr>
          <w:sz w:val="18"/>
          <w:szCs w:val="24"/>
          <w:lang w:val="en-US"/>
        </w:rPr>
        <w:t xml:space="preserve">Cancer-free matched comparison people are the reference for all analyses. </w:t>
      </w:r>
      <w:r w:rsidR="00513146">
        <w:rPr>
          <w:sz w:val="18"/>
          <w:szCs w:val="24"/>
          <w:lang w:val="en-US"/>
        </w:rPr>
        <w:t>P</w:t>
      </w:r>
      <w:r w:rsidRPr="00EB3950">
        <w:rPr>
          <w:sz w:val="18"/>
          <w:szCs w:val="24"/>
          <w:lang w:val="en-US"/>
        </w:rPr>
        <w:t>P</w:t>
      </w:r>
      <w:r w:rsidR="00513146">
        <w:rPr>
          <w:sz w:val="18"/>
          <w:szCs w:val="24"/>
          <w:lang w:val="en-US"/>
        </w:rPr>
        <w:t>S</w:t>
      </w:r>
      <w:r w:rsidRPr="00EB3950">
        <w:rPr>
          <w:sz w:val="18"/>
          <w:szCs w:val="24"/>
          <w:lang w:val="en-US"/>
        </w:rPr>
        <w:t xml:space="preserve">, </w:t>
      </w:r>
      <w:r w:rsidR="00513146">
        <w:rPr>
          <w:sz w:val="18"/>
          <w:szCs w:val="24"/>
          <w:lang w:val="en-US"/>
        </w:rPr>
        <w:t>private practicing specialists</w:t>
      </w:r>
      <w:r w:rsidRPr="00EB3950">
        <w:rPr>
          <w:sz w:val="18"/>
          <w:szCs w:val="24"/>
          <w:lang w:val="en-US"/>
        </w:rPr>
        <w:t xml:space="preserve">, </w:t>
      </w:r>
      <w:r w:rsidR="00AD403B">
        <w:rPr>
          <w:sz w:val="18"/>
          <w:szCs w:val="24"/>
          <w:lang w:val="en-US"/>
        </w:rPr>
        <w:t xml:space="preserve">CS, cancer survivors, </w:t>
      </w:r>
      <w:r w:rsidRPr="00EB3950">
        <w:rPr>
          <w:sz w:val="18"/>
          <w:szCs w:val="24"/>
          <w:lang w:val="en-US"/>
        </w:rPr>
        <w:t>RR, rate ratios, CI, confidence interval</w:t>
      </w:r>
      <w:r>
        <w:rPr>
          <w:sz w:val="18"/>
          <w:szCs w:val="24"/>
          <w:lang w:val="en-US"/>
        </w:rPr>
        <w:t>, P-Y, person-years.</w:t>
      </w:r>
    </w:p>
    <w:p w14:paraId="7DB1A4F2" w14:textId="77777777" w:rsidR="00F827BA" w:rsidRPr="00EB3950" w:rsidRDefault="00F827BA" w:rsidP="00F827BA">
      <w:pPr>
        <w:rPr>
          <w:sz w:val="18"/>
          <w:szCs w:val="24"/>
          <w:lang w:val="en-US"/>
        </w:rPr>
      </w:pPr>
      <w:r>
        <w:rPr>
          <w:sz w:val="18"/>
          <w:szCs w:val="24"/>
          <w:lang w:val="en-US"/>
        </w:rPr>
        <w:t xml:space="preserve">Model 1: </w:t>
      </w:r>
      <w:r w:rsidRPr="00EB3950">
        <w:rPr>
          <w:sz w:val="18"/>
          <w:szCs w:val="24"/>
          <w:lang w:val="en-US"/>
        </w:rPr>
        <w:t>adjusted for age, sex, time since diagnosis</w:t>
      </w:r>
      <w:r>
        <w:rPr>
          <w:sz w:val="18"/>
          <w:szCs w:val="24"/>
          <w:lang w:val="en-US"/>
        </w:rPr>
        <w:t>/index date, year of diagnosis</w:t>
      </w:r>
    </w:p>
    <w:p w14:paraId="2311D918" w14:textId="77777777" w:rsidR="00F827BA" w:rsidRPr="00EB3950" w:rsidRDefault="00F827BA" w:rsidP="00F827BA">
      <w:pPr>
        <w:rPr>
          <w:sz w:val="18"/>
          <w:szCs w:val="24"/>
          <w:lang w:val="en-US"/>
        </w:rPr>
      </w:pPr>
      <w:r>
        <w:rPr>
          <w:sz w:val="18"/>
          <w:szCs w:val="24"/>
          <w:lang w:val="en-US"/>
        </w:rPr>
        <w:t xml:space="preserve">Model 2: </w:t>
      </w:r>
      <w:r w:rsidRPr="00EB3950">
        <w:rPr>
          <w:sz w:val="18"/>
          <w:szCs w:val="24"/>
          <w:lang w:val="en-US"/>
        </w:rPr>
        <w:t>adjusted for age, sex, time since diagnosis</w:t>
      </w:r>
      <w:r>
        <w:rPr>
          <w:sz w:val="18"/>
          <w:szCs w:val="24"/>
          <w:lang w:val="en-US"/>
        </w:rPr>
        <w:t>/index date, year of diagnosis</w:t>
      </w:r>
      <w:r w:rsidRPr="00EB3950">
        <w:rPr>
          <w:sz w:val="18"/>
          <w:szCs w:val="24"/>
          <w:lang w:val="en-US"/>
        </w:rPr>
        <w:t>, cohabitation status, comorbidity, education</w:t>
      </w:r>
    </w:p>
    <w:p w14:paraId="7EC226E3" w14:textId="08A6E84F" w:rsidR="00F827BA" w:rsidRPr="00EB3950" w:rsidRDefault="00F827BA" w:rsidP="00F827BA">
      <w:pPr>
        <w:rPr>
          <w:sz w:val="18"/>
          <w:szCs w:val="24"/>
          <w:lang w:val="en-US"/>
        </w:rPr>
      </w:pPr>
      <w:r w:rsidRPr="00EB3950">
        <w:rPr>
          <w:sz w:val="18"/>
          <w:szCs w:val="24"/>
          <w:lang w:val="en-US"/>
        </w:rPr>
        <w:t>*</w:t>
      </w:r>
      <w:r>
        <w:rPr>
          <w:sz w:val="18"/>
          <w:szCs w:val="24"/>
          <w:lang w:val="en-US"/>
        </w:rPr>
        <w:t xml:space="preserve"> </w:t>
      </w:r>
      <w:r w:rsidRPr="00EB3950">
        <w:rPr>
          <w:sz w:val="18"/>
          <w:szCs w:val="24"/>
          <w:lang w:val="en-US"/>
        </w:rPr>
        <w:t>5-</w:t>
      </w:r>
      <w:r w:rsidR="00EA150E">
        <w:rPr>
          <w:sz w:val="18"/>
          <w:szCs w:val="24"/>
          <w:lang w:val="en-US"/>
        </w:rPr>
        <w:t>8</w:t>
      </w:r>
      <w:r w:rsidRPr="00EB3950">
        <w:rPr>
          <w:sz w:val="18"/>
          <w:szCs w:val="24"/>
          <w:lang w:val="en-US"/>
        </w:rPr>
        <w:t xml:space="preserve"> year for survivors for prostate cancer </w:t>
      </w:r>
    </w:p>
    <w:p w14:paraId="795AC301" w14:textId="77777777" w:rsidR="00F827BA" w:rsidRPr="00EB3950" w:rsidRDefault="00F827BA" w:rsidP="00F827BA">
      <w:pPr>
        <w:rPr>
          <w:sz w:val="18"/>
          <w:szCs w:val="24"/>
          <w:lang w:val="en-US"/>
        </w:rPr>
      </w:pPr>
      <w:r w:rsidRPr="00EB3950">
        <w:rPr>
          <w:sz w:val="18"/>
          <w:szCs w:val="24"/>
          <w:lang w:val="en-US"/>
        </w:rPr>
        <w:t>**</w:t>
      </w:r>
      <w:r>
        <w:rPr>
          <w:sz w:val="18"/>
          <w:szCs w:val="24"/>
          <w:lang w:val="en-US"/>
        </w:rPr>
        <w:t xml:space="preserve"> Analyses are n</w:t>
      </w:r>
      <w:r w:rsidRPr="00EB3950">
        <w:rPr>
          <w:sz w:val="18"/>
          <w:szCs w:val="24"/>
          <w:lang w:val="en-US"/>
        </w:rPr>
        <w:t>ot adjusted for sex</w:t>
      </w:r>
    </w:p>
    <w:p w14:paraId="29F7F6F9" w14:textId="77777777" w:rsidR="00F827BA" w:rsidRDefault="00F827BA" w:rsidP="00F827BA">
      <w:pPr>
        <w:rPr>
          <w:b/>
          <w:lang w:val="en-US"/>
        </w:rPr>
      </w:pPr>
    </w:p>
    <w:p w14:paraId="28CA80CE" w14:textId="77777777" w:rsidR="00F827BA" w:rsidRDefault="00F827BA" w:rsidP="00F827BA">
      <w:pPr>
        <w:rPr>
          <w:b/>
          <w:lang w:val="en-US"/>
        </w:rPr>
      </w:pPr>
    </w:p>
    <w:p w14:paraId="7BBC2A36" w14:textId="77777777" w:rsidR="00F827BA" w:rsidRDefault="00F827BA" w:rsidP="00F827BA">
      <w:pPr>
        <w:rPr>
          <w:b/>
          <w:lang w:val="en-US"/>
        </w:rPr>
      </w:pPr>
    </w:p>
    <w:p w14:paraId="7CAC4F7A" w14:textId="77777777" w:rsidR="00F827BA" w:rsidRDefault="00F827BA" w:rsidP="00F827BA">
      <w:pPr>
        <w:rPr>
          <w:b/>
          <w:szCs w:val="24"/>
          <w:lang w:val="en-US"/>
        </w:rPr>
        <w:sectPr w:rsidR="00F827BA" w:rsidSect="00E32E3B">
          <w:pgSz w:w="11907" w:h="16840"/>
          <w:pgMar w:top="709" w:right="1418" w:bottom="993" w:left="567" w:header="708" w:footer="708" w:gutter="0"/>
          <w:cols w:space="708"/>
        </w:sectPr>
      </w:pPr>
    </w:p>
    <w:p w14:paraId="7971F0E1" w14:textId="65EAEB8E" w:rsidR="00F827BA" w:rsidRPr="00F56D07" w:rsidRDefault="00F827BA" w:rsidP="004A7814">
      <w:pPr>
        <w:spacing w:line="480" w:lineRule="auto"/>
        <w:rPr>
          <w:b/>
          <w:sz w:val="28"/>
          <w:szCs w:val="22"/>
          <w:lang w:val="en-US"/>
        </w:rPr>
      </w:pPr>
      <w:r w:rsidRPr="00FD21D6">
        <w:rPr>
          <w:b/>
          <w:szCs w:val="24"/>
          <w:lang w:val="en-US"/>
        </w:rPr>
        <w:lastRenderedPageBreak/>
        <w:t xml:space="preserve">Supplementary </w:t>
      </w:r>
      <w:r w:rsidR="0022663D">
        <w:rPr>
          <w:b/>
          <w:szCs w:val="24"/>
          <w:lang w:val="en-US"/>
        </w:rPr>
        <w:t>T</w:t>
      </w:r>
      <w:r w:rsidRPr="00FD21D6">
        <w:rPr>
          <w:b/>
          <w:szCs w:val="24"/>
          <w:lang w:val="en-US"/>
        </w:rPr>
        <w:t>able 3.</w:t>
      </w:r>
      <w:r w:rsidRPr="00FD21D6">
        <w:rPr>
          <w:szCs w:val="24"/>
          <w:lang w:val="en-US"/>
        </w:rPr>
        <w:t xml:space="preserve"> </w:t>
      </w:r>
      <w:r w:rsidR="009E7C90">
        <w:rPr>
          <w:szCs w:val="24"/>
          <w:lang w:val="en-US"/>
        </w:rPr>
        <w:t xml:space="preserve">Results from Poisson regression analyses examining GP consultations </w:t>
      </w:r>
      <w:r w:rsidRPr="00F56D07">
        <w:rPr>
          <w:szCs w:val="24"/>
          <w:lang w:val="en-US"/>
        </w:rPr>
        <w:t xml:space="preserve">between </w:t>
      </w:r>
      <w:r w:rsidR="009E7C90">
        <w:rPr>
          <w:szCs w:val="24"/>
          <w:lang w:val="en-US"/>
        </w:rPr>
        <w:t xml:space="preserve">cancer survivors with different </w:t>
      </w:r>
      <w:r w:rsidRPr="00F56D07">
        <w:rPr>
          <w:szCs w:val="24"/>
          <w:lang w:val="en-US"/>
        </w:rPr>
        <w:t>education</w:t>
      </w:r>
      <w:r>
        <w:rPr>
          <w:szCs w:val="24"/>
          <w:lang w:val="en-US"/>
        </w:rPr>
        <w:t>al level</w:t>
      </w:r>
      <w:r w:rsidR="009E7C90">
        <w:rPr>
          <w:szCs w:val="24"/>
          <w:lang w:val="en-US"/>
        </w:rPr>
        <w:t>s</w:t>
      </w:r>
      <w:r>
        <w:rPr>
          <w:szCs w:val="24"/>
          <w:lang w:val="en-US"/>
        </w:rPr>
        <w:t xml:space="preserve"> </w:t>
      </w:r>
    </w:p>
    <w:tbl>
      <w:tblPr>
        <w:tblStyle w:val="Tabel-Gitter"/>
        <w:tblW w:w="0" w:type="auto"/>
        <w:tblInd w:w="-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7"/>
        <w:gridCol w:w="1777"/>
        <w:gridCol w:w="1777"/>
        <w:gridCol w:w="1777"/>
        <w:gridCol w:w="1897"/>
        <w:gridCol w:w="1777"/>
        <w:gridCol w:w="1777"/>
      </w:tblGrid>
      <w:tr w:rsidR="00F827BA" w:rsidRPr="00F56D07" w14:paraId="734EA22F" w14:textId="77777777" w:rsidTr="00E532D3">
        <w:trPr>
          <w:trHeight w:val="20"/>
        </w:trPr>
        <w:tc>
          <w:tcPr>
            <w:tcW w:w="0" w:type="auto"/>
            <w:vMerge w:val="restart"/>
          </w:tcPr>
          <w:p w14:paraId="2332E7C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  <w:gridSpan w:val="6"/>
          </w:tcPr>
          <w:p w14:paraId="72F31A8E" w14:textId="77777777" w:rsidR="00F827BA" w:rsidRPr="00204DD3" w:rsidRDefault="00F827BA" w:rsidP="00E532D3">
            <w:pPr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GP consultations, RR (95% CI)</w:t>
            </w:r>
          </w:p>
        </w:tc>
      </w:tr>
      <w:tr w:rsidR="00F827BA" w:rsidRPr="00F56D07" w14:paraId="44F7AB45" w14:textId="77777777" w:rsidTr="00E532D3">
        <w:trPr>
          <w:trHeight w:val="20"/>
        </w:trPr>
        <w:tc>
          <w:tcPr>
            <w:tcW w:w="0" w:type="auto"/>
            <w:vMerge/>
          </w:tcPr>
          <w:p w14:paraId="2AB0D4C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  <w:gridSpan w:val="3"/>
          </w:tcPr>
          <w:p w14:paraId="5CE042FD" w14:textId="4D84A880" w:rsidR="00F827BA" w:rsidRPr="00204DD3" w:rsidRDefault="00F827BA" w:rsidP="00E532D3">
            <w:pPr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1-</w:t>
            </w:r>
            <w:r w:rsidR="00EA150E">
              <w:rPr>
                <w:b/>
                <w:szCs w:val="24"/>
                <w:lang w:val="en-US"/>
              </w:rPr>
              <w:t>4</w:t>
            </w:r>
            <w:r w:rsidRPr="00204DD3">
              <w:rPr>
                <w:b/>
                <w:szCs w:val="24"/>
                <w:lang w:val="en-US"/>
              </w:rPr>
              <w:t xml:space="preserve"> years</w:t>
            </w:r>
          </w:p>
        </w:tc>
        <w:tc>
          <w:tcPr>
            <w:tcW w:w="0" w:type="auto"/>
            <w:gridSpan w:val="3"/>
          </w:tcPr>
          <w:p w14:paraId="2276DC8C" w14:textId="75411881" w:rsidR="00F827BA" w:rsidRPr="00204DD3" w:rsidRDefault="00F827BA" w:rsidP="00E532D3">
            <w:pPr>
              <w:ind w:right="-37"/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5-</w:t>
            </w:r>
            <w:r w:rsidR="00EA150E">
              <w:rPr>
                <w:b/>
                <w:szCs w:val="24"/>
                <w:lang w:val="en-US"/>
              </w:rPr>
              <w:t>9</w:t>
            </w:r>
            <w:r w:rsidRPr="00204DD3">
              <w:rPr>
                <w:b/>
                <w:szCs w:val="24"/>
                <w:lang w:val="en-US"/>
              </w:rPr>
              <w:t xml:space="preserve"> years</w:t>
            </w:r>
            <w:r w:rsidR="00204DD3" w:rsidRPr="00204DD3">
              <w:rPr>
                <w:b/>
                <w:szCs w:val="24"/>
                <w:lang w:val="en-US"/>
              </w:rPr>
              <w:t>*</w:t>
            </w:r>
          </w:p>
        </w:tc>
      </w:tr>
      <w:tr w:rsidR="00F827BA" w:rsidRPr="00F56D07" w14:paraId="777830E0" w14:textId="77777777" w:rsidTr="00E532D3">
        <w:trPr>
          <w:trHeight w:val="20"/>
        </w:trPr>
        <w:tc>
          <w:tcPr>
            <w:tcW w:w="0" w:type="auto"/>
            <w:vMerge/>
          </w:tcPr>
          <w:p w14:paraId="6C7249A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781B3AF" w14:textId="77777777" w:rsidR="00F827BA" w:rsidRPr="00204DD3" w:rsidRDefault="00F827BA" w:rsidP="00E532D3">
            <w:pPr>
              <w:ind w:right="47"/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Model 1</w:t>
            </w:r>
          </w:p>
        </w:tc>
        <w:tc>
          <w:tcPr>
            <w:tcW w:w="0" w:type="auto"/>
          </w:tcPr>
          <w:p w14:paraId="45D73D2E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2</w:t>
            </w:r>
          </w:p>
        </w:tc>
        <w:tc>
          <w:tcPr>
            <w:tcW w:w="0" w:type="auto"/>
          </w:tcPr>
          <w:p w14:paraId="6D52EA3F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</w:rPr>
              <w:t>Model 3</w:t>
            </w:r>
          </w:p>
        </w:tc>
        <w:tc>
          <w:tcPr>
            <w:tcW w:w="0" w:type="auto"/>
          </w:tcPr>
          <w:p w14:paraId="20F1593E" w14:textId="77777777" w:rsidR="00F827BA" w:rsidRPr="00204DD3" w:rsidRDefault="00F827BA" w:rsidP="00E532D3">
            <w:pPr>
              <w:ind w:right="47"/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Model 1</w:t>
            </w:r>
          </w:p>
        </w:tc>
        <w:tc>
          <w:tcPr>
            <w:tcW w:w="0" w:type="auto"/>
          </w:tcPr>
          <w:p w14:paraId="65F957CB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2</w:t>
            </w:r>
          </w:p>
        </w:tc>
        <w:tc>
          <w:tcPr>
            <w:tcW w:w="0" w:type="auto"/>
          </w:tcPr>
          <w:p w14:paraId="29A9F066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3</w:t>
            </w:r>
          </w:p>
        </w:tc>
      </w:tr>
      <w:tr w:rsidR="00F827BA" w:rsidRPr="00F56D07" w14:paraId="397BE950" w14:textId="77777777" w:rsidTr="00E532D3">
        <w:trPr>
          <w:trHeight w:val="20"/>
        </w:trPr>
        <w:tc>
          <w:tcPr>
            <w:tcW w:w="0" w:type="auto"/>
            <w:gridSpan w:val="7"/>
          </w:tcPr>
          <w:p w14:paraId="58F7E79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Breast cancer**</w:t>
            </w:r>
          </w:p>
        </w:tc>
      </w:tr>
      <w:tr w:rsidR="00F827BA" w:rsidRPr="00F56D07" w14:paraId="7CE12140" w14:textId="77777777" w:rsidTr="00E532D3">
        <w:trPr>
          <w:trHeight w:val="20"/>
        </w:trPr>
        <w:tc>
          <w:tcPr>
            <w:tcW w:w="0" w:type="auto"/>
          </w:tcPr>
          <w:p w14:paraId="61B2860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18CC2D2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1.31 (1.28; 1.33)</w:t>
            </w:r>
          </w:p>
        </w:tc>
        <w:tc>
          <w:tcPr>
            <w:tcW w:w="0" w:type="auto"/>
          </w:tcPr>
          <w:p w14:paraId="6BEC377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1.28 (1.25; 1.30)</w:t>
            </w:r>
          </w:p>
        </w:tc>
        <w:tc>
          <w:tcPr>
            <w:tcW w:w="0" w:type="auto"/>
          </w:tcPr>
          <w:p w14:paraId="60196A7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1.28 (1.25; 1.30)</w:t>
            </w:r>
          </w:p>
        </w:tc>
        <w:tc>
          <w:tcPr>
            <w:tcW w:w="0" w:type="auto"/>
            <w:vAlign w:val="bottom"/>
          </w:tcPr>
          <w:p w14:paraId="4A16FA2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1.26 (1.23; 1.29)</w:t>
            </w:r>
          </w:p>
        </w:tc>
        <w:tc>
          <w:tcPr>
            <w:tcW w:w="0" w:type="auto"/>
            <w:vAlign w:val="bottom"/>
          </w:tcPr>
          <w:p w14:paraId="6E88761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1.24 (1.21; 1.27)</w:t>
            </w:r>
          </w:p>
        </w:tc>
        <w:tc>
          <w:tcPr>
            <w:tcW w:w="0" w:type="auto"/>
            <w:vAlign w:val="bottom"/>
          </w:tcPr>
          <w:p w14:paraId="0427908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1.24 (1.21; 1.27)</w:t>
            </w:r>
          </w:p>
        </w:tc>
      </w:tr>
      <w:tr w:rsidR="00F827BA" w:rsidRPr="00F56D07" w14:paraId="7D23964C" w14:textId="77777777" w:rsidTr="00E532D3">
        <w:trPr>
          <w:trHeight w:val="20"/>
        </w:trPr>
        <w:tc>
          <w:tcPr>
            <w:tcW w:w="0" w:type="auto"/>
          </w:tcPr>
          <w:p w14:paraId="63C57EA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2A987D7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1.17 (1.15; 1.18)</w:t>
            </w:r>
          </w:p>
        </w:tc>
        <w:tc>
          <w:tcPr>
            <w:tcW w:w="0" w:type="auto"/>
          </w:tcPr>
          <w:p w14:paraId="371161C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1.16 (1.14; 1.18)</w:t>
            </w:r>
          </w:p>
        </w:tc>
        <w:tc>
          <w:tcPr>
            <w:tcW w:w="0" w:type="auto"/>
          </w:tcPr>
          <w:p w14:paraId="30E096D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1.16 (1.14; 1.18)</w:t>
            </w:r>
          </w:p>
        </w:tc>
        <w:tc>
          <w:tcPr>
            <w:tcW w:w="0" w:type="auto"/>
            <w:vAlign w:val="bottom"/>
          </w:tcPr>
          <w:p w14:paraId="33085D0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1.15 (1.13; 1.17)</w:t>
            </w:r>
          </w:p>
        </w:tc>
        <w:tc>
          <w:tcPr>
            <w:tcW w:w="0" w:type="auto"/>
            <w:vAlign w:val="bottom"/>
          </w:tcPr>
          <w:p w14:paraId="62E5869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1.15; 1.12; 1.17)</w:t>
            </w:r>
          </w:p>
        </w:tc>
        <w:tc>
          <w:tcPr>
            <w:tcW w:w="0" w:type="auto"/>
            <w:vAlign w:val="bottom"/>
          </w:tcPr>
          <w:p w14:paraId="1A6A5AA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1.14 (1.12; 1.17)</w:t>
            </w:r>
          </w:p>
        </w:tc>
      </w:tr>
      <w:tr w:rsidR="00F827BA" w:rsidRPr="00F56D07" w14:paraId="7EDF42F8" w14:textId="77777777" w:rsidTr="00E532D3">
        <w:trPr>
          <w:trHeight w:val="20"/>
        </w:trPr>
        <w:tc>
          <w:tcPr>
            <w:tcW w:w="0" w:type="auto"/>
            <w:gridSpan w:val="7"/>
          </w:tcPr>
          <w:p w14:paraId="5949CA3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Prostate cancer**</w:t>
            </w:r>
          </w:p>
        </w:tc>
      </w:tr>
      <w:tr w:rsidR="00F827BA" w:rsidRPr="00F56D07" w14:paraId="5BE9FDCB" w14:textId="77777777" w:rsidTr="00E532D3">
        <w:trPr>
          <w:trHeight w:val="20"/>
        </w:trPr>
        <w:tc>
          <w:tcPr>
            <w:tcW w:w="0" w:type="auto"/>
          </w:tcPr>
          <w:p w14:paraId="56191DA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  <w:vAlign w:val="bottom"/>
          </w:tcPr>
          <w:p w14:paraId="1C9274F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1.18 (1.15; 1.22)</w:t>
            </w:r>
          </w:p>
        </w:tc>
        <w:tc>
          <w:tcPr>
            <w:tcW w:w="0" w:type="auto"/>
            <w:vAlign w:val="bottom"/>
          </w:tcPr>
          <w:p w14:paraId="399D180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1.16 (1.12; 1.19)</w:t>
            </w:r>
          </w:p>
        </w:tc>
        <w:tc>
          <w:tcPr>
            <w:tcW w:w="0" w:type="auto"/>
            <w:vAlign w:val="bottom"/>
          </w:tcPr>
          <w:p w14:paraId="5AAF42D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1.14 (1.10; 1.18)</w:t>
            </w:r>
          </w:p>
        </w:tc>
        <w:tc>
          <w:tcPr>
            <w:tcW w:w="0" w:type="auto"/>
            <w:vAlign w:val="bottom"/>
          </w:tcPr>
          <w:p w14:paraId="10A3455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1.17 (1.12; 1.24)</w:t>
            </w:r>
          </w:p>
        </w:tc>
        <w:tc>
          <w:tcPr>
            <w:tcW w:w="0" w:type="auto"/>
            <w:vAlign w:val="bottom"/>
          </w:tcPr>
          <w:p w14:paraId="62A6CB6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1.15 (1.10; 1.21)</w:t>
            </w:r>
          </w:p>
        </w:tc>
        <w:tc>
          <w:tcPr>
            <w:tcW w:w="0" w:type="auto"/>
            <w:vAlign w:val="bottom"/>
          </w:tcPr>
          <w:p w14:paraId="33D70BB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1.15 (1.09; 1.22)</w:t>
            </w:r>
          </w:p>
        </w:tc>
      </w:tr>
      <w:tr w:rsidR="00F827BA" w:rsidRPr="00F56D07" w14:paraId="632B6F1E" w14:textId="77777777" w:rsidTr="00E532D3">
        <w:trPr>
          <w:trHeight w:val="20"/>
        </w:trPr>
        <w:tc>
          <w:tcPr>
            <w:tcW w:w="0" w:type="auto"/>
          </w:tcPr>
          <w:p w14:paraId="3ABA2E1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  <w:vAlign w:val="bottom"/>
          </w:tcPr>
          <w:p w14:paraId="1385E31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1.12 (1.10; 1.15)</w:t>
            </w:r>
          </w:p>
        </w:tc>
        <w:tc>
          <w:tcPr>
            <w:tcW w:w="0" w:type="auto"/>
            <w:vAlign w:val="bottom"/>
          </w:tcPr>
          <w:p w14:paraId="1264F96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1.11 (1.08; 1.13)</w:t>
            </w:r>
          </w:p>
        </w:tc>
        <w:tc>
          <w:tcPr>
            <w:tcW w:w="0" w:type="auto"/>
            <w:vAlign w:val="bottom"/>
          </w:tcPr>
          <w:p w14:paraId="46C1231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1.11 (1.07; 1.14)</w:t>
            </w:r>
          </w:p>
        </w:tc>
        <w:tc>
          <w:tcPr>
            <w:tcW w:w="0" w:type="auto"/>
            <w:vAlign w:val="bottom"/>
          </w:tcPr>
          <w:p w14:paraId="7A6CCD9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1.07 (1.03; 1.12)</w:t>
            </w:r>
          </w:p>
        </w:tc>
        <w:tc>
          <w:tcPr>
            <w:tcW w:w="0" w:type="auto"/>
            <w:vAlign w:val="bottom"/>
          </w:tcPr>
          <w:p w14:paraId="3B17698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1.06 (1.02; 1.10)</w:t>
            </w:r>
          </w:p>
        </w:tc>
        <w:tc>
          <w:tcPr>
            <w:tcW w:w="0" w:type="auto"/>
            <w:vAlign w:val="bottom"/>
          </w:tcPr>
          <w:p w14:paraId="0C3833E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1.05 (1.02; 1.12)</w:t>
            </w:r>
          </w:p>
        </w:tc>
      </w:tr>
      <w:tr w:rsidR="00F827BA" w:rsidRPr="00F56D07" w14:paraId="45EBDCCB" w14:textId="77777777" w:rsidTr="00E532D3">
        <w:trPr>
          <w:trHeight w:val="20"/>
        </w:trPr>
        <w:tc>
          <w:tcPr>
            <w:tcW w:w="0" w:type="auto"/>
            <w:gridSpan w:val="7"/>
          </w:tcPr>
          <w:p w14:paraId="1452C21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 xml:space="preserve">Lung cancer </w:t>
            </w:r>
          </w:p>
        </w:tc>
      </w:tr>
      <w:tr w:rsidR="00F827BA" w:rsidRPr="00F56D07" w14:paraId="32352D60" w14:textId="77777777" w:rsidTr="00E532D3">
        <w:trPr>
          <w:trHeight w:val="20"/>
        </w:trPr>
        <w:tc>
          <w:tcPr>
            <w:tcW w:w="0" w:type="auto"/>
          </w:tcPr>
          <w:p w14:paraId="048230B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  <w:vAlign w:val="bottom"/>
          </w:tcPr>
          <w:p w14:paraId="11929AB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1.20 (1.15; 1.25)</w:t>
            </w:r>
          </w:p>
        </w:tc>
        <w:tc>
          <w:tcPr>
            <w:tcW w:w="0" w:type="auto"/>
            <w:vAlign w:val="bottom"/>
          </w:tcPr>
          <w:p w14:paraId="404642F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1.17 (1.12; 1.22)</w:t>
            </w:r>
          </w:p>
        </w:tc>
        <w:tc>
          <w:tcPr>
            <w:tcW w:w="0" w:type="auto"/>
            <w:vAlign w:val="bottom"/>
          </w:tcPr>
          <w:p w14:paraId="6283A11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1.18 (1.13; 1.23)</w:t>
            </w:r>
          </w:p>
        </w:tc>
        <w:tc>
          <w:tcPr>
            <w:tcW w:w="0" w:type="auto"/>
            <w:vAlign w:val="bottom"/>
          </w:tcPr>
          <w:p w14:paraId="6EC80BB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1.18 (1.09; 1.29)</w:t>
            </w:r>
          </w:p>
        </w:tc>
        <w:tc>
          <w:tcPr>
            <w:tcW w:w="0" w:type="auto"/>
            <w:vAlign w:val="bottom"/>
          </w:tcPr>
          <w:p w14:paraId="0B76E20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1.16 (1.07; 1.26)</w:t>
            </w:r>
          </w:p>
        </w:tc>
        <w:tc>
          <w:tcPr>
            <w:tcW w:w="0" w:type="auto"/>
            <w:vAlign w:val="bottom"/>
          </w:tcPr>
          <w:p w14:paraId="6AC8BE3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1.16 (1.07; 1.26)</w:t>
            </w:r>
          </w:p>
        </w:tc>
      </w:tr>
      <w:tr w:rsidR="00F827BA" w:rsidRPr="00F56D07" w14:paraId="28E1821C" w14:textId="77777777" w:rsidTr="00E532D3">
        <w:trPr>
          <w:trHeight w:val="20"/>
        </w:trPr>
        <w:tc>
          <w:tcPr>
            <w:tcW w:w="0" w:type="auto"/>
          </w:tcPr>
          <w:p w14:paraId="3D1A921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  <w:vAlign w:val="bottom"/>
          </w:tcPr>
          <w:p w14:paraId="3F64655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1.11 (1.07; 1.15)</w:t>
            </w:r>
          </w:p>
        </w:tc>
        <w:tc>
          <w:tcPr>
            <w:tcW w:w="0" w:type="auto"/>
            <w:vAlign w:val="bottom"/>
          </w:tcPr>
          <w:p w14:paraId="099159C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1.09 (1.05; 1.14)</w:t>
            </w:r>
          </w:p>
        </w:tc>
        <w:tc>
          <w:tcPr>
            <w:tcW w:w="0" w:type="auto"/>
            <w:vAlign w:val="bottom"/>
          </w:tcPr>
          <w:p w14:paraId="282F167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1.10 (1.05; 1.14)</w:t>
            </w:r>
          </w:p>
        </w:tc>
        <w:tc>
          <w:tcPr>
            <w:tcW w:w="0" w:type="auto"/>
            <w:vAlign w:val="bottom"/>
          </w:tcPr>
          <w:p w14:paraId="317CC86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1.13 (1.05; 1.22)</w:t>
            </w:r>
          </w:p>
        </w:tc>
        <w:tc>
          <w:tcPr>
            <w:tcW w:w="0" w:type="auto"/>
            <w:vAlign w:val="bottom"/>
          </w:tcPr>
          <w:p w14:paraId="1B2067E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1.12 (1.04; 1.21)</w:t>
            </w:r>
          </w:p>
        </w:tc>
        <w:tc>
          <w:tcPr>
            <w:tcW w:w="0" w:type="auto"/>
            <w:vAlign w:val="bottom"/>
          </w:tcPr>
          <w:p w14:paraId="453F4FB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1.12 (1.04; 1.20)</w:t>
            </w:r>
          </w:p>
        </w:tc>
      </w:tr>
      <w:tr w:rsidR="00F827BA" w:rsidRPr="00F56D07" w14:paraId="0AE4C037" w14:textId="77777777" w:rsidTr="00E532D3">
        <w:trPr>
          <w:trHeight w:val="20"/>
        </w:trPr>
        <w:tc>
          <w:tcPr>
            <w:tcW w:w="0" w:type="auto"/>
            <w:gridSpan w:val="7"/>
          </w:tcPr>
          <w:p w14:paraId="6E493E3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Colon cancer</w:t>
            </w:r>
          </w:p>
        </w:tc>
      </w:tr>
      <w:tr w:rsidR="00F827BA" w:rsidRPr="00F56D07" w14:paraId="3DAC948B" w14:textId="77777777" w:rsidTr="00E532D3">
        <w:trPr>
          <w:trHeight w:val="20"/>
        </w:trPr>
        <w:tc>
          <w:tcPr>
            <w:tcW w:w="0" w:type="auto"/>
          </w:tcPr>
          <w:p w14:paraId="04AEB7C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  <w:vAlign w:val="bottom"/>
          </w:tcPr>
          <w:p w14:paraId="3DCC1C5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1.21 (1.16; 1.26)</w:t>
            </w:r>
          </w:p>
        </w:tc>
        <w:tc>
          <w:tcPr>
            <w:tcW w:w="0" w:type="auto"/>
            <w:vAlign w:val="bottom"/>
          </w:tcPr>
          <w:p w14:paraId="5A67018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1.17 (1.12; 1.21)</w:t>
            </w:r>
          </w:p>
        </w:tc>
        <w:tc>
          <w:tcPr>
            <w:tcW w:w="0" w:type="auto"/>
            <w:vAlign w:val="bottom"/>
          </w:tcPr>
          <w:p w14:paraId="3CB36BE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1.17 (1.13; 1.22)</w:t>
            </w:r>
          </w:p>
        </w:tc>
        <w:tc>
          <w:tcPr>
            <w:tcW w:w="0" w:type="auto"/>
            <w:vAlign w:val="bottom"/>
          </w:tcPr>
          <w:p w14:paraId="4A3FED3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1.16 (1.10; 1.22)</w:t>
            </w:r>
          </w:p>
        </w:tc>
        <w:tc>
          <w:tcPr>
            <w:tcW w:w="0" w:type="auto"/>
            <w:vAlign w:val="bottom"/>
          </w:tcPr>
          <w:p w14:paraId="117C1E7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1.14 (1.08; 1.20)</w:t>
            </w:r>
          </w:p>
        </w:tc>
        <w:tc>
          <w:tcPr>
            <w:tcW w:w="0" w:type="auto"/>
            <w:vAlign w:val="bottom"/>
          </w:tcPr>
          <w:p w14:paraId="61A979A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1.14 (1.08; 1.20)</w:t>
            </w:r>
          </w:p>
        </w:tc>
      </w:tr>
      <w:tr w:rsidR="00F827BA" w:rsidRPr="00F56D07" w14:paraId="01767878" w14:textId="77777777" w:rsidTr="00E532D3">
        <w:trPr>
          <w:trHeight w:val="20"/>
        </w:trPr>
        <w:tc>
          <w:tcPr>
            <w:tcW w:w="0" w:type="auto"/>
          </w:tcPr>
          <w:p w14:paraId="20CB7E0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  <w:vAlign w:val="bottom"/>
          </w:tcPr>
          <w:p w14:paraId="39AE8AB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1.11 (1.08; 1.14)</w:t>
            </w:r>
          </w:p>
        </w:tc>
        <w:tc>
          <w:tcPr>
            <w:tcW w:w="0" w:type="auto"/>
            <w:vAlign w:val="bottom"/>
          </w:tcPr>
          <w:p w14:paraId="780D575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1.09 (1.06; 1.12)</w:t>
            </w:r>
          </w:p>
        </w:tc>
        <w:tc>
          <w:tcPr>
            <w:tcW w:w="0" w:type="auto"/>
            <w:vAlign w:val="bottom"/>
          </w:tcPr>
          <w:p w14:paraId="32DC86E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1.10 (1.06; 1.13)</w:t>
            </w:r>
          </w:p>
        </w:tc>
        <w:tc>
          <w:tcPr>
            <w:tcW w:w="0" w:type="auto"/>
            <w:vAlign w:val="bottom"/>
          </w:tcPr>
          <w:p w14:paraId="51307E7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11.14 (1.09; 1.20)</w:t>
            </w:r>
          </w:p>
        </w:tc>
        <w:tc>
          <w:tcPr>
            <w:tcW w:w="0" w:type="auto"/>
            <w:vAlign w:val="bottom"/>
          </w:tcPr>
          <w:p w14:paraId="4C70BC0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1.13 (1.08; 1.18)</w:t>
            </w:r>
          </w:p>
        </w:tc>
        <w:tc>
          <w:tcPr>
            <w:tcW w:w="0" w:type="auto"/>
            <w:vAlign w:val="bottom"/>
          </w:tcPr>
          <w:p w14:paraId="1BEA2AB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1.13 (1.08; 1.18)</w:t>
            </w:r>
          </w:p>
        </w:tc>
      </w:tr>
    </w:tbl>
    <w:p w14:paraId="38F844F9" w14:textId="77777777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Long education is the reference for all analyses. GP, general practitioner, RR, rate ratios, CI, confidence interval.</w:t>
      </w:r>
    </w:p>
    <w:p w14:paraId="277AD2D6" w14:textId="038888BF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1: adjusted for age, sex, time since diagnosis</w:t>
      </w:r>
      <w:r>
        <w:rPr>
          <w:sz w:val="18"/>
          <w:szCs w:val="24"/>
          <w:lang w:val="en-US"/>
        </w:rPr>
        <w:t>, year of diagnosis</w:t>
      </w:r>
    </w:p>
    <w:p w14:paraId="2DF71A89" w14:textId="29E2CC20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2: adjusted for age, sex, time since diagnosis</w:t>
      </w:r>
      <w:r>
        <w:rPr>
          <w:sz w:val="18"/>
          <w:szCs w:val="24"/>
          <w:lang w:val="en-US"/>
        </w:rPr>
        <w:t>, year of diagnosis</w:t>
      </w:r>
      <w:r w:rsidRPr="00F56D07">
        <w:rPr>
          <w:sz w:val="18"/>
          <w:szCs w:val="18"/>
          <w:lang w:val="en-US"/>
        </w:rPr>
        <w:t>, cohabitation status, comorbidity, education</w:t>
      </w:r>
    </w:p>
    <w:p w14:paraId="7BC1B57C" w14:textId="2853CC3A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3: adjusted for age, sex, time since diagnosis</w:t>
      </w:r>
      <w:r>
        <w:rPr>
          <w:sz w:val="18"/>
          <w:szCs w:val="24"/>
          <w:lang w:val="en-US"/>
        </w:rPr>
        <w:t>, year of diagnosis</w:t>
      </w:r>
      <w:r w:rsidRPr="00F56D07">
        <w:rPr>
          <w:sz w:val="18"/>
          <w:szCs w:val="18"/>
          <w:lang w:val="en-US"/>
        </w:rPr>
        <w:t xml:space="preserve">, cohabitation status, comorbidity, education, stage at diagnosis </w:t>
      </w:r>
    </w:p>
    <w:p w14:paraId="515C4D55" w14:textId="3291D94F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* 5-</w:t>
      </w:r>
      <w:r w:rsidR="00EA150E">
        <w:rPr>
          <w:sz w:val="18"/>
          <w:szCs w:val="18"/>
          <w:lang w:val="en-US"/>
        </w:rPr>
        <w:t>8</w:t>
      </w:r>
      <w:r w:rsidRPr="00F56D07">
        <w:rPr>
          <w:sz w:val="18"/>
          <w:szCs w:val="18"/>
          <w:lang w:val="en-US"/>
        </w:rPr>
        <w:t xml:space="preserve"> year for survivors for prostate cancer </w:t>
      </w:r>
    </w:p>
    <w:p w14:paraId="5D0F964F" w14:textId="77777777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** Analyses are not adjusted for sex</w:t>
      </w:r>
    </w:p>
    <w:p w14:paraId="3A064C23" w14:textId="77777777" w:rsidR="00F827BA" w:rsidRDefault="00F827BA" w:rsidP="00F827BA">
      <w:pPr>
        <w:rPr>
          <w:lang w:val="en-US"/>
        </w:rPr>
      </w:pPr>
    </w:p>
    <w:p w14:paraId="1EA3A2B9" w14:textId="77777777" w:rsidR="00F827BA" w:rsidRDefault="00F827BA" w:rsidP="00F827BA">
      <w:pPr>
        <w:rPr>
          <w:lang w:val="en-US"/>
        </w:rPr>
      </w:pPr>
    </w:p>
    <w:p w14:paraId="06A65C0B" w14:textId="77777777" w:rsidR="00F827BA" w:rsidRDefault="00F827BA" w:rsidP="00F827BA">
      <w:pPr>
        <w:rPr>
          <w:lang w:val="en-US"/>
        </w:rPr>
      </w:pPr>
    </w:p>
    <w:p w14:paraId="3725B464" w14:textId="77777777" w:rsidR="00F827BA" w:rsidRDefault="00F827BA" w:rsidP="00F827BA">
      <w:pPr>
        <w:rPr>
          <w:lang w:val="en-US"/>
        </w:rPr>
      </w:pPr>
    </w:p>
    <w:p w14:paraId="3C86221E" w14:textId="77777777" w:rsidR="00F827BA" w:rsidRDefault="00F827BA" w:rsidP="00F827BA">
      <w:pPr>
        <w:rPr>
          <w:lang w:val="en-US"/>
        </w:rPr>
      </w:pPr>
    </w:p>
    <w:p w14:paraId="00D79ED0" w14:textId="142CAB5F" w:rsidR="00F827BA" w:rsidRDefault="00F827BA" w:rsidP="00F827BA">
      <w:pPr>
        <w:rPr>
          <w:lang w:val="en-US"/>
        </w:rPr>
      </w:pPr>
    </w:p>
    <w:p w14:paraId="10B71FA0" w14:textId="77777777" w:rsidR="00204DD3" w:rsidRDefault="00204DD3" w:rsidP="00F827BA">
      <w:pPr>
        <w:rPr>
          <w:lang w:val="en-US"/>
        </w:rPr>
      </w:pPr>
    </w:p>
    <w:p w14:paraId="6AF430BB" w14:textId="77777777" w:rsidR="00F827BA" w:rsidRDefault="00F827BA" w:rsidP="00F827BA">
      <w:pPr>
        <w:rPr>
          <w:lang w:val="en-US"/>
        </w:rPr>
      </w:pPr>
    </w:p>
    <w:p w14:paraId="34FE655B" w14:textId="77777777" w:rsidR="00F827BA" w:rsidRDefault="00F827BA" w:rsidP="00F827BA">
      <w:pPr>
        <w:rPr>
          <w:lang w:val="en-US"/>
        </w:rPr>
      </w:pPr>
    </w:p>
    <w:p w14:paraId="15F2F30C" w14:textId="77777777" w:rsidR="00F827BA" w:rsidRPr="003C2140" w:rsidRDefault="00F827BA" w:rsidP="00F827BA">
      <w:pPr>
        <w:rPr>
          <w:lang w:val="en-US"/>
        </w:rPr>
      </w:pPr>
    </w:p>
    <w:p w14:paraId="2462E290" w14:textId="5306F400" w:rsidR="00F827BA" w:rsidRPr="003C2140" w:rsidRDefault="00F827BA" w:rsidP="004A7814">
      <w:pPr>
        <w:spacing w:line="480" w:lineRule="auto"/>
        <w:rPr>
          <w:b/>
          <w:sz w:val="28"/>
          <w:szCs w:val="22"/>
          <w:lang w:val="en-US"/>
        </w:rPr>
      </w:pPr>
      <w:r w:rsidRPr="00ED0A11">
        <w:rPr>
          <w:b/>
          <w:szCs w:val="24"/>
          <w:lang w:val="en-US"/>
        </w:rPr>
        <w:t xml:space="preserve">Supplementary </w:t>
      </w:r>
      <w:r w:rsidR="0022663D">
        <w:rPr>
          <w:b/>
          <w:szCs w:val="24"/>
          <w:lang w:val="en-US"/>
        </w:rPr>
        <w:t>T</w:t>
      </w:r>
      <w:r w:rsidRPr="00ED0A11">
        <w:rPr>
          <w:b/>
          <w:szCs w:val="24"/>
          <w:lang w:val="en-US"/>
        </w:rPr>
        <w:t>able 4.</w:t>
      </w:r>
      <w:r w:rsidRPr="00ED0A11">
        <w:rPr>
          <w:szCs w:val="24"/>
          <w:lang w:val="en-US"/>
        </w:rPr>
        <w:t xml:space="preserve"> </w:t>
      </w:r>
      <w:r w:rsidR="009E7C90">
        <w:rPr>
          <w:szCs w:val="24"/>
          <w:lang w:val="en-US"/>
        </w:rPr>
        <w:t>Results from Poisson regression analyses examining</w:t>
      </w:r>
      <w:r w:rsidR="009E7C90" w:rsidRPr="00ED0A11">
        <w:rPr>
          <w:szCs w:val="24"/>
          <w:lang w:val="en-US"/>
        </w:rPr>
        <w:t xml:space="preserve"> </w:t>
      </w:r>
      <w:r w:rsidR="009E7C90">
        <w:rPr>
          <w:szCs w:val="24"/>
          <w:lang w:val="en-US"/>
        </w:rPr>
        <w:t xml:space="preserve">hospital contacts </w:t>
      </w:r>
      <w:r w:rsidRPr="00ED0A11">
        <w:rPr>
          <w:szCs w:val="24"/>
          <w:lang w:val="en-US"/>
        </w:rPr>
        <w:t xml:space="preserve">between </w:t>
      </w:r>
      <w:r w:rsidR="009E7C90">
        <w:rPr>
          <w:szCs w:val="24"/>
          <w:lang w:val="en-US"/>
        </w:rPr>
        <w:t xml:space="preserve">cancer survivors with different </w:t>
      </w:r>
      <w:r w:rsidRPr="00ED0A11">
        <w:rPr>
          <w:szCs w:val="24"/>
          <w:lang w:val="en-US"/>
        </w:rPr>
        <w:t>educational</w:t>
      </w:r>
      <w:r>
        <w:rPr>
          <w:szCs w:val="24"/>
          <w:lang w:val="en-US"/>
        </w:rPr>
        <w:t xml:space="preserve"> level</w:t>
      </w:r>
      <w:r w:rsidR="009E7C90">
        <w:rPr>
          <w:szCs w:val="24"/>
          <w:lang w:val="en-US"/>
        </w:rPr>
        <w:t>s</w:t>
      </w:r>
      <w:r>
        <w:rPr>
          <w:szCs w:val="24"/>
          <w:lang w:val="en-US"/>
        </w:rPr>
        <w:t xml:space="preserve"> </w:t>
      </w:r>
    </w:p>
    <w:tbl>
      <w:tblPr>
        <w:tblStyle w:val="Tabel-Gitter"/>
        <w:tblW w:w="0" w:type="auto"/>
        <w:tblInd w:w="-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7"/>
        <w:gridCol w:w="1777"/>
        <w:gridCol w:w="1777"/>
        <w:gridCol w:w="1777"/>
        <w:gridCol w:w="1777"/>
        <w:gridCol w:w="1777"/>
        <w:gridCol w:w="1777"/>
      </w:tblGrid>
      <w:tr w:rsidR="00F827BA" w:rsidRPr="00F56D07" w14:paraId="662038CD" w14:textId="77777777" w:rsidTr="00E532D3">
        <w:trPr>
          <w:trHeight w:val="20"/>
        </w:trPr>
        <w:tc>
          <w:tcPr>
            <w:tcW w:w="0" w:type="auto"/>
            <w:vMerge w:val="restart"/>
          </w:tcPr>
          <w:p w14:paraId="009A619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  <w:gridSpan w:val="6"/>
          </w:tcPr>
          <w:p w14:paraId="3D9DB471" w14:textId="77777777" w:rsidR="00F827BA" w:rsidRPr="00204DD3" w:rsidRDefault="00F827BA" w:rsidP="00E532D3">
            <w:pPr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Hospital contacts, RR (95% CI)</w:t>
            </w:r>
          </w:p>
        </w:tc>
      </w:tr>
      <w:tr w:rsidR="00F827BA" w:rsidRPr="00F56D07" w14:paraId="77AD4366" w14:textId="77777777" w:rsidTr="00E532D3">
        <w:trPr>
          <w:trHeight w:val="20"/>
        </w:trPr>
        <w:tc>
          <w:tcPr>
            <w:tcW w:w="0" w:type="auto"/>
            <w:vMerge/>
          </w:tcPr>
          <w:p w14:paraId="7D300F6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  <w:gridSpan w:val="3"/>
          </w:tcPr>
          <w:p w14:paraId="37CBB0B8" w14:textId="42187927" w:rsidR="00F827BA" w:rsidRPr="00204DD3" w:rsidRDefault="00F827BA" w:rsidP="00E532D3">
            <w:pPr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1-</w:t>
            </w:r>
            <w:r w:rsidR="00EA150E">
              <w:rPr>
                <w:b/>
                <w:szCs w:val="24"/>
                <w:lang w:val="en-US"/>
              </w:rPr>
              <w:t>4</w:t>
            </w:r>
            <w:r w:rsidRPr="00204DD3">
              <w:rPr>
                <w:b/>
                <w:szCs w:val="24"/>
                <w:lang w:val="en-US"/>
              </w:rPr>
              <w:t xml:space="preserve"> years</w:t>
            </w:r>
          </w:p>
        </w:tc>
        <w:tc>
          <w:tcPr>
            <w:tcW w:w="0" w:type="auto"/>
            <w:gridSpan w:val="3"/>
          </w:tcPr>
          <w:p w14:paraId="1C4755A4" w14:textId="54C19D53" w:rsidR="00F827BA" w:rsidRPr="00204DD3" w:rsidRDefault="00F827BA" w:rsidP="00E532D3">
            <w:pPr>
              <w:ind w:right="-37"/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5-</w:t>
            </w:r>
            <w:r w:rsidR="00EA150E">
              <w:rPr>
                <w:b/>
                <w:szCs w:val="24"/>
                <w:lang w:val="en-US"/>
              </w:rPr>
              <w:t>9</w:t>
            </w:r>
            <w:r w:rsidRPr="00204DD3">
              <w:rPr>
                <w:b/>
                <w:szCs w:val="24"/>
                <w:lang w:val="en-US"/>
              </w:rPr>
              <w:t xml:space="preserve"> years</w:t>
            </w:r>
            <w:r w:rsidR="00204DD3" w:rsidRPr="00204DD3">
              <w:rPr>
                <w:b/>
                <w:szCs w:val="24"/>
                <w:lang w:val="en-US"/>
              </w:rPr>
              <w:t>*</w:t>
            </w:r>
          </w:p>
        </w:tc>
      </w:tr>
      <w:tr w:rsidR="00F827BA" w:rsidRPr="00F56D07" w14:paraId="22232998" w14:textId="77777777" w:rsidTr="00E532D3">
        <w:trPr>
          <w:trHeight w:val="20"/>
        </w:trPr>
        <w:tc>
          <w:tcPr>
            <w:tcW w:w="0" w:type="auto"/>
            <w:vMerge/>
          </w:tcPr>
          <w:p w14:paraId="4CFFA38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6325009" w14:textId="77777777" w:rsidR="00F827BA" w:rsidRPr="00204DD3" w:rsidRDefault="00F827BA" w:rsidP="00E532D3">
            <w:pPr>
              <w:ind w:right="47"/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Model 1</w:t>
            </w:r>
          </w:p>
        </w:tc>
        <w:tc>
          <w:tcPr>
            <w:tcW w:w="0" w:type="auto"/>
          </w:tcPr>
          <w:p w14:paraId="53352DC1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2</w:t>
            </w:r>
          </w:p>
        </w:tc>
        <w:tc>
          <w:tcPr>
            <w:tcW w:w="0" w:type="auto"/>
          </w:tcPr>
          <w:p w14:paraId="3A291FB4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</w:rPr>
              <w:t>Model 3</w:t>
            </w:r>
          </w:p>
        </w:tc>
        <w:tc>
          <w:tcPr>
            <w:tcW w:w="0" w:type="auto"/>
          </w:tcPr>
          <w:p w14:paraId="56B20705" w14:textId="77777777" w:rsidR="00F827BA" w:rsidRPr="00204DD3" w:rsidRDefault="00F827BA" w:rsidP="00E532D3">
            <w:pPr>
              <w:ind w:right="47"/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Model 1</w:t>
            </w:r>
          </w:p>
        </w:tc>
        <w:tc>
          <w:tcPr>
            <w:tcW w:w="0" w:type="auto"/>
          </w:tcPr>
          <w:p w14:paraId="06C4215D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2</w:t>
            </w:r>
          </w:p>
        </w:tc>
        <w:tc>
          <w:tcPr>
            <w:tcW w:w="0" w:type="auto"/>
          </w:tcPr>
          <w:p w14:paraId="2D409865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3</w:t>
            </w:r>
          </w:p>
        </w:tc>
      </w:tr>
      <w:tr w:rsidR="00F827BA" w:rsidRPr="00475982" w14:paraId="1690CF9F" w14:textId="77777777" w:rsidTr="00E532D3">
        <w:trPr>
          <w:trHeight w:val="20"/>
        </w:trPr>
        <w:tc>
          <w:tcPr>
            <w:tcW w:w="0" w:type="auto"/>
            <w:gridSpan w:val="7"/>
          </w:tcPr>
          <w:p w14:paraId="39FF69F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Breast cancer**</w:t>
            </w:r>
          </w:p>
        </w:tc>
      </w:tr>
      <w:tr w:rsidR="00F827BA" w:rsidRPr="00475982" w14:paraId="55682BB8" w14:textId="77777777" w:rsidTr="00E532D3">
        <w:trPr>
          <w:trHeight w:val="20"/>
        </w:trPr>
        <w:tc>
          <w:tcPr>
            <w:tcW w:w="0" w:type="auto"/>
          </w:tcPr>
          <w:p w14:paraId="4C79C4A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  <w:vAlign w:val="bottom"/>
          </w:tcPr>
          <w:p w14:paraId="767A15D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1.06 (1.04; 1.09)</w:t>
            </w:r>
          </w:p>
        </w:tc>
        <w:tc>
          <w:tcPr>
            <w:tcW w:w="0" w:type="auto"/>
            <w:vAlign w:val="bottom"/>
          </w:tcPr>
          <w:p w14:paraId="44A54E9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1.04 (1.01; 1.07)</w:t>
            </w:r>
          </w:p>
        </w:tc>
        <w:tc>
          <w:tcPr>
            <w:tcW w:w="0" w:type="auto"/>
            <w:vAlign w:val="bottom"/>
          </w:tcPr>
          <w:p w14:paraId="14C412F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1.01 (0.98; 1.03)</w:t>
            </w:r>
          </w:p>
        </w:tc>
        <w:tc>
          <w:tcPr>
            <w:tcW w:w="0" w:type="auto"/>
            <w:vAlign w:val="bottom"/>
          </w:tcPr>
          <w:p w14:paraId="4118D5C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1.05 (1.02; 1.10)</w:t>
            </w:r>
          </w:p>
        </w:tc>
        <w:tc>
          <w:tcPr>
            <w:tcW w:w="0" w:type="auto"/>
            <w:vAlign w:val="bottom"/>
          </w:tcPr>
          <w:p w14:paraId="70CE7F7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1.02 (0.98; 1.07)</w:t>
            </w:r>
          </w:p>
        </w:tc>
        <w:tc>
          <w:tcPr>
            <w:tcW w:w="0" w:type="auto"/>
            <w:vAlign w:val="bottom"/>
          </w:tcPr>
          <w:p w14:paraId="3CFD1DA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1.01 (0.97; 1.06)</w:t>
            </w:r>
          </w:p>
        </w:tc>
      </w:tr>
      <w:tr w:rsidR="00F827BA" w:rsidRPr="00475982" w14:paraId="7DE28327" w14:textId="77777777" w:rsidTr="00E532D3">
        <w:trPr>
          <w:trHeight w:val="20"/>
        </w:trPr>
        <w:tc>
          <w:tcPr>
            <w:tcW w:w="0" w:type="auto"/>
          </w:tcPr>
          <w:p w14:paraId="186222B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  <w:vAlign w:val="bottom"/>
          </w:tcPr>
          <w:p w14:paraId="07D9828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1.06 (1.03; 1.08)</w:t>
            </w:r>
          </w:p>
        </w:tc>
        <w:tc>
          <w:tcPr>
            <w:tcW w:w="0" w:type="auto"/>
            <w:vAlign w:val="bottom"/>
          </w:tcPr>
          <w:p w14:paraId="3E71E8B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1.05 (1.02; 1.07)</w:t>
            </w:r>
          </w:p>
        </w:tc>
        <w:tc>
          <w:tcPr>
            <w:tcW w:w="0" w:type="auto"/>
            <w:vAlign w:val="bottom"/>
          </w:tcPr>
          <w:p w14:paraId="32F95C4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1.03 (1.01; 1.05)</w:t>
            </w:r>
          </w:p>
        </w:tc>
        <w:tc>
          <w:tcPr>
            <w:tcW w:w="0" w:type="auto"/>
            <w:vAlign w:val="bottom"/>
          </w:tcPr>
          <w:p w14:paraId="235587D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1.05 (1.02; 1.09)</w:t>
            </w:r>
          </w:p>
        </w:tc>
        <w:tc>
          <w:tcPr>
            <w:tcW w:w="0" w:type="auto"/>
            <w:vAlign w:val="bottom"/>
          </w:tcPr>
          <w:p w14:paraId="2349864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1.04 (1.00; 1.08)</w:t>
            </w:r>
          </w:p>
        </w:tc>
        <w:tc>
          <w:tcPr>
            <w:tcW w:w="0" w:type="auto"/>
            <w:vAlign w:val="bottom"/>
          </w:tcPr>
          <w:p w14:paraId="56B1CBC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1.03 (0.99; 1.07)</w:t>
            </w:r>
          </w:p>
        </w:tc>
      </w:tr>
      <w:tr w:rsidR="00F827BA" w:rsidRPr="00475982" w14:paraId="0849273B" w14:textId="77777777" w:rsidTr="00E532D3">
        <w:trPr>
          <w:trHeight w:val="20"/>
        </w:trPr>
        <w:tc>
          <w:tcPr>
            <w:tcW w:w="0" w:type="auto"/>
            <w:gridSpan w:val="7"/>
          </w:tcPr>
          <w:p w14:paraId="75CE596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Prostate cancer**</w:t>
            </w:r>
          </w:p>
        </w:tc>
      </w:tr>
      <w:tr w:rsidR="00F827BA" w:rsidRPr="00475982" w14:paraId="3F65152D" w14:textId="77777777" w:rsidTr="00E532D3">
        <w:trPr>
          <w:trHeight w:val="20"/>
        </w:trPr>
        <w:tc>
          <w:tcPr>
            <w:tcW w:w="0" w:type="auto"/>
          </w:tcPr>
          <w:p w14:paraId="7972AF5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  <w:vAlign w:val="bottom"/>
          </w:tcPr>
          <w:p w14:paraId="3FBC88B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1.08 (1.02; 1.14)</w:t>
            </w:r>
          </w:p>
        </w:tc>
        <w:tc>
          <w:tcPr>
            <w:tcW w:w="0" w:type="auto"/>
            <w:vAlign w:val="bottom"/>
          </w:tcPr>
          <w:p w14:paraId="3ED4FF9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1.05 (1.00; 1.11)</w:t>
            </w:r>
          </w:p>
        </w:tc>
        <w:tc>
          <w:tcPr>
            <w:tcW w:w="0" w:type="auto"/>
            <w:vAlign w:val="bottom"/>
          </w:tcPr>
          <w:p w14:paraId="0C5DFF0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1.03 (0.97; 1.10)</w:t>
            </w:r>
          </w:p>
        </w:tc>
        <w:tc>
          <w:tcPr>
            <w:tcW w:w="0" w:type="auto"/>
            <w:vAlign w:val="bottom"/>
          </w:tcPr>
          <w:p w14:paraId="0D0E5C3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1.02 (0.92; 1.13)</w:t>
            </w:r>
          </w:p>
        </w:tc>
        <w:tc>
          <w:tcPr>
            <w:tcW w:w="0" w:type="auto"/>
            <w:vAlign w:val="bottom"/>
          </w:tcPr>
          <w:p w14:paraId="7AF51A5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1.00 (0.91; 1.10)</w:t>
            </w:r>
          </w:p>
        </w:tc>
        <w:tc>
          <w:tcPr>
            <w:tcW w:w="0" w:type="auto"/>
            <w:vAlign w:val="bottom"/>
          </w:tcPr>
          <w:p w14:paraId="2800BD2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0.96 (0.85; 1.08)</w:t>
            </w:r>
          </w:p>
        </w:tc>
      </w:tr>
      <w:tr w:rsidR="00F827BA" w:rsidRPr="00475982" w14:paraId="0110151C" w14:textId="77777777" w:rsidTr="00E532D3">
        <w:trPr>
          <w:trHeight w:val="20"/>
        </w:trPr>
        <w:tc>
          <w:tcPr>
            <w:tcW w:w="0" w:type="auto"/>
          </w:tcPr>
          <w:p w14:paraId="23EA25E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  <w:vAlign w:val="bottom"/>
          </w:tcPr>
          <w:p w14:paraId="68BDF95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1.10 (1.05; 1.14)</w:t>
            </w:r>
          </w:p>
        </w:tc>
        <w:tc>
          <w:tcPr>
            <w:tcW w:w="0" w:type="auto"/>
            <w:vAlign w:val="bottom"/>
          </w:tcPr>
          <w:p w14:paraId="5B1395A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1.08 (1.03; 1.12)</w:t>
            </w:r>
          </w:p>
        </w:tc>
        <w:tc>
          <w:tcPr>
            <w:tcW w:w="0" w:type="auto"/>
            <w:vAlign w:val="bottom"/>
          </w:tcPr>
          <w:p w14:paraId="1961556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1.06 (1.01; 1.12)</w:t>
            </w:r>
          </w:p>
        </w:tc>
        <w:tc>
          <w:tcPr>
            <w:tcW w:w="0" w:type="auto"/>
            <w:vAlign w:val="bottom"/>
          </w:tcPr>
          <w:p w14:paraId="4617190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0.99 (0.91; 1.07)</w:t>
            </w:r>
          </w:p>
        </w:tc>
        <w:tc>
          <w:tcPr>
            <w:tcW w:w="0" w:type="auto"/>
            <w:vAlign w:val="bottom"/>
          </w:tcPr>
          <w:p w14:paraId="7F28FB7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0.98 (0.90; 1.06)</w:t>
            </w:r>
          </w:p>
        </w:tc>
        <w:tc>
          <w:tcPr>
            <w:tcW w:w="0" w:type="auto"/>
            <w:vAlign w:val="bottom"/>
          </w:tcPr>
          <w:p w14:paraId="6244B63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0.97 (0.88; 1.07)</w:t>
            </w:r>
          </w:p>
        </w:tc>
      </w:tr>
      <w:tr w:rsidR="00F827BA" w:rsidRPr="00475982" w14:paraId="52D87AEF" w14:textId="77777777" w:rsidTr="00E532D3">
        <w:trPr>
          <w:trHeight w:val="20"/>
        </w:trPr>
        <w:tc>
          <w:tcPr>
            <w:tcW w:w="0" w:type="auto"/>
            <w:gridSpan w:val="7"/>
          </w:tcPr>
          <w:p w14:paraId="6106899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 xml:space="preserve">Lung cancer </w:t>
            </w:r>
          </w:p>
        </w:tc>
      </w:tr>
      <w:tr w:rsidR="00F827BA" w:rsidRPr="00475982" w14:paraId="7CBD2394" w14:textId="77777777" w:rsidTr="00E532D3">
        <w:trPr>
          <w:trHeight w:val="20"/>
        </w:trPr>
        <w:tc>
          <w:tcPr>
            <w:tcW w:w="0" w:type="auto"/>
          </w:tcPr>
          <w:p w14:paraId="55F1006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  <w:vAlign w:val="bottom"/>
          </w:tcPr>
          <w:p w14:paraId="19A990F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0.95 (0.90; 1.00)</w:t>
            </w:r>
          </w:p>
        </w:tc>
        <w:tc>
          <w:tcPr>
            <w:tcW w:w="0" w:type="auto"/>
            <w:vAlign w:val="bottom"/>
          </w:tcPr>
          <w:p w14:paraId="192B1EE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0.94 (0.89; 1.00)</w:t>
            </w:r>
          </w:p>
        </w:tc>
        <w:tc>
          <w:tcPr>
            <w:tcW w:w="0" w:type="auto"/>
            <w:vAlign w:val="bottom"/>
          </w:tcPr>
          <w:p w14:paraId="264CA51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0.97 (0.92; 1.02)</w:t>
            </w:r>
          </w:p>
        </w:tc>
        <w:tc>
          <w:tcPr>
            <w:tcW w:w="0" w:type="auto"/>
            <w:vAlign w:val="bottom"/>
          </w:tcPr>
          <w:p w14:paraId="65650BE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0.91 (0.79; 1.05)</w:t>
            </w:r>
          </w:p>
        </w:tc>
        <w:tc>
          <w:tcPr>
            <w:tcW w:w="0" w:type="auto"/>
            <w:vAlign w:val="bottom"/>
          </w:tcPr>
          <w:p w14:paraId="7087C7B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0.89 (0.78; 1.03)</w:t>
            </w:r>
          </w:p>
        </w:tc>
        <w:tc>
          <w:tcPr>
            <w:tcW w:w="0" w:type="auto"/>
            <w:vAlign w:val="bottom"/>
          </w:tcPr>
          <w:p w14:paraId="24055C9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0.90 (0.79; 1.04)</w:t>
            </w:r>
          </w:p>
        </w:tc>
      </w:tr>
      <w:tr w:rsidR="00F827BA" w:rsidRPr="00475982" w14:paraId="4B9F541D" w14:textId="77777777" w:rsidTr="00E532D3">
        <w:trPr>
          <w:trHeight w:val="20"/>
        </w:trPr>
        <w:tc>
          <w:tcPr>
            <w:tcW w:w="0" w:type="auto"/>
          </w:tcPr>
          <w:p w14:paraId="7F0ADD1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  <w:vAlign w:val="bottom"/>
          </w:tcPr>
          <w:p w14:paraId="5ED0FD7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0.98 (0.93; 1.04)</w:t>
            </w:r>
          </w:p>
        </w:tc>
        <w:tc>
          <w:tcPr>
            <w:tcW w:w="0" w:type="auto"/>
            <w:vAlign w:val="bottom"/>
          </w:tcPr>
          <w:p w14:paraId="1299BCE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0.98 (0.93; 1.03)</w:t>
            </w:r>
          </w:p>
        </w:tc>
        <w:tc>
          <w:tcPr>
            <w:tcW w:w="0" w:type="auto"/>
            <w:vAlign w:val="bottom"/>
          </w:tcPr>
          <w:p w14:paraId="2EF042C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0.99 (0.94; 1.04)</w:t>
            </w:r>
          </w:p>
        </w:tc>
        <w:tc>
          <w:tcPr>
            <w:tcW w:w="0" w:type="auto"/>
            <w:vAlign w:val="bottom"/>
          </w:tcPr>
          <w:p w14:paraId="523FB9B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0.95 (0.82; 1.09)</w:t>
            </w:r>
          </w:p>
        </w:tc>
        <w:tc>
          <w:tcPr>
            <w:tcW w:w="0" w:type="auto"/>
            <w:vAlign w:val="bottom"/>
          </w:tcPr>
          <w:p w14:paraId="71C49C5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0.93 (0.81; 1.07)</w:t>
            </w:r>
          </w:p>
        </w:tc>
        <w:tc>
          <w:tcPr>
            <w:tcW w:w="0" w:type="auto"/>
            <w:vAlign w:val="bottom"/>
          </w:tcPr>
          <w:p w14:paraId="1EAF716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0.94 (0.82; 1.08)</w:t>
            </w:r>
          </w:p>
        </w:tc>
      </w:tr>
      <w:tr w:rsidR="00F827BA" w:rsidRPr="00475982" w14:paraId="2BF46643" w14:textId="77777777" w:rsidTr="00E532D3">
        <w:trPr>
          <w:trHeight w:val="20"/>
        </w:trPr>
        <w:tc>
          <w:tcPr>
            <w:tcW w:w="0" w:type="auto"/>
            <w:gridSpan w:val="7"/>
          </w:tcPr>
          <w:p w14:paraId="3A6ABD7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Colon cancer</w:t>
            </w:r>
          </w:p>
        </w:tc>
      </w:tr>
      <w:tr w:rsidR="00F827BA" w:rsidRPr="00475982" w14:paraId="60A5818A" w14:textId="77777777" w:rsidTr="00E532D3">
        <w:trPr>
          <w:trHeight w:val="20"/>
        </w:trPr>
        <w:tc>
          <w:tcPr>
            <w:tcW w:w="0" w:type="auto"/>
          </w:tcPr>
          <w:p w14:paraId="5A03E9D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  <w:vAlign w:val="bottom"/>
          </w:tcPr>
          <w:p w14:paraId="632F8EB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0.95 (0.89; 1.02)</w:t>
            </w:r>
          </w:p>
        </w:tc>
        <w:tc>
          <w:tcPr>
            <w:tcW w:w="0" w:type="auto"/>
            <w:vAlign w:val="bottom"/>
          </w:tcPr>
          <w:p w14:paraId="3283BF2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0.92 (0.86; 0.98)</w:t>
            </w:r>
          </w:p>
        </w:tc>
        <w:tc>
          <w:tcPr>
            <w:tcW w:w="0" w:type="auto"/>
            <w:vAlign w:val="bottom"/>
          </w:tcPr>
          <w:p w14:paraId="03481FF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0.96 (0.90; 1.02)</w:t>
            </w:r>
          </w:p>
        </w:tc>
        <w:tc>
          <w:tcPr>
            <w:tcW w:w="0" w:type="auto"/>
            <w:vAlign w:val="bottom"/>
          </w:tcPr>
          <w:p w14:paraId="0100264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0.93 (0.83; 1.03)</w:t>
            </w:r>
          </w:p>
        </w:tc>
        <w:tc>
          <w:tcPr>
            <w:tcW w:w="0" w:type="auto"/>
            <w:vAlign w:val="bottom"/>
          </w:tcPr>
          <w:p w14:paraId="7DC9EEF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 xml:space="preserve">0.89 (0.80; 0.99) </w:t>
            </w:r>
          </w:p>
        </w:tc>
        <w:tc>
          <w:tcPr>
            <w:tcW w:w="0" w:type="auto"/>
            <w:vAlign w:val="bottom"/>
          </w:tcPr>
          <w:p w14:paraId="46E1D49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0.90 (0.81; 1.00)</w:t>
            </w:r>
          </w:p>
        </w:tc>
      </w:tr>
      <w:tr w:rsidR="00F827BA" w:rsidRPr="00475982" w14:paraId="10B49E90" w14:textId="77777777" w:rsidTr="00E532D3">
        <w:trPr>
          <w:trHeight w:val="20"/>
        </w:trPr>
        <w:tc>
          <w:tcPr>
            <w:tcW w:w="0" w:type="auto"/>
          </w:tcPr>
          <w:p w14:paraId="48677F6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  <w:vAlign w:val="bottom"/>
          </w:tcPr>
          <w:p w14:paraId="4590287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0.97 (0.92; 1.03)</w:t>
            </w:r>
          </w:p>
        </w:tc>
        <w:tc>
          <w:tcPr>
            <w:tcW w:w="0" w:type="auto"/>
            <w:vAlign w:val="bottom"/>
          </w:tcPr>
          <w:p w14:paraId="466DACC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0.95 (0.90; 1.01)</w:t>
            </w:r>
          </w:p>
        </w:tc>
        <w:tc>
          <w:tcPr>
            <w:tcW w:w="0" w:type="auto"/>
            <w:vAlign w:val="bottom"/>
          </w:tcPr>
          <w:p w14:paraId="788A540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1.00 (0.95; 1.05)</w:t>
            </w:r>
          </w:p>
        </w:tc>
        <w:tc>
          <w:tcPr>
            <w:tcW w:w="0" w:type="auto"/>
            <w:vAlign w:val="bottom"/>
          </w:tcPr>
          <w:p w14:paraId="6DC6E63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1.01 (0.90; 1.12)</w:t>
            </w:r>
          </w:p>
        </w:tc>
        <w:tc>
          <w:tcPr>
            <w:tcW w:w="0" w:type="auto"/>
            <w:vAlign w:val="bottom"/>
          </w:tcPr>
          <w:p w14:paraId="027B8D8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0.99 (0.89; 1.10)</w:t>
            </w:r>
          </w:p>
        </w:tc>
        <w:tc>
          <w:tcPr>
            <w:tcW w:w="0" w:type="auto"/>
            <w:vAlign w:val="bottom"/>
          </w:tcPr>
          <w:p w14:paraId="58F02B2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color w:val="000000"/>
                <w:szCs w:val="24"/>
              </w:rPr>
              <w:t>1.00 (0.90; 1.11)</w:t>
            </w:r>
          </w:p>
        </w:tc>
      </w:tr>
    </w:tbl>
    <w:p w14:paraId="7C33BC8C" w14:textId="77777777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Long education is the reference for all analyses. RR, rate ratios, CI, confidence interval.</w:t>
      </w:r>
    </w:p>
    <w:p w14:paraId="67D53693" w14:textId="0EEBB26C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1: adjusted for age, sex, time since diagnosis</w:t>
      </w:r>
      <w:r>
        <w:rPr>
          <w:sz w:val="18"/>
          <w:szCs w:val="24"/>
          <w:lang w:val="en-US"/>
        </w:rPr>
        <w:t>, year of diagnosis</w:t>
      </w:r>
    </w:p>
    <w:p w14:paraId="799B9F02" w14:textId="0E15E0C5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2: adjusted for age, sex, time since diagnosis</w:t>
      </w:r>
      <w:r>
        <w:rPr>
          <w:sz w:val="18"/>
          <w:szCs w:val="24"/>
          <w:lang w:val="en-US"/>
        </w:rPr>
        <w:t>, year of diagnosis</w:t>
      </w:r>
      <w:r w:rsidRPr="00F56D07">
        <w:rPr>
          <w:sz w:val="18"/>
          <w:szCs w:val="18"/>
          <w:lang w:val="en-US"/>
        </w:rPr>
        <w:t>, cohabitation status, comorbidity, education</w:t>
      </w:r>
    </w:p>
    <w:p w14:paraId="6230085C" w14:textId="2C42D62C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3: adjusted for age, sex, time since diagnosis</w:t>
      </w:r>
      <w:r>
        <w:rPr>
          <w:sz w:val="18"/>
          <w:szCs w:val="24"/>
          <w:lang w:val="en-US"/>
        </w:rPr>
        <w:t>, year of diagnosis</w:t>
      </w:r>
      <w:r w:rsidRPr="00F56D07">
        <w:rPr>
          <w:sz w:val="18"/>
          <w:szCs w:val="18"/>
          <w:lang w:val="en-US"/>
        </w:rPr>
        <w:t xml:space="preserve">, cohabitation status, comorbidity, education, stage at diagnosis </w:t>
      </w:r>
    </w:p>
    <w:p w14:paraId="67BD9C58" w14:textId="22BD4C7A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* 5-</w:t>
      </w:r>
      <w:r w:rsidR="00EA150E">
        <w:rPr>
          <w:sz w:val="18"/>
          <w:szCs w:val="18"/>
          <w:lang w:val="en-US"/>
        </w:rPr>
        <w:t>8</w:t>
      </w:r>
      <w:r w:rsidRPr="00F56D07">
        <w:rPr>
          <w:sz w:val="18"/>
          <w:szCs w:val="18"/>
          <w:lang w:val="en-US"/>
        </w:rPr>
        <w:t xml:space="preserve"> year for survivors for prostate cancer </w:t>
      </w:r>
    </w:p>
    <w:p w14:paraId="7023BD86" w14:textId="77777777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** Analyses are not adjusted for sex</w:t>
      </w:r>
    </w:p>
    <w:p w14:paraId="262AAA8D" w14:textId="77777777" w:rsidR="00F827BA" w:rsidRPr="003C1CCE" w:rsidRDefault="00F827BA" w:rsidP="00F827BA">
      <w:pPr>
        <w:rPr>
          <w:sz w:val="16"/>
          <w:szCs w:val="22"/>
          <w:lang w:val="en-US"/>
        </w:rPr>
      </w:pPr>
    </w:p>
    <w:p w14:paraId="4DDDBA37" w14:textId="77777777" w:rsidR="00F827BA" w:rsidRDefault="00F827BA" w:rsidP="00F827BA">
      <w:pPr>
        <w:rPr>
          <w:b/>
          <w:lang w:val="en-US"/>
        </w:rPr>
      </w:pPr>
    </w:p>
    <w:p w14:paraId="4E3DA566" w14:textId="77777777" w:rsidR="00F827BA" w:rsidRDefault="00F827BA" w:rsidP="00F827BA">
      <w:pPr>
        <w:rPr>
          <w:b/>
          <w:lang w:val="en-US"/>
        </w:rPr>
      </w:pPr>
    </w:p>
    <w:p w14:paraId="2DFF1698" w14:textId="77777777" w:rsidR="00F827BA" w:rsidRDefault="00F827BA" w:rsidP="00F827BA">
      <w:pPr>
        <w:rPr>
          <w:b/>
          <w:lang w:val="en-US"/>
        </w:rPr>
      </w:pPr>
    </w:p>
    <w:p w14:paraId="2E128535" w14:textId="365FE673" w:rsidR="00F827BA" w:rsidRDefault="00F827BA" w:rsidP="00F827BA">
      <w:pPr>
        <w:rPr>
          <w:b/>
          <w:lang w:val="en-US"/>
        </w:rPr>
      </w:pPr>
    </w:p>
    <w:p w14:paraId="1818A258" w14:textId="0418D846" w:rsidR="00204DD3" w:rsidRDefault="00204DD3" w:rsidP="00F827BA">
      <w:pPr>
        <w:rPr>
          <w:b/>
          <w:lang w:val="en-US"/>
        </w:rPr>
      </w:pPr>
    </w:p>
    <w:p w14:paraId="482DA1C9" w14:textId="19A48A3E" w:rsidR="00204DD3" w:rsidRDefault="00204DD3" w:rsidP="00F827BA">
      <w:pPr>
        <w:rPr>
          <w:b/>
          <w:lang w:val="en-US"/>
        </w:rPr>
      </w:pPr>
    </w:p>
    <w:p w14:paraId="5858276A" w14:textId="77777777" w:rsidR="00204DD3" w:rsidRDefault="00204DD3" w:rsidP="00F827BA">
      <w:pPr>
        <w:rPr>
          <w:b/>
          <w:lang w:val="en-US"/>
        </w:rPr>
      </w:pPr>
    </w:p>
    <w:p w14:paraId="178D20BE" w14:textId="77777777" w:rsidR="00F827BA" w:rsidRDefault="00F827BA" w:rsidP="00F827BA">
      <w:pPr>
        <w:rPr>
          <w:b/>
          <w:lang w:val="en-US"/>
        </w:rPr>
      </w:pPr>
    </w:p>
    <w:p w14:paraId="1C2DCE60" w14:textId="77777777" w:rsidR="00F827BA" w:rsidRDefault="00F827BA" w:rsidP="00F827BA">
      <w:pPr>
        <w:rPr>
          <w:b/>
          <w:lang w:val="en-US"/>
        </w:rPr>
      </w:pPr>
    </w:p>
    <w:p w14:paraId="65FAC49B" w14:textId="77777777" w:rsidR="00F827BA" w:rsidRDefault="00F827BA" w:rsidP="00F827BA">
      <w:pPr>
        <w:rPr>
          <w:b/>
          <w:lang w:val="en-US"/>
        </w:rPr>
      </w:pPr>
    </w:p>
    <w:p w14:paraId="605556FB" w14:textId="358DA254" w:rsidR="00F827BA" w:rsidRPr="00204DD3" w:rsidRDefault="00F827BA" w:rsidP="004A7814">
      <w:pPr>
        <w:spacing w:line="480" w:lineRule="auto"/>
        <w:rPr>
          <w:b/>
          <w:szCs w:val="24"/>
          <w:lang w:val="en-US"/>
        </w:rPr>
      </w:pPr>
      <w:r w:rsidRPr="00204DD3">
        <w:rPr>
          <w:b/>
          <w:szCs w:val="24"/>
          <w:lang w:val="en-US"/>
        </w:rPr>
        <w:t xml:space="preserve">Supplementary </w:t>
      </w:r>
      <w:r w:rsidR="0022663D">
        <w:rPr>
          <w:b/>
          <w:szCs w:val="24"/>
          <w:lang w:val="en-US"/>
        </w:rPr>
        <w:t>T</w:t>
      </w:r>
      <w:r w:rsidRPr="00204DD3">
        <w:rPr>
          <w:b/>
          <w:szCs w:val="24"/>
          <w:lang w:val="en-US"/>
        </w:rPr>
        <w:t>able 5.</w:t>
      </w:r>
      <w:r w:rsidRPr="00204DD3">
        <w:rPr>
          <w:szCs w:val="24"/>
          <w:lang w:val="en-US"/>
        </w:rPr>
        <w:t xml:space="preserve"> </w:t>
      </w:r>
      <w:r w:rsidR="009E7C90">
        <w:rPr>
          <w:szCs w:val="24"/>
          <w:lang w:val="en-US"/>
        </w:rPr>
        <w:t>Results from Poisson regression analyses examining acute contacts between cancer survivors with different</w:t>
      </w:r>
      <w:r w:rsidRPr="00204DD3">
        <w:rPr>
          <w:szCs w:val="24"/>
          <w:lang w:val="en-US"/>
        </w:rPr>
        <w:t xml:space="preserve"> educational level</w:t>
      </w:r>
      <w:r w:rsidR="009E7C90">
        <w:rPr>
          <w:szCs w:val="24"/>
          <w:lang w:val="en-US"/>
        </w:rPr>
        <w:t>s</w:t>
      </w:r>
      <w:r w:rsidRPr="00204DD3">
        <w:rPr>
          <w:szCs w:val="24"/>
          <w:lang w:val="en-US"/>
        </w:rPr>
        <w:t xml:space="preserve"> </w:t>
      </w:r>
    </w:p>
    <w:tbl>
      <w:tblPr>
        <w:tblStyle w:val="Tabel-Gitter"/>
        <w:tblW w:w="0" w:type="auto"/>
        <w:tblInd w:w="-5" w:type="dxa"/>
        <w:tblLook w:val="04A0" w:firstRow="1" w:lastRow="0" w:firstColumn="1" w:lastColumn="0" w:noHBand="0" w:noVBand="1"/>
      </w:tblPr>
      <w:tblGrid>
        <w:gridCol w:w="2023"/>
        <w:gridCol w:w="1823"/>
        <w:gridCol w:w="1823"/>
        <w:gridCol w:w="1823"/>
        <w:gridCol w:w="1823"/>
        <w:gridCol w:w="1823"/>
        <w:gridCol w:w="1823"/>
      </w:tblGrid>
      <w:tr w:rsidR="00F827BA" w:rsidRPr="00204DD3" w14:paraId="248D5C7E" w14:textId="77777777" w:rsidTr="00204DD3">
        <w:trPr>
          <w:trHeight w:val="20"/>
        </w:trPr>
        <w:tc>
          <w:tcPr>
            <w:tcW w:w="0" w:type="auto"/>
            <w:vMerge w:val="restart"/>
          </w:tcPr>
          <w:p w14:paraId="44F6D1D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  <w:gridSpan w:val="6"/>
          </w:tcPr>
          <w:p w14:paraId="4BDE2710" w14:textId="77777777" w:rsidR="00F827BA" w:rsidRPr="00204DD3" w:rsidRDefault="00F827BA" w:rsidP="00E532D3">
            <w:pPr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Acute contacts, RR (95% CI)</w:t>
            </w:r>
          </w:p>
        </w:tc>
      </w:tr>
      <w:tr w:rsidR="00F827BA" w:rsidRPr="00204DD3" w14:paraId="4952914C" w14:textId="77777777" w:rsidTr="00204DD3">
        <w:trPr>
          <w:trHeight w:val="20"/>
        </w:trPr>
        <w:tc>
          <w:tcPr>
            <w:tcW w:w="0" w:type="auto"/>
            <w:vMerge/>
          </w:tcPr>
          <w:p w14:paraId="5E2212C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  <w:gridSpan w:val="3"/>
          </w:tcPr>
          <w:p w14:paraId="5C3767A8" w14:textId="7D6CBD8D" w:rsidR="00F827BA" w:rsidRPr="00204DD3" w:rsidRDefault="00F827BA" w:rsidP="00E532D3">
            <w:pPr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1-</w:t>
            </w:r>
            <w:r w:rsidR="00EA150E">
              <w:rPr>
                <w:b/>
                <w:szCs w:val="24"/>
                <w:lang w:val="en-US"/>
              </w:rPr>
              <w:t>4</w:t>
            </w:r>
            <w:r w:rsidRPr="00204DD3">
              <w:rPr>
                <w:b/>
                <w:szCs w:val="24"/>
                <w:lang w:val="en-US"/>
              </w:rPr>
              <w:t xml:space="preserve"> year</w:t>
            </w:r>
          </w:p>
        </w:tc>
        <w:tc>
          <w:tcPr>
            <w:tcW w:w="0" w:type="auto"/>
            <w:gridSpan w:val="3"/>
          </w:tcPr>
          <w:p w14:paraId="5490928A" w14:textId="3AC2D89D" w:rsidR="00F827BA" w:rsidRPr="00204DD3" w:rsidRDefault="00F827BA" w:rsidP="00E532D3">
            <w:pPr>
              <w:ind w:right="-37"/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5-</w:t>
            </w:r>
            <w:r w:rsidR="00EA150E">
              <w:rPr>
                <w:b/>
                <w:szCs w:val="24"/>
                <w:lang w:val="en-US"/>
              </w:rPr>
              <w:t>9</w:t>
            </w:r>
            <w:r w:rsidRPr="00204DD3">
              <w:rPr>
                <w:b/>
                <w:szCs w:val="24"/>
                <w:lang w:val="en-US"/>
              </w:rPr>
              <w:t xml:space="preserve"> year</w:t>
            </w:r>
            <w:r w:rsidR="00204DD3" w:rsidRPr="00204DD3">
              <w:rPr>
                <w:b/>
                <w:szCs w:val="24"/>
                <w:lang w:val="en-US"/>
              </w:rPr>
              <w:t>*</w:t>
            </w:r>
          </w:p>
        </w:tc>
      </w:tr>
      <w:tr w:rsidR="00F827BA" w:rsidRPr="00204DD3" w14:paraId="416F95D7" w14:textId="77777777" w:rsidTr="00204DD3">
        <w:trPr>
          <w:trHeight w:val="20"/>
        </w:trPr>
        <w:tc>
          <w:tcPr>
            <w:tcW w:w="0" w:type="auto"/>
            <w:vMerge/>
          </w:tcPr>
          <w:p w14:paraId="7F9CF04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2BB455D" w14:textId="77777777" w:rsidR="00F827BA" w:rsidRPr="00204DD3" w:rsidRDefault="00F827BA" w:rsidP="00E532D3">
            <w:pPr>
              <w:ind w:right="47"/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Model 1</w:t>
            </w:r>
          </w:p>
        </w:tc>
        <w:tc>
          <w:tcPr>
            <w:tcW w:w="0" w:type="auto"/>
          </w:tcPr>
          <w:p w14:paraId="2560CBA4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2</w:t>
            </w:r>
          </w:p>
        </w:tc>
        <w:tc>
          <w:tcPr>
            <w:tcW w:w="0" w:type="auto"/>
          </w:tcPr>
          <w:p w14:paraId="0D7117AA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</w:rPr>
              <w:t>Model 3</w:t>
            </w:r>
          </w:p>
        </w:tc>
        <w:tc>
          <w:tcPr>
            <w:tcW w:w="0" w:type="auto"/>
          </w:tcPr>
          <w:p w14:paraId="46A59A5E" w14:textId="77777777" w:rsidR="00F827BA" w:rsidRPr="00204DD3" w:rsidRDefault="00F827BA" w:rsidP="00E532D3">
            <w:pPr>
              <w:ind w:right="47"/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Model 1</w:t>
            </w:r>
          </w:p>
        </w:tc>
        <w:tc>
          <w:tcPr>
            <w:tcW w:w="0" w:type="auto"/>
          </w:tcPr>
          <w:p w14:paraId="5A1FD82C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2</w:t>
            </w:r>
          </w:p>
        </w:tc>
        <w:tc>
          <w:tcPr>
            <w:tcW w:w="0" w:type="auto"/>
          </w:tcPr>
          <w:p w14:paraId="12B4E987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3</w:t>
            </w:r>
          </w:p>
        </w:tc>
      </w:tr>
      <w:tr w:rsidR="00F827BA" w:rsidRPr="00204DD3" w14:paraId="1A1A63EA" w14:textId="77777777" w:rsidTr="00204DD3">
        <w:trPr>
          <w:trHeight w:val="20"/>
        </w:trPr>
        <w:tc>
          <w:tcPr>
            <w:tcW w:w="0" w:type="auto"/>
            <w:gridSpan w:val="7"/>
          </w:tcPr>
          <w:p w14:paraId="70D442F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Breast cancer**</w:t>
            </w:r>
          </w:p>
        </w:tc>
      </w:tr>
      <w:tr w:rsidR="00F827BA" w:rsidRPr="00204DD3" w14:paraId="7BBE8A2E" w14:textId="77777777" w:rsidTr="00204DD3">
        <w:trPr>
          <w:trHeight w:val="20"/>
        </w:trPr>
        <w:tc>
          <w:tcPr>
            <w:tcW w:w="0" w:type="auto"/>
          </w:tcPr>
          <w:p w14:paraId="0177BB7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696055B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1.44 (1.35; 1.54)</w:t>
            </w:r>
          </w:p>
        </w:tc>
        <w:tc>
          <w:tcPr>
            <w:tcW w:w="0" w:type="auto"/>
          </w:tcPr>
          <w:p w14:paraId="2FC54D3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1.38 (1.29; 1.47)</w:t>
            </w:r>
          </w:p>
        </w:tc>
        <w:tc>
          <w:tcPr>
            <w:tcW w:w="0" w:type="auto"/>
          </w:tcPr>
          <w:p w14:paraId="3F30D07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1.35 (1.26; 1.45)</w:t>
            </w:r>
          </w:p>
        </w:tc>
        <w:tc>
          <w:tcPr>
            <w:tcW w:w="0" w:type="auto"/>
          </w:tcPr>
          <w:p w14:paraId="4EBB0F2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1.32 (1.26; 1.40)</w:t>
            </w:r>
          </w:p>
        </w:tc>
        <w:tc>
          <w:tcPr>
            <w:tcW w:w="0" w:type="auto"/>
          </w:tcPr>
          <w:p w14:paraId="7940E01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1.28 (1.21; 1.35)</w:t>
            </w:r>
          </w:p>
        </w:tc>
        <w:tc>
          <w:tcPr>
            <w:tcW w:w="0" w:type="auto"/>
          </w:tcPr>
          <w:p w14:paraId="48E1066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1.26 (1.20; 1.33)</w:t>
            </w:r>
          </w:p>
        </w:tc>
      </w:tr>
      <w:tr w:rsidR="00F827BA" w:rsidRPr="00204DD3" w14:paraId="1F541D1E" w14:textId="77777777" w:rsidTr="00204DD3">
        <w:trPr>
          <w:trHeight w:val="20"/>
        </w:trPr>
        <w:tc>
          <w:tcPr>
            <w:tcW w:w="0" w:type="auto"/>
          </w:tcPr>
          <w:p w14:paraId="57C809D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302E2BC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1.17 (1.12; 1.22)</w:t>
            </w:r>
          </w:p>
        </w:tc>
        <w:tc>
          <w:tcPr>
            <w:tcW w:w="0" w:type="auto"/>
          </w:tcPr>
          <w:p w14:paraId="76529E1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1.16 (1.11; 1.21)</w:t>
            </w:r>
          </w:p>
        </w:tc>
        <w:tc>
          <w:tcPr>
            <w:tcW w:w="0" w:type="auto"/>
          </w:tcPr>
          <w:p w14:paraId="5A8739D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1.15 (1.10; 1.20)</w:t>
            </w:r>
          </w:p>
        </w:tc>
        <w:tc>
          <w:tcPr>
            <w:tcW w:w="0" w:type="auto"/>
          </w:tcPr>
          <w:p w14:paraId="10C3899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1.13 (1.08; 1.19)</w:t>
            </w:r>
          </w:p>
        </w:tc>
        <w:tc>
          <w:tcPr>
            <w:tcW w:w="0" w:type="auto"/>
          </w:tcPr>
          <w:p w14:paraId="3882F39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1.13 (1.08; 1.18)</w:t>
            </w:r>
          </w:p>
        </w:tc>
        <w:tc>
          <w:tcPr>
            <w:tcW w:w="0" w:type="auto"/>
          </w:tcPr>
          <w:p w14:paraId="12C80AD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1.12 (1.06; 1.17)</w:t>
            </w:r>
          </w:p>
        </w:tc>
      </w:tr>
      <w:tr w:rsidR="00F827BA" w:rsidRPr="00204DD3" w14:paraId="540ED9FA" w14:textId="77777777" w:rsidTr="00204DD3">
        <w:trPr>
          <w:trHeight w:val="20"/>
        </w:trPr>
        <w:tc>
          <w:tcPr>
            <w:tcW w:w="0" w:type="auto"/>
            <w:gridSpan w:val="7"/>
          </w:tcPr>
          <w:p w14:paraId="78EDC0E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Prostate cancer**</w:t>
            </w:r>
          </w:p>
        </w:tc>
      </w:tr>
      <w:tr w:rsidR="00F827BA" w:rsidRPr="00204DD3" w14:paraId="341CEDBB" w14:textId="77777777" w:rsidTr="00204DD3">
        <w:trPr>
          <w:trHeight w:val="20"/>
        </w:trPr>
        <w:tc>
          <w:tcPr>
            <w:tcW w:w="0" w:type="auto"/>
          </w:tcPr>
          <w:p w14:paraId="58CD272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5164137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1.34 (1.25; 1.44)</w:t>
            </w:r>
          </w:p>
        </w:tc>
        <w:tc>
          <w:tcPr>
            <w:tcW w:w="0" w:type="auto"/>
          </w:tcPr>
          <w:p w14:paraId="074C296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1.27 (1.19; 1.37)</w:t>
            </w:r>
          </w:p>
        </w:tc>
        <w:tc>
          <w:tcPr>
            <w:tcW w:w="0" w:type="auto"/>
          </w:tcPr>
          <w:p w14:paraId="0FDC43F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1.26 (1.15; 1.38)</w:t>
            </w:r>
          </w:p>
        </w:tc>
        <w:tc>
          <w:tcPr>
            <w:tcW w:w="0" w:type="auto"/>
          </w:tcPr>
          <w:p w14:paraId="1027E00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1.30 (1.25; 1.35)</w:t>
            </w:r>
          </w:p>
        </w:tc>
        <w:tc>
          <w:tcPr>
            <w:tcW w:w="0" w:type="auto"/>
          </w:tcPr>
          <w:p w14:paraId="64CB289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1.24 (1.19; 1.29)</w:t>
            </w:r>
          </w:p>
        </w:tc>
        <w:tc>
          <w:tcPr>
            <w:tcW w:w="0" w:type="auto"/>
          </w:tcPr>
          <w:p w14:paraId="60E108D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1.22 (1.18; 1.27)</w:t>
            </w:r>
          </w:p>
        </w:tc>
      </w:tr>
      <w:tr w:rsidR="00F827BA" w:rsidRPr="00204DD3" w14:paraId="5723D493" w14:textId="77777777" w:rsidTr="00204DD3">
        <w:trPr>
          <w:trHeight w:val="20"/>
        </w:trPr>
        <w:tc>
          <w:tcPr>
            <w:tcW w:w="0" w:type="auto"/>
          </w:tcPr>
          <w:p w14:paraId="54D8FFA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23D509B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1.17 (1.10; 1.35)</w:t>
            </w:r>
          </w:p>
        </w:tc>
        <w:tc>
          <w:tcPr>
            <w:tcW w:w="0" w:type="auto"/>
          </w:tcPr>
          <w:p w14:paraId="3EE21C4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1.13 (1.06; 1.21)</w:t>
            </w:r>
          </w:p>
        </w:tc>
        <w:tc>
          <w:tcPr>
            <w:tcW w:w="0" w:type="auto"/>
          </w:tcPr>
          <w:p w14:paraId="03639A2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1.14 (1.04; 1.24)</w:t>
            </w:r>
          </w:p>
        </w:tc>
        <w:tc>
          <w:tcPr>
            <w:tcW w:w="0" w:type="auto"/>
          </w:tcPr>
          <w:p w14:paraId="1F1C784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1.10 (1.06; 1.14)</w:t>
            </w:r>
          </w:p>
        </w:tc>
        <w:tc>
          <w:tcPr>
            <w:tcW w:w="0" w:type="auto"/>
          </w:tcPr>
          <w:p w14:paraId="223FB7B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1.07 (1.04; 1.11)</w:t>
            </w:r>
          </w:p>
        </w:tc>
        <w:tc>
          <w:tcPr>
            <w:tcW w:w="0" w:type="auto"/>
          </w:tcPr>
          <w:p w14:paraId="017741C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1.06 (1.02; 1.09)</w:t>
            </w:r>
          </w:p>
        </w:tc>
      </w:tr>
      <w:tr w:rsidR="00F827BA" w:rsidRPr="00204DD3" w14:paraId="2DC4E48F" w14:textId="77777777" w:rsidTr="00204DD3">
        <w:trPr>
          <w:trHeight w:val="20"/>
        </w:trPr>
        <w:tc>
          <w:tcPr>
            <w:tcW w:w="0" w:type="auto"/>
            <w:gridSpan w:val="7"/>
          </w:tcPr>
          <w:p w14:paraId="149EDE5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 xml:space="preserve">Lung cancer </w:t>
            </w:r>
          </w:p>
        </w:tc>
      </w:tr>
      <w:tr w:rsidR="00F827BA" w:rsidRPr="00204DD3" w14:paraId="298A098E" w14:textId="77777777" w:rsidTr="00204DD3">
        <w:trPr>
          <w:trHeight w:val="20"/>
        </w:trPr>
        <w:tc>
          <w:tcPr>
            <w:tcW w:w="0" w:type="auto"/>
          </w:tcPr>
          <w:p w14:paraId="75810ED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73229C6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1.26 (1.18; 1.34)</w:t>
            </w:r>
          </w:p>
        </w:tc>
        <w:tc>
          <w:tcPr>
            <w:tcW w:w="0" w:type="auto"/>
          </w:tcPr>
          <w:p w14:paraId="11D7F17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1.21 (1.14; 1.30)</w:t>
            </w:r>
          </w:p>
        </w:tc>
        <w:tc>
          <w:tcPr>
            <w:tcW w:w="0" w:type="auto"/>
          </w:tcPr>
          <w:p w14:paraId="2457436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1.24 (1.16; 1.33)</w:t>
            </w:r>
          </w:p>
        </w:tc>
        <w:tc>
          <w:tcPr>
            <w:tcW w:w="0" w:type="auto"/>
          </w:tcPr>
          <w:p w14:paraId="42C2038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1.28 (1.06; 1.54)</w:t>
            </w:r>
          </w:p>
        </w:tc>
        <w:tc>
          <w:tcPr>
            <w:tcW w:w="0" w:type="auto"/>
          </w:tcPr>
          <w:p w14:paraId="280E8A4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1.24 (1.03; 1.50)</w:t>
            </w:r>
          </w:p>
        </w:tc>
        <w:tc>
          <w:tcPr>
            <w:tcW w:w="0" w:type="auto"/>
          </w:tcPr>
          <w:p w14:paraId="50DC2BD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1.25 (1.04; 1.50)</w:t>
            </w:r>
          </w:p>
        </w:tc>
      </w:tr>
      <w:tr w:rsidR="00F827BA" w:rsidRPr="00204DD3" w14:paraId="4B04E445" w14:textId="77777777" w:rsidTr="00204DD3">
        <w:trPr>
          <w:trHeight w:val="20"/>
        </w:trPr>
        <w:tc>
          <w:tcPr>
            <w:tcW w:w="0" w:type="auto"/>
          </w:tcPr>
          <w:p w14:paraId="2F9D668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4472152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1.14 (1.07; 1.21)</w:t>
            </w:r>
          </w:p>
        </w:tc>
        <w:tc>
          <w:tcPr>
            <w:tcW w:w="0" w:type="auto"/>
          </w:tcPr>
          <w:p w14:paraId="67A1DB5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1.11 (1.05; 1.19)</w:t>
            </w:r>
          </w:p>
        </w:tc>
        <w:tc>
          <w:tcPr>
            <w:tcW w:w="0" w:type="auto"/>
          </w:tcPr>
          <w:p w14:paraId="4768B3E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1.13 (1.06; 1.20)</w:t>
            </w:r>
          </w:p>
        </w:tc>
        <w:tc>
          <w:tcPr>
            <w:tcW w:w="0" w:type="auto"/>
          </w:tcPr>
          <w:p w14:paraId="16CBA00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1.07 (0.90; 1.27)</w:t>
            </w:r>
          </w:p>
        </w:tc>
        <w:tc>
          <w:tcPr>
            <w:tcW w:w="0" w:type="auto"/>
          </w:tcPr>
          <w:p w14:paraId="1CC816D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1.05 (0.89; 1.25)</w:t>
            </w:r>
          </w:p>
        </w:tc>
        <w:tc>
          <w:tcPr>
            <w:tcW w:w="0" w:type="auto"/>
          </w:tcPr>
          <w:p w14:paraId="4320590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1.06 (0.89; 1.25)</w:t>
            </w:r>
          </w:p>
        </w:tc>
      </w:tr>
      <w:tr w:rsidR="00F827BA" w:rsidRPr="00204DD3" w14:paraId="0414DC61" w14:textId="77777777" w:rsidTr="00204DD3">
        <w:trPr>
          <w:trHeight w:val="20"/>
        </w:trPr>
        <w:tc>
          <w:tcPr>
            <w:tcW w:w="0" w:type="auto"/>
            <w:gridSpan w:val="7"/>
          </w:tcPr>
          <w:p w14:paraId="15B60CC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Colon cancer</w:t>
            </w:r>
          </w:p>
        </w:tc>
      </w:tr>
      <w:tr w:rsidR="00F827BA" w:rsidRPr="00204DD3" w14:paraId="1C0757E1" w14:textId="77777777" w:rsidTr="00204DD3">
        <w:trPr>
          <w:trHeight w:val="20"/>
        </w:trPr>
        <w:tc>
          <w:tcPr>
            <w:tcW w:w="0" w:type="auto"/>
          </w:tcPr>
          <w:p w14:paraId="2F571D8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3C15796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1.43 (1.16; 1.75)</w:t>
            </w:r>
          </w:p>
        </w:tc>
        <w:tc>
          <w:tcPr>
            <w:tcW w:w="0" w:type="auto"/>
          </w:tcPr>
          <w:p w14:paraId="1EDFFDD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1.32 (1.11; 1.57)</w:t>
            </w:r>
          </w:p>
        </w:tc>
        <w:tc>
          <w:tcPr>
            <w:tcW w:w="0" w:type="auto"/>
          </w:tcPr>
          <w:p w14:paraId="121A50F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1.35 (1.14; 1.60)</w:t>
            </w:r>
          </w:p>
        </w:tc>
        <w:tc>
          <w:tcPr>
            <w:tcW w:w="0" w:type="auto"/>
          </w:tcPr>
          <w:p w14:paraId="16A0D31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1.39 (1.25; 1.55)</w:t>
            </w:r>
          </w:p>
        </w:tc>
        <w:tc>
          <w:tcPr>
            <w:tcW w:w="0" w:type="auto"/>
          </w:tcPr>
          <w:p w14:paraId="32D0195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1.33 (1.19; 1.48)</w:t>
            </w:r>
          </w:p>
        </w:tc>
        <w:tc>
          <w:tcPr>
            <w:tcW w:w="0" w:type="auto"/>
          </w:tcPr>
          <w:p w14:paraId="7469DB1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1.33 (1.20; 1.48)</w:t>
            </w:r>
          </w:p>
        </w:tc>
      </w:tr>
      <w:tr w:rsidR="00F827BA" w:rsidRPr="00204DD3" w14:paraId="40942B62" w14:textId="77777777" w:rsidTr="00204DD3">
        <w:trPr>
          <w:trHeight w:val="20"/>
        </w:trPr>
        <w:tc>
          <w:tcPr>
            <w:tcW w:w="0" w:type="auto"/>
          </w:tcPr>
          <w:p w14:paraId="60C307B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350BBB1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1.10 (1.04; 1.17)</w:t>
            </w:r>
          </w:p>
        </w:tc>
        <w:tc>
          <w:tcPr>
            <w:tcW w:w="0" w:type="auto"/>
          </w:tcPr>
          <w:p w14:paraId="1E144EE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1.06 (1.00; 1.13)</w:t>
            </w:r>
          </w:p>
        </w:tc>
        <w:tc>
          <w:tcPr>
            <w:tcW w:w="0" w:type="auto"/>
          </w:tcPr>
          <w:p w14:paraId="0C2296B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1.09 (1.03; 1.16)</w:t>
            </w:r>
          </w:p>
        </w:tc>
        <w:tc>
          <w:tcPr>
            <w:tcW w:w="0" w:type="auto"/>
          </w:tcPr>
          <w:p w14:paraId="25FD55F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1.24 (1.13; 1.36)</w:t>
            </w:r>
          </w:p>
        </w:tc>
        <w:tc>
          <w:tcPr>
            <w:tcW w:w="0" w:type="auto"/>
          </w:tcPr>
          <w:p w14:paraId="02D8540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1.21 (1.10; 1.32)</w:t>
            </w:r>
          </w:p>
        </w:tc>
        <w:tc>
          <w:tcPr>
            <w:tcW w:w="0" w:type="auto"/>
          </w:tcPr>
          <w:p w14:paraId="401D56B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1.21 (1.10; 1.33)</w:t>
            </w:r>
          </w:p>
        </w:tc>
      </w:tr>
    </w:tbl>
    <w:p w14:paraId="0F511FFA" w14:textId="77777777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Long education is the reference for all analyses. RR, rate ratios, CI, confidence interval.</w:t>
      </w:r>
    </w:p>
    <w:p w14:paraId="36447756" w14:textId="7C741C08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1: adjusted for age, sex, time since diagnosis</w:t>
      </w:r>
      <w:r>
        <w:rPr>
          <w:sz w:val="18"/>
          <w:szCs w:val="24"/>
          <w:lang w:val="en-US"/>
        </w:rPr>
        <w:t>, year of diagnosis</w:t>
      </w:r>
    </w:p>
    <w:p w14:paraId="7BA2FCF3" w14:textId="0C99AB39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2: adjusted for age, sex, time since diagnosis</w:t>
      </w:r>
      <w:r>
        <w:rPr>
          <w:sz w:val="18"/>
          <w:szCs w:val="24"/>
          <w:lang w:val="en-US"/>
        </w:rPr>
        <w:t>, year of diagnosis</w:t>
      </w:r>
      <w:r w:rsidRPr="00F56D07">
        <w:rPr>
          <w:sz w:val="18"/>
          <w:szCs w:val="18"/>
          <w:lang w:val="en-US"/>
        </w:rPr>
        <w:t>, cohabitation status, comorbidity, education</w:t>
      </w:r>
    </w:p>
    <w:p w14:paraId="36CEE6E5" w14:textId="4707FD2B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Model 3: adjusted for age, sex, time since diagnosis</w:t>
      </w:r>
      <w:r>
        <w:rPr>
          <w:sz w:val="18"/>
          <w:szCs w:val="24"/>
          <w:lang w:val="en-US"/>
        </w:rPr>
        <w:t>, year of diagnosis</w:t>
      </w:r>
      <w:r w:rsidRPr="00F56D07">
        <w:rPr>
          <w:sz w:val="18"/>
          <w:szCs w:val="18"/>
          <w:lang w:val="en-US"/>
        </w:rPr>
        <w:t xml:space="preserve">, cohabitation status, comorbidity, education, stage at diagnosis </w:t>
      </w:r>
    </w:p>
    <w:p w14:paraId="3A7CB955" w14:textId="03306770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* 5-</w:t>
      </w:r>
      <w:r w:rsidR="00EA150E">
        <w:rPr>
          <w:sz w:val="18"/>
          <w:szCs w:val="18"/>
          <w:lang w:val="en-US"/>
        </w:rPr>
        <w:t>8</w:t>
      </w:r>
      <w:r w:rsidRPr="00F56D07">
        <w:rPr>
          <w:sz w:val="18"/>
          <w:szCs w:val="18"/>
          <w:lang w:val="en-US"/>
        </w:rPr>
        <w:t xml:space="preserve"> year for survivors for prostate cancer </w:t>
      </w:r>
    </w:p>
    <w:p w14:paraId="5DDEB90F" w14:textId="77777777" w:rsidR="00F827BA" w:rsidRPr="00F56D07" w:rsidRDefault="00F827BA" w:rsidP="00F827BA">
      <w:pPr>
        <w:rPr>
          <w:sz w:val="18"/>
          <w:szCs w:val="18"/>
          <w:lang w:val="en-US"/>
        </w:rPr>
      </w:pPr>
      <w:r w:rsidRPr="00F56D07">
        <w:rPr>
          <w:sz w:val="18"/>
          <w:szCs w:val="18"/>
          <w:lang w:val="en-US"/>
        </w:rPr>
        <w:t>** Analyses are not adjusted for sex</w:t>
      </w:r>
    </w:p>
    <w:p w14:paraId="446E63B8" w14:textId="77777777" w:rsidR="00F827BA" w:rsidRDefault="00F827BA" w:rsidP="00F827BA">
      <w:pPr>
        <w:rPr>
          <w:b/>
          <w:lang w:val="en-US"/>
        </w:rPr>
      </w:pPr>
    </w:p>
    <w:p w14:paraId="59F45991" w14:textId="77777777" w:rsidR="00F827BA" w:rsidRDefault="00F827BA" w:rsidP="00F827BA">
      <w:pPr>
        <w:rPr>
          <w:b/>
          <w:lang w:val="en-US"/>
        </w:rPr>
      </w:pPr>
    </w:p>
    <w:p w14:paraId="0E1CF3B5" w14:textId="77777777" w:rsidR="00F827BA" w:rsidRDefault="00F827BA" w:rsidP="00F827BA">
      <w:pPr>
        <w:rPr>
          <w:b/>
          <w:lang w:val="en-US"/>
        </w:rPr>
      </w:pPr>
    </w:p>
    <w:p w14:paraId="07BE2D0A" w14:textId="77777777" w:rsidR="00F827BA" w:rsidRDefault="00F827BA" w:rsidP="00F827BA">
      <w:pPr>
        <w:rPr>
          <w:b/>
          <w:lang w:val="en-US"/>
        </w:rPr>
      </w:pPr>
    </w:p>
    <w:p w14:paraId="25D29AA6" w14:textId="48ED04DE" w:rsidR="00F827BA" w:rsidRDefault="00F827BA" w:rsidP="00F827BA">
      <w:pPr>
        <w:rPr>
          <w:b/>
          <w:lang w:val="en-US"/>
        </w:rPr>
      </w:pPr>
    </w:p>
    <w:p w14:paraId="47E0A00D" w14:textId="0F68DFAD" w:rsidR="00204DD3" w:rsidRDefault="00204DD3" w:rsidP="00F827BA">
      <w:pPr>
        <w:rPr>
          <w:b/>
          <w:lang w:val="en-US"/>
        </w:rPr>
      </w:pPr>
    </w:p>
    <w:p w14:paraId="4559B83A" w14:textId="1DFD74BF" w:rsidR="00204DD3" w:rsidRDefault="00204DD3" w:rsidP="00F827BA">
      <w:pPr>
        <w:rPr>
          <w:b/>
          <w:lang w:val="en-US"/>
        </w:rPr>
      </w:pPr>
    </w:p>
    <w:p w14:paraId="1F74778A" w14:textId="521AACCB" w:rsidR="00204DD3" w:rsidRDefault="00204DD3" w:rsidP="00F827BA">
      <w:pPr>
        <w:rPr>
          <w:b/>
          <w:lang w:val="en-US"/>
        </w:rPr>
      </w:pPr>
    </w:p>
    <w:p w14:paraId="6463C268" w14:textId="77777777" w:rsidR="00204DD3" w:rsidRDefault="00204DD3" w:rsidP="00F827BA">
      <w:pPr>
        <w:rPr>
          <w:b/>
          <w:lang w:val="en-US"/>
        </w:rPr>
      </w:pPr>
    </w:p>
    <w:p w14:paraId="1B8386C2" w14:textId="77777777" w:rsidR="00F827BA" w:rsidRDefault="00F827BA" w:rsidP="00F827BA">
      <w:pPr>
        <w:rPr>
          <w:b/>
          <w:lang w:val="en-US"/>
        </w:rPr>
      </w:pPr>
    </w:p>
    <w:p w14:paraId="6DCEA6CF" w14:textId="33CC41FC" w:rsidR="00F827BA" w:rsidRPr="00204DD3" w:rsidRDefault="00F827BA" w:rsidP="004A7814">
      <w:pPr>
        <w:spacing w:line="480" w:lineRule="auto"/>
        <w:rPr>
          <w:b/>
          <w:szCs w:val="24"/>
          <w:lang w:val="en-US"/>
        </w:rPr>
      </w:pPr>
      <w:r w:rsidRPr="00204DD3">
        <w:rPr>
          <w:b/>
          <w:szCs w:val="24"/>
          <w:lang w:val="en-US"/>
        </w:rPr>
        <w:t xml:space="preserve">Supplementary </w:t>
      </w:r>
      <w:r w:rsidR="0022663D">
        <w:rPr>
          <w:b/>
          <w:szCs w:val="24"/>
          <w:lang w:val="en-US"/>
        </w:rPr>
        <w:t>T</w:t>
      </w:r>
      <w:r w:rsidRPr="00204DD3">
        <w:rPr>
          <w:b/>
          <w:szCs w:val="24"/>
          <w:lang w:val="en-US"/>
        </w:rPr>
        <w:t>able 6.</w:t>
      </w:r>
      <w:r w:rsidRPr="00204DD3">
        <w:rPr>
          <w:szCs w:val="24"/>
          <w:lang w:val="en-US"/>
        </w:rPr>
        <w:t xml:space="preserve"> </w:t>
      </w:r>
      <w:r w:rsidR="009E7C90">
        <w:rPr>
          <w:szCs w:val="24"/>
          <w:lang w:val="en-US"/>
        </w:rPr>
        <w:t xml:space="preserve">Results from Poisson regression analyses examining PPS </w:t>
      </w:r>
      <w:r w:rsidR="009E7C90" w:rsidRPr="00204DD3">
        <w:rPr>
          <w:szCs w:val="24"/>
          <w:lang w:val="en-US"/>
        </w:rPr>
        <w:t xml:space="preserve">consultations </w:t>
      </w:r>
      <w:r w:rsidR="009E7C90">
        <w:rPr>
          <w:szCs w:val="24"/>
          <w:lang w:val="en-US"/>
        </w:rPr>
        <w:t>between</w:t>
      </w:r>
      <w:r w:rsidRPr="00204DD3">
        <w:rPr>
          <w:szCs w:val="24"/>
          <w:lang w:val="en-US"/>
        </w:rPr>
        <w:t xml:space="preserve"> </w:t>
      </w:r>
      <w:r w:rsidR="00204DD3" w:rsidRPr="00204DD3">
        <w:rPr>
          <w:szCs w:val="24"/>
          <w:lang w:val="en-US"/>
        </w:rPr>
        <w:t xml:space="preserve">cancer </w:t>
      </w:r>
      <w:r w:rsidRPr="00204DD3">
        <w:rPr>
          <w:szCs w:val="24"/>
          <w:lang w:val="en-US"/>
        </w:rPr>
        <w:t xml:space="preserve">survivors </w:t>
      </w:r>
      <w:r w:rsidR="009E7C90">
        <w:rPr>
          <w:szCs w:val="24"/>
          <w:lang w:val="en-US"/>
        </w:rPr>
        <w:t>with different educational levels</w:t>
      </w:r>
    </w:p>
    <w:tbl>
      <w:tblPr>
        <w:tblStyle w:val="Tabel-Gitter"/>
        <w:tblW w:w="0" w:type="auto"/>
        <w:tblInd w:w="-5" w:type="dxa"/>
        <w:tblLook w:val="04A0" w:firstRow="1" w:lastRow="0" w:firstColumn="1" w:lastColumn="0" w:noHBand="0" w:noVBand="1"/>
      </w:tblPr>
      <w:tblGrid>
        <w:gridCol w:w="2023"/>
        <w:gridCol w:w="1823"/>
        <w:gridCol w:w="1823"/>
        <w:gridCol w:w="1823"/>
        <w:gridCol w:w="1823"/>
        <w:gridCol w:w="1823"/>
        <w:gridCol w:w="1823"/>
      </w:tblGrid>
      <w:tr w:rsidR="00F827BA" w:rsidRPr="0022663D" w14:paraId="61ED86F2" w14:textId="77777777" w:rsidTr="00204DD3">
        <w:trPr>
          <w:trHeight w:val="20"/>
        </w:trPr>
        <w:tc>
          <w:tcPr>
            <w:tcW w:w="0" w:type="auto"/>
            <w:vMerge w:val="restart"/>
          </w:tcPr>
          <w:p w14:paraId="2BE2529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  <w:gridSpan w:val="6"/>
          </w:tcPr>
          <w:p w14:paraId="2486C984" w14:textId="77777777" w:rsidR="00F827BA" w:rsidRPr="00204DD3" w:rsidRDefault="00F827BA" w:rsidP="00E532D3">
            <w:pPr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Private practicing specialists, RR (95% CI)</w:t>
            </w:r>
          </w:p>
        </w:tc>
      </w:tr>
      <w:tr w:rsidR="00F827BA" w:rsidRPr="00204DD3" w14:paraId="774F9B9B" w14:textId="77777777" w:rsidTr="00204DD3">
        <w:trPr>
          <w:trHeight w:val="20"/>
        </w:trPr>
        <w:tc>
          <w:tcPr>
            <w:tcW w:w="0" w:type="auto"/>
            <w:vMerge/>
          </w:tcPr>
          <w:p w14:paraId="705EE26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  <w:gridSpan w:val="3"/>
          </w:tcPr>
          <w:p w14:paraId="031F95BC" w14:textId="4ECF0965" w:rsidR="00F827BA" w:rsidRPr="00204DD3" w:rsidRDefault="00F827BA" w:rsidP="00E532D3">
            <w:pPr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1-</w:t>
            </w:r>
            <w:r w:rsidR="00EA150E">
              <w:rPr>
                <w:b/>
                <w:szCs w:val="24"/>
                <w:lang w:val="en-US"/>
              </w:rPr>
              <w:t>4</w:t>
            </w:r>
            <w:r w:rsidRPr="00204DD3">
              <w:rPr>
                <w:b/>
                <w:szCs w:val="24"/>
                <w:lang w:val="en-US"/>
              </w:rPr>
              <w:t xml:space="preserve"> year</w:t>
            </w:r>
          </w:p>
        </w:tc>
        <w:tc>
          <w:tcPr>
            <w:tcW w:w="0" w:type="auto"/>
            <w:gridSpan w:val="3"/>
          </w:tcPr>
          <w:p w14:paraId="6DBFEF63" w14:textId="77A83BC2" w:rsidR="00F827BA" w:rsidRPr="00204DD3" w:rsidRDefault="00F827BA" w:rsidP="00E532D3">
            <w:pPr>
              <w:ind w:right="-37"/>
              <w:jc w:val="center"/>
              <w:rPr>
                <w:b/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5-</w:t>
            </w:r>
            <w:r w:rsidR="00EA150E">
              <w:rPr>
                <w:b/>
                <w:szCs w:val="24"/>
                <w:lang w:val="en-US"/>
              </w:rPr>
              <w:t>9</w:t>
            </w:r>
            <w:r w:rsidRPr="00204DD3">
              <w:rPr>
                <w:b/>
                <w:szCs w:val="24"/>
                <w:lang w:val="en-US"/>
              </w:rPr>
              <w:t xml:space="preserve"> year</w:t>
            </w:r>
            <w:r w:rsidR="00204DD3" w:rsidRPr="00204DD3">
              <w:rPr>
                <w:b/>
                <w:szCs w:val="24"/>
                <w:lang w:val="en-US"/>
              </w:rPr>
              <w:t>*</w:t>
            </w:r>
          </w:p>
        </w:tc>
      </w:tr>
      <w:tr w:rsidR="00F827BA" w:rsidRPr="00204DD3" w14:paraId="4315C388" w14:textId="77777777" w:rsidTr="00204DD3">
        <w:trPr>
          <w:trHeight w:val="20"/>
        </w:trPr>
        <w:tc>
          <w:tcPr>
            <w:tcW w:w="0" w:type="auto"/>
            <w:vMerge/>
          </w:tcPr>
          <w:p w14:paraId="441176C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D0698AA" w14:textId="77777777" w:rsidR="00F827BA" w:rsidRPr="00204DD3" w:rsidRDefault="00F827BA" w:rsidP="00E532D3">
            <w:pPr>
              <w:ind w:right="47"/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Model 1</w:t>
            </w:r>
          </w:p>
        </w:tc>
        <w:tc>
          <w:tcPr>
            <w:tcW w:w="0" w:type="auto"/>
          </w:tcPr>
          <w:p w14:paraId="311BB2EF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2</w:t>
            </w:r>
          </w:p>
        </w:tc>
        <w:tc>
          <w:tcPr>
            <w:tcW w:w="0" w:type="auto"/>
          </w:tcPr>
          <w:p w14:paraId="0EAC5A5C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</w:rPr>
              <w:t>Model 3</w:t>
            </w:r>
          </w:p>
        </w:tc>
        <w:tc>
          <w:tcPr>
            <w:tcW w:w="0" w:type="auto"/>
          </w:tcPr>
          <w:p w14:paraId="0513459B" w14:textId="77777777" w:rsidR="00F827BA" w:rsidRPr="00204DD3" w:rsidRDefault="00F827BA" w:rsidP="00E532D3">
            <w:pPr>
              <w:ind w:right="47"/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Model 1</w:t>
            </w:r>
          </w:p>
        </w:tc>
        <w:tc>
          <w:tcPr>
            <w:tcW w:w="0" w:type="auto"/>
          </w:tcPr>
          <w:p w14:paraId="4F61F80A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2</w:t>
            </w:r>
          </w:p>
        </w:tc>
        <w:tc>
          <w:tcPr>
            <w:tcW w:w="0" w:type="auto"/>
          </w:tcPr>
          <w:p w14:paraId="7C758254" w14:textId="77777777" w:rsidR="00F827BA" w:rsidRPr="00204DD3" w:rsidRDefault="00F827BA" w:rsidP="00E532D3">
            <w:pPr>
              <w:rPr>
                <w:szCs w:val="24"/>
              </w:rPr>
            </w:pPr>
            <w:r w:rsidRPr="00204DD3">
              <w:rPr>
                <w:szCs w:val="24"/>
                <w:lang w:val="en-US"/>
              </w:rPr>
              <w:t>Model 3</w:t>
            </w:r>
          </w:p>
        </w:tc>
      </w:tr>
      <w:tr w:rsidR="00F827BA" w:rsidRPr="00204DD3" w14:paraId="1DEF5875" w14:textId="77777777" w:rsidTr="00204DD3">
        <w:trPr>
          <w:trHeight w:val="20"/>
        </w:trPr>
        <w:tc>
          <w:tcPr>
            <w:tcW w:w="0" w:type="auto"/>
            <w:gridSpan w:val="7"/>
          </w:tcPr>
          <w:p w14:paraId="34FB0B5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Breast cancer**</w:t>
            </w:r>
          </w:p>
        </w:tc>
      </w:tr>
      <w:tr w:rsidR="00F827BA" w:rsidRPr="00204DD3" w14:paraId="2E656FFC" w14:textId="77777777" w:rsidTr="00204DD3">
        <w:trPr>
          <w:trHeight w:val="20"/>
        </w:trPr>
        <w:tc>
          <w:tcPr>
            <w:tcW w:w="0" w:type="auto"/>
          </w:tcPr>
          <w:p w14:paraId="0221556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53D5FC2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0.71 (0.69; 0.74)</w:t>
            </w:r>
          </w:p>
        </w:tc>
        <w:tc>
          <w:tcPr>
            <w:tcW w:w="0" w:type="auto"/>
          </w:tcPr>
          <w:p w14:paraId="5338272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0.71 (0.68; 0.74)</w:t>
            </w:r>
          </w:p>
        </w:tc>
        <w:tc>
          <w:tcPr>
            <w:tcW w:w="0" w:type="auto"/>
          </w:tcPr>
          <w:p w14:paraId="2C4428F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0.72 (0.69; 0.75)</w:t>
            </w:r>
          </w:p>
        </w:tc>
        <w:tc>
          <w:tcPr>
            <w:tcW w:w="0" w:type="auto"/>
          </w:tcPr>
          <w:p w14:paraId="4DE36A7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0.72 (0.68; 0.75)</w:t>
            </w:r>
          </w:p>
        </w:tc>
        <w:tc>
          <w:tcPr>
            <w:tcW w:w="0" w:type="auto"/>
          </w:tcPr>
          <w:p w14:paraId="2878F51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0.71 (0.68; 0.75)</w:t>
            </w:r>
          </w:p>
        </w:tc>
        <w:tc>
          <w:tcPr>
            <w:tcW w:w="0" w:type="auto"/>
          </w:tcPr>
          <w:p w14:paraId="435EFEE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0.72 (0.68; 0.75)</w:t>
            </w:r>
          </w:p>
        </w:tc>
      </w:tr>
      <w:tr w:rsidR="00F827BA" w:rsidRPr="00204DD3" w14:paraId="21E90970" w14:textId="77777777" w:rsidTr="00204DD3">
        <w:trPr>
          <w:trHeight w:val="20"/>
        </w:trPr>
        <w:tc>
          <w:tcPr>
            <w:tcW w:w="0" w:type="auto"/>
          </w:tcPr>
          <w:p w14:paraId="0485D36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1D0B69B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0.89 (0.86; 0.91)</w:t>
            </w:r>
          </w:p>
        </w:tc>
        <w:tc>
          <w:tcPr>
            <w:tcW w:w="0" w:type="auto"/>
          </w:tcPr>
          <w:p w14:paraId="59E24DE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0.88 (0.86; 0.91)</w:t>
            </w:r>
          </w:p>
        </w:tc>
        <w:tc>
          <w:tcPr>
            <w:tcW w:w="0" w:type="auto"/>
          </w:tcPr>
          <w:p w14:paraId="59D4071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0.89 (0.86; 0.92)</w:t>
            </w:r>
          </w:p>
        </w:tc>
        <w:tc>
          <w:tcPr>
            <w:tcW w:w="0" w:type="auto"/>
          </w:tcPr>
          <w:p w14:paraId="361FD0B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0.91 (0.88; 0.94)</w:t>
            </w:r>
          </w:p>
        </w:tc>
        <w:tc>
          <w:tcPr>
            <w:tcW w:w="0" w:type="auto"/>
          </w:tcPr>
          <w:p w14:paraId="7D970FD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0.91 (0.88; 0.95)</w:t>
            </w:r>
          </w:p>
        </w:tc>
        <w:tc>
          <w:tcPr>
            <w:tcW w:w="0" w:type="auto"/>
          </w:tcPr>
          <w:p w14:paraId="2748762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0.91 (0.87; 0.94)</w:t>
            </w:r>
          </w:p>
        </w:tc>
      </w:tr>
      <w:tr w:rsidR="00F827BA" w:rsidRPr="00204DD3" w14:paraId="3B0734D0" w14:textId="77777777" w:rsidTr="00204DD3">
        <w:trPr>
          <w:trHeight w:val="20"/>
        </w:trPr>
        <w:tc>
          <w:tcPr>
            <w:tcW w:w="0" w:type="auto"/>
            <w:gridSpan w:val="7"/>
          </w:tcPr>
          <w:p w14:paraId="041BD6A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Prostate cancer**</w:t>
            </w:r>
          </w:p>
        </w:tc>
      </w:tr>
      <w:tr w:rsidR="00F827BA" w:rsidRPr="00204DD3" w14:paraId="7159613B" w14:textId="77777777" w:rsidTr="00204DD3">
        <w:trPr>
          <w:trHeight w:val="20"/>
        </w:trPr>
        <w:tc>
          <w:tcPr>
            <w:tcW w:w="0" w:type="auto"/>
          </w:tcPr>
          <w:p w14:paraId="1E81EF7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79CCBB9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0.74 (0.69; 0.79)</w:t>
            </w:r>
          </w:p>
        </w:tc>
        <w:tc>
          <w:tcPr>
            <w:tcW w:w="0" w:type="auto"/>
          </w:tcPr>
          <w:p w14:paraId="3E465AE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0.74 (0.69; 0.79)</w:t>
            </w:r>
          </w:p>
        </w:tc>
        <w:tc>
          <w:tcPr>
            <w:tcW w:w="0" w:type="auto"/>
          </w:tcPr>
          <w:p w14:paraId="2C19A33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0.79 (0.74; 0.86)</w:t>
            </w:r>
          </w:p>
        </w:tc>
        <w:tc>
          <w:tcPr>
            <w:tcW w:w="0" w:type="auto"/>
          </w:tcPr>
          <w:p w14:paraId="6E96316A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0.75 (0.67; 0.84)</w:t>
            </w:r>
          </w:p>
        </w:tc>
        <w:tc>
          <w:tcPr>
            <w:tcW w:w="0" w:type="auto"/>
          </w:tcPr>
          <w:p w14:paraId="12F2AC9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0.75 (0.67; 0.84)</w:t>
            </w:r>
          </w:p>
        </w:tc>
        <w:tc>
          <w:tcPr>
            <w:tcW w:w="0" w:type="auto"/>
          </w:tcPr>
          <w:p w14:paraId="02D2F04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0.74 (0.65; 0.84)</w:t>
            </w:r>
          </w:p>
        </w:tc>
      </w:tr>
      <w:tr w:rsidR="00F827BA" w:rsidRPr="00204DD3" w14:paraId="3FAAD024" w14:textId="77777777" w:rsidTr="00204DD3">
        <w:trPr>
          <w:trHeight w:val="20"/>
        </w:trPr>
        <w:tc>
          <w:tcPr>
            <w:tcW w:w="0" w:type="auto"/>
          </w:tcPr>
          <w:p w14:paraId="0CF41B89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0BD10DF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0.88 (0.84; 0.93)</w:t>
            </w:r>
          </w:p>
        </w:tc>
        <w:tc>
          <w:tcPr>
            <w:tcW w:w="0" w:type="auto"/>
          </w:tcPr>
          <w:p w14:paraId="6E129E1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0.88 (0.84; 0.93)</w:t>
            </w:r>
          </w:p>
        </w:tc>
        <w:tc>
          <w:tcPr>
            <w:tcW w:w="0" w:type="auto"/>
          </w:tcPr>
          <w:p w14:paraId="5B47C9D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0.92 (0.87; 0.97)</w:t>
            </w:r>
          </w:p>
        </w:tc>
        <w:tc>
          <w:tcPr>
            <w:tcW w:w="0" w:type="auto"/>
          </w:tcPr>
          <w:p w14:paraId="6C18510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0.89 (0.82; 0.96)</w:t>
            </w:r>
          </w:p>
        </w:tc>
        <w:tc>
          <w:tcPr>
            <w:tcW w:w="0" w:type="auto"/>
          </w:tcPr>
          <w:p w14:paraId="7BE9F57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0.89 (0.82; 0.96)</w:t>
            </w:r>
          </w:p>
        </w:tc>
        <w:tc>
          <w:tcPr>
            <w:tcW w:w="0" w:type="auto"/>
          </w:tcPr>
          <w:p w14:paraId="597A30B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0.89 (0.81; 0.98)</w:t>
            </w:r>
          </w:p>
        </w:tc>
      </w:tr>
      <w:tr w:rsidR="00F827BA" w:rsidRPr="00204DD3" w14:paraId="6D788D23" w14:textId="77777777" w:rsidTr="00204DD3">
        <w:trPr>
          <w:trHeight w:val="20"/>
        </w:trPr>
        <w:tc>
          <w:tcPr>
            <w:tcW w:w="0" w:type="auto"/>
            <w:gridSpan w:val="7"/>
          </w:tcPr>
          <w:p w14:paraId="16FFC6C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 xml:space="preserve">Lung cancer </w:t>
            </w:r>
          </w:p>
        </w:tc>
      </w:tr>
      <w:tr w:rsidR="00F827BA" w:rsidRPr="00204DD3" w14:paraId="6EA4D59A" w14:textId="77777777" w:rsidTr="00204DD3">
        <w:trPr>
          <w:trHeight w:val="20"/>
        </w:trPr>
        <w:tc>
          <w:tcPr>
            <w:tcW w:w="0" w:type="auto"/>
          </w:tcPr>
          <w:p w14:paraId="44CB6C4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4B06B81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0.74 (0.66; 0.82)</w:t>
            </w:r>
          </w:p>
        </w:tc>
        <w:tc>
          <w:tcPr>
            <w:tcW w:w="0" w:type="auto"/>
          </w:tcPr>
          <w:p w14:paraId="5BD1165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0.74 (0.66; 0.83)</w:t>
            </w:r>
          </w:p>
        </w:tc>
        <w:tc>
          <w:tcPr>
            <w:tcW w:w="0" w:type="auto"/>
          </w:tcPr>
          <w:p w14:paraId="7F529BC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0.73 (0.66; 0.82)</w:t>
            </w:r>
          </w:p>
        </w:tc>
        <w:tc>
          <w:tcPr>
            <w:tcW w:w="0" w:type="auto"/>
          </w:tcPr>
          <w:p w14:paraId="1F2E5C5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0.78 (0.64; 0.96)</w:t>
            </w:r>
          </w:p>
        </w:tc>
        <w:tc>
          <w:tcPr>
            <w:tcW w:w="0" w:type="auto"/>
          </w:tcPr>
          <w:p w14:paraId="509A0B10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0.77 (0.63; 0.93)</w:t>
            </w:r>
          </w:p>
        </w:tc>
        <w:tc>
          <w:tcPr>
            <w:tcW w:w="0" w:type="auto"/>
          </w:tcPr>
          <w:p w14:paraId="40A75641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0.76 (0.63; 0.92)</w:t>
            </w:r>
          </w:p>
        </w:tc>
      </w:tr>
      <w:tr w:rsidR="00F827BA" w:rsidRPr="00204DD3" w14:paraId="09DF8DD9" w14:textId="77777777" w:rsidTr="00204DD3">
        <w:trPr>
          <w:trHeight w:val="20"/>
        </w:trPr>
        <w:tc>
          <w:tcPr>
            <w:tcW w:w="0" w:type="auto"/>
          </w:tcPr>
          <w:p w14:paraId="44A3548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48EF9CB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0.89 (0.81; 0.99)</w:t>
            </w:r>
          </w:p>
        </w:tc>
        <w:tc>
          <w:tcPr>
            <w:tcW w:w="0" w:type="auto"/>
          </w:tcPr>
          <w:p w14:paraId="2B5CA746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0.89 (0.81; 0.99)</w:t>
            </w:r>
          </w:p>
        </w:tc>
        <w:tc>
          <w:tcPr>
            <w:tcW w:w="0" w:type="auto"/>
          </w:tcPr>
          <w:p w14:paraId="1C89ED2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0.89 (0.80; 0.98)</w:t>
            </w:r>
          </w:p>
        </w:tc>
        <w:tc>
          <w:tcPr>
            <w:tcW w:w="0" w:type="auto"/>
          </w:tcPr>
          <w:p w14:paraId="725B473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0.95 (0.81; 1.12)</w:t>
            </w:r>
          </w:p>
        </w:tc>
        <w:tc>
          <w:tcPr>
            <w:tcW w:w="0" w:type="auto"/>
          </w:tcPr>
          <w:p w14:paraId="32C7A0E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0.94 (0.80; 1.11)</w:t>
            </w:r>
          </w:p>
        </w:tc>
        <w:tc>
          <w:tcPr>
            <w:tcW w:w="0" w:type="auto"/>
          </w:tcPr>
          <w:p w14:paraId="2F73D5D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0.94 (0.80; 1.10)</w:t>
            </w:r>
          </w:p>
        </w:tc>
      </w:tr>
      <w:tr w:rsidR="00F827BA" w:rsidRPr="00204DD3" w14:paraId="2F6EF5A2" w14:textId="77777777" w:rsidTr="00204DD3">
        <w:trPr>
          <w:trHeight w:val="20"/>
        </w:trPr>
        <w:tc>
          <w:tcPr>
            <w:tcW w:w="0" w:type="auto"/>
            <w:gridSpan w:val="7"/>
          </w:tcPr>
          <w:p w14:paraId="60517128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b/>
                <w:szCs w:val="24"/>
                <w:lang w:val="en-US"/>
              </w:rPr>
              <w:t>Colon cancer</w:t>
            </w:r>
          </w:p>
        </w:tc>
      </w:tr>
      <w:tr w:rsidR="00F827BA" w:rsidRPr="00204DD3" w14:paraId="3A16F74D" w14:textId="77777777" w:rsidTr="00204DD3">
        <w:trPr>
          <w:trHeight w:val="20"/>
        </w:trPr>
        <w:tc>
          <w:tcPr>
            <w:tcW w:w="0" w:type="auto"/>
          </w:tcPr>
          <w:p w14:paraId="4ED2031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 xml:space="preserve">Short education </w:t>
            </w:r>
          </w:p>
        </w:tc>
        <w:tc>
          <w:tcPr>
            <w:tcW w:w="0" w:type="auto"/>
          </w:tcPr>
          <w:p w14:paraId="69CE89BC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0.71 (0.65; 0.76)</w:t>
            </w:r>
          </w:p>
        </w:tc>
        <w:tc>
          <w:tcPr>
            <w:tcW w:w="0" w:type="auto"/>
          </w:tcPr>
          <w:p w14:paraId="3386EA75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0.71 (0.65; 0.76)</w:t>
            </w:r>
          </w:p>
        </w:tc>
        <w:tc>
          <w:tcPr>
            <w:tcW w:w="0" w:type="auto"/>
          </w:tcPr>
          <w:p w14:paraId="59DD5954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0.70 (0.65; 0.76)</w:t>
            </w:r>
          </w:p>
        </w:tc>
        <w:tc>
          <w:tcPr>
            <w:tcW w:w="0" w:type="auto"/>
          </w:tcPr>
          <w:p w14:paraId="1BB8C8A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0.66 (0.59; 0.75)</w:t>
            </w:r>
          </w:p>
        </w:tc>
        <w:tc>
          <w:tcPr>
            <w:tcW w:w="0" w:type="auto"/>
          </w:tcPr>
          <w:p w14:paraId="1AF6800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0.67 (0.59; 0.76)</w:t>
            </w:r>
          </w:p>
        </w:tc>
        <w:tc>
          <w:tcPr>
            <w:tcW w:w="0" w:type="auto"/>
          </w:tcPr>
          <w:p w14:paraId="7D9AE38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0.67 (0.59; 0.76)</w:t>
            </w:r>
          </w:p>
        </w:tc>
      </w:tr>
      <w:tr w:rsidR="00F827BA" w:rsidRPr="00204DD3" w14:paraId="1CDA6477" w14:textId="77777777" w:rsidTr="00204DD3">
        <w:trPr>
          <w:trHeight w:val="20"/>
        </w:trPr>
        <w:tc>
          <w:tcPr>
            <w:tcW w:w="0" w:type="auto"/>
          </w:tcPr>
          <w:p w14:paraId="1E1A0F3B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Medium education</w:t>
            </w:r>
          </w:p>
        </w:tc>
        <w:tc>
          <w:tcPr>
            <w:tcW w:w="0" w:type="auto"/>
          </w:tcPr>
          <w:p w14:paraId="68C6FE22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0.86 (0.81; 0.92)</w:t>
            </w:r>
          </w:p>
        </w:tc>
        <w:tc>
          <w:tcPr>
            <w:tcW w:w="0" w:type="auto"/>
          </w:tcPr>
          <w:p w14:paraId="351044EE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0.86 (0.81; 0.92)</w:t>
            </w:r>
          </w:p>
        </w:tc>
        <w:tc>
          <w:tcPr>
            <w:tcW w:w="0" w:type="auto"/>
          </w:tcPr>
          <w:p w14:paraId="4C312B7D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0.86 (0.80; 0.92)</w:t>
            </w:r>
          </w:p>
        </w:tc>
        <w:tc>
          <w:tcPr>
            <w:tcW w:w="0" w:type="auto"/>
          </w:tcPr>
          <w:p w14:paraId="155E29C3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0.85 (0.77; 0.93)</w:t>
            </w:r>
          </w:p>
        </w:tc>
        <w:tc>
          <w:tcPr>
            <w:tcW w:w="0" w:type="auto"/>
          </w:tcPr>
          <w:p w14:paraId="5874DF07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0.85 (0.77; 0.93)</w:t>
            </w:r>
          </w:p>
        </w:tc>
        <w:tc>
          <w:tcPr>
            <w:tcW w:w="0" w:type="auto"/>
          </w:tcPr>
          <w:p w14:paraId="169CEA6F" w14:textId="77777777" w:rsidR="00F827BA" w:rsidRPr="00204DD3" w:rsidRDefault="00F827BA" w:rsidP="00E532D3">
            <w:pPr>
              <w:rPr>
                <w:szCs w:val="24"/>
                <w:lang w:val="en-US"/>
              </w:rPr>
            </w:pPr>
            <w:r w:rsidRPr="00204DD3">
              <w:rPr>
                <w:szCs w:val="24"/>
                <w:lang w:val="en-US"/>
              </w:rPr>
              <w:t>0.85 (0.77; 0.93)</w:t>
            </w:r>
          </w:p>
        </w:tc>
      </w:tr>
    </w:tbl>
    <w:p w14:paraId="014CEF4B" w14:textId="6E600CC9" w:rsidR="00F827BA" w:rsidRPr="00453A84" w:rsidRDefault="00F827BA" w:rsidP="00F827BA">
      <w:pPr>
        <w:rPr>
          <w:sz w:val="18"/>
          <w:szCs w:val="18"/>
          <w:lang w:val="en-US"/>
        </w:rPr>
      </w:pPr>
      <w:r w:rsidRPr="00453A84">
        <w:rPr>
          <w:sz w:val="18"/>
          <w:szCs w:val="18"/>
          <w:lang w:val="en-US"/>
        </w:rPr>
        <w:t xml:space="preserve">Long education is the reference for all analyses. </w:t>
      </w:r>
      <w:r w:rsidR="009E7C90">
        <w:rPr>
          <w:sz w:val="18"/>
          <w:szCs w:val="18"/>
          <w:lang w:val="en-US"/>
        </w:rPr>
        <w:t xml:space="preserve">PPS, private practicing specialists, </w:t>
      </w:r>
      <w:r w:rsidRPr="00453A84">
        <w:rPr>
          <w:sz w:val="18"/>
          <w:szCs w:val="18"/>
          <w:lang w:val="en-US"/>
        </w:rPr>
        <w:t>RR, rate ratios, CI, confidence interval.</w:t>
      </w:r>
    </w:p>
    <w:p w14:paraId="7F84BD59" w14:textId="5DBFCF82" w:rsidR="00F827BA" w:rsidRPr="00453A84" w:rsidRDefault="00F827BA" w:rsidP="00F827BA">
      <w:pPr>
        <w:rPr>
          <w:sz w:val="18"/>
          <w:szCs w:val="18"/>
          <w:lang w:val="en-US"/>
        </w:rPr>
      </w:pPr>
      <w:r w:rsidRPr="00453A84">
        <w:rPr>
          <w:sz w:val="18"/>
          <w:szCs w:val="18"/>
          <w:lang w:val="en-US"/>
        </w:rPr>
        <w:t>Model 1: adjusted for age, sex, time since diagnosis</w:t>
      </w:r>
      <w:r w:rsidRPr="00453A84">
        <w:rPr>
          <w:sz w:val="18"/>
          <w:szCs w:val="24"/>
          <w:lang w:val="en-US"/>
        </w:rPr>
        <w:t>/, year of diagnosis</w:t>
      </w:r>
    </w:p>
    <w:p w14:paraId="22610CE0" w14:textId="7C1072F5" w:rsidR="00F827BA" w:rsidRPr="00453A84" w:rsidRDefault="00F827BA" w:rsidP="00F827BA">
      <w:pPr>
        <w:rPr>
          <w:sz w:val="18"/>
          <w:szCs w:val="18"/>
          <w:lang w:val="en-US"/>
        </w:rPr>
      </w:pPr>
      <w:r w:rsidRPr="00453A84">
        <w:rPr>
          <w:sz w:val="18"/>
          <w:szCs w:val="18"/>
          <w:lang w:val="en-US"/>
        </w:rPr>
        <w:t>Model 2: adjusted for age, sex, time since diagnosis</w:t>
      </w:r>
      <w:r w:rsidRPr="00453A84">
        <w:rPr>
          <w:sz w:val="18"/>
          <w:szCs w:val="24"/>
          <w:lang w:val="en-US"/>
        </w:rPr>
        <w:t>, year of diagnosis</w:t>
      </w:r>
      <w:r w:rsidRPr="00453A84">
        <w:rPr>
          <w:sz w:val="18"/>
          <w:szCs w:val="18"/>
          <w:lang w:val="en-US"/>
        </w:rPr>
        <w:t>, cohabitation status, comorbidity, education</w:t>
      </w:r>
    </w:p>
    <w:p w14:paraId="0037B10A" w14:textId="66D2D4AE" w:rsidR="00F827BA" w:rsidRPr="00453A84" w:rsidRDefault="00F827BA" w:rsidP="00F827BA">
      <w:pPr>
        <w:rPr>
          <w:sz w:val="18"/>
          <w:szCs w:val="18"/>
          <w:lang w:val="en-US"/>
        </w:rPr>
      </w:pPr>
      <w:r w:rsidRPr="00453A84">
        <w:rPr>
          <w:sz w:val="18"/>
          <w:szCs w:val="18"/>
          <w:lang w:val="en-US"/>
        </w:rPr>
        <w:t>Model 3: adjusted for age, sex, time since diagnosis</w:t>
      </w:r>
      <w:r w:rsidRPr="00453A84">
        <w:rPr>
          <w:sz w:val="18"/>
          <w:szCs w:val="24"/>
          <w:lang w:val="en-US"/>
        </w:rPr>
        <w:t>, year of diagnosis</w:t>
      </w:r>
      <w:r w:rsidRPr="00453A84">
        <w:rPr>
          <w:sz w:val="18"/>
          <w:szCs w:val="18"/>
          <w:lang w:val="en-US"/>
        </w:rPr>
        <w:t xml:space="preserve">, cohabitation status, comorbidity, education, stage at diagnosis </w:t>
      </w:r>
    </w:p>
    <w:p w14:paraId="738F80EE" w14:textId="57A5C564" w:rsidR="00F827BA" w:rsidRPr="00453A84" w:rsidRDefault="00F827BA" w:rsidP="00F827BA">
      <w:pPr>
        <w:rPr>
          <w:sz w:val="18"/>
          <w:szCs w:val="18"/>
          <w:lang w:val="en-US"/>
        </w:rPr>
      </w:pPr>
      <w:r w:rsidRPr="00453A84">
        <w:rPr>
          <w:sz w:val="18"/>
          <w:szCs w:val="18"/>
          <w:lang w:val="en-US"/>
        </w:rPr>
        <w:t>* 5-</w:t>
      </w:r>
      <w:r w:rsidR="00EA150E">
        <w:rPr>
          <w:sz w:val="18"/>
          <w:szCs w:val="18"/>
          <w:lang w:val="en-US"/>
        </w:rPr>
        <w:t>8</w:t>
      </w:r>
      <w:r w:rsidRPr="00453A84">
        <w:rPr>
          <w:sz w:val="18"/>
          <w:szCs w:val="18"/>
          <w:lang w:val="en-US"/>
        </w:rPr>
        <w:t xml:space="preserve"> year for survivors for prostate cancer </w:t>
      </w:r>
    </w:p>
    <w:p w14:paraId="6352226C" w14:textId="77777777" w:rsidR="00F827BA" w:rsidRPr="00453A84" w:rsidRDefault="00F827BA" w:rsidP="00F827BA">
      <w:pPr>
        <w:rPr>
          <w:sz w:val="18"/>
          <w:szCs w:val="18"/>
          <w:lang w:val="en-US"/>
        </w:rPr>
      </w:pPr>
      <w:r w:rsidRPr="00453A84">
        <w:rPr>
          <w:sz w:val="18"/>
          <w:szCs w:val="18"/>
          <w:lang w:val="en-US"/>
        </w:rPr>
        <w:t>** Analyses are not adjusted for sex</w:t>
      </w:r>
    </w:p>
    <w:p w14:paraId="60FF6A1D" w14:textId="77777777" w:rsidR="00F827BA" w:rsidRPr="007658A7" w:rsidRDefault="00F827BA" w:rsidP="00F827BA">
      <w:pPr>
        <w:rPr>
          <w:b/>
          <w:lang w:val="en-US"/>
        </w:rPr>
      </w:pPr>
    </w:p>
    <w:p w14:paraId="48076DE9" w14:textId="77777777" w:rsidR="0044391B" w:rsidRPr="00F827BA" w:rsidRDefault="0044391B">
      <w:pPr>
        <w:rPr>
          <w:lang w:val="en-US"/>
        </w:rPr>
      </w:pPr>
    </w:p>
    <w:sectPr w:rsidR="0044391B" w:rsidRPr="00F827BA" w:rsidSect="00B00DED">
      <w:pgSz w:w="16840" w:h="11907" w:orient="landscape"/>
      <w:pgMar w:top="1418" w:right="1418" w:bottom="1418" w:left="993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04CFE"/>
    <w:multiLevelType w:val="hybridMultilevel"/>
    <w:tmpl w:val="423E9C46"/>
    <w:lvl w:ilvl="0" w:tplc="F2182D0A">
      <w:start w:val="125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A6293"/>
    <w:multiLevelType w:val="hybridMultilevel"/>
    <w:tmpl w:val="69B24444"/>
    <w:lvl w:ilvl="0" w:tplc="0E7ABC4C">
      <w:start w:val="3983"/>
      <w:numFmt w:val="bullet"/>
      <w:lvlText w:val="﷐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370565">
    <w:abstractNumId w:val="0"/>
  </w:num>
  <w:num w:numId="2" w16cid:durableId="54473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BA"/>
    <w:rsid w:val="0000579C"/>
    <w:rsid w:val="00204DD3"/>
    <w:rsid w:val="0022663D"/>
    <w:rsid w:val="002333B7"/>
    <w:rsid w:val="002C229E"/>
    <w:rsid w:val="00312804"/>
    <w:rsid w:val="0041334F"/>
    <w:rsid w:val="004230FD"/>
    <w:rsid w:val="00442043"/>
    <w:rsid w:val="0044391B"/>
    <w:rsid w:val="00456ABA"/>
    <w:rsid w:val="004A7814"/>
    <w:rsid w:val="00513146"/>
    <w:rsid w:val="009B5939"/>
    <w:rsid w:val="009C788C"/>
    <w:rsid w:val="009E7C90"/>
    <w:rsid w:val="00AB5A11"/>
    <w:rsid w:val="00AC32DD"/>
    <w:rsid w:val="00AD403B"/>
    <w:rsid w:val="00BF618F"/>
    <w:rsid w:val="00CC3D11"/>
    <w:rsid w:val="00EA150E"/>
    <w:rsid w:val="00EC7912"/>
    <w:rsid w:val="00F17EFD"/>
    <w:rsid w:val="00F7126C"/>
    <w:rsid w:val="00F827BA"/>
    <w:rsid w:val="00FA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1EA3A"/>
  <w15:chartTrackingRefBased/>
  <w15:docId w15:val="{BF1C8038-376D-4117-9A3A-B0F74ACA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da-DK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27BA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827BA"/>
    <w:pPr>
      <w:ind w:left="720"/>
      <w:contextualSpacing/>
    </w:pPr>
  </w:style>
  <w:style w:type="character" w:styleId="Kommentarhenvisning">
    <w:name w:val="annotation reference"/>
    <w:basedOn w:val="Standardskrifttypeiafsnit"/>
    <w:semiHidden/>
    <w:unhideWhenUsed/>
    <w:rsid w:val="00F827BA"/>
    <w:rPr>
      <w:sz w:val="16"/>
      <w:szCs w:val="16"/>
    </w:rPr>
  </w:style>
  <w:style w:type="paragraph" w:styleId="Kommentartekst">
    <w:name w:val="annotation text"/>
    <w:basedOn w:val="Normal"/>
    <w:link w:val="KommentartekstTegn"/>
    <w:unhideWhenUsed/>
    <w:rsid w:val="00F827BA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rsid w:val="00F827BA"/>
  </w:style>
  <w:style w:type="table" w:styleId="Tabel-Gitter">
    <w:name w:val="Table Grid"/>
    <w:basedOn w:val="Tabel-Normal"/>
    <w:rsid w:val="00F82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semiHidden/>
    <w:unhideWhenUsed/>
    <w:rsid w:val="00F827BA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F827BA"/>
    <w:rPr>
      <w:rFonts w:ascii="Segoe UI" w:hAnsi="Segoe UI" w:cs="Segoe UI"/>
      <w:sz w:val="18"/>
      <w:szCs w:val="18"/>
    </w:rPr>
  </w:style>
  <w:style w:type="table" w:styleId="Tabelgitter-lys">
    <w:name w:val="Grid Table Light"/>
    <w:basedOn w:val="Tabel-Normal"/>
    <w:uiPriority w:val="40"/>
    <w:rsid w:val="00F827B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F827BA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F827BA"/>
    <w:rPr>
      <w:b/>
      <w:bCs/>
    </w:rPr>
  </w:style>
  <w:style w:type="paragraph" w:styleId="Sidehoved">
    <w:name w:val="header"/>
    <w:basedOn w:val="Normal"/>
    <w:link w:val="SidehovedTegn"/>
    <w:unhideWhenUsed/>
    <w:rsid w:val="00F827BA"/>
    <w:pPr>
      <w:tabs>
        <w:tab w:val="center" w:pos="4536"/>
        <w:tab w:val="right" w:pos="9072"/>
      </w:tabs>
    </w:pPr>
  </w:style>
  <w:style w:type="character" w:customStyle="1" w:styleId="SidehovedTegn">
    <w:name w:val="Sidehoved Tegn"/>
    <w:basedOn w:val="Standardskrifttypeiafsnit"/>
    <w:link w:val="Sidehoved"/>
    <w:rsid w:val="00F827BA"/>
    <w:rPr>
      <w:sz w:val="24"/>
    </w:rPr>
  </w:style>
  <w:style w:type="paragraph" w:styleId="Sidefod">
    <w:name w:val="footer"/>
    <w:basedOn w:val="Normal"/>
    <w:link w:val="SidefodTegn"/>
    <w:uiPriority w:val="99"/>
    <w:unhideWhenUsed/>
    <w:rsid w:val="00F827BA"/>
    <w:pPr>
      <w:tabs>
        <w:tab w:val="center" w:pos="4536"/>
        <w:tab w:val="right" w:pos="9072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827BA"/>
    <w:rPr>
      <w:sz w:val="24"/>
    </w:rPr>
  </w:style>
  <w:style w:type="paragraph" w:styleId="Korrektur">
    <w:name w:val="Revision"/>
    <w:hidden/>
    <w:uiPriority w:val="99"/>
    <w:semiHidden/>
    <w:rsid w:val="00F827B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9212</Characters>
  <Application>Microsoft Office Word</Application>
  <DocSecurity>0</DocSecurity>
  <Lines>76</Lines>
  <Paragraphs>21</Paragraphs>
  <ScaleCrop>false</ScaleCrop>
  <Company>Kraeftens Bekaempelse</Company>
  <LinksUpToDate>false</LinksUpToDate>
  <CharactersWithSpaces>10701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Katrine Graudal Levinsen</dc:creator>
  <cp:keywords/>
  <dc:description/>
  <cp:lastModifiedBy>Anne Katrine Graudal Levinsen</cp:lastModifiedBy>
  <cp:revision>3</cp:revision>
  <dcterms:created xsi:type="dcterms:W3CDTF">2023-06-08T06:43:00Z</dcterms:created>
  <dcterms:modified xsi:type="dcterms:W3CDTF">2023-06-19T14:32:00Z</dcterms:modified>
</cp:coreProperties>
</file>