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340C9" w14:textId="77777777" w:rsidR="00B234A9" w:rsidRPr="00B234A9" w:rsidRDefault="00B234A9" w:rsidP="00B234A9">
      <w:pPr>
        <w:spacing w:line="480" w:lineRule="auto"/>
        <w:rPr>
          <w:u w:val="single"/>
        </w:rPr>
      </w:pPr>
      <w:r>
        <w:rPr>
          <w:b/>
          <w:bCs/>
        </w:rPr>
        <w:t xml:space="preserve">Supplementary file: </w:t>
      </w:r>
      <w:r w:rsidRPr="00B234A9">
        <w:rPr>
          <w:u w:val="single"/>
        </w:rPr>
        <w:t>Coding of the variables</w:t>
      </w:r>
      <w:r>
        <w:rPr>
          <w:u w:val="single"/>
        </w:rPr>
        <w:t>:</w:t>
      </w:r>
    </w:p>
    <w:p w14:paraId="648932CA" w14:textId="77777777" w:rsidR="00B234A9" w:rsidRPr="00B1677B" w:rsidRDefault="00B234A9" w:rsidP="00B234A9">
      <w:pPr>
        <w:spacing w:line="480" w:lineRule="auto"/>
      </w:pPr>
      <w:r w:rsidRPr="00B234A9">
        <w:rPr>
          <w:b/>
          <w:bCs/>
        </w:rPr>
        <w:t>Number of callouts where escorts were not seated with their safety belts fastened</w:t>
      </w:r>
      <w:r w:rsidRPr="00B1677B">
        <w:rPr>
          <w:b/>
          <w:bCs/>
        </w:rPr>
        <w:t xml:space="preserve"> </w:t>
      </w:r>
      <w:r>
        <w:t>coded as</w:t>
      </w:r>
      <w:r w:rsidRPr="00B1677B">
        <w:t xml:space="preserve"> 0 to &gt;10</w:t>
      </w:r>
      <w:r w:rsidRPr="00B1677B">
        <w:rPr>
          <w:b/>
          <w:bCs/>
        </w:rPr>
        <w:t>.</w:t>
      </w:r>
      <w:r w:rsidRPr="00B1677B">
        <w:t xml:space="preserve"> </w:t>
      </w:r>
    </w:p>
    <w:p w14:paraId="7E6E4C11" w14:textId="77777777" w:rsidR="00B234A9" w:rsidRPr="00B1677B" w:rsidRDefault="00B234A9" w:rsidP="00B234A9">
      <w:pPr>
        <w:spacing w:line="480" w:lineRule="auto"/>
      </w:pPr>
      <w:r w:rsidRPr="00B1677B">
        <w:rPr>
          <w:b/>
          <w:bCs/>
        </w:rPr>
        <w:t>Participant age</w:t>
      </w:r>
      <w:r w:rsidRPr="00B1677B">
        <w:t xml:space="preserve"> coded as &lt;19 years</w:t>
      </w:r>
      <w:r>
        <w:t xml:space="preserve"> </w:t>
      </w:r>
      <w:r w:rsidRPr="00B1677B">
        <w:t>=</w:t>
      </w:r>
      <w:r>
        <w:t xml:space="preserve"> </w:t>
      </w:r>
      <w:r w:rsidRPr="00B1677B">
        <w:t>1</w:t>
      </w:r>
      <w:r>
        <w:t>;</w:t>
      </w:r>
      <w:r w:rsidRPr="00B1677B">
        <w:t xml:space="preserve"> 20</w:t>
      </w:r>
      <w:r>
        <w:t>–</w:t>
      </w:r>
      <w:r w:rsidRPr="00B1677B">
        <w:t>24 years</w:t>
      </w:r>
      <w:r>
        <w:t xml:space="preserve"> </w:t>
      </w:r>
      <w:r w:rsidRPr="00B1677B">
        <w:t>=</w:t>
      </w:r>
      <w:r>
        <w:t xml:space="preserve"> </w:t>
      </w:r>
      <w:r w:rsidRPr="00B1677B">
        <w:t>2</w:t>
      </w:r>
      <w:r>
        <w:t>;</w:t>
      </w:r>
      <w:r w:rsidRPr="00B1677B">
        <w:t xml:space="preserve"> 25</w:t>
      </w:r>
      <w:r>
        <w:t>–</w:t>
      </w:r>
      <w:r w:rsidRPr="00B1677B">
        <w:t>29 years</w:t>
      </w:r>
      <w:r>
        <w:t xml:space="preserve"> </w:t>
      </w:r>
      <w:r w:rsidRPr="00B1677B">
        <w:t>=</w:t>
      </w:r>
      <w:r>
        <w:t xml:space="preserve"> </w:t>
      </w:r>
      <w:r w:rsidRPr="00B1677B">
        <w:t>3</w:t>
      </w:r>
      <w:r>
        <w:t>;</w:t>
      </w:r>
      <w:r w:rsidRPr="00B1677B">
        <w:t xml:space="preserve"> 30</w:t>
      </w:r>
      <w:r>
        <w:t>–</w:t>
      </w:r>
      <w:r w:rsidRPr="00B1677B">
        <w:t>34 years</w:t>
      </w:r>
      <w:r>
        <w:t xml:space="preserve"> </w:t>
      </w:r>
      <w:r w:rsidRPr="00B1677B">
        <w:t>=</w:t>
      </w:r>
      <w:r>
        <w:t xml:space="preserve"> </w:t>
      </w:r>
      <w:r w:rsidRPr="00B1677B">
        <w:t>4</w:t>
      </w:r>
      <w:r>
        <w:t>;</w:t>
      </w:r>
      <w:r w:rsidRPr="00B1677B">
        <w:t xml:space="preserve"> 35</w:t>
      </w:r>
      <w:r>
        <w:t>–</w:t>
      </w:r>
      <w:r w:rsidRPr="00B1677B">
        <w:t>39 years</w:t>
      </w:r>
      <w:r>
        <w:t xml:space="preserve"> </w:t>
      </w:r>
      <w:r w:rsidRPr="00B1677B">
        <w:t>=</w:t>
      </w:r>
      <w:r>
        <w:t xml:space="preserve"> </w:t>
      </w:r>
      <w:r w:rsidRPr="00B1677B">
        <w:t>5</w:t>
      </w:r>
      <w:r>
        <w:t>;</w:t>
      </w:r>
      <w:r w:rsidRPr="00B1677B">
        <w:t xml:space="preserve"> 40</w:t>
      </w:r>
      <w:r>
        <w:t>–</w:t>
      </w:r>
      <w:r w:rsidRPr="00B1677B">
        <w:t>44 years</w:t>
      </w:r>
      <w:r>
        <w:t xml:space="preserve"> </w:t>
      </w:r>
      <w:r w:rsidRPr="00B1677B">
        <w:t>=</w:t>
      </w:r>
      <w:r>
        <w:t xml:space="preserve"> </w:t>
      </w:r>
      <w:r w:rsidRPr="00B1677B">
        <w:t>6</w:t>
      </w:r>
      <w:r>
        <w:t>;</w:t>
      </w:r>
      <w:r w:rsidRPr="00B1677B">
        <w:t xml:space="preserve"> 45</w:t>
      </w:r>
      <w:r>
        <w:t>–</w:t>
      </w:r>
      <w:r w:rsidRPr="00B1677B">
        <w:t>49 years</w:t>
      </w:r>
      <w:r>
        <w:t xml:space="preserve"> </w:t>
      </w:r>
      <w:r w:rsidRPr="00B1677B">
        <w:t>=</w:t>
      </w:r>
      <w:r>
        <w:t xml:space="preserve"> </w:t>
      </w:r>
      <w:r w:rsidRPr="00B1677B">
        <w:t>7</w:t>
      </w:r>
      <w:r>
        <w:t>;</w:t>
      </w:r>
      <w:r w:rsidRPr="00B1677B">
        <w:t xml:space="preserve"> 50</w:t>
      </w:r>
      <w:r>
        <w:t>–</w:t>
      </w:r>
      <w:r w:rsidRPr="00B1677B">
        <w:t>54 years</w:t>
      </w:r>
      <w:r>
        <w:t xml:space="preserve"> </w:t>
      </w:r>
      <w:r w:rsidRPr="00B1677B">
        <w:t>=</w:t>
      </w:r>
      <w:r>
        <w:t xml:space="preserve"> </w:t>
      </w:r>
      <w:r w:rsidRPr="00B1677B">
        <w:t>8</w:t>
      </w:r>
      <w:r>
        <w:t>;</w:t>
      </w:r>
      <w:r w:rsidRPr="00B1677B">
        <w:t xml:space="preserve"> 55</w:t>
      </w:r>
      <w:r>
        <w:t>–</w:t>
      </w:r>
      <w:r w:rsidRPr="00B1677B">
        <w:t>59 years</w:t>
      </w:r>
      <w:r>
        <w:t xml:space="preserve"> </w:t>
      </w:r>
      <w:r w:rsidRPr="00B1677B">
        <w:t>=</w:t>
      </w:r>
      <w:r>
        <w:t xml:space="preserve"> </w:t>
      </w:r>
      <w:r w:rsidRPr="00B1677B">
        <w:t>9</w:t>
      </w:r>
      <w:r>
        <w:t>;</w:t>
      </w:r>
      <w:r w:rsidRPr="00B1677B">
        <w:t xml:space="preserve"> 60</w:t>
      </w:r>
      <w:r>
        <w:t>-</w:t>
      </w:r>
      <w:r w:rsidRPr="00B1677B">
        <w:t>64 years</w:t>
      </w:r>
      <w:r>
        <w:t xml:space="preserve"> </w:t>
      </w:r>
      <w:r w:rsidRPr="00B1677B">
        <w:t>=</w:t>
      </w:r>
      <w:r>
        <w:t xml:space="preserve"> </w:t>
      </w:r>
      <w:r w:rsidRPr="00B1677B">
        <w:t>10</w:t>
      </w:r>
      <w:r>
        <w:t>;</w:t>
      </w:r>
      <w:r w:rsidRPr="00B1677B">
        <w:t xml:space="preserve"> </w:t>
      </w:r>
      <w:r>
        <w:t xml:space="preserve">and </w:t>
      </w:r>
      <w:r w:rsidRPr="00B1677B">
        <w:t>&gt;64 years</w:t>
      </w:r>
      <w:r>
        <w:t xml:space="preserve"> </w:t>
      </w:r>
      <w:r w:rsidRPr="00B1677B">
        <w:t>=</w:t>
      </w:r>
      <w:r>
        <w:t xml:space="preserve"> </w:t>
      </w:r>
      <w:r w:rsidRPr="00B1677B">
        <w:t>11.</w:t>
      </w:r>
    </w:p>
    <w:p w14:paraId="68691C76" w14:textId="77777777" w:rsidR="00B234A9" w:rsidRPr="00B1677B" w:rsidRDefault="00B234A9" w:rsidP="00B234A9">
      <w:pPr>
        <w:spacing w:line="480" w:lineRule="auto"/>
      </w:pPr>
      <w:r w:rsidRPr="00B1677B">
        <w:rPr>
          <w:b/>
          <w:bCs/>
        </w:rPr>
        <w:t>Participant gender</w:t>
      </w:r>
      <w:r w:rsidRPr="00B1677B">
        <w:t>, coded as male</w:t>
      </w:r>
      <w:r>
        <w:t xml:space="preserve"> </w:t>
      </w:r>
      <w:r w:rsidRPr="00B1677B">
        <w:t>=</w:t>
      </w:r>
      <w:r>
        <w:t xml:space="preserve"> </w:t>
      </w:r>
      <w:r w:rsidRPr="00B1677B">
        <w:t>1, female</w:t>
      </w:r>
      <w:r>
        <w:t xml:space="preserve"> </w:t>
      </w:r>
      <w:r w:rsidRPr="00B1677B">
        <w:t>=</w:t>
      </w:r>
      <w:r>
        <w:t xml:space="preserve"> </w:t>
      </w:r>
      <w:r w:rsidRPr="00B1677B">
        <w:t>0</w:t>
      </w:r>
      <w:r>
        <w:t>.</w:t>
      </w:r>
    </w:p>
    <w:p w14:paraId="2375D77A" w14:textId="77777777" w:rsidR="00B234A9" w:rsidRPr="00B1677B" w:rsidRDefault="00B234A9" w:rsidP="00B234A9">
      <w:pPr>
        <w:spacing w:line="480" w:lineRule="auto"/>
      </w:pPr>
      <w:r w:rsidRPr="00B1677B">
        <w:rPr>
          <w:b/>
          <w:bCs/>
        </w:rPr>
        <w:t>Education level</w:t>
      </w:r>
      <w:r w:rsidRPr="00B1677B">
        <w:t xml:space="preserve">, coded as </w:t>
      </w:r>
      <w:r>
        <w:t>lower/upper secondary school</w:t>
      </w:r>
      <w:r w:rsidRPr="00B1677B">
        <w:t xml:space="preserve">, usually students in </w:t>
      </w:r>
      <w:r>
        <w:t xml:space="preserve">an </w:t>
      </w:r>
      <w:r w:rsidRPr="00B1677B">
        <w:t>apprenticeship</w:t>
      </w:r>
      <w:r>
        <w:t xml:space="preserve"> </w:t>
      </w:r>
      <w:r w:rsidRPr="00B1677B">
        <w:t>=</w:t>
      </w:r>
      <w:r>
        <w:t xml:space="preserve"> </w:t>
      </w:r>
      <w:r w:rsidRPr="00B1677B">
        <w:t>1; emergency medical technician = 2; up to two years of university level education =</w:t>
      </w:r>
      <w:r>
        <w:t xml:space="preserve"> </w:t>
      </w:r>
      <w:r w:rsidRPr="00B1677B">
        <w:t>3; up to four years of university level education = 4; four years or more of university education</w:t>
      </w:r>
      <w:r>
        <w:t xml:space="preserve"> </w:t>
      </w:r>
      <w:r w:rsidRPr="00B1677B">
        <w:t>=</w:t>
      </w:r>
      <w:r>
        <w:t xml:space="preserve"> </w:t>
      </w:r>
      <w:r w:rsidRPr="00B1677B">
        <w:t xml:space="preserve">5. </w:t>
      </w:r>
    </w:p>
    <w:p w14:paraId="7AD8196A" w14:textId="77777777" w:rsidR="00B234A9" w:rsidRPr="00B1677B" w:rsidRDefault="00B234A9" w:rsidP="00B234A9">
      <w:pPr>
        <w:spacing w:line="480" w:lineRule="auto"/>
      </w:pPr>
      <w:r w:rsidRPr="00B1677B">
        <w:rPr>
          <w:b/>
          <w:bCs/>
        </w:rPr>
        <w:t>Years of experience</w:t>
      </w:r>
      <w:r w:rsidRPr="00B1677B">
        <w:t xml:space="preserve"> from ambulance services was collected in groups of years to ensure anonymity and coded as &lt;1 years</w:t>
      </w:r>
      <w:r>
        <w:t xml:space="preserve"> </w:t>
      </w:r>
      <w:r w:rsidRPr="00B1677B">
        <w:t>=</w:t>
      </w:r>
      <w:r>
        <w:t xml:space="preserve"> </w:t>
      </w:r>
      <w:r w:rsidRPr="00B1677B">
        <w:t>0</w:t>
      </w:r>
      <w:r>
        <w:t>;</w:t>
      </w:r>
      <w:r w:rsidRPr="00B1677B">
        <w:t xml:space="preserve"> 1</w:t>
      </w:r>
      <w:r>
        <w:t>–</w:t>
      </w:r>
      <w:r w:rsidRPr="00B1677B">
        <w:t>2 years</w:t>
      </w:r>
      <w:r>
        <w:t xml:space="preserve"> </w:t>
      </w:r>
      <w:r w:rsidRPr="00B1677B">
        <w:t>=</w:t>
      </w:r>
      <w:r>
        <w:t xml:space="preserve"> </w:t>
      </w:r>
      <w:r w:rsidRPr="00B1677B">
        <w:t>2</w:t>
      </w:r>
      <w:r>
        <w:t>;</w:t>
      </w:r>
      <w:r w:rsidRPr="00B1677B">
        <w:t xml:space="preserve"> 3</w:t>
      </w:r>
      <w:r>
        <w:t>–</w:t>
      </w:r>
      <w:r w:rsidRPr="00B1677B">
        <w:t>4 years</w:t>
      </w:r>
      <w:r>
        <w:t xml:space="preserve"> </w:t>
      </w:r>
      <w:r w:rsidRPr="00B1677B">
        <w:t>=</w:t>
      </w:r>
      <w:r>
        <w:t xml:space="preserve"> </w:t>
      </w:r>
      <w:r w:rsidRPr="00B1677B">
        <w:t>4</w:t>
      </w:r>
      <w:r>
        <w:t>;</w:t>
      </w:r>
      <w:r w:rsidRPr="00B1677B">
        <w:t xml:space="preserve"> 5</w:t>
      </w:r>
      <w:r>
        <w:t>–</w:t>
      </w:r>
      <w:r w:rsidRPr="00B1677B">
        <w:t>6 years</w:t>
      </w:r>
      <w:r>
        <w:t xml:space="preserve"> </w:t>
      </w:r>
      <w:r w:rsidRPr="00B1677B">
        <w:t>=</w:t>
      </w:r>
      <w:r>
        <w:t xml:space="preserve"> </w:t>
      </w:r>
      <w:r w:rsidRPr="00B1677B">
        <w:t>6</w:t>
      </w:r>
      <w:r>
        <w:t>;</w:t>
      </w:r>
      <w:r w:rsidRPr="00B1677B">
        <w:t xml:space="preserve"> 7</w:t>
      </w:r>
      <w:r>
        <w:t>–</w:t>
      </w:r>
      <w:r w:rsidRPr="00B1677B">
        <w:t>8 years</w:t>
      </w:r>
      <w:r>
        <w:t xml:space="preserve"> </w:t>
      </w:r>
      <w:r w:rsidRPr="00B1677B">
        <w:t>=</w:t>
      </w:r>
      <w:r>
        <w:t xml:space="preserve"> </w:t>
      </w:r>
      <w:r w:rsidRPr="00B1677B">
        <w:t>8</w:t>
      </w:r>
      <w:r>
        <w:t>;</w:t>
      </w:r>
      <w:r w:rsidRPr="00B1677B">
        <w:t xml:space="preserve"> 9</w:t>
      </w:r>
      <w:r>
        <w:t>–</w:t>
      </w:r>
      <w:r w:rsidRPr="00B1677B">
        <w:t>10 years =</w:t>
      </w:r>
      <w:r>
        <w:t xml:space="preserve"> </w:t>
      </w:r>
      <w:r w:rsidRPr="00B1677B">
        <w:t>10</w:t>
      </w:r>
      <w:r>
        <w:t>;</w:t>
      </w:r>
      <w:r w:rsidRPr="00B1677B">
        <w:t xml:space="preserve"> 11</w:t>
      </w:r>
      <w:r>
        <w:t>–</w:t>
      </w:r>
      <w:r w:rsidRPr="00B1677B">
        <w:t>12 years =</w:t>
      </w:r>
      <w:r>
        <w:t xml:space="preserve"> </w:t>
      </w:r>
      <w:r w:rsidRPr="00B1677B">
        <w:t>12</w:t>
      </w:r>
      <w:r>
        <w:t>;</w:t>
      </w:r>
      <w:r w:rsidRPr="00B1677B">
        <w:t xml:space="preserve"> 13</w:t>
      </w:r>
      <w:r>
        <w:t>–</w:t>
      </w:r>
      <w:r w:rsidRPr="00B1677B">
        <w:t>14 years =</w:t>
      </w:r>
      <w:r>
        <w:t xml:space="preserve"> </w:t>
      </w:r>
      <w:r w:rsidRPr="00B1677B">
        <w:t>14</w:t>
      </w:r>
      <w:r>
        <w:t>;</w:t>
      </w:r>
      <w:r w:rsidRPr="00B1677B">
        <w:t xml:space="preserve"> 15</w:t>
      </w:r>
      <w:r>
        <w:t>–</w:t>
      </w:r>
      <w:r w:rsidRPr="00B1677B">
        <w:t>16 years =</w:t>
      </w:r>
      <w:r>
        <w:t xml:space="preserve"> </w:t>
      </w:r>
      <w:r w:rsidRPr="00B1677B">
        <w:t>16</w:t>
      </w:r>
      <w:r>
        <w:t>;</w:t>
      </w:r>
      <w:r w:rsidRPr="00B1677B">
        <w:t xml:space="preserve"> 17</w:t>
      </w:r>
      <w:r>
        <w:t>–</w:t>
      </w:r>
      <w:r w:rsidRPr="00B1677B">
        <w:t>18 years =</w:t>
      </w:r>
      <w:r>
        <w:t xml:space="preserve"> </w:t>
      </w:r>
      <w:r w:rsidRPr="00B1677B">
        <w:t>18</w:t>
      </w:r>
      <w:r>
        <w:t>;</w:t>
      </w:r>
      <w:r w:rsidRPr="00B1677B">
        <w:t xml:space="preserve"> 19</w:t>
      </w:r>
      <w:r>
        <w:t>–</w:t>
      </w:r>
      <w:r w:rsidRPr="00B1677B">
        <w:t>20 years =</w:t>
      </w:r>
      <w:r>
        <w:t xml:space="preserve"> </w:t>
      </w:r>
      <w:r w:rsidRPr="00B1677B">
        <w:t>20</w:t>
      </w:r>
      <w:r>
        <w:t>;</w:t>
      </w:r>
      <w:r w:rsidRPr="00B1677B">
        <w:t xml:space="preserve"> &gt;20 years =</w:t>
      </w:r>
      <w:r>
        <w:t xml:space="preserve"> </w:t>
      </w:r>
      <w:r w:rsidRPr="00B1677B">
        <w:t>22</w:t>
      </w:r>
      <w:r>
        <w:t>.</w:t>
      </w:r>
    </w:p>
    <w:p w14:paraId="4F53FD41" w14:textId="77777777" w:rsidR="00B234A9" w:rsidRPr="00B1677B" w:rsidRDefault="00B234A9" w:rsidP="00B234A9">
      <w:pPr>
        <w:spacing w:line="480" w:lineRule="auto"/>
      </w:pPr>
      <w:r w:rsidRPr="00B1677B">
        <w:rPr>
          <w:b/>
          <w:bCs/>
        </w:rPr>
        <w:t xml:space="preserve">Working hours </w:t>
      </w:r>
      <w:r w:rsidRPr="00B1677B">
        <w:t>is measured as “</w:t>
      </w:r>
      <w:r>
        <w:t>close to</w:t>
      </w:r>
      <w:r w:rsidRPr="00B1677B">
        <w:t xml:space="preserve"> full</w:t>
      </w:r>
      <w:r>
        <w:t>-</w:t>
      </w:r>
      <w:r w:rsidRPr="00B1677B">
        <w:t>time position” =</w:t>
      </w:r>
      <w:r>
        <w:t xml:space="preserve"> </w:t>
      </w:r>
      <w:r w:rsidRPr="00B1677B">
        <w:t>25,5</w:t>
      </w:r>
      <w:r>
        <w:t>–</w:t>
      </w:r>
      <w:r w:rsidRPr="00B1677B">
        <w:t>33,5 hours per week (coded as 4); “51</w:t>
      </w:r>
      <w:r>
        <w:t>–</w:t>
      </w:r>
      <w:r w:rsidRPr="00B1677B">
        <w:t>75% position” = 17</w:t>
      </w:r>
      <w:r>
        <w:t>–</w:t>
      </w:r>
      <w:r w:rsidRPr="00B1677B">
        <w:t>25 hours per week (coded as 3); “26</w:t>
      </w:r>
      <w:r>
        <w:t>–</w:t>
      </w:r>
      <w:r w:rsidRPr="00B1677B">
        <w:t>50% position” =</w:t>
      </w:r>
      <w:r>
        <w:t xml:space="preserve"> </w:t>
      </w:r>
      <w:r w:rsidRPr="00B1677B">
        <w:t>9–17 hours per week (coded as 2); “&lt; 26% position” =</w:t>
      </w:r>
      <w:r>
        <w:t xml:space="preserve"> </w:t>
      </w:r>
      <w:r w:rsidRPr="00B1677B">
        <w:t>&lt;17 hours per week (coded as 1)</w:t>
      </w:r>
      <w:r>
        <w:t>.</w:t>
      </w:r>
    </w:p>
    <w:p w14:paraId="6427894B" w14:textId="77777777" w:rsidR="00B234A9" w:rsidRDefault="00B234A9" w:rsidP="00B234A9">
      <w:pPr>
        <w:spacing w:line="480" w:lineRule="auto"/>
      </w:pPr>
      <w:r w:rsidRPr="00B1677B">
        <w:rPr>
          <w:b/>
          <w:bCs/>
        </w:rPr>
        <w:t>Experience of use of coercion</w:t>
      </w:r>
      <w:r w:rsidRPr="00B1677B">
        <w:t>. coded as 0</w:t>
      </w:r>
      <w:r>
        <w:t xml:space="preserve"> </w:t>
      </w:r>
      <w:r w:rsidRPr="00B1677B">
        <w:t>=</w:t>
      </w:r>
      <w:r>
        <w:t xml:space="preserve"> completely </w:t>
      </w:r>
      <w:r w:rsidRPr="00B1677B">
        <w:t xml:space="preserve">unproblematic and 10 = very </w:t>
      </w:r>
      <w:r>
        <w:t>uncomfortable</w:t>
      </w:r>
      <w:r w:rsidRPr="00B1677B">
        <w:t>.</w:t>
      </w:r>
    </w:p>
    <w:p w14:paraId="5BCAE48D" w14:textId="77777777" w:rsidR="004C00E6" w:rsidRDefault="004C00E6"/>
    <w:sectPr w:rsidR="004C00E6" w:rsidSect="000C0C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4A9"/>
    <w:rsid w:val="000C0C1A"/>
    <w:rsid w:val="0037058C"/>
    <w:rsid w:val="00401646"/>
    <w:rsid w:val="004C00E6"/>
    <w:rsid w:val="00771F87"/>
    <w:rsid w:val="008651BA"/>
    <w:rsid w:val="00954435"/>
    <w:rsid w:val="00A201F8"/>
    <w:rsid w:val="00B234A9"/>
    <w:rsid w:val="00D5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CEF62"/>
  <w15:chartTrackingRefBased/>
  <w15:docId w15:val="{F9B67F52-0602-4331-80A7-53C49174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4A9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kleiveland</dc:creator>
  <cp:keywords/>
  <dc:description/>
  <cp:lastModifiedBy>kristin kleiveland</cp:lastModifiedBy>
  <cp:revision>1</cp:revision>
  <dcterms:created xsi:type="dcterms:W3CDTF">2023-10-03T09:37:00Z</dcterms:created>
  <dcterms:modified xsi:type="dcterms:W3CDTF">2023-10-03T09:41:00Z</dcterms:modified>
</cp:coreProperties>
</file>