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FF8" w14:textId="77777777" w:rsidR="008E33BC" w:rsidRPr="00BE5842" w:rsidRDefault="008E33BC" w:rsidP="008E33BC">
      <w:pPr>
        <w:pStyle w:val="PhDPreliminaryHeading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</w:p>
    <w:p w14:paraId="69F81C11" w14:textId="77777777" w:rsidR="008E33BC" w:rsidRPr="00BE5842" w:rsidRDefault="008E33BC" w:rsidP="008E33BC">
      <w:pPr>
        <w:pStyle w:val="PhDAppendixSub-heading"/>
        <w:spacing w:line="360" w:lineRule="auto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</w:t>
      </w:r>
      <w:r w:rsidRPr="00BE5842">
        <w:rPr>
          <w:rFonts w:asciiTheme="majorBidi" w:hAnsiTheme="majorBidi" w:cstheme="majorBidi"/>
        </w:rPr>
        <w:t xml:space="preserve"> s</w:t>
      </w:r>
      <w:proofErr w:type="gramStart"/>
      <w:r w:rsidRPr="00BE5842">
        <w:rPr>
          <w:rFonts w:asciiTheme="majorBidi" w:hAnsiTheme="majorBidi" w:cstheme="majorBidi"/>
        </w:rPr>
        <w:t>1:</w:t>
      </w:r>
      <w:r>
        <w:rPr>
          <w:rFonts w:asciiTheme="majorBidi" w:hAnsiTheme="majorBidi" w:cstheme="majorBidi"/>
        </w:rPr>
        <w:t>R</w:t>
      </w:r>
      <w:r w:rsidRPr="00BE5842">
        <w:rPr>
          <w:rFonts w:asciiTheme="majorBidi" w:hAnsiTheme="majorBidi" w:cstheme="majorBidi"/>
        </w:rPr>
        <w:t>elation</w:t>
      </w:r>
      <w:proofErr w:type="gramEnd"/>
      <w:r w:rsidRPr="00BE5842">
        <w:rPr>
          <w:rFonts w:asciiTheme="majorBidi" w:hAnsiTheme="majorBidi" w:cstheme="majorBidi"/>
        </w:rPr>
        <w:t xml:space="preserve"> between PHC providers’</w:t>
      </w:r>
      <w:r w:rsidRPr="00BE5842">
        <w:rPr>
          <w:rFonts w:asciiTheme="majorBidi" w:hAnsiTheme="majorBidi" w:cstheme="majorBidi"/>
          <w:bCs/>
          <w:color w:val="000000"/>
          <w:sz w:val="22"/>
          <w:lang w:eastAsia="en-GB"/>
        </w:rPr>
        <w:t xml:space="preserve"> </w:t>
      </w:r>
      <w:r w:rsidRPr="00AB46AD">
        <w:rPr>
          <w:rFonts w:asciiTheme="majorBidi" w:hAnsiTheme="majorBidi" w:cstheme="majorBidi"/>
          <w:bCs/>
          <w:color w:val="000000"/>
          <w:sz w:val="22"/>
          <w:lang w:eastAsia="en-GB"/>
        </w:rPr>
        <w:t>General characteristics</w:t>
      </w:r>
      <w:r>
        <w:rPr>
          <w:rFonts w:asciiTheme="majorBidi" w:hAnsiTheme="majorBidi" w:cstheme="majorBidi"/>
          <w:bCs/>
          <w:color w:val="000000"/>
          <w:sz w:val="22"/>
          <w:lang w:eastAsia="en-GB"/>
        </w:rPr>
        <w:t xml:space="preserve"> and Mean score of some of the job satisfaction dimension.</w:t>
      </w:r>
    </w:p>
    <w:tbl>
      <w:tblPr>
        <w:tblStyle w:val="TableGridLight"/>
        <w:tblW w:w="9412" w:type="dxa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529"/>
        <w:gridCol w:w="1219"/>
        <w:gridCol w:w="1267"/>
        <w:gridCol w:w="1267"/>
        <w:gridCol w:w="1478"/>
        <w:gridCol w:w="1732"/>
      </w:tblGrid>
      <w:tr w:rsidR="008E33BC" w:rsidRPr="00BE5842" w14:paraId="5D403E1B" w14:textId="77777777" w:rsidTr="000221B6">
        <w:trPr>
          <w:trHeight w:val="391"/>
          <w:tblHeader/>
        </w:trPr>
        <w:tc>
          <w:tcPr>
            <w:tcW w:w="2529" w:type="dxa"/>
            <w:vMerge w:val="restart"/>
            <w:tcBorders>
              <w:top w:val="single" w:sz="6" w:space="0" w:color="auto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6E59A33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General characteristics</w:t>
            </w:r>
          </w:p>
        </w:tc>
        <w:tc>
          <w:tcPr>
            <w:tcW w:w="118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FD8976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BE5842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P</w:t>
            </w: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romotion</w:t>
            </w:r>
          </w:p>
        </w:tc>
        <w:tc>
          <w:tcPr>
            <w:tcW w:w="1267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333448D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BE5842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O</w:t>
            </w: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perating procedures</w:t>
            </w:r>
          </w:p>
        </w:tc>
        <w:tc>
          <w:tcPr>
            <w:tcW w:w="1267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7DC446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BE5842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C</w:t>
            </w: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o-workers</w:t>
            </w:r>
          </w:p>
        </w:tc>
        <w:tc>
          <w:tcPr>
            <w:tcW w:w="147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8387EB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BE5842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N</w:t>
            </w: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ature of work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0A61993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BE5842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Communication</w:t>
            </w:r>
          </w:p>
        </w:tc>
      </w:tr>
      <w:tr w:rsidR="008E33BC" w:rsidRPr="00BE5842" w14:paraId="3938EA88" w14:textId="77777777" w:rsidTr="000221B6">
        <w:trPr>
          <w:trHeight w:val="285"/>
          <w:tblHeader/>
        </w:trPr>
        <w:tc>
          <w:tcPr>
            <w:tcW w:w="2529" w:type="dxa"/>
            <w:vMerge/>
            <w:tcBorders>
              <w:top w:val="single" w:sz="4" w:space="0" w:color="BFBFBF" w:themeColor="background1" w:themeShade="BF"/>
              <w:bottom w:val="single" w:sz="6" w:space="0" w:color="auto"/>
            </w:tcBorders>
            <w:noWrap/>
            <w:hideMark/>
          </w:tcPr>
          <w:p w14:paraId="049B6B3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18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96C51C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mean (SD)</w:t>
            </w:r>
          </w:p>
        </w:tc>
        <w:tc>
          <w:tcPr>
            <w:tcW w:w="1267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B8924D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mean (SD)</w:t>
            </w:r>
          </w:p>
        </w:tc>
        <w:tc>
          <w:tcPr>
            <w:tcW w:w="1267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475824A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mean (SD)</w:t>
            </w:r>
          </w:p>
        </w:tc>
        <w:tc>
          <w:tcPr>
            <w:tcW w:w="147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1B81EF03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mean (SD)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AF43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mean (SD)</w:t>
            </w:r>
          </w:p>
        </w:tc>
      </w:tr>
      <w:tr w:rsidR="008E33BC" w:rsidRPr="00BE5842" w14:paraId="56716FE9" w14:textId="77777777" w:rsidTr="000221B6">
        <w:trPr>
          <w:trHeight w:val="285"/>
        </w:trPr>
        <w:tc>
          <w:tcPr>
            <w:tcW w:w="2529" w:type="dxa"/>
            <w:tcBorders>
              <w:top w:val="single" w:sz="6" w:space="0" w:color="auto"/>
            </w:tcBorders>
            <w:noWrap/>
          </w:tcPr>
          <w:p w14:paraId="578A2E7C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Gender </w:t>
            </w:r>
          </w:p>
        </w:tc>
        <w:tc>
          <w:tcPr>
            <w:tcW w:w="1182" w:type="dxa"/>
            <w:tcBorders>
              <w:top w:val="single" w:sz="6" w:space="0" w:color="auto"/>
            </w:tcBorders>
            <w:noWrap/>
            <w:vAlign w:val="center"/>
          </w:tcPr>
          <w:p w14:paraId="6B262509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267" w:type="dxa"/>
            <w:tcBorders>
              <w:top w:val="single" w:sz="6" w:space="0" w:color="auto"/>
            </w:tcBorders>
            <w:noWrap/>
            <w:vAlign w:val="center"/>
          </w:tcPr>
          <w:p w14:paraId="3167A9E1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1267" w:type="dxa"/>
            <w:tcBorders>
              <w:top w:val="single" w:sz="6" w:space="0" w:color="auto"/>
            </w:tcBorders>
            <w:noWrap/>
            <w:vAlign w:val="center"/>
          </w:tcPr>
          <w:p w14:paraId="70ECEDE2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auto"/>
            </w:tcBorders>
            <w:noWrap/>
            <w:vAlign w:val="center"/>
          </w:tcPr>
          <w:p w14:paraId="4C6EEC70" w14:textId="77777777" w:rsidR="008E33BC" w:rsidRPr="00BE5842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</w:pPr>
          </w:p>
        </w:tc>
      </w:tr>
      <w:tr w:rsidR="008E33BC" w:rsidRPr="00BE5842" w14:paraId="3E3296E9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58DF14B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Male </w:t>
            </w:r>
          </w:p>
        </w:tc>
        <w:tc>
          <w:tcPr>
            <w:tcW w:w="1182" w:type="dxa"/>
            <w:noWrap/>
            <w:vAlign w:val="center"/>
            <w:hideMark/>
          </w:tcPr>
          <w:p w14:paraId="012A668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52AB3B4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6.5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0E0DF98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10.0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492A49B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16.4 (3.4)</w:t>
            </w:r>
          </w:p>
        </w:tc>
        <w:tc>
          <w:tcPr>
            <w:tcW w:w="1688" w:type="dxa"/>
            <w:noWrap/>
            <w:vAlign w:val="center"/>
            <w:hideMark/>
          </w:tcPr>
          <w:p w14:paraId="765BE37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(1.2)</w:t>
            </w:r>
          </w:p>
        </w:tc>
      </w:tr>
      <w:tr w:rsidR="008E33BC" w:rsidRPr="00BE5842" w14:paraId="6618E13A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35D44F8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Female </w:t>
            </w:r>
          </w:p>
        </w:tc>
        <w:tc>
          <w:tcPr>
            <w:tcW w:w="1182" w:type="dxa"/>
            <w:noWrap/>
            <w:vAlign w:val="center"/>
            <w:hideMark/>
          </w:tcPr>
          <w:p w14:paraId="2CFB8A3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48F2453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6.1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1155EB4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9.2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2830DC2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15.5 (3.6)</w:t>
            </w:r>
          </w:p>
        </w:tc>
        <w:tc>
          <w:tcPr>
            <w:tcW w:w="1688" w:type="dxa"/>
            <w:noWrap/>
            <w:vAlign w:val="center"/>
            <w:hideMark/>
          </w:tcPr>
          <w:p w14:paraId="757A0B8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(1.1)</w:t>
            </w:r>
          </w:p>
        </w:tc>
      </w:tr>
      <w:tr w:rsidR="008E33BC" w:rsidRPr="00BE5842" w14:paraId="5FD1AD14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3856E4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Age </w:t>
            </w:r>
          </w:p>
        </w:tc>
        <w:tc>
          <w:tcPr>
            <w:tcW w:w="1182" w:type="dxa"/>
            <w:noWrap/>
            <w:vAlign w:val="center"/>
            <w:hideMark/>
          </w:tcPr>
          <w:p w14:paraId="10E4451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203BCFD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31A112F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0B617FD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367273C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17216101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09E9D32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21-30 </w:t>
            </w:r>
          </w:p>
        </w:tc>
        <w:tc>
          <w:tcPr>
            <w:tcW w:w="1182" w:type="dxa"/>
            <w:noWrap/>
            <w:vAlign w:val="center"/>
            <w:hideMark/>
          </w:tcPr>
          <w:p w14:paraId="6A562E7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6.1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0740BCD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6.4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5999F78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10.0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02BA957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16.2 (3.7)</w:t>
            </w:r>
          </w:p>
        </w:tc>
        <w:tc>
          <w:tcPr>
            <w:tcW w:w="1688" w:type="dxa"/>
            <w:noWrap/>
            <w:vAlign w:val="center"/>
            <w:hideMark/>
          </w:tcPr>
          <w:p w14:paraId="4B04EDB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(0.9)</w:t>
            </w:r>
          </w:p>
        </w:tc>
      </w:tr>
      <w:tr w:rsidR="008E33BC" w:rsidRPr="00BE5842" w14:paraId="00198E7A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769318B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31-40 </w:t>
            </w:r>
          </w:p>
        </w:tc>
        <w:tc>
          <w:tcPr>
            <w:tcW w:w="1182" w:type="dxa"/>
            <w:noWrap/>
            <w:vAlign w:val="center"/>
            <w:hideMark/>
          </w:tcPr>
          <w:p w14:paraId="0427E48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09778E0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4A905AB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9.2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1EF5E75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15.1 (3.6)</w:t>
            </w:r>
          </w:p>
        </w:tc>
        <w:tc>
          <w:tcPr>
            <w:tcW w:w="1688" w:type="dxa"/>
            <w:noWrap/>
            <w:vAlign w:val="center"/>
            <w:hideMark/>
          </w:tcPr>
          <w:p w14:paraId="5AB8D6E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3.2 (1.2)</w:t>
            </w:r>
          </w:p>
        </w:tc>
      </w:tr>
      <w:tr w:rsidR="008E33BC" w:rsidRPr="00BE5842" w14:paraId="7F5E7E13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F7B8C0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&gt;41 </w:t>
            </w:r>
          </w:p>
        </w:tc>
        <w:tc>
          <w:tcPr>
            <w:tcW w:w="1182" w:type="dxa"/>
            <w:noWrap/>
            <w:vAlign w:val="center"/>
            <w:hideMark/>
          </w:tcPr>
          <w:p w14:paraId="71B7BAB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3083D62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6.6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4CBC5D6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9.4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715734B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16.6 (3.3)</w:t>
            </w:r>
          </w:p>
        </w:tc>
        <w:tc>
          <w:tcPr>
            <w:tcW w:w="1688" w:type="dxa"/>
            <w:noWrap/>
            <w:vAlign w:val="center"/>
            <w:hideMark/>
          </w:tcPr>
          <w:p w14:paraId="398D5E1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3.7 (1.0)</w:t>
            </w:r>
          </w:p>
        </w:tc>
      </w:tr>
      <w:tr w:rsidR="008E33BC" w:rsidRPr="00BE5842" w14:paraId="1683420A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7179F2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Marital status </w:t>
            </w:r>
          </w:p>
        </w:tc>
        <w:tc>
          <w:tcPr>
            <w:tcW w:w="1182" w:type="dxa"/>
            <w:noWrap/>
            <w:vAlign w:val="center"/>
            <w:hideMark/>
          </w:tcPr>
          <w:p w14:paraId="1042805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6242D1F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387DBF5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4B21E81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6ED257E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12475043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4893CB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Single </w:t>
            </w:r>
          </w:p>
        </w:tc>
        <w:tc>
          <w:tcPr>
            <w:tcW w:w="1182" w:type="dxa"/>
            <w:noWrap/>
            <w:vAlign w:val="center"/>
            <w:hideMark/>
          </w:tcPr>
          <w:p w14:paraId="5FEA41F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5.4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38F0AD1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6.4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042E275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10.2 (2.6)</w:t>
            </w:r>
          </w:p>
        </w:tc>
        <w:tc>
          <w:tcPr>
            <w:tcW w:w="1478" w:type="dxa"/>
            <w:noWrap/>
            <w:vAlign w:val="center"/>
            <w:hideMark/>
          </w:tcPr>
          <w:p w14:paraId="79A7634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15.9 (3.8)</w:t>
            </w:r>
          </w:p>
        </w:tc>
        <w:tc>
          <w:tcPr>
            <w:tcW w:w="1688" w:type="dxa"/>
            <w:noWrap/>
            <w:vAlign w:val="center"/>
            <w:hideMark/>
          </w:tcPr>
          <w:p w14:paraId="2599A47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(1.1)</w:t>
            </w:r>
          </w:p>
        </w:tc>
      </w:tr>
      <w:tr w:rsidR="008E33BC" w:rsidRPr="00BE5842" w14:paraId="4557679F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54DEC47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Married </w:t>
            </w:r>
          </w:p>
        </w:tc>
        <w:tc>
          <w:tcPr>
            <w:tcW w:w="1182" w:type="dxa"/>
            <w:noWrap/>
            <w:vAlign w:val="center"/>
            <w:hideMark/>
          </w:tcPr>
          <w:p w14:paraId="01234CC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4244BEA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62525F5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9.3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0D204FA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15.6 (3.7)</w:t>
            </w:r>
          </w:p>
        </w:tc>
        <w:tc>
          <w:tcPr>
            <w:tcW w:w="1688" w:type="dxa"/>
            <w:noWrap/>
            <w:vAlign w:val="center"/>
            <w:hideMark/>
          </w:tcPr>
          <w:p w14:paraId="2B9D1C6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(1.2)</w:t>
            </w:r>
          </w:p>
        </w:tc>
      </w:tr>
      <w:tr w:rsidR="008E33BC" w:rsidRPr="00BE5842" w14:paraId="5D2739D0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52F0E3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Divorce / Widow </w:t>
            </w:r>
          </w:p>
        </w:tc>
        <w:tc>
          <w:tcPr>
            <w:tcW w:w="1182" w:type="dxa"/>
            <w:noWrap/>
            <w:vAlign w:val="center"/>
            <w:hideMark/>
          </w:tcPr>
          <w:p w14:paraId="39400F9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5.6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69A310F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5.8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2FCF7A6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8.4 (1.7)</w:t>
            </w:r>
          </w:p>
        </w:tc>
        <w:tc>
          <w:tcPr>
            <w:tcW w:w="1478" w:type="dxa"/>
            <w:noWrap/>
            <w:vAlign w:val="center"/>
            <w:hideMark/>
          </w:tcPr>
          <w:p w14:paraId="45986A2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16.8 (2.6)</w:t>
            </w:r>
          </w:p>
        </w:tc>
        <w:tc>
          <w:tcPr>
            <w:tcW w:w="1688" w:type="dxa"/>
            <w:noWrap/>
            <w:vAlign w:val="center"/>
            <w:hideMark/>
          </w:tcPr>
          <w:p w14:paraId="032C7F9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3.3 (0.9)</w:t>
            </w:r>
          </w:p>
        </w:tc>
      </w:tr>
      <w:tr w:rsidR="008E33BC" w:rsidRPr="00BE5842" w14:paraId="0CDCDCCB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4E1D3B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Education Level </w:t>
            </w:r>
          </w:p>
        </w:tc>
        <w:tc>
          <w:tcPr>
            <w:tcW w:w="1182" w:type="dxa"/>
            <w:noWrap/>
            <w:vAlign w:val="center"/>
            <w:hideMark/>
          </w:tcPr>
          <w:p w14:paraId="26847E6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43F13A1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184E389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0BDD76C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4A21C70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0533BA23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100F004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Diploma degree </w:t>
            </w:r>
          </w:p>
        </w:tc>
        <w:tc>
          <w:tcPr>
            <w:tcW w:w="1182" w:type="dxa"/>
            <w:noWrap/>
            <w:vAlign w:val="center"/>
            <w:hideMark/>
          </w:tcPr>
          <w:p w14:paraId="2A8AAE4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254C0D9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7.0 (1.9)</w:t>
            </w:r>
          </w:p>
        </w:tc>
        <w:tc>
          <w:tcPr>
            <w:tcW w:w="1267" w:type="dxa"/>
            <w:noWrap/>
            <w:vAlign w:val="center"/>
            <w:hideMark/>
          </w:tcPr>
          <w:p w14:paraId="71B23E1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8.8 (2.4)</w:t>
            </w:r>
          </w:p>
        </w:tc>
        <w:tc>
          <w:tcPr>
            <w:tcW w:w="1478" w:type="dxa"/>
            <w:noWrap/>
            <w:vAlign w:val="center"/>
            <w:hideMark/>
          </w:tcPr>
          <w:p w14:paraId="5E05935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16.7 (3.1)</w:t>
            </w:r>
          </w:p>
        </w:tc>
        <w:tc>
          <w:tcPr>
            <w:tcW w:w="1688" w:type="dxa"/>
            <w:noWrap/>
            <w:vAlign w:val="center"/>
            <w:hideMark/>
          </w:tcPr>
          <w:p w14:paraId="16F30C8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3.8 (0.8)</w:t>
            </w:r>
          </w:p>
        </w:tc>
      </w:tr>
      <w:tr w:rsidR="008E33BC" w:rsidRPr="00BE5842" w14:paraId="76BAAE7E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2C787B3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Bachelor’s degree </w:t>
            </w:r>
          </w:p>
        </w:tc>
        <w:tc>
          <w:tcPr>
            <w:tcW w:w="1182" w:type="dxa"/>
            <w:noWrap/>
            <w:vAlign w:val="center"/>
            <w:hideMark/>
          </w:tcPr>
          <w:p w14:paraId="251B2CF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1E99E17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106B803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9.7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0722FD6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15.4 (3.8)</w:t>
            </w:r>
          </w:p>
        </w:tc>
        <w:tc>
          <w:tcPr>
            <w:tcW w:w="1688" w:type="dxa"/>
            <w:noWrap/>
            <w:vAlign w:val="center"/>
            <w:hideMark/>
          </w:tcPr>
          <w:p w14:paraId="6460F59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(1.2)</w:t>
            </w:r>
          </w:p>
        </w:tc>
      </w:tr>
      <w:tr w:rsidR="008E33BC" w:rsidRPr="00BE5842" w14:paraId="508D123D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72C515A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Postgraduate (Master / PhD) </w:t>
            </w:r>
          </w:p>
        </w:tc>
        <w:tc>
          <w:tcPr>
            <w:tcW w:w="1182" w:type="dxa"/>
            <w:noWrap/>
            <w:vAlign w:val="center"/>
            <w:hideMark/>
          </w:tcPr>
          <w:p w14:paraId="0DDC878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5.7 (1.9)</w:t>
            </w:r>
          </w:p>
        </w:tc>
        <w:tc>
          <w:tcPr>
            <w:tcW w:w="1267" w:type="dxa"/>
            <w:noWrap/>
            <w:vAlign w:val="center"/>
            <w:hideMark/>
          </w:tcPr>
          <w:p w14:paraId="60471FA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5.8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23952D1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9.7 (1.9)</w:t>
            </w:r>
          </w:p>
        </w:tc>
        <w:tc>
          <w:tcPr>
            <w:tcW w:w="1478" w:type="dxa"/>
            <w:noWrap/>
            <w:vAlign w:val="center"/>
            <w:hideMark/>
          </w:tcPr>
          <w:p w14:paraId="2CEECD4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14.7 (3.5)</w:t>
            </w:r>
          </w:p>
        </w:tc>
        <w:tc>
          <w:tcPr>
            <w:tcW w:w="1688" w:type="dxa"/>
            <w:noWrap/>
            <w:vAlign w:val="center"/>
            <w:hideMark/>
          </w:tcPr>
          <w:p w14:paraId="6044F58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2.9 (1.3)</w:t>
            </w:r>
          </w:p>
        </w:tc>
      </w:tr>
      <w:tr w:rsidR="008E33BC" w:rsidRPr="00BE5842" w14:paraId="5969BBF5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F019D3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Specialty </w:t>
            </w:r>
          </w:p>
        </w:tc>
        <w:tc>
          <w:tcPr>
            <w:tcW w:w="1182" w:type="dxa"/>
            <w:noWrap/>
            <w:vAlign w:val="center"/>
            <w:hideMark/>
          </w:tcPr>
          <w:p w14:paraId="0BF8B51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5F4763E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50D18CF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121A6C2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1AB2D38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3EA701DE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85C7EA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Physician </w:t>
            </w:r>
          </w:p>
        </w:tc>
        <w:tc>
          <w:tcPr>
            <w:tcW w:w="1182" w:type="dxa"/>
            <w:noWrap/>
            <w:vAlign w:val="center"/>
            <w:hideMark/>
          </w:tcPr>
          <w:p w14:paraId="1F73553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6.7 (1.9)</w:t>
            </w:r>
          </w:p>
        </w:tc>
        <w:tc>
          <w:tcPr>
            <w:tcW w:w="1267" w:type="dxa"/>
            <w:noWrap/>
            <w:vAlign w:val="center"/>
            <w:hideMark/>
          </w:tcPr>
          <w:p w14:paraId="2698C73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4E1F779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10.0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283B202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15.4 (3.8)</w:t>
            </w:r>
          </w:p>
        </w:tc>
        <w:tc>
          <w:tcPr>
            <w:tcW w:w="1688" w:type="dxa"/>
            <w:noWrap/>
            <w:vAlign w:val="center"/>
            <w:hideMark/>
          </w:tcPr>
          <w:p w14:paraId="7F4CC17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3.3 (1.2)</w:t>
            </w:r>
          </w:p>
        </w:tc>
      </w:tr>
      <w:tr w:rsidR="008E33BC" w:rsidRPr="00BE5842" w14:paraId="62A437D3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27FF836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Nurse </w:t>
            </w:r>
          </w:p>
        </w:tc>
        <w:tc>
          <w:tcPr>
            <w:tcW w:w="1182" w:type="dxa"/>
            <w:noWrap/>
            <w:vAlign w:val="center"/>
            <w:hideMark/>
          </w:tcPr>
          <w:p w14:paraId="1061EE6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5.8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1802A36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6.5 (1.8)</w:t>
            </w:r>
          </w:p>
        </w:tc>
        <w:tc>
          <w:tcPr>
            <w:tcW w:w="1267" w:type="dxa"/>
            <w:noWrap/>
            <w:vAlign w:val="center"/>
            <w:hideMark/>
          </w:tcPr>
          <w:p w14:paraId="3844828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8.8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375097D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16.5 (3.1)</w:t>
            </w:r>
          </w:p>
        </w:tc>
        <w:tc>
          <w:tcPr>
            <w:tcW w:w="1688" w:type="dxa"/>
            <w:noWrap/>
            <w:vAlign w:val="center"/>
            <w:hideMark/>
          </w:tcPr>
          <w:p w14:paraId="29DEC7D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(1.01)</w:t>
            </w:r>
          </w:p>
        </w:tc>
      </w:tr>
      <w:tr w:rsidR="008E33BC" w:rsidRPr="00BE5842" w14:paraId="2E5E3C44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50FE7B8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Allied healthcare </w:t>
            </w:r>
          </w:p>
        </w:tc>
        <w:tc>
          <w:tcPr>
            <w:tcW w:w="1182" w:type="dxa"/>
            <w:noWrap/>
            <w:vAlign w:val="center"/>
            <w:hideMark/>
          </w:tcPr>
          <w:p w14:paraId="4DD50C9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5.1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0151831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6.8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2F1F72C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9.7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64824F0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15.3 (3.2)</w:t>
            </w:r>
          </w:p>
        </w:tc>
        <w:tc>
          <w:tcPr>
            <w:tcW w:w="1688" w:type="dxa"/>
            <w:noWrap/>
            <w:vAlign w:val="center"/>
            <w:hideMark/>
          </w:tcPr>
          <w:p w14:paraId="761F6B2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3.7 (1.1)</w:t>
            </w:r>
          </w:p>
        </w:tc>
      </w:tr>
      <w:tr w:rsidR="008E33BC" w:rsidRPr="00BE5842" w14:paraId="18726748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703ABDA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Public health </w:t>
            </w:r>
          </w:p>
        </w:tc>
        <w:tc>
          <w:tcPr>
            <w:tcW w:w="1182" w:type="dxa"/>
            <w:noWrap/>
            <w:vAlign w:val="center"/>
            <w:hideMark/>
          </w:tcPr>
          <w:p w14:paraId="188B0F1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4.4 (1.3)</w:t>
            </w:r>
          </w:p>
        </w:tc>
        <w:tc>
          <w:tcPr>
            <w:tcW w:w="1267" w:type="dxa"/>
            <w:noWrap/>
            <w:vAlign w:val="center"/>
            <w:hideMark/>
          </w:tcPr>
          <w:p w14:paraId="29CF4B7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5.1 (2.9)</w:t>
            </w:r>
          </w:p>
        </w:tc>
        <w:tc>
          <w:tcPr>
            <w:tcW w:w="1267" w:type="dxa"/>
            <w:noWrap/>
            <w:vAlign w:val="center"/>
            <w:hideMark/>
          </w:tcPr>
          <w:p w14:paraId="108EC0B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8.5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4F84E87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13.1 (5.7)</w:t>
            </w:r>
          </w:p>
        </w:tc>
        <w:tc>
          <w:tcPr>
            <w:tcW w:w="1688" w:type="dxa"/>
            <w:noWrap/>
            <w:vAlign w:val="center"/>
            <w:hideMark/>
          </w:tcPr>
          <w:p w14:paraId="38D6832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3.0 (1.3)</w:t>
            </w:r>
          </w:p>
        </w:tc>
      </w:tr>
      <w:tr w:rsidR="008E33BC" w:rsidRPr="00BE5842" w14:paraId="7181D513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77F0EF2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Years of experience </w:t>
            </w:r>
          </w:p>
        </w:tc>
        <w:tc>
          <w:tcPr>
            <w:tcW w:w="1182" w:type="dxa"/>
            <w:noWrap/>
            <w:vAlign w:val="center"/>
            <w:hideMark/>
          </w:tcPr>
          <w:p w14:paraId="7113754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1286CAA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5818785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3DCDE3D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1EA9C1F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098F307F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1CD81F4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&lt;=1 </w:t>
            </w:r>
          </w:p>
        </w:tc>
        <w:tc>
          <w:tcPr>
            <w:tcW w:w="1182" w:type="dxa"/>
            <w:noWrap/>
            <w:vAlign w:val="center"/>
            <w:hideMark/>
          </w:tcPr>
          <w:p w14:paraId="2A34DDD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5.6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492FE61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6.3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4D9AB76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10.7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437BBDD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14.8 (4.3)</w:t>
            </w:r>
          </w:p>
        </w:tc>
        <w:tc>
          <w:tcPr>
            <w:tcW w:w="1688" w:type="dxa"/>
            <w:noWrap/>
            <w:vAlign w:val="center"/>
            <w:hideMark/>
          </w:tcPr>
          <w:p w14:paraId="7D2EDAD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(0.6)</w:t>
            </w:r>
          </w:p>
        </w:tc>
      </w:tr>
      <w:tr w:rsidR="008E33BC" w:rsidRPr="00BE5842" w14:paraId="6CE2EC7E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5544344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 – 5 </w:t>
            </w:r>
          </w:p>
        </w:tc>
        <w:tc>
          <w:tcPr>
            <w:tcW w:w="1182" w:type="dxa"/>
            <w:noWrap/>
            <w:vAlign w:val="center"/>
            <w:hideMark/>
          </w:tcPr>
          <w:p w14:paraId="349768B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6.4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2F98AF7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0F90153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9.0 (2.5)</w:t>
            </w:r>
          </w:p>
        </w:tc>
        <w:tc>
          <w:tcPr>
            <w:tcW w:w="1478" w:type="dxa"/>
            <w:noWrap/>
            <w:vAlign w:val="center"/>
            <w:hideMark/>
          </w:tcPr>
          <w:p w14:paraId="2589ABA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15.7 (3.6)</w:t>
            </w:r>
          </w:p>
        </w:tc>
        <w:tc>
          <w:tcPr>
            <w:tcW w:w="1688" w:type="dxa"/>
            <w:noWrap/>
            <w:vAlign w:val="center"/>
            <w:hideMark/>
          </w:tcPr>
          <w:p w14:paraId="2D8BF28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3.4b(1.2)</w:t>
            </w:r>
          </w:p>
        </w:tc>
      </w:tr>
      <w:tr w:rsidR="008E33BC" w:rsidRPr="00BE5842" w14:paraId="0D10378B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58978F5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 – 9 </w:t>
            </w:r>
          </w:p>
        </w:tc>
        <w:tc>
          <w:tcPr>
            <w:tcW w:w="1182" w:type="dxa"/>
            <w:noWrap/>
            <w:vAlign w:val="center"/>
            <w:hideMark/>
          </w:tcPr>
          <w:p w14:paraId="4963CAB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5.8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14647F7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6.3 (2.6)</w:t>
            </w:r>
          </w:p>
        </w:tc>
        <w:tc>
          <w:tcPr>
            <w:tcW w:w="1267" w:type="dxa"/>
            <w:noWrap/>
            <w:vAlign w:val="center"/>
            <w:hideMark/>
          </w:tcPr>
          <w:p w14:paraId="6E7B89F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10.1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1467D0D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15.3 (4.4)</w:t>
            </w:r>
          </w:p>
        </w:tc>
        <w:tc>
          <w:tcPr>
            <w:tcW w:w="1688" w:type="dxa"/>
            <w:noWrap/>
            <w:vAlign w:val="center"/>
            <w:hideMark/>
          </w:tcPr>
          <w:p w14:paraId="6DC3D6B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(1.3)</w:t>
            </w:r>
          </w:p>
        </w:tc>
      </w:tr>
      <w:tr w:rsidR="008E33BC" w:rsidRPr="00BE5842" w14:paraId="177B3F9A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22F910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&gt;=10 </w:t>
            </w:r>
          </w:p>
        </w:tc>
        <w:tc>
          <w:tcPr>
            <w:tcW w:w="1182" w:type="dxa"/>
            <w:noWrap/>
            <w:vAlign w:val="center"/>
            <w:hideMark/>
          </w:tcPr>
          <w:p w14:paraId="35DCC3D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7150FAD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4AB3389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9.1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588E945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16.0 (3.2)</w:t>
            </w:r>
          </w:p>
        </w:tc>
        <w:tc>
          <w:tcPr>
            <w:tcW w:w="1688" w:type="dxa"/>
            <w:noWrap/>
            <w:vAlign w:val="center"/>
            <w:hideMark/>
          </w:tcPr>
          <w:p w14:paraId="70DE33E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(1.1)</w:t>
            </w:r>
          </w:p>
        </w:tc>
      </w:tr>
      <w:tr w:rsidR="008E33BC" w:rsidRPr="00BE5842" w14:paraId="5ED71A34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E43C07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Salary range </w:t>
            </w:r>
          </w:p>
        </w:tc>
        <w:tc>
          <w:tcPr>
            <w:tcW w:w="1182" w:type="dxa"/>
            <w:noWrap/>
            <w:vAlign w:val="center"/>
            <w:hideMark/>
          </w:tcPr>
          <w:p w14:paraId="383ADCE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4538B38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2B4C0B5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1F5B3B5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0A00E17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28CF418C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7D1513A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&lt;10,000 </w:t>
            </w:r>
          </w:p>
        </w:tc>
        <w:tc>
          <w:tcPr>
            <w:tcW w:w="1182" w:type="dxa"/>
            <w:noWrap/>
            <w:vAlign w:val="center"/>
            <w:hideMark/>
          </w:tcPr>
          <w:p w14:paraId="2C9FFAE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5.5 (1.8)</w:t>
            </w:r>
          </w:p>
        </w:tc>
        <w:tc>
          <w:tcPr>
            <w:tcW w:w="1267" w:type="dxa"/>
            <w:noWrap/>
            <w:vAlign w:val="center"/>
            <w:hideMark/>
          </w:tcPr>
          <w:p w14:paraId="10697F4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6.4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3A43CCC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9.3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5615062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15.6 (3.7)</w:t>
            </w:r>
          </w:p>
        </w:tc>
        <w:tc>
          <w:tcPr>
            <w:tcW w:w="1688" w:type="dxa"/>
            <w:noWrap/>
            <w:vAlign w:val="center"/>
            <w:hideMark/>
          </w:tcPr>
          <w:p w14:paraId="7F98ED2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(1.1)</w:t>
            </w:r>
          </w:p>
        </w:tc>
      </w:tr>
      <w:tr w:rsidR="008E33BC" w:rsidRPr="00BE5842" w14:paraId="090CA302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321250E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10,000 – 20,000 </w:t>
            </w:r>
          </w:p>
        </w:tc>
        <w:tc>
          <w:tcPr>
            <w:tcW w:w="1182" w:type="dxa"/>
            <w:noWrap/>
            <w:vAlign w:val="center"/>
            <w:hideMark/>
          </w:tcPr>
          <w:p w14:paraId="03B5AA5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6B54CD4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6.3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2F55134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9.2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6DD1AB5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16.2 (3.5)</w:t>
            </w:r>
          </w:p>
        </w:tc>
        <w:tc>
          <w:tcPr>
            <w:tcW w:w="1688" w:type="dxa"/>
            <w:noWrap/>
            <w:vAlign w:val="center"/>
            <w:hideMark/>
          </w:tcPr>
          <w:p w14:paraId="1FA7F27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3.5 (1.1)</w:t>
            </w:r>
          </w:p>
        </w:tc>
      </w:tr>
      <w:tr w:rsidR="008E33BC" w:rsidRPr="00BE5842" w14:paraId="50340269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4D641E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&gt;20,000 </w:t>
            </w:r>
          </w:p>
        </w:tc>
        <w:tc>
          <w:tcPr>
            <w:tcW w:w="1182" w:type="dxa"/>
            <w:noWrap/>
            <w:vAlign w:val="center"/>
            <w:hideMark/>
          </w:tcPr>
          <w:p w14:paraId="6AABA51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6.6 (1.9)</w:t>
            </w:r>
          </w:p>
        </w:tc>
        <w:tc>
          <w:tcPr>
            <w:tcW w:w="1267" w:type="dxa"/>
            <w:noWrap/>
            <w:vAlign w:val="center"/>
            <w:hideMark/>
          </w:tcPr>
          <w:p w14:paraId="55E86F1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5.8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50F9BC9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10.1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17C599E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14.6 (3.7)</w:t>
            </w:r>
          </w:p>
        </w:tc>
        <w:tc>
          <w:tcPr>
            <w:tcW w:w="1688" w:type="dxa"/>
            <w:noWrap/>
            <w:vAlign w:val="center"/>
            <w:hideMark/>
          </w:tcPr>
          <w:p w14:paraId="12AE9FC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3.2 (1.2)</w:t>
            </w:r>
          </w:p>
        </w:tc>
      </w:tr>
      <w:tr w:rsidR="008E33BC" w:rsidRPr="00BE5842" w14:paraId="57E302DA" w14:textId="77777777" w:rsidTr="000221B6">
        <w:trPr>
          <w:trHeight w:val="285"/>
        </w:trPr>
        <w:tc>
          <w:tcPr>
            <w:tcW w:w="3712" w:type="dxa"/>
            <w:gridSpan w:val="2"/>
            <w:noWrap/>
            <w:vAlign w:val="center"/>
            <w:hideMark/>
          </w:tcPr>
          <w:p w14:paraId="764D58A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Time from home to PHC centers</w:t>
            </w:r>
          </w:p>
        </w:tc>
        <w:tc>
          <w:tcPr>
            <w:tcW w:w="1267" w:type="dxa"/>
            <w:noWrap/>
            <w:vAlign w:val="center"/>
            <w:hideMark/>
          </w:tcPr>
          <w:p w14:paraId="104FB93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5D81613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477AC2C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4B8F6A0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53D5B4A4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3AF1588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0 – 15   </w:t>
            </w:r>
          </w:p>
        </w:tc>
        <w:tc>
          <w:tcPr>
            <w:tcW w:w="1182" w:type="dxa"/>
            <w:noWrap/>
            <w:vAlign w:val="center"/>
            <w:hideMark/>
          </w:tcPr>
          <w:p w14:paraId="57DD61F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6.1 (2.3)</w:t>
            </w:r>
          </w:p>
        </w:tc>
        <w:tc>
          <w:tcPr>
            <w:tcW w:w="1267" w:type="dxa"/>
            <w:noWrap/>
            <w:vAlign w:val="center"/>
            <w:hideMark/>
          </w:tcPr>
          <w:p w14:paraId="630452C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6.3 (2.4)</w:t>
            </w:r>
          </w:p>
        </w:tc>
        <w:tc>
          <w:tcPr>
            <w:tcW w:w="1267" w:type="dxa"/>
            <w:noWrap/>
            <w:vAlign w:val="center"/>
            <w:hideMark/>
          </w:tcPr>
          <w:p w14:paraId="37E803B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9.0 (2.5)</w:t>
            </w:r>
          </w:p>
        </w:tc>
        <w:tc>
          <w:tcPr>
            <w:tcW w:w="1478" w:type="dxa"/>
            <w:noWrap/>
            <w:vAlign w:val="center"/>
            <w:hideMark/>
          </w:tcPr>
          <w:p w14:paraId="5AE36D8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15.6 (4.0)</w:t>
            </w:r>
          </w:p>
        </w:tc>
        <w:tc>
          <w:tcPr>
            <w:tcW w:w="1688" w:type="dxa"/>
            <w:noWrap/>
            <w:vAlign w:val="center"/>
            <w:hideMark/>
          </w:tcPr>
          <w:p w14:paraId="61ECC88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3.6 (1.1)</w:t>
            </w:r>
          </w:p>
        </w:tc>
      </w:tr>
      <w:tr w:rsidR="008E33BC" w:rsidRPr="00BE5842" w14:paraId="12061C68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87FCA0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 – 35 </w:t>
            </w:r>
          </w:p>
        </w:tc>
        <w:tc>
          <w:tcPr>
            <w:tcW w:w="1182" w:type="dxa"/>
            <w:noWrap/>
            <w:vAlign w:val="center"/>
            <w:hideMark/>
          </w:tcPr>
          <w:p w14:paraId="6975345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6.6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506605B6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6.1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74F5E69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9.5 (2.1)</w:t>
            </w:r>
          </w:p>
        </w:tc>
        <w:tc>
          <w:tcPr>
            <w:tcW w:w="1478" w:type="dxa"/>
            <w:noWrap/>
            <w:vAlign w:val="center"/>
            <w:hideMark/>
          </w:tcPr>
          <w:p w14:paraId="189D0A8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15.5 (3.8)</w:t>
            </w:r>
          </w:p>
        </w:tc>
        <w:tc>
          <w:tcPr>
            <w:tcW w:w="1688" w:type="dxa"/>
            <w:noWrap/>
            <w:vAlign w:val="center"/>
            <w:hideMark/>
          </w:tcPr>
          <w:p w14:paraId="5BA9895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(1.1)</w:t>
            </w:r>
          </w:p>
        </w:tc>
      </w:tr>
      <w:tr w:rsidR="008E33BC" w:rsidRPr="00BE5842" w14:paraId="38928742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0F7C80C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36 – 55 </w:t>
            </w:r>
          </w:p>
        </w:tc>
        <w:tc>
          <w:tcPr>
            <w:tcW w:w="1182" w:type="dxa"/>
            <w:noWrap/>
            <w:vAlign w:val="center"/>
            <w:hideMark/>
          </w:tcPr>
          <w:p w14:paraId="3665E2B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5.3 (1.8)</w:t>
            </w:r>
          </w:p>
        </w:tc>
        <w:tc>
          <w:tcPr>
            <w:tcW w:w="1267" w:type="dxa"/>
            <w:noWrap/>
            <w:vAlign w:val="center"/>
            <w:hideMark/>
          </w:tcPr>
          <w:p w14:paraId="7DB80AD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1885551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9.5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4E1F268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15.9 (2.8)</w:t>
            </w:r>
          </w:p>
        </w:tc>
        <w:tc>
          <w:tcPr>
            <w:tcW w:w="1688" w:type="dxa"/>
            <w:noWrap/>
            <w:vAlign w:val="center"/>
            <w:hideMark/>
          </w:tcPr>
          <w:p w14:paraId="1C16FA7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3.2 (1.1)</w:t>
            </w:r>
          </w:p>
        </w:tc>
      </w:tr>
      <w:tr w:rsidR="008E33BC" w:rsidRPr="00BE5842" w14:paraId="4DFEAE25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85BD06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&gt;55 </w:t>
            </w:r>
          </w:p>
        </w:tc>
        <w:tc>
          <w:tcPr>
            <w:tcW w:w="1182" w:type="dxa"/>
            <w:noWrap/>
            <w:vAlign w:val="center"/>
            <w:hideMark/>
          </w:tcPr>
          <w:p w14:paraId="25561E8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5.9 (1.9)</w:t>
            </w:r>
          </w:p>
        </w:tc>
        <w:tc>
          <w:tcPr>
            <w:tcW w:w="1267" w:type="dxa"/>
            <w:noWrap/>
            <w:vAlign w:val="center"/>
            <w:hideMark/>
          </w:tcPr>
          <w:p w14:paraId="73DE4CE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6.9 (1.7)</w:t>
            </w:r>
          </w:p>
        </w:tc>
        <w:tc>
          <w:tcPr>
            <w:tcW w:w="1267" w:type="dxa"/>
            <w:noWrap/>
            <w:vAlign w:val="center"/>
            <w:hideMark/>
          </w:tcPr>
          <w:p w14:paraId="323A142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9.8 (1.9)</w:t>
            </w:r>
          </w:p>
        </w:tc>
        <w:tc>
          <w:tcPr>
            <w:tcW w:w="1478" w:type="dxa"/>
            <w:noWrap/>
            <w:vAlign w:val="center"/>
            <w:hideMark/>
          </w:tcPr>
          <w:p w14:paraId="792450A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15.9 (3.8)</w:t>
            </w:r>
          </w:p>
        </w:tc>
        <w:tc>
          <w:tcPr>
            <w:tcW w:w="1688" w:type="dxa"/>
            <w:noWrap/>
            <w:vAlign w:val="center"/>
            <w:hideMark/>
          </w:tcPr>
          <w:p w14:paraId="01379FE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3.7 (1.3)</w:t>
            </w:r>
          </w:p>
        </w:tc>
      </w:tr>
      <w:tr w:rsidR="008E33BC" w:rsidRPr="00BE5842" w14:paraId="765717BB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3E6BAEF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lastRenderedPageBreak/>
              <w:t>Shift Time </w:t>
            </w:r>
          </w:p>
        </w:tc>
        <w:tc>
          <w:tcPr>
            <w:tcW w:w="1182" w:type="dxa"/>
            <w:noWrap/>
            <w:vAlign w:val="center"/>
            <w:hideMark/>
          </w:tcPr>
          <w:p w14:paraId="4424F44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58BC35D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476B329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76813D8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57230A8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14E8597F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0636607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Morning </w:t>
            </w:r>
          </w:p>
        </w:tc>
        <w:tc>
          <w:tcPr>
            <w:tcW w:w="1182" w:type="dxa"/>
            <w:noWrap/>
            <w:vAlign w:val="center"/>
            <w:hideMark/>
          </w:tcPr>
          <w:p w14:paraId="6F1F6EB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(2.0)</w:t>
            </w:r>
          </w:p>
        </w:tc>
        <w:tc>
          <w:tcPr>
            <w:tcW w:w="1267" w:type="dxa"/>
            <w:noWrap/>
            <w:vAlign w:val="center"/>
            <w:hideMark/>
          </w:tcPr>
          <w:p w14:paraId="23E6AF15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63D77B6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9.5 (2.2)</w:t>
            </w:r>
          </w:p>
        </w:tc>
        <w:tc>
          <w:tcPr>
            <w:tcW w:w="1478" w:type="dxa"/>
            <w:noWrap/>
            <w:vAlign w:val="center"/>
            <w:hideMark/>
          </w:tcPr>
          <w:p w14:paraId="5CA57F1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15.7 (3.7)</w:t>
            </w:r>
          </w:p>
        </w:tc>
        <w:tc>
          <w:tcPr>
            <w:tcW w:w="1688" w:type="dxa"/>
            <w:noWrap/>
            <w:vAlign w:val="center"/>
            <w:hideMark/>
          </w:tcPr>
          <w:p w14:paraId="5409BEC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(1.1)</w:t>
            </w:r>
          </w:p>
        </w:tc>
      </w:tr>
      <w:tr w:rsidR="008E33BC" w:rsidRPr="00BE5842" w14:paraId="058F302B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30BE0D0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Afternoon </w:t>
            </w:r>
          </w:p>
        </w:tc>
        <w:tc>
          <w:tcPr>
            <w:tcW w:w="1182" w:type="dxa"/>
            <w:noWrap/>
            <w:vAlign w:val="center"/>
            <w:hideMark/>
          </w:tcPr>
          <w:p w14:paraId="06062EE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7.7 (4.0)</w:t>
            </w:r>
          </w:p>
        </w:tc>
        <w:tc>
          <w:tcPr>
            <w:tcW w:w="1267" w:type="dxa"/>
            <w:noWrap/>
            <w:vAlign w:val="center"/>
            <w:hideMark/>
          </w:tcPr>
          <w:p w14:paraId="3642A66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8.3 (1.5)</w:t>
            </w:r>
          </w:p>
        </w:tc>
        <w:tc>
          <w:tcPr>
            <w:tcW w:w="1267" w:type="dxa"/>
            <w:noWrap/>
            <w:vAlign w:val="center"/>
            <w:hideMark/>
          </w:tcPr>
          <w:p w14:paraId="35F62CE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6.7(0.6)</w:t>
            </w:r>
          </w:p>
        </w:tc>
        <w:tc>
          <w:tcPr>
            <w:tcW w:w="1478" w:type="dxa"/>
            <w:noWrap/>
            <w:vAlign w:val="center"/>
            <w:hideMark/>
          </w:tcPr>
          <w:p w14:paraId="4026A82A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17.0 (4.0)</w:t>
            </w:r>
          </w:p>
        </w:tc>
        <w:tc>
          <w:tcPr>
            <w:tcW w:w="1688" w:type="dxa"/>
            <w:noWrap/>
            <w:vAlign w:val="center"/>
            <w:hideMark/>
          </w:tcPr>
          <w:p w14:paraId="260E16D8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4.3 (0.6)</w:t>
            </w:r>
          </w:p>
        </w:tc>
      </w:tr>
      <w:tr w:rsidR="008E33BC" w:rsidRPr="00BE5842" w14:paraId="43ECB632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13790F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Evening </w:t>
            </w:r>
          </w:p>
        </w:tc>
        <w:tc>
          <w:tcPr>
            <w:tcW w:w="1182" w:type="dxa"/>
            <w:noWrap/>
            <w:vAlign w:val="center"/>
            <w:hideMark/>
          </w:tcPr>
          <w:p w14:paraId="2BC198D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(2.6)</w:t>
            </w:r>
          </w:p>
        </w:tc>
        <w:tc>
          <w:tcPr>
            <w:tcW w:w="1267" w:type="dxa"/>
            <w:noWrap/>
            <w:vAlign w:val="center"/>
            <w:hideMark/>
          </w:tcPr>
          <w:p w14:paraId="3D12528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(2.2)</w:t>
            </w:r>
          </w:p>
        </w:tc>
        <w:tc>
          <w:tcPr>
            <w:tcW w:w="1267" w:type="dxa"/>
            <w:noWrap/>
            <w:vAlign w:val="center"/>
            <w:hideMark/>
          </w:tcPr>
          <w:p w14:paraId="02F471F1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8.9 (2.8)</w:t>
            </w:r>
          </w:p>
        </w:tc>
        <w:tc>
          <w:tcPr>
            <w:tcW w:w="1478" w:type="dxa"/>
            <w:noWrap/>
            <w:vAlign w:val="center"/>
            <w:hideMark/>
          </w:tcPr>
          <w:p w14:paraId="76C3D1C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15.9 (2.8)</w:t>
            </w:r>
          </w:p>
        </w:tc>
        <w:tc>
          <w:tcPr>
            <w:tcW w:w="1688" w:type="dxa"/>
            <w:noWrap/>
            <w:vAlign w:val="center"/>
            <w:hideMark/>
          </w:tcPr>
          <w:p w14:paraId="5154F94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3.3 (1.3)</w:t>
            </w:r>
          </w:p>
        </w:tc>
      </w:tr>
      <w:tr w:rsidR="008E33BC" w:rsidRPr="00BE5842" w14:paraId="4B9FCB3C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6B1670F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Working Hour </w:t>
            </w:r>
          </w:p>
        </w:tc>
        <w:tc>
          <w:tcPr>
            <w:tcW w:w="1182" w:type="dxa"/>
            <w:noWrap/>
            <w:vAlign w:val="center"/>
            <w:hideMark/>
          </w:tcPr>
          <w:p w14:paraId="56F93EB3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32E73A1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67" w:type="dxa"/>
            <w:noWrap/>
            <w:vAlign w:val="center"/>
            <w:hideMark/>
          </w:tcPr>
          <w:p w14:paraId="6BAB33E7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21F318AF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88" w:type="dxa"/>
            <w:noWrap/>
            <w:vAlign w:val="center"/>
            <w:hideMark/>
          </w:tcPr>
          <w:p w14:paraId="0606BD7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E33BC" w:rsidRPr="00BE5842" w14:paraId="51998765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4C449570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 hours </w:t>
            </w:r>
          </w:p>
        </w:tc>
        <w:tc>
          <w:tcPr>
            <w:tcW w:w="1182" w:type="dxa"/>
            <w:noWrap/>
            <w:vAlign w:val="center"/>
            <w:hideMark/>
          </w:tcPr>
          <w:p w14:paraId="7E25BEF4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6.0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091B8B9B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6.2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00C7819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9.4 (2.3)</w:t>
            </w:r>
          </w:p>
        </w:tc>
        <w:tc>
          <w:tcPr>
            <w:tcW w:w="1478" w:type="dxa"/>
            <w:noWrap/>
            <w:vAlign w:val="center"/>
            <w:hideMark/>
          </w:tcPr>
          <w:p w14:paraId="00C448BE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15.7 (3.6)</w:t>
            </w:r>
          </w:p>
        </w:tc>
        <w:tc>
          <w:tcPr>
            <w:tcW w:w="1688" w:type="dxa"/>
            <w:noWrap/>
            <w:vAlign w:val="center"/>
            <w:hideMark/>
          </w:tcPr>
          <w:p w14:paraId="0527594D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3.4 (1.1)</w:t>
            </w:r>
          </w:p>
        </w:tc>
      </w:tr>
      <w:tr w:rsidR="008E33BC" w:rsidRPr="00BE5842" w14:paraId="2125EBEC" w14:textId="77777777" w:rsidTr="000221B6">
        <w:trPr>
          <w:trHeight w:val="285"/>
        </w:trPr>
        <w:tc>
          <w:tcPr>
            <w:tcW w:w="2529" w:type="dxa"/>
            <w:noWrap/>
            <w:hideMark/>
          </w:tcPr>
          <w:p w14:paraId="09EC038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12 hours </w:t>
            </w:r>
          </w:p>
        </w:tc>
        <w:tc>
          <w:tcPr>
            <w:tcW w:w="1182" w:type="dxa"/>
            <w:noWrap/>
            <w:vAlign w:val="center"/>
            <w:hideMark/>
          </w:tcPr>
          <w:p w14:paraId="3E5050F9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6.5 (5.0)</w:t>
            </w:r>
          </w:p>
        </w:tc>
        <w:tc>
          <w:tcPr>
            <w:tcW w:w="1267" w:type="dxa"/>
            <w:noWrap/>
            <w:vAlign w:val="center"/>
            <w:hideMark/>
          </w:tcPr>
          <w:p w14:paraId="2A3F2EC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6.5 (2.1)</w:t>
            </w:r>
          </w:p>
        </w:tc>
        <w:tc>
          <w:tcPr>
            <w:tcW w:w="1267" w:type="dxa"/>
            <w:noWrap/>
            <w:vAlign w:val="center"/>
            <w:hideMark/>
          </w:tcPr>
          <w:p w14:paraId="54F19B3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11.0 (0.00)</w:t>
            </w:r>
          </w:p>
        </w:tc>
        <w:tc>
          <w:tcPr>
            <w:tcW w:w="1478" w:type="dxa"/>
            <w:noWrap/>
            <w:vAlign w:val="center"/>
            <w:hideMark/>
          </w:tcPr>
          <w:p w14:paraId="53DBBB62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14.5 (5.0)</w:t>
            </w:r>
          </w:p>
        </w:tc>
        <w:tc>
          <w:tcPr>
            <w:tcW w:w="1688" w:type="dxa"/>
            <w:noWrap/>
            <w:vAlign w:val="center"/>
            <w:hideMark/>
          </w:tcPr>
          <w:p w14:paraId="2FB07FDC" w14:textId="77777777" w:rsidR="008E33BC" w:rsidRPr="00AB46AD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AB46AD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3.5 (0.7)</w:t>
            </w:r>
          </w:p>
        </w:tc>
      </w:tr>
    </w:tbl>
    <w:p w14:paraId="46D87DC6" w14:textId="77777777" w:rsidR="008E33BC" w:rsidRDefault="008E33BC" w:rsidP="008E33BC">
      <w:pPr>
        <w:pStyle w:val="PhDAppendixSub-heading"/>
        <w:spacing w:line="360" w:lineRule="auto"/>
        <w:jc w:val="left"/>
        <w:rPr>
          <w:rFonts w:asciiTheme="majorBidi" w:hAnsiTheme="majorBidi" w:cstheme="majorBidi"/>
        </w:rPr>
      </w:pPr>
      <w:bookmarkStart w:id="0" w:name="_Toc137665305"/>
    </w:p>
    <w:p w14:paraId="7A5DE1E1" w14:textId="77777777" w:rsidR="008E33BC" w:rsidRDefault="008E33BC" w:rsidP="008E33BC">
      <w:pPr>
        <w:pStyle w:val="PhDAppendixSub-heading"/>
        <w:spacing w:line="360" w:lineRule="auto"/>
        <w:jc w:val="left"/>
        <w:rPr>
          <w:rFonts w:asciiTheme="majorBidi" w:hAnsiTheme="majorBidi" w:cstheme="majorBidi"/>
        </w:rPr>
      </w:pPr>
    </w:p>
    <w:p w14:paraId="7EAF637B" w14:textId="77777777" w:rsidR="008E33BC" w:rsidRDefault="008E33BC" w:rsidP="008E33BC">
      <w:pPr>
        <w:pStyle w:val="PhDNormal"/>
      </w:pPr>
    </w:p>
    <w:p w14:paraId="29885182" w14:textId="77777777" w:rsidR="008E33BC" w:rsidRDefault="008E33BC" w:rsidP="008E33BC">
      <w:pPr>
        <w:pStyle w:val="PhDNormal"/>
      </w:pPr>
    </w:p>
    <w:p w14:paraId="6DABAA63" w14:textId="77777777" w:rsidR="008E33BC" w:rsidRDefault="008E33BC" w:rsidP="008E33BC">
      <w:pPr>
        <w:pStyle w:val="PhDNormal"/>
      </w:pPr>
    </w:p>
    <w:p w14:paraId="6DB480B6" w14:textId="77777777" w:rsidR="008E33BC" w:rsidRDefault="008E33BC" w:rsidP="008E33BC">
      <w:pPr>
        <w:pStyle w:val="PhDNormal"/>
      </w:pPr>
    </w:p>
    <w:p w14:paraId="40BAC3EC" w14:textId="77777777" w:rsidR="008E33BC" w:rsidRDefault="008E33BC" w:rsidP="008E33BC">
      <w:pPr>
        <w:pStyle w:val="PhDNormal"/>
      </w:pPr>
    </w:p>
    <w:p w14:paraId="57FB0DAC" w14:textId="77777777" w:rsidR="008E33BC" w:rsidRDefault="008E33BC" w:rsidP="008E33BC">
      <w:pPr>
        <w:pStyle w:val="PhDNormal"/>
      </w:pPr>
    </w:p>
    <w:p w14:paraId="554870A0" w14:textId="77777777" w:rsidR="008E33BC" w:rsidRDefault="008E33BC" w:rsidP="008E33BC">
      <w:pPr>
        <w:pStyle w:val="PhDNormal"/>
      </w:pPr>
    </w:p>
    <w:p w14:paraId="57158E9A" w14:textId="77777777" w:rsidR="008E33BC" w:rsidRDefault="008E33BC" w:rsidP="008E33BC">
      <w:pPr>
        <w:pStyle w:val="PhDNormal"/>
      </w:pPr>
    </w:p>
    <w:p w14:paraId="710C9A09" w14:textId="77777777" w:rsidR="008E33BC" w:rsidRDefault="008E33BC" w:rsidP="008E33BC">
      <w:pPr>
        <w:pStyle w:val="PhDNormal"/>
      </w:pPr>
    </w:p>
    <w:p w14:paraId="0B7E4149" w14:textId="77777777" w:rsidR="008E33BC" w:rsidRDefault="008E33BC" w:rsidP="008E33BC">
      <w:pPr>
        <w:pStyle w:val="PhDNormal"/>
      </w:pPr>
    </w:p>
    <w:p w14:paraId="059B444C" w14:textId="77777777" w:rsidR="008E33BC" w:rsidRDefault="008E33BC" w:rsidP="008E33BC">
      <w:pPr>
        <w:pStyle w:val="PhDNormal"/>
      </w:pPr>
    </w:p>
    <w:p w14:paraId="3097C29F" w14:textId="77777777" w:rsidR="008E33BC" w:rsidRDefault="008E33BC" w:rsidP="008E33BC">
      <w:pPr>
        <w:pStyle w:val="PhDNormal"/>
      </w:pPr>
    </w:p>
    <w:p w14:paraId="49120B47" w14:textId="77777777" w:rsidR="008E33BC" w:rsidRDefault="008E33BC" w:rsidP="008E33BC">
      <w:pPr>
        <w:pStyle w:val="PhDNormal"/>
      </w:pPr>
    </w:p>
    <w:p w14:paraId="54478180" w14:textId="77777777" w:rsidR="008E33BC" w:rsidRDefault="008E33BC" w:rsidP="008E33BC">
      <w:pPr>
        <w:pStyle w:val="PhDNormal"/>
      </w:pPr>
    </w:p>
    <w:p w14:paraId="563FFC1E" w14:textId="77777777" w:rsidR="008E33BC" w:rsidRPr="00654099" w:rsidRDefault="008E33BC" w:rsidP="008E33BC">
      <w:pPr>
        <w:pStyle w:val="PhDNormal"/>
      </w:pPr>
    </w:p>
    <w:p w14:paraId="6FB7E4F6" w14:textId="77777777" w:rsidR="008E33BC" w:rsidRDefault="008E33BC" w:rsidP="008E33BC">
      <w:pPr>
        <w:pStyle w:val="PhDAppendixSub-heading"/>
        <w:spacing w:line="360" w:lineRule="auto"/>
        <w:jc w:val="left"/>
        <w:rPr>
          <w:rFonts w:asciiTheme="majorBidi" w:hAnsiTheme="majorBidi" w:cstheme="majorBidi"/>
        </w:rPr>
      </w:pPr>
    </w:p>
    <w:bookmarkEnd w:id="0"/>
    <w:p w14:paraId="7CD797F1" w14:textId="77777777" w:rsidR="008E33BC" w:rsidRDefault="008E33BC" w:rsidP="008E33BC">
      <w:pPr>
        <w:pStyle w:val="PhDAppendixSub-heading"/>
        <w:spacing w:line="360" w:lineRule="auto"/>
        <w:jc w:val="left"/>
        <w:rPr>
          <w:rFonts w:asciiTheme="majorBidi" w:hAnsiTheme="majorBidi" w:cstheme="majorBidi"/>
        </w:rPr>
      </w:pPr>
    </w:p>
    <w:p w14:paraId="75ECEC03" w14:textId="77777777" w:rsidR="008E33BC" w:rsidRPr="00A34E90" w:rsidRDefault="008E33BC" w:rsidP="008E33BC">
      <w:pPr>
        <w:pStyle w:val="PhDNormal"/>
      </w:pPr>
    </w:p>
    <w:p w14:paraId="1D272BD9" w14:textId="77777777" w:rsidR="008E33BC" w:rsidRPr="00D13D34" w:rsidRDefault="008E33BC" w:rsidP="008E33B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Table s2</w:t>
      </w:r>
      <w:r w:rsidRPr="00BE5842">
        <w:rPr>
          <w:rFonts w:asciiTheme="majorBidi" w:hAnsiTheme="majorBidi" w:cstheme="majorBidi"/>
          <w:b/>
          <w:bCs/>
        </w:rPr>
        <w:t xml:space="preserve">: </w:t>
      </w:r>
      <w:r>
        <w:rPr>
          <w:rFonts w:asciiTheme="majorBidi" w:hAnsiTheme="majorBidi" w:cstheme="majorBidi"/>
          <w:b/>
          <w:bCs/>
        </w:rPr>
        <w:t xml:space="preserve">Study survey questions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130"/>
        <w:gridCol w:w="953"/>
        <w:gridCol w:w="743"/>
        <w:gridCol w:w="890"/>
        <w:gridCol w:w="993"/>
        <w:gridCol w:w="993"/>
      </w:tblGrid>
      <w:tr w:rsidR="008E33BC" w:rsidRPr="005D2407" w14:paraId="16D3E6AA" w14:textId="77777777" w:rsidTr="000221B6">
        <w:trPr>
          <w:trHeight w:val="845"/>
          <w:tblHeader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E7F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Part 1: Job Satisfactions questions</w:t>
            </w:r>
            <w:r w:rsidRPr="005D24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</w:t>
            </w:r>
            <w:r w:rsidRPr="005D24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o how extend you agree with following statements</w:t>
            </w:r>
          </w:p>
        </w:tc>
      </w:tr>
      <w:tr w:rsidR="008E33BC" w:rsidRPr="005D2407" w14:paraId="5B4E5894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C0A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1.     I feel I am being paid a fair amount for the work I do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CC2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1B6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4EC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F7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731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Strongly Disagree </w:t>
            </w:r>
          </w:p>
        </w:tc>
      </w:tr>
      <w:tr w:rsidR="008E33BC" w:rsidRPr="005D2407" w14:paraId="0CF7AD4E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FF1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2.     I feel satisfied with my chances for salary increases.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FE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C75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203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5A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72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01267E6E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3FA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3.     I feel satisfied with my chances for promotion.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045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940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D35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9C8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F00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3B02F8B8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058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4.     I feel satisfied with the benefit package I </w:t>
            </w:r>
            <w:proofErr w:type="gramStart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receive</w:t>
            </w:r>
            <w:proofErr w:type="gramEnd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. (</w:t>
            </w:r>
            <w:proofErr w:type="gramStart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e.g.</w:t>
            </w:r>
            <w:proofErr w:type="gramEnd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health insurance)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9F8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EBC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AE9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8B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8DA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6164A4FE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80A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     I feel that I have open communication with my top management.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63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972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01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9CA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321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25673393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96E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     I feel satisfied with how often I get help and support from management.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656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E48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D2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D06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D41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5B495521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513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7.     I am regularly informed about important decisions, changes, and plans for the future of the PHCs in SA.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6BE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2F1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D9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8D5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BE8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70F51770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C36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8.     I feel that the work I do is appreciated.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4BC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446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88C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EDD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501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1220DF25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18A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     I like my direct supervisor.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6F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E32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7A8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76C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225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083F6DC2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449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  I feel my efforts are acknowledged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216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17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647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F5D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F83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785E68DE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6BE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11.  Policies and procedures in my PHC make me do my job better.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D1F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D8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E97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8AB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43B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092F12C7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FEF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12.  I feel the goals of PHC are clear to me.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10F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D00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AA2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7FD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47D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6714184A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0AD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13.  I feel satisfied with the support I get from my coworkers/team.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12C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2C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C51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EB2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A9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36F45ACB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AEA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14.  I feel that I </w:t>
            </w:r>
            <w:proofErr w:type="gramStart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have to</w:t>
            </w:r>
            <w:proofErr w:type="gramEnd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work harder to overcome the incompetency of my co-workers.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BFA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C0C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CBA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212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F02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1865359D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7E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15.  I feel there is too much bickering and fighting at work.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423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3C8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C72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F60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B36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119F80B8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9C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16.  I feel that sometimes my job is meaningless.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6E0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9B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4ED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8E8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B7E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57C6E06E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D2F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17.  I feel that I have too much to do at work.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39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B4C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1D7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630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21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7E107E89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C803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18.  I feel satisfied with the physical working conditions in my PHC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CBB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2743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11E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A4B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523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3A46C16D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525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19.  Overall I like my work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D3B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7E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DF1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419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007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32C3960B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578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20.  I feel that my job description and work tasks are clear to me.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33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78A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97C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48C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A6D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3BC86CBD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FB3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21.  I feel that I am fully responsible for my work.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30F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5DB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69B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327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66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6130B6E0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65A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22.  I feel that my role in my PHC </w:t>
            </w:r>
            <w:proofErr w:type="gramStart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has an effect on</w:t>
            </w:r>
            <w:proofErr w:type="gramEnd"/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public health prevention.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8D1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618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5E6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72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C51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18C4768F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94D4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lastRenderedPageBreak/>
              <w:t xml:space="preserve">23.  I feel my organization is well-equipped with necessary medical equipment.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09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011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711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DBC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E36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5D50A299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1B0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24.  I feel satisfied with the time spent with the patient during the visit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9AA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CA3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AB5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497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A68F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458A9F08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C1F0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25.  I feel that the patient and I have the freedom to make his/her care decisions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05C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8B3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BAC9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89E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8D47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50A50EA8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BF4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26.  Shared-decision making is a priority for me in patient care.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4083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D0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557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13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ADD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5E073755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13C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27.  I feel satisfied with the time I have for my social commitments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855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CE3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1B6C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CE1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D3C6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11C632EF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A10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28.  I would recommend employment at PHCs to my colleagues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772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300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BDA2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CD11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B728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  <w:tr w:rsidR="008E33BC" w:rsidRPr="005D2407" w14:paraId="70FBF410" w14:textId="77777777" w:rsidTr="000221B6">
        <w:trPr>
          <w:trHeight w:val="281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A42E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29.  Overall, I am satisfied with my employment in PHC.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831B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Agree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92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Agree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5F9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Neutral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6DCA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Disagree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A5DD" w14:textId="77777777" w:rsidR="008E33BC" w:rsidRPr="005D2407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5D240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Strongly Disagree </w:t>
            </w:r>
          </w:p>
        </w:tc>
      </w:tr>
    </w:tbl>
    <w:p w14:paraId="0CCEEF6B" w14:textId="77777777" w:rsidR="008E33BC" w:rsidRPr="00BE5842" w:rsidRDefault="008E33BC" w:rsidP="008E33BC">
      <w:pPr>
        <w:spacing w:line="360" w:lineRule="auto"/>
        <w:rPr>
          <w:rFonts w:asciiTheme="majorBidi" w:hAnsiTheme="majorBidi" w:cstheme="majorBidi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5031"/>
        <w:gridCol w:w="1678"/>
        <w:gridCol w:w="1975"/>
        <w:gridCol w:w="956"/>
      </w:tblGrid>
      <w:tr w:rsidR="008E33BC" w:rsidRPr="00D13D34" w14:paraId="601F86D4" w14:textId="77777777" w:rsidTr="000221B6">
        <w:trPr>
          <w:trHeight w:val="26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39B0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Part 2: General questions</w:t>
            </w:r>
          </w:p>
        </w:tc>
      </w:tr>
      <w:tr w:rsidR="008E33BC" w:rsidRPr="00D13D34" w14:paraId="67881EC5" w14:textId="77777777" w:rsidTr="000221B6">
        <w:trPr>
          <w:trHeight w:val="265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55D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1.     Gender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2FB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Male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36B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Female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6C3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5254066B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4C8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2.     Age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8C2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21-30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1F3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41-50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79D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 60</w:t>
            </w:r>
          </w:p>
        </w:tc>
      </w:tr>
      <w:tr w:rsidR="008E33BC" w:rsidRPr="00D13D34" w14:paraId="567D1A7B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7247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C5A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31-40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3D0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51- 60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46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0BBA9C45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B54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3.     Marital status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416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Single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F9B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Divorce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A20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329A0ED4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9BF9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948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Married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8BC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Widow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CD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6A5BAF89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A75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4.     Specialty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E8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Physician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C78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Lab Specialist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7762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06EEE2BA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9F8C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F1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Nurse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F13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Radiology Specialist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6E0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48E01F78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C9C3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B42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Pharmacist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35E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Others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7F3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2054EB4F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2B50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5.     Educational level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8B6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Diploma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B7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Master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60D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74E8F392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3F430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C20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gramStart"/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Bachelor</w:t>
            </w:r>
            <w:proofErr w:type="gramEnd"/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degree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A83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PhD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DF2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2FED8B03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136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6.     Salary range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883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&lt;10,000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DD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65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5854E790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CDA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582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10,000-20,000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E439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5BE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7488D9BA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46B0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FFE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&gt;20,000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335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51D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5EDA3A8B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98C0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7.     How long does it take you to arrive to work from your home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D20B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 0-15 minutes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D71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36-55 minutes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B18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671DD7DE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4D0D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D876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16-35 minutes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0E7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&gt;55 minutes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D9A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231ECB26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4C7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8.     Working shift period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815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Morning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F6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263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588D2F7C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42900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C7A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Afternoon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409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CDB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6DE56ABB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39CD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8494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Evening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07B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E61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384D2405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685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9.     Hours of work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AF4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8 hours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C59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3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74074A49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BB87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C514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12 hours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7E0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141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30D7A3CA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B87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10.  Years of experience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C23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&lt;= 1 year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AF45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A422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44C81726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448A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38E7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2-5 years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66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82D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78149DAD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CF5E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7F3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 xml:space="preserve">6-9 years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D71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8E30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47937CB5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1F8A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BE04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&gt;= 10 years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8FFE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FCBC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56FEA206" w14:textId="77777777" w:rsidTr="000221B6">
        <w:trPr>
          <w:trHeight w:val="265"/>
        </w:trPr>
        <w:tc>
          <w:tcPr>
            <w:tcW w:w="5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FF6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eastAsia="en-GB"/>
              </w:rPr>
              <w:t>11.  Have you thought of leaving your job during the last two years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4A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D44B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251D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  <w:tr w:rsidR="008E33BC" w:rsidRPr="00D13D34" w14:paraId="3CDC3CC0" w14:textId="77777777" w:rsidTr="000221B6">
        <w:trPr>
          <w:trHeight w:val="265"/>
        </w:trPr>
        <w:tc>
          <w:tcPr>
            <w:tcW w:w="5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AADE1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4138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eastAsia="en-GB"/>
              </w:rPr>
              <w:t>No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C8D3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36EF" w14:textId="77777777" w:rsidR="008E33BC" w:rsidRPr="00D13D34" w:rsidRDefault="008E33BC" w:rsidP="00022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D13D34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 </w:t>
            </w:r>
          </w:p>
        </w:tc>
      </w:tr>
    </w:tbl>
    <w:p w14:paraId="681367FE" w14:textId="77777777" w:rsidR="008E33BC" w:rsidRPr="00BE5842" w:rsidRDefault="008E33BC" w:rsidP="008E33BC">
      <w:pPr>
        <w:spacing w:line="360" w:lineRule="auto"/>
        <w:rPr>
          <w:rFonts w:asciiTheme="majorBidi" w:hAnsiTheme="majorBidi" w:cstheme="majorBidi"/>
        </w:rPr>
      </w:pPr>
    </w:p>
    <w:p w14:paraId="08E44A63" w14:textId="77777777" w:rsidR="008E33BC" w:rsidRPr="008E33BC" w:rsidRDefault="008E33BC" w:rsidP="008E33BC"/>
    <w:sectPr w:rsidR="008E33BC" w:rsidRPr="008E33BC" w:rsidSect="008E33BC">
      <w:headerReference w:type="default" r:id="rId4"/>
      <w:footerReference w:type="default" r:id="rId5"/>
      <w:pgSz w:w="11900" w:h="16840"/>
      <w:pgMar w:top="1418" w:right="1418" w:bottom="1418" w:left="1418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E849" w14:textId="77777777" w:rsidR="008E33BC" w:rsidRDefault="008E33BC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43D1" w14:textId="77777777" w:rsidR="008E33BC" w:rsidRDefault="008E33B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BC"/>
    <w:rsid w:val="005E2A4D"/>
    <w:rsid w:val="008E33BC"/>
    <w:rsid w:val="00C8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64AB"/>
  <w15:chartTrackingRefBased/>
  <w15:docId w15:val="{7C8808B2-F9A3-47AE-91E5-0FFEAFA5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33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3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8E33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val="en-US"/>
      <w14:ligatures w14:val="none"/>
    </w:rPr>
  </w:style>
  <w:style w:type="paragraph" w:customStyle="1" w:styleId="PhDNormal">
    <w:name w:val="PhD Normal"/>
    <w:link w:val="PhDNormalChar"/>
    <w:qFormat/>
    <w:rsid w:val="008E33BC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lang w:val="en-AU"/>
      <w14:ligatures w14:val="none"/>
    </w:rPr>
  </w:style>
  <w:style w:type="character" w:customStyle="1" w:styleId="PhDNormalChar">
    <w:name w:val="PhD Normal Char"/>
    <w:basedOn w:val="DefaultParagraphFont"/>
    <w:link w:val="PhDNormal"/>
    <w:rsid w:val="008E33BC"/>
    <w:rPr>
      <w:rFonts w:ascii="Times New Roman" w:eastAsia="Times New Roman" w:hAnsi="Times New Roman" w:cs="Times New Roman"/>
      <w:kern w:val="0"/>
      <w:sz w:val="24"/>
      <w:lang w:val="en-AU"/>
      <w14:ligatures w14:val="none"/>
    </w:rPr>
  </w:style>
  <w:style w:type="paragraph" w:customStyle="1" w:styleId="PhDAppendixSub-heading">
    <w:name w:val="PhD Appendix Sub-heading"/>
    <w:basedOn w:val="Heading3"/>
    <w:next w:val="PhDNormal"/>
    <w:rsid w:val="008E33BC"/>
    <w:pPr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 w:after="180"/>
      <w:jc w:val="center"/>
    </w:pPr>
    <w:rPr>
      <w:rFonts w:ascii="Times New Roman" w:eastAsia="Times New Roman" w:hAnsi="Times New Roman" w:cs="Times New Roman"/>
      <w:b/>
      <w:color w:val="auto"/>
      <w:szCs w:val="22"/>
      <w:bdr w:val="none" w:sz="0" w:space="0" w:color="auto"/>
      <w:lang w:val="en-AU"/>
    </w:rPr>
  </w:style>
  <w:style w:type="paragraph" w:customStyle="1" w:styleId="PhDPreliminaryHeading">
    <w:name w:val="PhD Preliminary Heading"/>
    <w:basedOn w:val="Heading2"/>
    <w:next w:val="PhDNormal"/>
    <w:rsid w:val="008E33BC"/>
    <w:pPr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720"/>
      <w:jc w:val="center"/>
    </w:pPr>
    <w:rPr>
      <w:rFonts w:ascii="Times New Roman" w:eastAsia="Times New Roman" w:hAnsi="Times New Roman" w:cs="Times New Roman"/>
      <w:b/>
      <w:color w:val="auto"/>
      <w:sz w:val="40"/>
      <w:szCs w:val="20"/>
      <w:bdr w:val="none" w:sz="0" w:space="0" w:color="auto"/>
      <w:lang w:val="en-AU"/>
    </w:rPr>
  </w:style>
  <w:style w:type="table" w:styleId="TableGridLight">
    <w:name w:val="Grid Table Light"/>
    <w:basedOn w:val="TableNormal"/>
    <w:uiPriority w:val="99"/>
    <w:rsid w:val="008E33BC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B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bdr w:val="nil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3B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Abdulrahman Althumairi</dc:creator>
  <cp:keywords/>
  <dc:description/>
  <cp:lastModifiedBy>Arwa Abdulrahman Althumairi</cp:lastModifiedBy>
  <cp:revision>1</cp:revision>
  <dcterms:created xsi:type="dcterms:W3CDTF">2023-08-12T16:21:00Z</dcterms:created>
  <dcterms:modified xsi:type="dcterms:W3CDTF">2023-08-12T16:23:00Z</dcterms:modified>
</cp:coreProperties>
</file>