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6FBF4" w14:textId="77777777" w:rsidR="003F55AF" w:rsidRDefault="003F55AF" w:rsidP="003F55AF">
      <w:pPr>
        <w:autoSpaceDE w:val="0"/>
        <w:autoSpaceDN w:val="0"/>
        <w:adjustRightInd w:val="0"/>
        <w:spacing w:line="360" w:lineRule="auto"/>
        <w:jc w:val="center"/>
        <w:rPr>
          <w:rFonts w:ascii="MinionPro-Regular" w:hAnsi="MinionPro-Regular" w:cs="MinionPro-Regular"/>
          <w:b/>
          <w:kern w:val="0"/>
          <w:sz w:val="32"/>
          <w:szCs w:val="19"/>
        </w:rPr>
      </w:pPr>
      <w:r>
        <w:rPr>
          <w:rFonts w:ascii="MinionPro-Regular" w:hAnsi="MinionPro-Regular" w:cs="MinionPro-Regular"/>
          <w:b/>
          <w:kern w:val="0"/>
          <w:sz w:val="32"/>
          <w:szCs w:val="19"/>
        </w:rPr>
        <w:t xml:space="preserve">A </w:t>
      </w:r>
      <w:bookmarkStart w:id="0" w:name="_Hlk143023734"/>
      <w:r>
        <w:rPr>
          <w:rFonts w:ascii="MinionPro-Regular" w:hAnsi="MinionPro-Regular" w:cs="MinionPro-Regular"/>
          <w:b/>
          <w:kern w:val="0"/>
          <w:sz w:val="32"/>
          <w:szCs w:val="19"/>
        </w:rPr>
        <w:t>qualitative study</w:t>
      </w:r>
      <w:bookmarkEnd w:id="0"/>
      <w:r>
        <w:rPr>
          <w:rFonts w:ascii="MinionPro-Regular" w:hAnsi="MinionPro-Regular" w:cs="MinionPro-Regular"/>
          <w:b/>
          <w:kern w:val="0"/>
          <w:sz w:val="32"/>
          <w:szCs w:val="19"/>
        </w:rPr>
        <w:t xml:space="preserve"> of the factors impacting implementation of </w:t>
      </w:r>
      <w:bookmarkStart w:id="1" w:name="OLE_LINK7"/>
      <w:r>
        <w:rPr>
          <w:rFonts w:ascii="MinionPro-Regular" w:hAnsi="MinionPro-Regular" w:cs="MinionPro-Regular"/>
          <w:b/>
          <w:kern w:val="0"/>
          <w:sz w:val="32"/>
          <w:szCs w:val="19"/>
        </w:rPr>
        <w:t>the National Action Plan to Contain Antimicrobial Resistance (2016–2020)</w:t>
      </w:r>
      <w:bookmarkEnd w:id="1"/>
      <w:r>
        <w:rPr>
          <w:rFonts w:ascii="MinionPro-Regular" w:hAnsi="MinionPro-Regular" w:cs="MinionPro-Regular"/>
          <w:b/>
          <w:kern w:val="0"/>
          <w:sz w:val="32"/>
          <w:szCs w:val="19"/>
        </w:rPr>
        <w:t xml:space="preserve"> in medical institutions</w:t>
      </w:r>
    </w:p>
    <w:p w14:paraId="6E8CACF5" w14:textId="77777777" w:rsidR="003F55AF" w:rsidRDefault="003F55AF" w:rsidP="003F55AF">
      <w:pPr>
        <w:autoSpaceDE w:val="0"/>
        <w:autoSpaceDN w:val="0"/>
        <w:adjustRightInd w:val="0"/>
        <w:spacing w:line="360" w:lineRule="auto"/>
        <w:rPr>
          <w:rFonts w:ascii="MinionPro-Regular" w:hAnsi="MinionPro-Regular" w:cs="MinionPro-Regular"/>
          <w:b/>
          <w:kern w:val="0"/>
          <w:sz w:val="24"/>
          <w:szCs w:val="24"/>
        </w:rPr>
      </w:pPr>
    </w:p>
    <w:p w14:paraId="25D433BC" w14:textId="77777777" w:rsidR="003F55AF" w:rsidRDefault="003F55AF" w:rsidP="003F55AF">
      <w:pPr>
        <w:autoSpaceDE w:val="0"/>
        <w:autoSpaceDN w:val="0"/>
        <w:adjustRightInd w:val="0"/>
        <w:spacing w:line="360" w:lineRule="auto"/>
        <w:jc w:val="center"/>
        <w:rPr>
          <w:rFonts w:ascii="Times New Roman" w:eastAsia="等线" w:hAnsi="Times New Roman"/>
          <w:b/>
          <w:sz w:val="24"/>
          <w:szCs w:val="24"/>
        </w:rPr>
      </w:pPr>
      <w:r>
        <w:rPr>
          <w:rFonts w:ascii="MinionPro-Regular" w:hAnsi="MinionPro-Regular" w:cs="MinionPro-Regular"/>
          <w:b/>
          <w:kern w:val="0"/>
          <w:sz w:val="24"/>
          <w:szCs w:val="24"/>
        </w:rPr>
        <w:t>Yun Tao</w:t>
      </w:r>
      <w:r>
        <w:rPr>
          <w:rFonts w:ascii="MinionPro-Regular" w:hAnsi="MinionPro-Regular" w:cs="MinionPro-Regular"/>
          <w:b/>
          <w:kern w:val="0"/>
          <w:sz w:val="24"/>
          <w:szCs w:val="24"/>
          <w:vertAlign w:val="superscript"/>
        </w:rPr>
        <w:t>a,1</w:t>
      </w:r>
      <w:r>
        <w:rPr>
          <w:rFonts w:ascii="MinionPro-Regular" w:hAnsi="MinionPro-Regular" w:cs="MinionPro-Regular" w:hint="eastAsia"/>
          <w:b/>
          <w:kern w:val="0"/>
          <w:sz w:val="24"/>
          <w:szCs w:val="24"/>
        </w:rPr>
        <w:t>,</w:t>
      </w:r>
      <w:r>
        <w:rPr>
          <w:rFonts w:ascii="MinionPro-Regular" w:hAnsi="MinionPro-Regular" w:cs="MinionPro-Regular"/>
          <w:b/>
          <w:kern w:val="0"/>
          <w:sz w:val="24"/>
          <w:szCs w:val="24"/>
        </w:rPr>
        <w:t xml:space="preserve"> Ying Wang</w:t>
      </w:r>
      <w:r>
        <w:rPr>
          <w:rFonts w:ascii="MinionPro-Regular" w:hAnsi="MinionPro-Regular" w:cs="MinionPro-Regular"/>
          <w:b/>
          <w:kern w:val="0"/>
          <w:sz w:val="24"/>
          <w:szCs w:val="24"/>
          <w:vertAlign w:val="superscript"/>
        </w:rPr>
        <w:t>b,1</w:t>
      </w:r>
      <w:r>
        <w:rPr>
          <w:rFonts w:ascii="MinionPro-Regular" w:hAnsi="MinionPro-Regular" w:cs="MinionPro-Regular"/>
          <w:b/>
          <w:kern w:val="0"/>
          <w:sz w:val="24"/>
          <w:szCs w:val="24"/>
        </w:rPr>
        <w:t xml:space="preserve">, Yu </w:t>
      </w:r>
      <w:proofErr w:type="spellStart"/>
      <w:r>
        <w:rPr>
          <w:rFonts w:ascii="MinionPro-Regular" w:hAnsi="MinionPro-Regular" w:cs="MinionPro-Regular"/>
          <w:b/>
          <w:kern w:val="0"/>
          <w:sz w:val="24"/>
          <w:szCs w:val="24"/>
        </w:rPr>
        <w:t>Zhang</w:t>
      </w:r>
      <w:r>
        <w:rPr>
          <w:rFonts w:ascii="MinionPro-Regular" w:hAnsi="MinionPro-Regular" w:cs="MinionPro-Regular"/>
          <w:b/>
          <w:kern w:val="0"/>
          <w:sz w:val="24"/>
          <w:szCs w:val="24"/>
          <w:vertAlign w:val="superscript"/>
        </w:rPr>
        <w:t>a</w:t>
      </w:r>
      <w:proofErr w:type="spellEnd"/>
      <w:r>
        <w:rPr>
          <w:rFonts w:ascii="MinionPro-Regular" w:hAnsi="MinionPro-Regular" w:cs="MinionPro-Regular"/>
          <w:b/>
          <w:kern w:val="0"/>
          <w:sz w:val="24"/>
          <w:szCs w:val="24"/>
        </w:rPr>
        <w:t>, Yong Han</w:t>
      </w:r>
      <w:r>
        <w:rPr>
          <w:rFonts w:ascii="MinionPro-Regular" w:hAnsi="MinionPro-Regular" w:cs="MinionPro-Regular"/>
          <w:b/>
          <w:kern w:val="0"/>
          <w:sz w:val="24"/>
          <w:szCs w:val="24"/>
          <w:vertAlign w:val="superscript"/>
        </w:rPr>
        <w:t>a</w:t>
      </w:r>
      <w:r>
        <w:rPr>
          <w:rFonts w:ascii="MinionPro-Regular" w:hAnsi="MinionPro-Regular" w:cs="MinionPro-Regular"/>
          <w:b/>
          <w:kern w:val="0"/>
          <w:sz w:val="24"/>
          <w:szCs w:val="24"/>
        </w:rPr>
        <w:t xml:space="preserve">, </w:t>
      </w:r>
      <w:proofErr w:type="spellStart"/>
      <w:r>
        <w:rPr>
          <w:rFonts w:ascii="MinionPro-Regular" w:hAnsi="MinionPro-Regular" w:cs="MinionPro-Regular"/>
          <w:b/>
          <w:kern w:val="0"/>
          <w:sz w:val="24"/>
          <w:szCs w:val="24"/>
        </w:rPr>
        <w:t>Jiajia</w:t>
      </w:r>
      <w:proofErr w:type="spellEnd"/>
      <w:r>
        <w:rPr>
          <w:rFonts w:ascii="MinionPro-Regular" w:hAnsi="MinionPro-Regular" w:cs="MinionPro-Regular"/>
          <w:b/>
          <w:kern w:val="0"/>
          <w:sz w:val="24"/>
          <w:szCs w:val="24"/>
        </w:rPr>
        <w:t xml:space="preserve"> </w:t>
      </w:r>
      <w:proofErr w:type="spellStart"/>
      <w:r>
        <w:rPr>
          <w:rFonts w:ascii="MinionPro-Regular" w:hAnsi="MinionPro-Regular" w:cs="MinionPro-Regular"/>
          <w:b/>
          <w:kern w:val="0"/>
          <w:sz w:val="24"/>
          <w:szCs w:val="24"/>
        </w:rPr>
        <w:t>Feng</w:t>
      </w:r>
      <w:r>
        <w:rPr>
          <w:rFonts w:ascii="MinionPro-Regular" w:hAnsi="MinionPro-Regular" w:cs="MinionPro-Regular"/>
          <w:b/>
          <w:kern w:val="0"/>
          <w:sz w:val="24"/>
          <w:szCs w:val="24"/>
          <w:vertAlign w:val="superscript"/>
        </w:rPr>
        <w:t>a</w:t>
      </w:r>
      <w:proofErr w:type="spellEnd"/>
      <w:r>
        <w:rPr>
          <w:rFonts w:ascii="MinionPro-Regular" w:hAnsi="MinionPro-Regular" w:cs="MinionPro-Regular"/>
          <w:b/>
          <w:kern w:val="0"/>
          <w:sz w:val="24"/>
          <w:szCs w:val="24"/>
        </w:rPr>
        <w:t xml:space="preserve">, Hong </w:t>
      </w:r>
      <w:proofErr w:type="spellStart"/>
      <w:r>
        <w:rPr>
          <w:rFonts w:ascii="MinionPro-Regular" w:hAnsi="MinionPro-Regular" w:cs="MinionPro-Regular"/>
          <w:b/>
          <w:kern w:val="0"/>
          <w:sz w:val="24"/>
          <w:szCs w:val="24"/>
        </w:rPr>
        <w:t>Cheng</w:t>
      </w:r>
      <w:r>
        <w:rPr>
          <w:rFonts w:ascii="MinionPro-Regular" w:hAnsi="MinionPro-Regular" w:cs="MinionPro-Regular"/>
          <w:b/>
          <w:kern w:val="0"/>
          <w:sz w:val="24"/>
          <w:szCs w:val="24"/>
          <w:vertAlign w:val="superscript"/>
        </w:rPr>
        <w:t>c</w:t>
      </w:r>
      <w:proofErr w:type="spellEnd"/>
      <w:r>
        <w:rPr>
          <w:rFonts w:ascii="MinionPro-Regular" w:hAnsi="MinionPro-Regular" w:cs="MinionPro-Regular"/>
          <w:b/>
          <w:kern w:val="0"/>
          <w:sz w:val="24"/>
          <w:szCs w:val="24"/>
          <w:vertAlign w:val="superscript"/>
        </w:rPr>
        <w:t xml:space="preserve">, </w:t>
      </w:r>
      <w:r>
        <w:rPr>
          <w:rFonts w:ascii="Times New Roman" w:eastAsia="等线" w:hAnsi="Times New Roman"/>
          <w:b/>
          <w:sz w:val="24"/>
          <w:szCs w:val="24"/>
        </w:rPr>
        <w:t>*</w:t>
      </w:r>
      <w:r>
        <w:rPr>
          <w:rFonts w:ascii="MinionPro-Regular" w:hAnsi="MinionPro-Regular" w:cs="MinionPro-Regular"/>
          <w:b/>
          <w:kern w:val="0"/>
          <w:sz w:val="24"/>
          <w:szCs w:val="24"/>
        </w:rPr>
        <w:t xml:space="preserve">, </w:t>
      </w:r>
      <w:proofErr w:type="spellStart"/>
      <w:r>
        <w:rPr>
          <w:rFonts w:ascii="MinionPro-Regular" w:hAnsi="MinionPro-Regular" w:cs="MinionPro-Regular"/>
          <w:b/>
          <w:kern w:val="0"/>
          <w:sz w:val="24"/>
          <w:szCs w:val="24"/>
        </w:rPr>
        <w:t>Likai</w:t>
      </w:r>
      <w:proofErr w:type="spellEnd"/>
      <w:r>
        <w:rPr>
          <w:rFonts w:ascii="MinionPro-Regular" w:hAnsi="MinionPro-Regular" w:cs="MinionPro-Regular"/>
          <w:b/>
          <w:kern w:val="0"/>
          <w:sz w:val="24"/>
          <w:szCs w:val="24"/>
        </w:rPr>
        <w:t xml:space="preserve"> Lin</w:t>
      </w:r>
      <w:r>
        <w:rPr>
          <w:rFonts w:ascii="MinionPro-Regular" w:hAnsi="MinionPro-Regular" w:cs="MinionPro-Regular"/>
          <w:b/>
          <w:kern w:val="0"/>
          <w:sz w:val="24"/>
          <w:szCs w:val="24"/>
          <w:vertAlign w:val="superscript"/>
        </w:rPr>
        <w:t xml:space="preserve">a, </w:t>
      </w:r>
      <w:r>
        <w:rPr>
          <w:rFonts w:ascii="Times New Roman" w:eastAsia="等线" w:hAnsi="Times New Roman"/>
          <w:b/>
          <w:sz w:val="24"/>
          <w:szCs w:val="24"/>
        </w:rPr>
        <w:t>*</w:t>
      </w:r>
    </w:p>
    <w:p w14:paraId="58D1692B" w14:textId="77777777" w:rsidR="003F55AF" w:rsidRDefault="003F55AF" w:rsidP="003F55AF">
      <w:pPr>
        <w:autoSpaceDE w:val="0"/>
        <w:autoSpaceDN w:val="0"/>
        <w:adjustRightInd w:val="0"/>
        <w:spacing w:line="360" w:lineRule="auto"/>
        <w:jc w:val="center"/>
        <w:rPr>
          <w:rFonts w:ascii="Times New Roman" w:eastAsia="等线" w:hAnsi="Times New Roman"/>
          <w:b/>
          <w:sz w:val="24"/>
          <w:szCs w:val="24"/>
        </w:rPr>
      </w:pPr>
    </w:p>
    <w:p w14:paraId="74BC8776"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r>
        <w:rPr>
          <w:rFonts w:ascii="MinionPro-Regular" w:hAnsi="MinionPro-Regular" w:cs="MinionPro-Regular"/>
          <w:bCs/>
          <w:kern w:val="0"/>
          <w:sz w:val="24"/>
          <w:szCs w:val="24"/>
          <w:vertAlign w:val="superscript"/>
        </w:rPr>
        <w:t xml:space="preserve">a </w:t>
      </w:r>
      <w:bookmarkStart w:id="2" w:name="OLE_LINK2"/>
      <w:bookmarkStart w:id="3" w:name="OLE_LINK35"/>
      <w:r>
        <w:rPr>
          <w:rFonts w:ascii="MinionPro-Regular" w:hAnsi="MinionPro-Regular" w:cs="MinionPro-Regular" w:hint="eastAsia"/>
          <w:bCs/>
          <w:kern w:val="0"/>
          <w:sz w:val="24"/>
          <w:szCs w:val="24"/>
        </w:rPr>
        <w:t>H</w:t>
      </w:r>
      <w:r>
        <w:rPr>
          <w:rFonts w:ascii="MinionPro-Regular" w:hAnsi="MinionPro-Regular" w:cs="MinionPro-Regular"/>
          <w:bCs/>
          <w:kern w:val="0"/>
          <w:sz w:val="24"/>
          <w:szCs w:val="24"/>
        </w:rPr>
        <w:t xml:space="preserve">ospital </w:t>
      </w:r>
      <w:r>
        <w:rPr>
          <w:rFonts w:ascii="MinionPro-Regular" w:hAnsi="MinionPro-Regular" w:cs="MinionPro-Regular" w:hint="eastAsia"/>
          <w:bCs/>
          <w:kern w:val="0"/>
          <w:sz w:val="24"/>
          <w:szCs w:val="24"/>
        </w:rPr>
        <w:t>M</w:t>
      </w:r>
      <w:r>
        <w:rPr>
          <w:rFonts w:ascii="MinionPro-Regular" w:hAnsi="MinionPro-Regular" w:cs="MinionPro-Regular"/>
          <w:bCs/>
          <w:kern w:val="0"/>
          <w:sz w:val="24"/>
          <w:szCs w:val="24"/>
        </w:rPr>
        <w:t>anagement Institute of Wuhan University</w:t>
      </w:r>
      <w:bookmarkEnd w:id="2"/>
      <w:r>
        <w:rPr>
          <w:rFonts w:ascii="MinionPro-Regular" w:hAnsi="MinionPro-Regular" w:cs="MinionPro-Regular"/>
          <w:bCs/>
          <w:kern w:val="0"/>
          <w:sz w:val="24"/>
          <w:szCs w:val="24"/>
        </w:rPr>
        <w:t xml:space="preserve">, </w:t>
      </w:r>
      <w:proofErr w:type="spellStart"/>
      <w:r>
        <w:rPr>
          <w:rFonts w:ascii="MinionPro-Regular" w:hAnsi="MinionPro-Regular" w:cs="MinionPro-Regular"/>
          <w:bCs/>
          <w:kern w:val="0"/>
          <w:sz w:val="24"/>
          <w:szCs w:val="24"/>
        </w:rPr>
        <w:t>Zhongnan</w:t>
      </w:r>
      <w:proofErr w:type="spellEnd"/>
      <w:r>
        <w:rPr>
          <w:rFonts w:ascii="MinionPro-Regular" w:hAnsi="MinionPro-Regular" w:cs="MinionPro-Regular"/>
          <w:bCs/>
          <w:kern w:val="0"/>
          <w:sz w:val="24"/>
          <w:szCs w:val="24"/>
        </w:rPr>
        <w:t xml:space="preserve"> Hospital of Wuhan University, Wuhan, Hubei, 430071, China.</w:t>
      </w:r>
      <w:bookmarkEnd w:id="3"/>
    </w:p>
    <w:p w14:paraId="7FA5A8D5"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r>
        <w:rPr>
          <w:rFonts w:ascii="MinionPro-Regular" w:hAnsi="MinionPro-Regular" w:cs="MinionPro-Regular" w:hint="eastAsia"/>
          <w:bCs/>
          <w:kern w:val="0"/>
          <w:sz w:val="24"/>
          <w:szCs w:val="24"/>
          <w:vertAlign w:val="superscript"/>
        </w:rPr>
        <w:t>b</w:t>
      </w:r>
      <w:r>
        <w:rPr>
          <w:rFonts w:ascii="MinionPro-Regular" w:hAnsi="MinionPro-Regular" w:cs="MinionPro-Regular"/>
          <w:bCs/>
          <w:kern w:val="0"/>
          <w:sz w:val="24"/>
          <w:szCs w:val="24"/>
          <w:vertAlign w:val="superscript"/>
        </w:rPr>
        <w:t xml:space="preserve"> </w:t>
      </w:r>
      <w:bookmarkStart w:id="4" w:name="OLE_LINK36"/>
      <w:r>
        <w:rPr>
          <w:rFonts w:ascii="MinionPro-Regular" w:hAnsi="MinionPro-Regular" w:cs="MinionPro-Regular"/>
          <w:bCs/>
          <w:kern w:val="0"/>
          <w:sz w:val="24"/>
          <w:szCs w:val="24"/>
        </w:rPr>
        <w:t xml:space="preserve">Department of Infectious Diseases, </w:t>
      </w:r>
      <w:proofErr w:type="spellStart"/>
      <w:r>
        <w:rPr>
          <w:rFonts w:ascii="MinionPro-Regular" w:hAnsi="MinionPro-Regular" w:cs="MinionPro-Regular"/>
          <w:bCs/>
          <w:kern w:val="0"/>
          <w:sz w:val="24"/>
          <w:szCs w:val="24"/>
        </w:rPr>
        <w:t>Zhongnan</w:t>
      </w:r>
      <w:proofErr w:type="spellEnd"/>
      <w:r>
        <w:rPr>
          <w:rFonts w:ascii="MinionPro-Regular" w:hAnsi="MinionPro-Regular" w:cs="MinionPro-Regular"/>
          <w:bCs/>
          <w:kern w:val="0"/>
          <w:sz w:val="24"/>
          <w:szCs w:val="24"/>
        </w:rPr>
        <w:t xml:space="preserve"> Hospital of Wuhan University, Wuhan, 430071, Hubei, China.</w:t>
      </w:r>
      <w:bookmarkEnd w:id="4"/>
    </w:p>
    <w:p w14:paraId="114AF409"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r>
        <w:rPr>
          <w:rFonts w:ascii="MinionPro-Regular" w:hAnsi="MinionPro-Regular" w:cs="MinionPro-Regular"/>
          <w:bCs/>
          <w:kern w:val="0"/>
          <w:sz w:val="24"/>
          <w:szCs w:val="24"/>
          <w:vertAlign w:val="superscript"/>
        </w:rPr>
        <w:t xml:space="preserve">c </w:t>
      </w:r>
      <w:bookmarkStart w:id="5" w:name="OLE_LINK37"/>
      <w:r>
        <w:rPr>
          <w:rFonts w:ascii="MinionPro-Regular" w:hAnsi="MinionPro-Regular" w:cs="MinionPro-Regular"/>
          <w:bCs/>
          <w:kern w:val="0"/>
          <w:sz w:val="24"/>
          <w:szCs w:val="24"/>
        </w:rPr>
        <w:t xml:space="preserve">Department of Pharmacy, </w:t>
      </w:r>
      <w:proofErr w:type="spellStart"/>
      <w:r>
        <w:rPr>
          <w:rFonts w:ascii="MinionPro-Regular" w:hAnsi="MinionPro-Regular" w:cs="MinionPro-Regular"/>
          <w:bCs/>
          <w:kern w:val="0"/>
          <w:sz w:val="24"/>
          <w:szCs w:val="24"/>
        </w:rPr>
        <w:t>Zhongnan</w:t>
      </w:r>
      <w:proofErr w:type="spellEnd"/>
      <w:r>
        <w:rPr>
          <w:rFonts w:ascii="MinionPro-Regular" w:hAnsi="MinionPro-Regular" w:cs="MinionPro-Regular"/>
          <w:bCs/>
          <w:kern w:val="0"/>
          <w:sz w:val="24"/>
          <w:szCs w:val="24"/>
        </w:rPr>
        <w:t xml:space="preserve"> Hospital of Wuhan University, Wuhan, 430071, Hubei Province, China.</w:t>
      </w:r>
      <w:bookmarkEnd w:id="5"/>
    </w:p>
    <w:p w14:paraId="0380AC1B"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p>
    <w:p w14:paraId="7A572913"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r>
        <w:rPr>
          <w:rFonts w:ascii="Times New Roman" w:eastAsia="等线" w:hAnsi="Times New Roman" w:cs="MinionPro-Regular"/>
          <w:b/>
          <w:bCs/>
          <w:kern w:val="0"/>
          <w:sz w:val="24"/>
          <w:szCs w:val="24"/>
          <w:vertAlign w:val="superscript"/>
        </w:rPr>
        <w:t>*</w:t>
      </w:r>
      <w:r>
        <w:rPr>
          <w:rFonts w:ascii="MinionPro-Regular" w:hAnsi="MinionPro-Regular" w:cs="MinionPro-Regular"/>
          <w:bCs/>
          <w:kern w:val="0"/>
          <w:sz w:val="24"/>
          <w:szCs w:val="24"/>
        </w:rPr>
        <w:t xml:space="preserve"> Corresponding author address: </w:t>
      </w:r>
      <w:proofErr w:type="spellStart"/>
      <w:r>
        <w:rPr>
          <w:rFonts w:ascii="MinionPro-Regular" w:hAnsi="MinionPro-Regular" w:cs="MinionPro-Regular"/>
          <w:bCs/>
          <w:kern w:val="0"/>
          <w:sz w:val="24"/>
          <w:szCs w:val="24"/>
        </w:rPr>
        <w:t>Zhongnan</w:t>
      </w:r>
      <w:proofErr w:type="spellEnd"/>
      <w:r>
        <w:rPr>
          <w:rFonts w:ascii="MinionPro-Regular" w:hAnsi="MinionPro-Regular" w:cs="MinionPro-Regular"/>
          <w:bCs/>
          <w:kern w:val="0"/>
          <w:sz w:val="24"/>
          <w:szCs w:val="24"/>
        </w:rPr>
        <w:t xml:space="preserve"> Hospital of Wuhan University, Wuhan, 430071, China. </w:t>
      </w:r>
    </w:p>
    <w:p w14:paraId="7CCFB09D"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r>
        <w:rPr>
          <w:rFonts w:ascii="MinionPro-Regular" w:hAnsi="MinionPro-Regular" w:cs="MinionPro-Regular"/>
          <w:bCs/>
          <w:kern w:val="0"/>
          <w:sz w:val="24"/>
          <w:szCs w:val="24"/>
        </w:rPr>
        <w:t xml:space="preserve">E-mail addresses: </w:t>
      </w:r>
      <w:bookmarkStart w:id="6" w:name="OLE_LINK39"/>
      <w:r>
        <w:rPr>
          <w:rFonts w:ascii="MinionPro-Regular" w:hAnsi="MinionPro-Regular" w:cs="MinionPro-Regular"/>
          <w:bCs/>
          <w:kern w:val="0"/>
          <w:sz w:val="24"/>
          <w:szCs w:val="24"/>
        </w:rPr>
        <w:t>linlikai_1963@163.com</w:t>
      </w:r>
      <w:bookmarkEnd w:id="6"/>
      <w:r>
        <w:rPr>
          <w:rFonts w:ascii="MinionPro-Regular" w:hAnsi="MinionPro-Regular" w:cs="MinionPro-Regular"/>
          <w:bCs/>
          <w:kern w:val="0"/>
          <w:sz w:val="24"/>
          <w:szCs w:val="24"/>
        </w:rPr>
        <w:t xml:space="preserve">, </w:t>
      </w:r>
      <w:bookmarkStart w:id="7" w:name="OLE_LINK38"/>
      <w:r>
        <w:rPr>
          <w:rFonts w:ascii="MinionPro-Regular" w:hAnsi="MinionPro-Regular" w:cs="MinionPro-Regular"/>
          <w:bCs/>
          <w:kern w:val="0"/>
          <w:sz w:val="24"/>
          <w:szCs w:val="24"/>
        </w:rPr>
        <w:t>chenghong@</w:t>
      </w:r>
      <w:r>
        <w:rPr>
          <w:rFonts w:ascii="MinionPro-Regular" w:hAnsi="MinionPro-Regular" w:cs="MinionPro-Regular" w:hint="eastAsia"/>
          <w:bCs/>
          <w:kern w:val="0"/>
          <w:sz w:val="24"/>
          <w:szCs w:val="24"/>
        </w:rPr>
        <w:t>znhospital</w:t>
      </w:r>
      <w:r>
        <w:rPr>
          <w:rFonts w:ascii="MinionPro-Regular" w:hAnsi="MinionPro-Regular" w:cs="MinionPro-Regular"/>
          <w:bCs/>
          <w:kern w:val="0"/>
          <w:sz w:val="24"/>
          <w:szCs w:val="24"/>
        </w:rPr>
        <w:t>.cn</w:t>
      </w:r>
      <w:bookmarkEnd w:id="7"/>
    </w:p>
    <w:p w14:paraId="46B77AD5" w14:textId="77777777" w:rsidR="003F55AF" w:rsidRDefault="003F55AF" w:rsidP="003F55AF">
      <w:pPr>
        <w:autoSpaceDE w:val="0"/>
        <w:autoSpaceDN w:val="0"/>
        <w:adjustRightInd w:val="0"/>
        <w:spacing w:line="360" w:lineRule="auto"/>
        <w:rPr>
          <w:rFonts w:ascii="MinionPro-Regular" w:hAnsi="MinionPro-Regular" w:cs="MinionPro-Regular"/>
          <w:bCs/>
          <w:kern w:val="0"/>
          <w:sz w:val="24"/>
          <w:szCs w:val="24"/>
        </w:rPr>
      </w:pPr>
      <w:r>
        <w:rPr>
          <w:rFonts w:ascii="MinionPro-Regular" w:hAnsi="MinionPro-Regular" w:cs="MinionPro-Regular"/>
          <w:bCs/>
          <w:kern w:val="0"/>
          <w:sz w:val="24"/>
          <w:szCs w:val="24"/>
          <w:vertAlign w:val="superscript"/>
        </w:rPr>
        <w:t>1</w:t>
      </w:r>
      <w:r>
        <w:rPr>
          <w:rFonts w:ascii="MinionPro-Regular" w:hAnsi="MinionPro-Regular" w:cs="MinionPro-Regular"/>
          <w:bCs/>
          <w:kern w:val="0"/>
          <w:sz w:val="24"/>
          <w:szCs w:val="24"/>
        </w:rPr>
        <w:t xml:space="preserve"> These authors contributed equally to this work.</w:t>
      </w:r>
    </w:p>
    <w:p w14:paraId="249CD060" w14:textId="415F150E" w:rsidR="003F55AF" w:rsidRDefault="003F55AF"/>
    <w:p w14:paraId="77B7914D" w14:textId="77777777" w:rsidR="003F55AF" w:rsidRDefault="003F55AF">
      <w:pPr>
        <w:widowControl/>
        <w:jc w:val="left"/>
      </w:pPr>
      <w:r>
        <w:br w:type="page"/>
      </w:r>
    </w:p>
    <w:p w14:paraId="03F2B916" w14:textId="04DD576C" w:rsidR="00466FEB" w:rsidRDefault="003F55AF">
      <w:pPr>
        <w:rPr>
          <w:rFonts w:ascii="Times New Roman" w:hAnsi="Times New Roman" w:cs="Times New Roman" w:hint="eastAsia"/>
          <w:b/>
          <w:bCs/>
          <w:sz w:val="22"/>
        </w:rPr>
      </w:pPr>
      <w:r w:rsidRPr="003F55AF">
        <w:rPr>
          <w:rFonts w:ascii="Times New Roman" w:hAnsi="Times New Roman" w:cs="Times New Roman"/>
          <w:b/>
          <w:bCs/>
          <w:sz w:val="22"/>
        </w:rPr>
        <w:lastRenderedPageBreak/>
        <w:t>Supplementary material</w:t>
      </w:r>
    </w:p>
    <w:p w14:paraId="7A1CEA2B" w14:textId="008185B2" w:rsidR="003F55AF" w:rsidRPr="00466FEB" w:rsidRDefault="003F55AF" w:rsidP="00466FEB">
      <w:pPr>
        <w:jc w:val="center"/>
        <w:rPr>
          <w:rFonts w:ascii="Times New Roman" w:hAnsi="Times New Roman" w:cs="Times New Roman"/>
          <w:b/>
          <w:bCs/>
          <w:sz w:val="22"/>
        </w:rPr>
      </w:pPr>
      <w:r w:rsidRPr="00466FEB">
        <w:rPr>
          <w:rFonts w:ascii="Times New Roman" w:hAnsi="Times New Roman" w:cs="Times New Roman"/>
          <w:b/>
          <w:bCs/>
          <w:sz w:val="22"/>
        </w:rPr>
        <w:t>Semi-structured interview guides</w:t>
      </w:r>
    </w:p>
    <w:tbl>
      <w:tblPr>
        <w:tblStyle w:val="a7"/>
        <w:tblW w:w="5000" w:type="pct"/>
        <w:tblLook w:val="04A0" w:firstRow="1" w:lastRow="0" w:firstColumn="1" w:lastColumn="0" w:noHBand="0" w:noVBand="1"/>
      </w:tblPr>
      <w:tblGrid>
        <w:gridCol w:w="326"/>
        <w:gridCol w:w="7970"/>
      </w:tblGrid>
      <w:tr w:rsidR="003F55AF" w:rsidRPr="003F55AF" w14:paraId="79DC29EB" w14:textId="77777777" w:rsidTr="003F55AF">
        <w:tc>
          <w:tcPr>
            <w:tcW w:w="196" w:type="pct"/>
          </w:tcPr>
          <w:p w14:paraId="554255A9" w14:textId="77777777" w:rsidR="003F55AF" w:rsidRPr="003F55AF" w:rsidRDefault="003F55AF" w:rsidP="00C171E6">
            <w:pPr>
              <w:rPr>
                <w:rFonts w:ascii="Times New Roman" w:hAnsi="Times New Roman" w:cs="Times New Roman"/>
                <w:color w:val="FF0000"/>
              </w:rPr>
            </w:pPr>
          </w:p>
        </w:tc>
        <w:tc>
          <w:tcPr>
            <w:tcW w:w="4804" w:type="pct"/>
          </w:tcPr>
          <w:p w14:paraId="6CDD1E31" w14:textId="6B4844DE" w:rsidR="003F55AF" w:rsidRPr="005516F0" w:rsidRDefault="003F55AF" w:rsidP="00C171E6">
            <w:pPr>
              <w:rPr>
                <w:rFonts w:ascii="Times New Roman" w:hAnsi="Times New Roman" w:cs="Times New Roman"/>
                <w:b/>
                <w:bCs/>
                <w:color w:val="FF0000"/>
                <w:lang w:eastAsia="zh-CN"/>
              </w:rPr>
            </w:pPr>
            <w:r w:rsidRPr="005516F0">
              <w:rPr>
                <w:rFonts w:ascii="Times New Roman" w:hAnsi="Times New Roman" w:cs="Times New Roman"/>
                <w:b/>
                <w:bCs/>
                <w:lang w:eastAsia="zh-CN"/>
              </w:rPr>
              <w:t>Personnel of health management department of medical institution</w:t>
            </w:r>
          </w:p>
        </w:tc>
      </w:tr>
      <w:tr w:rsidR="003F55AF" w:rsidRPr="003F55AF" w14:paraId="69238D0A" w14:textId="77777777" w:rsidTr="003F55AF">
        <w:tc>
          <w:tcPr>
            <w:tcW w:w="196" w:type="pct"/>
          </w:tcPr>
          <w:p w14:paraId="0E4120C6" w14:textId="77777777" w:rsidR="003F55AF" w:rsidRPr="003F55AF" w:rsidRDefault="003F55AF" w:rsidP="00C171E6">
            <w:pPr>
              <w:rPr>
                <w:rFonts w:ascii="Times New Roman" w:hAnsi="Times New Roman" w:cs="Times New Roman"/>
              </w:rPr>
            </w:pPr>
            <w:r w:rsidRPr="003F55AF">
              <w:rPr>
                <w:rFonts w:ascii="Times New Roman" w:hAnsi="Times New Roman" w:cs="Times New Roman"/>
              </w:rPr>
              <w:t>1</w:t>
            </w:r>
          </w:p>
        </w:tc>
        <w:tc>
          <w:tcPr>
            <w:tcW w:w="4804" w:type="pct"/>
          </w:tcPr>
          <w:p w14:paraId="7392FDE7" w14:textId="4C399DC3" w:rsidR="003F55AF" w:rsidRPr="003F55AF" w:rsidRDefault="003F55AF" w:rsidP="00C171E6">
            <w:pPr>
              <w:rPr>
                <w:rFonts w:ascii="Times New Roman" w:hAnsi="Times New Roman" w:cs="Times New Roman"/>
              </w:rPr>
            </w:pPr>
            <w:r w:rsidRPr="003F55AF">
              <w:rPr>
                <w:rFonts w:ascii="Times New Roman" w:hAnsi="Times New Roman" w:cs="Times New Roman"/>
              </w:rPr>
              <w:t>Could you give us a brief self-introduction? Let us know your basic information (the interviewee's basic information, including name, age, education level, years of work, current position, etc.)</w:t>
            </w:r>
          </w:p>
        </w:tc>
      </w:tr>
      <w:tr w:rsidR="003F55AF" w:rsidRPr="003F55AF" w14:paraId="5915AB01" w14:textId="77777777" w:rsidTr="003F55AF">
        <w:tc>
          <w:tcPr>
            <w:tcW w:w="196" w:type="pct"/>
          </w:tcPr>
          <w:p w14:paraId="13E697DF" w14:textId="77777777" w:rsidR="003F55AF" w:rsidRPr="003F55AF" w:rsidRDefault="003F55AF" w:rsidP="00C171E6">
            <w:pPr>
              <w:rPr>
                <w:rFonts w:ascii="Times New Roman" w:hAnsi="Times New Roman" w:cs="Times New Roman"/>
              </w:rPr>
            </w:pPr>
            <w:r w:rsidRPr="003F55AF">
              <w:rPr>
                <w:rFonts w:ascii="Times New Roman" w:hAnsi="Times New Roman" w:cs="Times New Roman"/>
              </w:rPr>
              <w:t>2</w:t>
            </w:r>
          </w:p>
        </w:tc>
        <w:tc>
          <w:tcPr>
            <w:tcW w:w="4804" w:type="pct"/>
          </w:tcPr>
          <w:p w14:paraId="105CF452" w14:textId="6DD5EE0C" w:rsidR="003F55AF" w:rsidRPr="003F55AF" w:rsidRDefault="003F55AF" w:rsidP="00C171E6">
            <w:pPr>
              <w:rPr>
                <w:rFonts w:ascii="Times New Roman" w:hAnsi="Times New Roman" w:cs="Times New Roman"/>
              </w:rPr>
            </w:pPr>
            <w:r w:rsidRPr="003F55AF">
              <w:rPr>
                <w:rFonts w:ascii="Times New Roman" w:hAnsi="Times New Roman" w:cs="Times New Roman"/>
              </w:rPr>
              <w:t>What is the current organizational structure of the pharmaceutical administration department of the health administration department? Do higher authorities have guidelines on antibiotic abuse? Is there a specific body that regulates the use of antibiotic drugs in health care Settings?</w:t>
            </w:r>
          </w:p>
        </w:tc>
      </w:tr>
      <w:tr w:rsidR="003F55AF" w:rsidRPr="003F55AF" w14:paraId="41633C4A" w14:textId="77777777" w:rsidTr="003F55AF">
        <w:tc>
          <w:tcPr>
            <w:tcW w:w="196" w:type="pct"/>
          </w:tcPr>
          <w:p w14:paraId="2F4E2E90" w14:textId="77777777" w:rsidR="003F55AF" w:rsidRPr="003F55AF" w:rsidRDefault="003F55AF" w:rsidP="00C171E6">
            <w:pPr>
              <w:rPr>
                <w:rFonts w:ascii="Times New Roman" w:hAnsi="Times New Roman" w:cs="Times New Roman"/>
              </w:rPr>
            </w:pPr>
            <w:r w:rsidRPr="003F55AF">
              <w:rPr>
                <w:rFonts w:ascii="Times New Roman" w:hAnsi="Times New Roman" w:cs="Times New Roman"/>
              </w:rPr>
              <w:t>3</w:t>
            </w:r>
          </w:p>
        </w:tc>
        <w:tc>
          <w:tcPr>
            <w:tcW w:w="4804" w:type="pct"/>
          </w:tcPr>
          <w:p w14:paraId="655D250C" w14:textId="45687E74" w:rsidR="003F55AF" w:rsidRPr="003F55AF" w:rsidRDefault="003F55AF" w:rsidP="00C171E6">
            <w:pPr>
              <w:rPr>
                <w:rFonts w:ascii="Times New Roman" w:hAnsi="Times New Roman" w:cs="Times New Roman"/>
              </w:rPr>
            </w:pPr>
            <w:r w:rsidRPr="003F55AF">
              <w:rPr>
                <w:rFonts w:ascii="Times New Roman" w:hAnsi="Times New Roman" w:cs="Times New Roman"/>
              </w:rPr>
              <w:t>Are there guidelines for medical institutions on the standardized use of antibiotics? What are the main ways to supervise the rational use of antibiotics in medical institutions?</w:t>
            </w:r>
          </w:p>
        </w:tc>
      </w:tr>
      <w:tr w:rsidR="003F55AF" w:rsidRPr="003F55AF" w14:paraId="6AD49BF7" w14:textId="77777777" w:rsidTr="003F55AF">
        <w:tc>
          <w:tcPr>
            <w:tcW w:w="196" w:type="pct"/>
          </w:tcPr>
          <w:p w14:paraId="170CB130" w14:textId="77777777" w:rsidR="003F55AF" w:rsidRPr="003F55AF" w:rsidRDefault="003F55AF" w:rsidP="00C171E6">
            <w:pPr>
              <w:rPr>
                <w:rFonts w:ascii="Times New Roman" w:hAnsi="Times New Roman" w:cs="Times New Roman"/>
              </w:rPr>
            </w:pPr>
            <w:r w:rsidRPr="003F55AF">
              <w:rPr>
                <w:rFonts w:ascii="Times New Roman" w:hAnsi="Times New Roman" w:cs="Times New Roman"/>
              </w:rPr>
              <w:t>4</w:t>
            </w:r>
          </w:p>
        </w:tc>
        <w:tc>
          <w:tcPr>
            <w:tcW w:w="4804" w:type="pct"/>
          </w:tcPr>
          <w:p w14:paraId="5CF62ACB" w14:textId="2B1F15DE" w:rsidR="003F55AF" w:rsidRPr="003F55AF" w:rsidRDefault="005516F0" w:rsidP="00C171E6">
            <w:pPr>
              <w:rPr>
                <w:rFonts w:ascii="Times New Roman" w:hAnsi="Times New Roman" w:cs="Times New Roman"/>
              </w:rPr>
            </w:pPr>
            <w:r w:rsidRPr="005516F0">
              <w:rPr>
                <w:rFonts w:ascii="Times New Roman" w:hAnsi="Times New Roman" w:cs="Times New Roman"/>
              </w:rPr>
              <w:t>In what ways can the general public obtain antibiotic drugs? What do you think of the public's awareness of antibiotics?</w:t>
            </w:r>
          </w:p>
        </w:tc>
      </w:tr>
      <w:tr w:rsidR="003F55AF" w:rsidRPr="003F55AF" w14:paraId="3FFE0880" w14:textId="77777777" w:rsidTr="003F55AF">
        <w:tc>
          <w:tcPr>
            <w:tcW w:w="196" w:type="pct"/>
          </w:tcPr>
          <w:p w14:paraId="797033FC" w14:textId="77777777" w:rsidR="003F55AF" w:rsidRPr="003F55AF" w:rsidRDefault="003F55AF" w:rsidP="00C171E6">
            <w:pPr>
              <w:rPr>
                <w:rFonts w:ascii="Times New Roman" w:hAnsi="Times New Roman" w:cs="Times New Roman"/>
              </w:rPr>
            </w:pPr>
            <w:r w:rsidRPr="003F55AF">
              <w:rPr>
                <w:rFonts w:ascii="Times New Roman" w:hAnsi="Times New Roman" w:cs="Times New Roman"/>
              </w:rPr>
              <w:t>5</w:t>
            </w:r>
          </w:p>
        </w:tc>
        <w:tc>
          <w:tcPr>
            <w:tcW w:w="4804" w:type="pct"/>
          </w:tcPr>
          <w:p w14:paraId="6087420E" w14:textId="02E3A5BB" w:rsidR="003F55AF" w:rsidRPr="005516F0" w:rsidRDefault="005516F0" w:rsidP="00C171E6">
            <w:pPr>
              <w:rPr>
                <w:rFonts w:ascii="Times New Roman" w:hAnsi="Times New Roman" w:cs="Times New Roman"/>
              </w:rPr>
            </w:pPr>
            <w:r w:rsidRPr="005516F0">
              <w:rPr>
                <w:rFonts w:ascii="Times New Roman" w:hAnsi="Times New Roman" w:cs="Times New Roman"/>
              </w:rPr>
              <w:t>What activities do health authorities carry out on a daily basis to raise public awareness about antibiotics?</w:t>
            </w:r>
          </w:p>
        </w:tc>
      </w:tr>
      <w:tr w:rsidR="003F55AF" w:rsidRPr="003F55AF" w14:paraId="18464EDA" w14:textId="77777777" w:rsidTr="003F55AF">
        <w:tc>
          <w:tcPr>
            <w:tcW w:w="196" w:type="pct"/>
          </w:tcPr>
          <w:p w14:paraId="0F98E22E" w14:textId="77777777" w:rsidR="003F55AF" w:rsidRPr="003F55AF" w:rsidRDefault="003F55AF" w:rsidP="00C171E6">
            <w:pPr>
              <w:rPr>
                <w:rFonts w:ascii="Times New Roman" w:hAnsi="Times New Roman" w:cs="Times New Roman"/>
              </w:rPr>
            </w:pPr>
            <w:r w:rsidRPr="003F55AF">
              <w:rPr>
                <w:rFonts w:ascii="Times New Roman" w:hAnsi="Times New Roman" w:cs="Times New Roman"/>
              </w:rPr>
              <w:t>6</w:t>
            </w:r>
          </w:p>
        </w:tc>
        <w:tc>
          <w:tcPr>
            <w:tcW w:w="4804" w:type="pct"/>
          </w:tcPr>
          <w:p w14:paraId="7729C3B8" w14:textId="620F0C31" w:rsidR="003F55AF" w:rsidRPr="003F55AF" w:rsidRDefault="005516F0" w:rsidP="00C171E6">
            <w:pPr>
              <w:rPr>
                <w:rFonts w:ascii="Times New Roman" w:hAnsi="Times New Roman" w:cs="Times New Roman"/>
              </w:rPr>
            </w:pPr>
            <w:r w:rsidRPr="005516F0">
              <w:rPr>
                <w:rFonts w:ascii="Times New Roman" w:hAnsi="Times New Roman" w:cs="Times New Roman"/>
              </w:rPr>
              <w:t>Do you think antibiotics are overused? (What causes overuse?) What are the obstacles in the fight against antibiotic resistance? How do you think it can be improved?</w:t>
            </w:r>
          </w:p>
        </w:tc>
      </w:tr>
    </w:tbl>
    <w:p w14:paraId="7D1E68B5" w14:textId="15CE4E86" w:rsidR="005516F0" w:rsidRDefault="005516F0">
      <w:pPr>
        <w:rPr>
          <w:rFonts w:ascii="Times New Roman" w:hAnsi="Times New Roman" w:cs="Times New Roman"/>
        </w:rPr>
      </w:pPr>
    </w:p>
    <w:p w14:paraId="26A732FD" w14:textId="77777777" w:rsidR="005D3365" w:rsidRDefault="005D3365">
      <w:pPr>
        <w:rPr>
          <w:rFonts w:ascii="Times New Roman" w:hAnsi="Times New Roman" w:cs="Times New Roman" w:hint="eastAsia"/>
        </w:rPr>
      </w:pPr>
    </w:p>
    <w:tbl>
      <w:tblPr>
        <w:tblStyle w:val="a7"/>
        <w:tblW w:w="5000" w:type="pct"/>
        <w:tblLook w:val="04A0" w:firstRow="1" w:lastRow="0" w:firstColumn="1" w:lastColumn="0" w:noHBand="0" w:noVBand="1"/>
      </w:tblPr>
      <w:tblGrid>
        <w:gridCol w:w="326"/>
        <w:gridCol w:w="7970"/>
      </w:tblGrid>
      <w:tr w:rsidR="00466FEB" w:rsidRPr="003F55AF" w14:paraId="0AE2F4E8" w14:textId="77777777" w:rsidTr="00C171E6">
        <w:tc>
          <w:tcPr>
            <w:tcW w:w="196" w:type="pct"/>
          </w:tcPr>
          <w:p w14:paraId="7DB34F77" w14:textId="77777777" w:rsidR="00466FEB" w:rsidRPr="003F55AF" w:rsidRDefault="00466FEB" w:rsidP="00C171E6">
            <w:pPr>
              <w:rPr>
                <w:rFonts w:ascii="Times New Roman" w:hAnsi="Times New Roman" w:cs="Times New Roman"/>
                <w:color w:val="FF0000"/>
              </w:rPr>
            </w:pPr>
          </w:p>
        </w:tc>
        <w:tc>
          <w:tcPr>
            <w:tcW w:w="4804" w:type="pct"/>
          </w:tcPr>
          <w:p w14:paraId="62FC7A0B" w14:textId="77777777" w:rsidR="00466FEB" w:rsidRPr="005516F0" w:rsidRDefault="00466FEB" w:rsidP="00C171E6">
            <w:pPr>
              <w:rPr>
                <w:rFonts w:ascii="Times New Roman" w:hAnsi="Times New Roman" w:cs="Times New Roman"/>
                <w:b/>
                <w:bCs/>
                <w:color w:val="FF0000"/>
                <w:lang w:eastAsia="zh-CN"/>
              </w:rPr>
            </w:pPr>
            <w:r w:rsidRPr="005516F0">
              <w:rPr>
                <w:rFonts w:ascii="Times New Roman" w:hAnsi="Times New Roman" w:cs="Times New Roman" w:hint="eastAsia"/>
                <w:b/>
                <w:bCs/>
                <w:lang w:eastAsia="zh-CN"/>
              </w:rPr>
              <w:t>Clinician</w:t>
            </w:r>
          </w:p>
        </w:tc>
      </w:tr>
      <w:tr w:rsidR="00466FEB" w:rsidRPr="003F55AF" w14:paraId="436F23AD" w14:textId="77777777" w:rsidTr="00C171E6">
        <w:tc>
          <w:tcPr>
            <w:tcW w:w="196" w:type="pct"/>
          </w:tcPr>
          <w:p w14:paraId="3FDA13E4"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1</w:t>
            </w:r>
          </w:p>
        </w:tc>
        <w:tc>
          <w:tcPr>
            <w:tcW w:w="4804" w:type="pct"/>
          </w:tcPr>
          <w:p w14:paraId="2C39E0BB" w14:textId="77777777" w:rsidR="00466FEB" w:rsidRPr="003F55AF" w:rsidRDefault="00466FEB" w:rsidP="00C171E6">
            <w:pPr>
              <w:rPr>
                <w:rFonts w:ascii="Times New Roman" w:hAnsi="Times New Roman" w:cs="Times New Roman"/>
              </w:rPr>
            </w:pPr>
            <w:r w:rsidRPr="005516F0">
              <w:rPr>
                <w:rFonts w:ascii="Times New Roman" w:hAnsi="Times New Roman" w:cs="Times New Roman"/>
              </w:rPr>
              <w:t>Could you give us a brief self-introduction? Let us know your basic information (the interviewee's basic information, including name, age, education level, years of work, current position, etc.)</w:t>
            </w:r>
          </w:p>
        </w:tc>
      </w:tr>
      <w:tr w:rsidR="00466FEB" w:rsidRPr="003F55AF" w14:paraId="1494AE6F" w14:textId="77777777" w:rsidTr="00C171E6">
        <w:tc>
          <w:tcPr>
            <w:tcW w:w="196" w:type="pct"/>
          </w:tcPr>
          <w:p w14:paraId="19B8711A"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2</w:t>
            </w:r>
          </w:p>
        </w:tc>
        <w:tc>
          <w:tcPr>
            <w:tcW w:w="4804" w:type="pct"/>
          </w:tcPr>
          <w:p w14:paraId="53D7B056" w14:textId="77777777" w:rsidR="00466FEB" w:rsidRPr="003F55AF" w:rsidRDefault="00466FEB" w:rsidP="00C171E6">
            <w:pPr>
              <w:rPr>
                <w:rFonts w:ascii="Times New Roman" w:hAnsi="Times New Roman" w:cs="Times New Roman"/>
              </w:rPr>
            </w:pPr>
            <w:r w:rsidRPr="005516F0">
              <w:rPr>
                <w:rFonts w:ascii="Times New Roman" w:hAnsi="Times New Roman" w:cs="Times New Roman"/>
              </w:rPr>
              <w:t>What antibiotics have you used the most in the past six months? What are your main reasons for prescribing such antibiotics?</w:t>
            </w:r>
          </w:p>
        </w:tc>
      </w:tr>
      <w:tr w:rsidR="00466FEB" w:rsidRPr="003F55AF" w14:paraId="43F9A8A9" w14:textId="77777777" w:rsidTr="00C171E6">
        <w:tc>
          <w:tcPr>
            <w:tcW w:w="196" w:type="pct"/>
          </w:tcPr>
          <w:p w14:paraId="26F48DFA"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3</w:t>
            </w:r>
          </w:p>
        </w:tc>
        <w:tc>
          <w:tcPr>
            <w:tcW w:w="4804" w:type="pct"/>
          </w:tcPr>
          <w:p w14:paraId="0EF76566" w14:textId="502788C7" w:rsidR="00466FEB" w:rsidRPr="003F55AF" w:rsidRDefault="00466FEB" w:rsidP="00C171E6">
            <w:pPr>
              <w:rPr>
                <w:rFonts w:ascii="Times New Roman" w:hAnsi="Times New Roman" w:cs="Times New Roman"/>
              </w:rPr>
            </w:pPr>
            <w:r w:rsidRPr="00466FEB">
              <w:rPr>
                <w:rFonts w:ascii="Times New Roman" w:hAnsi="Times New Roman" w:cs="Times New Roman"/>
              </w:rPr>
              <w:t>Will the pharmacy department of the hospital or the local health commission restrict the use of antibiotic drugs? How to limit</w:t>
            </w:r>
            <w:r w:rsidRPr="00466FEB">
              <w:rPr>
                <w:rFonts w:ascii="Times New Roman" w:hAnsi="Times New Roman" w:cs="Times New Roman" w:hint="eastAsia"/>
              </w:rPr>
              <w:t>？</w:t>
            </w:r>
          </w:p>
        </w:tc>
      </w:tr>
      <w:tr w:rsidR="00466FEB" w:rsidRPr="00466FEB" w14:paraId="4A578214" w14:textId="77777777" w:rsidTr="00C171E6">
        <w:tc>
          <w:tcPr>
            <w:tcW w:w="196" w:type="pct"/>
          </w:tcPr>
          <w:p w14:paraId="5BC8347C"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4</w:t>
            </w:r>
          </w:p>
        </w:tc>
        <w:tc>
          <w:tcPr>
            <w:tcW w:w="4804" w:type="pct"/>
          </w:tcPr>
          <w:p w14:paraId="2A9251C3" w14:textId="4334B764" w:rsidR="00466FEB" w:rsidRPr="003F55AF" w:rsidRDefault="00466FEB" w:rsidP="00C171E6">
            <w:pPr>
              <w:rPr>
                <w:rFonts w:ascii="Times New Roman" w:hAnsi="Times New Roman" w:cs="Times New Roman"/>
              </w:rPr>
            </w:pPr>
            <w:r w:rsidRPr="00466FEB">
              <w:rPr>
                <w:rFonts w:ascii="Times New Roman" w:hAnsi="Times New Roman" w:cs="Times New Roman"/>
              </w:rPr>
              <w:t>Does your medical institution have any guidelines for the standard use of antibiotics? Have you had any medication training in the past year? How many training sessions?</w:t>
            </w:r>
          </w:p>
        </w:tc>
      </w:tr>
      <w:tr w:rsidR="00466FEB" w:rsidRPr="003F55AF" w14:paraId="7396B07C" w14:textId="77777777" w:rsidTr="00C171E6">
        <w:tc>
          <w:tcPr>
            <w:tcW w:w="196" w:type="pct"/>
          </w:tcPr>
          <w:p w14:paraId="1A2603BF"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5</w:t>
            </w:r>
          </w:p>
        </w:tc>
        <w:tc>
          <w:tcPr>
            <w:tcW w:w="4804" w:type="pct"/>
          </w:tcPr>
          <w:p w14:paraId="3F6A7EFE" w14:textId="4B7A901A" w:rsidR="00466FEB" w:rsidRPr="005516F0" w:rsidRDefault="00466FEB" w:rsidP="00C171E6">
            <w:pPr>
              <w:rPr>
                <w:rFonts w:ascii="Times New Roman" w:hAnsi="Times New Roman" w:cs="Times New Roman"/>
              </w:rPr>
            </w:pPr>
            <w:r w:rsidRPr="00466FEB">
              <w:rPr>
                <w:rFonts w:ascii="Times New Roman" w:hAnsi="Times New Roman" w:cs="Times New Roman"/>
              </w:rPr>
              <w:t>During the visit, have any patients asked you to prescribe antibiotics? How do you respond if a patient insists on an antibiotic prescription? If prescribed, will you give a detailed explanation of the medication?</w:t>
            </w:r>
          </w:p>
        </w:tc>
      </w:tr>
      <w:tr w:rsidR="00466FEB" w:rsidRPr="003F55AF" w14:paraId="661CC520" w14:textId="77777777" w:rsidTr="00C171E6">
        <w:tc>
          <w:tcPr>
            <w:tcW w:w="196" w:type="pct"/>
          </w:tcPr>
          <w:p w14:paraId="76FD798F"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6</w:t>
            </w:r>
          </w:p>
        </w:tc>
        <w:tc>
          <w:tcPr>
            <w:tcW w:w="4804" w:type="pct"/>
          </w:tcPr>
          <w:p w14:paraId="752D4E2B" w14:textId="183B2F1C" w:rsidR="00466FEB" w:rsidRPr="003F55AF" w:rsidRDefault="00466FEB" w:rsidP="00C171E6">
            <w:pPr>
              <w:rPr>
                <w:rFonts w:ascii="Times New Roman" w:hAnsi="Times New Roman" w:cs="Times New Roman"/>
              </w:rPr>
            </w:pPr>
            <w:r w:rsidRPr="00466FEB">
              <w:rPr>
                <w:rFonts w:ascii="Times New Roman" w:hAnsi="Times New Roman" w:cs="Times New Roman"/>
              </w:rPr>
              <w:t>What are the main considerations for prescribing antibiotics to patients? Consider evidence of bacterial infection, not viral infection. Blood routine, chest film (required, outpatient may not perform). Doctor inertia thinking (grassroots with experience medicine).</w:t>
            </w:r>
          </w:p>
        </w:tc>
      </w:tr>
      <w:tr w:rsidR="00466FEB" w:rsidRPr="003F55AF" w14:paraId="7AC74A77" w14:textId="77777777" w:rsidTr="00C171E6">
        <w:tc>
          <w:tcPr>
            <w:tcW w:w="196" w:type="pct"/>
          </w:tcPr>
          <w:p w14:paraId="19AD0892" w14:textId="2BA9D175" w:rsidR="00466FEB" w:rsidRPr="003F55AF"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7</w:t>
            </w:r>
          </w:p>
        </w:tc>
        <w:tc>
          <w:tcPr>
            <w:tcW w:w="4804" w:type="pct"/>
          </w:tcPr>
          <w:p w14:paraId="1E2E8C41" w14:textId="0F26F40D" w:rsidR="00466FEB" w:rsidRPr="00466FEB" w:rsidRDefault="00466FEB" w:rsidP="00C171E6">
            <w:pPr>
              <w:rPr>
                <w:rFonts w:ascii="Times New Roman" w:hAnsi="Times New Roman" w:cs="Times New Roman"/>
              </w:rPr>
            </w:pPr>
            <w:r w:rsidRPr="00466FEB">
              <w:rPr>
                <w:rFonts w:ascii="Times New Roman" w:hAnsi="Times New Roman" w:cs="Times New Roman"/>
              </w:rPr>
              <w:t>What do you think of the public's awareness of antibiotics? Do you inform patients about the use of antibiotics during the visit?</w:t>
            </w:r>
          </w:p>
        </w:tc>
      </w:tr>
      <w:tr w:rsidR="00466FEB" w:rsidRPr="003F55AF" w14:paraId="3E6E61C6" w14:textId="77777777" w:rsidTr="00C171E6">
        <w:tc>
          <w:tcPr>
            <w:tcW w:w="196" w:type="pct"/>
          </w:tcPr>
          <w:p w14:paraId="1AD49DD3" w14:textId="2CD537E4" w:rsidR="00466FEB" w:rsidRPr="003F55AF"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8</w:t>
            </w:r>
          </w:p>
        </w:tc>
        <w:tc>
          <w:tcPr>
            <w:tcW w:w="4804" w:type="pct"/>
          </w:tcPr>
          <w:p w14:paraId="69B77773" w14:textId="7D8BE6BE" w:rsidR="00466FEB" w:rsidRPr="00466FEB" w:rsidRDefault="00466FEB" w:rsidP="00C171E6">
            <w:pPr>
              <w:rPr>
                <w:rFonts w:ascii="Times New Roman" w:hAnsi="Times New Roman" w:cs="Times New Roman"/>
              </w:rPr>
            </w:pPr>
            <w:r w:rsidRPr="00466FEB">
              <w:rPr>
                <w:rFonts w:ascii="Times New Roman" w:hAnsi="Times New Roman" w:cs="Times New Roman"/>
              </w:rPr>
              <w:t>Do you think the current use of antibiotics is reasonable? (What causes overuse?) What are the obstacles in the fight against antibiotic resistance? How do you think it can be improved?</w:t>
            </w:r>
          </w:p>
        </w:tc>
      </w:tr>
    </w:tbl>
    <w:p w14:paraId="4BC2729A" w14:textId="35159609" w:rsidR="00466FEB" w:rsidRDefault="00466FEB">
      <w:pPr>
        <w:rPr>
          <w:rFonts w:ascii="Times New Roman" w:hAnsi="Times New Roman" w:cs="Times New Roman"/>
        </w:rPr>
      </w:pPr>
    </w:p>
    <w:p w14:paraId="6BAF753F" w14:textId="77777777" w:rsidR="005D3365" w:rsidRDefault="005D3365">
      <w:pPr>
        <w:rPr>
          <w:rFonts w:ascii="Times New Roman" w:hAnsi="Times New Roman" w:cs="Times New Roman" w:hint="eastAsia"/>
        </w:rPr>
      </w:pPr>
    </w:p>
    <w:tbl>
      <w:tblPr>
        <w:tblStyle w:val="a7"/>
        <w:tblW w:w="5000" w:type="pct"/>
        <w:tblLook w:val="04A0" w:firstRow="1" w:lastRow="0" w:firstColumn="1" w:lastColumn="0" w:noHBand="0" w:noVBand="1"/>
      </w:tblPr>
      <w:tblGrid>
        <w:gridCol w:w="326"/>
        <w:gridCol w:w="7970"/>
      </w:tblGrid>
      <w:tr w:rsidR="00466FEB" w:rsidRPr="003F55AF" w14:paraId="44E02089" w14:textId="77777777" w:rsidTr="00C171E6">
        <w:tc>
          <w:tcPr>
            <w:tcW w:w="196" w:type="pct"/>
          </w:tcPr>
          <w:p w14:paraId="504274A9" w14:textId="77777777" w:rsidR="00466FEB" w:rsidRPr="003F55AF" w:rsidRDefault="00466FEB" w:rsidP="00C171E6">
            <w:pPr>
              <w:rPr>
                <w:rFonts w:ascii="Times New Roman" w:hAnsi="Times New Roman" w:cs="Times New Roman"/>
                <w:color w:val="FF0000"/>
              </w:rPr>
            </w:pPr>
          </w:p>
        </w:tc>
        <w:tc>
          <w:tcPr>
            <w:tcW w:w="4804" w:type="pct"/>
          </w:tcPr>
          <w:p w14:paraId="2082616C" w14:textId="2B0A0090" w:rsidR="00466FEB" w:rsidRPr="00466FEB" w:rsidRDefault="00466FEB" w:rsidP="00C171E6">
            <w:pPr>
              <w:rPr>
                <w:rFonts w:ascii="Times New Roman" w:hAnsi="Times New Roman" w:cs="Times New Roman"/>
                <w:b/>
                <w:bCs/>
                <w:lang w:eastAsia="zh-CN"/>
              </w:rPr>
            </w:pPr>
            <w:r>
              <w:rPr>
                <w:rFonts w:ascii="Times New Roman" w:hAnsi="Times New Roman" w:cs="Times New Roman"/>
                <w:b/>
                <w:bCs/>
                <w:lang w:eastAsia="zh-CN"/>
              </w:rPr>
              <w:t>P</w:t>
            </w:r>
            <w:r>
              <w:rPr>
                <w:rFonts w:ascii="Times New Roman" w:hAnsi="Times New Roman" w:cs="Times New Roman" w:hint="eastAsia"/>
                <w:b/>
                <w:bCs/>
                <w:lang w:eastAsia="zh-CN"/>
              </w:rPr>
              <w:t>ersonnel</w:t>
            </w:r>
            <w:r>
              <w:rPr>
                <w:rFonts w:ascii="Times New Roman" w:hAnsi="Times New Roman" w:cs="Times New Roman"/>
                <w:b/>
                <w:bCs/>
                <w:lang w:eastAsia="zh-CN"/>
              </w:rPr>
              <w:t xml:space="preserve"> </w:t>
            </w:r>
            <w:r>
              <w:rPr>
                <w:rFonts w:ascii="Times New Roman" w:hAnsi="Times New Roman" w:cs="Times New Roman" w:hint="eastAsia"/>
                <w:b/>
                <w:bCs/>
                <w:lang w:eastAsia="zh-CN"/>
              </w:rPr>
              <w:t>in h</w:t>
            </w:r>
            <w:r w:rsidRPr="00466FEB">
              <w:rPr>
                <w:rFonts w:ascii="Times New Roman" w:hAnsi="Times New Roman" w:cs="Times New Roman"/>
                <w:b/>
                <w:bCs/>
                <w:lang w:eastAsia="zh-CN"/>
              </w:rPr>
              <w:t>ospital Infection</w:t>
            </w:r>
            <w:r>
              <w:rPr>
                <w:rFonts w:ascii="Times New Roman" w:hAnsi="Times New Roman" w:cs="Times New Roman"/>
                <w:b/>
                <w:bCs/>
                <w:lang w:eastAsia="zh-CN"/>
              </w:rPr>
              <w:t xml:space="preserve"> department or</w:t>
            </w:r>
            <w:r w:rsidRPr="00466FEB">
              <w:rPr>
                <w:rFonts w:ascii="Times New Roman" w:hAnsi="Times New Roman" w:cs="Times New Roman"/>
                <w:b/>
                <w:bCs/>
                <w:lang w:eastAsia="zh-CN"/>
              </w:rPr>
              <w:t xml:space="preserve"> </w:t>
            </w:r>
            <w:r>
              <w:rPr>
                <w:rFonts w:ascii="Times New Roman" w:hAnsi="Times New Roman" w:cs="Times New Roman"/>
                <w:b/>
                <w:bCs/>
                <w:lang w:eastAsia="zh-CN"/>
              </w:rPr>
              <w:t>p</w:t>
            </w:r>
            <w:r w:rsidRPr="00466FEB">
              <w:rPr>
                <w:rFonts w:ascii="Times New Roman" w:hAnsi="Times New Roman" w:cs="Times New Roman"/>
                <w:b/>
                <w:bCs/>
                <w:lang w:eastAsia="zh-CN"/>
              </w:rPr>
              <w:t>harmacy</w:t>
            </w:r>
            <w:r>
              <w:rPr>
                <w:rFonts w:ascii="Times New Roman" w:hAnsi="Times New Roman" w:cs="Times New Roman"/>
                <w:b/>
                <w:bCs/>
                <w:lang w:eastAsia="zh-CN"/>
              </w:rPr>
              <w:t xml:space="preserve"> department</w:t>
            </w:r>
          </w:p>
        </w:tc>
      </w:tr>
      <w:tr w:rsidR="00466FEB" w:rsidRPr="003F55AF" w14:paraId="169D7C63" w14:textId="77777777" w:rsidTr="00C171E6">
        <w:tc>
          <w:tcPr>
            <w:tcW w:w="196" w:type="pct"/>
          </w:tcPr>
          <w:p w14:paraId="654CF95D"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1</w:t>
            </w:r>
          </w:p>
        </w:tc>
        <w:tc>
          <w:tcPr>
            <w:tcW w:w="4804" w:type="pct"/>
          </w:tcPr>
          <w:p w14:paraId="55075D92" w14:textId="0DCA535B" w:rsidR="00466FEB" w:rsidRPr="003F55AF" w:rsidRDefault="00466FEB" w:rsidP="00C171E6">
            <w:pPr>
              <w:rPr>
                <w:rFonts w:ascii="Times New Roman" w:hAnsi="Times New Roman" w:cs="Times New Roman"/>
              </w:rPr>
            </w:pPr>
            <w:r w:rsidRPr="00466FEB">
              <w:rPr>
                <w:rFonts w:ascii="Times New Roman" w:hAnsi="Times New Roman" w:cs="Times New Roman"/>
              </w:rPr>
              <w:t>Could you give us a brief self-introduction? Let us know your basic information (the interviewee's basic information, including name, age, education level, work unit, current position, etc.)</w:t>
            </w:r>
          </w:p>
        </w:tc>
      </w:tr>
      <w:tr w:rsidR="00466FEB" w:rsidRPr="003F55AF" w14:paraId="4AEC42B8" w14:textId="77777777" w:rsidTr="00C171E6">
        <w:tc>
          <w:tcPr>
            <w:tcW w:w="196" w:type="pct"/>
          </w:tcPr>
          <w:p w14:paraId="32B9AD58"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2</w:t>
            </w:r>
          </w:p>
        </w:tc>
        <w:tc>
          <w:tcPr>
            <w:tcW w:w="4804" w:type="pct"/>
          </w:tcPr>
          <w:p w14:paraId="183BD878" w14:textId="327786C1" w:rsidR="00466FEB" w:rsidRPr="003F55AF" w:rsidRDefault="00466FEB" w:rsidP="00466FEB">
            <w:pPr>
              <w:rPr>
                <w:rFonts w:ascii="Times New Roman" w:hAnsi="Times New Roman" w:cs="Times New Roman"/>
              </w:rPr>
            </w:pPr>
            <w:r w:rsidRPr="00466FEB">
              <w:rPr>
                <w:rFonts w:ascii="Times New Roman" w:hAnsi="Times New Roman" w:cs="Times New Roman"/>
              </w:rPr>
              <w:t>Does the superior competent health department formulate corresponding guidelines for the standardized use of antibiotics in hospitals? Implement it?</w:t>
            </w:r>
          </w:p>
        </w:tc>
      </w:tr>
      <w:tr w:rsidR="00466FEB" w:rsidRPr="003F55AF" w14:paraId="1825A9C6" w14:textId="77777777" w:rsidTr="00C171E6">
        <w:tc>
          <w:tcPr>
            <w:tcW w:w="196" w:type="pct"/>
          </w:tcPr>
          <w:p w14:paraId="64C85F7D"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3</w:t>
            </w:r>
          </w:p>
        </w:tc>
        <w:tc>
          <w:tcPr>
            <w:tcW w:w="4804" w:type="pct"/>
          </w:tcPr>
          <w:p w14:paraId="760425A9" w14:textId="424FE3BB" w:rsidR="00466FEB" w:rsidRPr="003F55AF" w:rsidRDefault="00466FEB" w:rsidP="00C171E6">
            <w:pPr>
              <w:rPr>
                <w:rFonts w:ascii="Times New Roman" w:hAnsi="Times New Roman" w:cs="Times New Roman"/>
              </w:rPr>
            </w:pPr>
            <w:r w:rsidRPr="00466FEB">
              <w:rPr>
                <w:rFonts w:ascii="Times New Roman" w:hAnsi="Times New Roman" w:cs="Times New Roman"/>
              </w:rPr>
              <w:t>What is the current organizational structure of the pharmaceutical administration department in the hospital? Is there a special department that regulates the use of antibiotic drugs by clinicians? Does the hospital have a monitoring/evaluation system for antibiotic resistance?</w:t>
            </w:r>
          </w:p>
        </w:tc>
      </w:tr>
      <w:tr w:rsidR="00466FEB" w:rsidRPr="00466FEB" w14:paraId="582ADBE3" w14:textId="77777777" w:rsidTr="00C171E6">
        <w:tc>
          <w:tcPr>
            <w:tcW w:w="196" w:type="pct"/>
          </w:tcPr>
          <w:p w14:paraId="77EEE1A0"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4</w:t>
            </w:r>
          </w:p>
        </w:tc>
        <w:tc>
          <w:tcPr>
            <w:tcW w:w="4804" w:type="pct"/>
          </w:tcPr>
          <w:p w14:paraId="2252A905" w14:textId="2B6BF6DE" w:rsidR="00466FEB" w:rsidRPr="003F55AF" w:rsidRDefault="00466FEB" w:rsidP="00C171E6">
            <w:pPr>
              <w:rPr>
                <w:rFonts w:ascii="Times New Roman" w:hAnsi="Times New Roman" w:cs="Times New Roman"/>
              </w:rPr>
            </w:pPr>
            <w:r w:rsidRPr="00466FEB">
              <w:rPr>
                <w:rFonts w:ascii="Times New Roman" w:hAnsi="Times New Roman" w:cs="Times New Roman"/>
              </w:rPr>
              <w:t>What kinds of antibiotics are commonly used in hospitals? why</w:t>
            </w:r>
          </w:p>
        </w:tc>
      </w:tr>
      <w:tr w:rsidR="00466FEB" w:rsidRPr="003F55AF" w14:paraId="701E16DF" w14:textId="77777777" w:rsidTr="00C171E6">
        <w:tc>
          <w:tcPr>
            <w:tcW w:w="196" w:type="pct"/>
          </w:tcPr>
          <w:p w14:paraId="7F4280B5"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5</w:t>
            </w:r>
          </w:p>
        </w:tc>
        <w:tc>
          <w:tcPr>
            <w:tcW w:w="4804" w:type="pct"/>
          </w:tcPr>
          <w:p w14:paraId="35509983" w14:textId="425A0363" w:rsidR="00466FEB" w:rsidRPr="005516F0" w:rsidRDefault="00466FEB" w:rsidP="00C171E6">
            <w:pPr>
              <w:rPr>
                <w:rFonts w:ascii="Times New Roman" w:hAnsi="Times New Roman" w:cs="Times New Roman"/>
              </w:rPr>
            </w:pPr>
            <w:r w:rsidRPr="00466FEB">
              <w:rPr>
                <w:rFonts w:ascii="Times New Roman" w:hAnsi="Times New Roman" w:cs="Times New Roman"/>
              </w:rPr>
              <w:t>Under what circumstances can a clinician prescribe antibiotics to a general patient, and are there standards in place?</w:t>
            </w:r>
          </w:p>
        </w:tc>
      </w:tr>
      <w:tr w:rsidR="00466FEB" w:rsidRPr="003F55AF" w14:paraId="51E66F30" w14:textId="77777777" w:rsidTr="00C171E6">
        <w:tc>
          <w:tcPr>
            <w:tcW w:w="196" w:type="pct"/>
          </w:tcPr>
          <w:p w14:paraId="4D605283"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6</w:t>
            </w:r>
          </w:p>
        </w:tc>
        <w:tc>
          <w:tcPr>
            <w:tcW w:w="4804" w:type="pct"/>
          </w:tcPr>
          <w:p w14:paraId="034A3BD8" w14:textId="52BE97B5" w:rsidR="00466FEB" w:rsidRPr="003F55AF" w:rsidRDefault="00466FEB" w:rsidP="00C171E6">
            <w:pPr>
              <w:rPr>
                <w:rFonts w:ascii="Times New Roman" w:hAnsi="Times New Roman" w:cs="Times New Roman"/>
              </w:rPr>
            </w:pPr>
            <w:r w:rsidRPr="00466FEB">
              <w:rPr>
                <w:rFonts w:ascii="Times New Roman" w:hAnsi="Times New Roman" w:cs="Times New Roman"/>
              </w:rPr>
              <w:t>Does the hospital train health care staff on antibiotic use? How often is the training?</w:t>
            </w:r>
          </w:p>
        </w:tc>
      </w:tr>
      <w:tr w:rsidR="00466FEB" w:rsidRPr="003F55AF" w14:paraId="483A85A9" w14:textId="77777777" w:rsidTr="00C171E6">
        <w:tc>
          <w:tcPr>
            <w:tcW w:w="196" w:type="pct"/>
          </w:tcPr>
          <w:p w14:paraId="67D8D311" w14:textId="33A6BC98" w:rsidR="00466FEB" w:rsidRPr="003F55AF"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7</w:t>
            </w:r>
          </w:p>
        </w:tc>
        <w:tc>
          <w:tcPr>
            <w:tcW w:w="4804" w:type="pct"/>
          </w:tcPr>
          <w:p w14:paraId="04263136" w14:textId="08237C84" w:rsidR="00466FEB" w:rsidRPr="00466FEB" w:rsidRDefault="00466FEB" w:rsidP="00C171E6">
            <w:pPr>
              <w:rPr>
                <w:rFonts w:ascii="Times New Roman" w:hAnsi="Times New Roman" w:cs="Times New Roman"/>
              </w:rPr>
            </w:pPr>
            <w:r w:rsidRPr="00466FEB">
              <w:rPr>
                <w:rFonts w:ascii="Times New Roman" w:hAnsi="Times New Roman" w:cs="Times New Roman"/>
              </w:rPr>
              <w:t>Do you think the current use of antibiotics is reasonable? (What causes overuse?) What are the obstacles in the prevention and control of antibiotic resistance in hospitals? How do you think it can be improved?</w:t>
            </w:r>
          </w:p>
        </w:tc>
      </w:tr>
      <w:tr w:rsidR="00466FEB" w:rsidRPr="003F55AF" w14:paraId="2958183E" w14:textId="77777777" w:rsidTr="00C171E6">
        <w:tc>
          <w:tcPr>
            <w:tcW w:w="196" w:type="pct"/>
          </w:tcPr>
          <w:p w14:paraId="5697E230" w14:textId="1E9DE44B" w:rsidR="00466FEB" w:rsidRPr="003F55AF"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8</w:t>
            </w:r>
          </w:p>
        </w:tc>
        <w:tc>
          <w:tcPr>
            <w:tcW w:w="4804" w:type="pct"/>
          </w:tcPr>
          <w:p w14:paraId="1BCD2D85" w14:textId="3939CB6E" w:rsidR="00466FEB" w:rsidRPr="00466FEB" w:rsidRDefault="00466FEB" w:rsidP="00C171E6">
            <w:pPr>
              <w:rPr>
                <w:rFonts w:ascii="Times New Roman" w:hAnsi="Times New Roman" w:cs="Times New Roman"/>
              </w:rPr>
            </w:pPr>
            <w:r w:rsidRPr="00466FEB">
              <w:rPr>
                <w:rFonts w:ascii="Times New Roman" w:hAnsi="Times New Roman" w:cs="Times New Roman"/>
              </w:rPr>
              <w:t>What do you think is the current status of antibiotic resistance? What do you think are the reasons for this phenomenon?</w:t>
            </w:r>
          </w:p>
        </w:tc>
      </w:tr>
    </w:tbl>
    <w:p w14:paraId="7FC5545D" w14:textId="793E1758" w:rsidR="00466FEB" w:rsidRDefault="00466FEB">
      <w:pPr>
        <w:rPr>
          <w:rFonts w:ascii="Times New Roman" w:hAnsi="Times New Roman" w:cs="Times New Roman"/>
        </w:rPr>
      </w:pPr>
    </w:p>
    <w:tbl>
      <w:tblPr>
        <w:tblStyle w:val="a7"/>
        <w:tblW w:w="5000" w:type="pct"/>
        <w:tblLook w:val="04A0" w:firstRow="1" w:lastRow="0" w:firstColumn="1" w:lastColumn="0" w:noHBand="0" w:noVBand="1"/>
      </w:tblPr>
      <w:tblGrid>
        <w:gridCol w:w="326"/>
        <w:gridCol w:w="7970"/>
      </w:tblGrid>
      <w:tr w:rsidR="00466FEB" w:rsidRPr="003F55AF" w14:paraId="0DD2C3A1" w14:textId="77777777" w:rsidTr="00C171E6">
        <w:tc>
          <w:tcPr>
            <w:tcW w:w="196" w:type="pct"/>
          </w:tcPr>
          <w:p w14:paraId="6E77253E" w14:textId="77777777" w:rsidR="00466FEB" w:rsidRPr="003F55AF" w:rsidRDefault="00466FEB" w:rsidP="00C171E6">
            <w:pPr>
              <w:rPr>
                <w:rFonts w:ascii="Times New Roman" w:hAnsi="Times New Roman" w:cs="Times New Roman"/>
                <w:color w:val="FF0000"/>
              </w:rPr>
            </w:pPr>
            <w:bookmarkStart w:id="8" w:name="OLE_LINK51"/>
          </w:p>
        </w:tc>
        <w:tc>
          <w:tcPr>
            <w:tcW w:w="4804" w:type="pct"/>
          </w:tcPr>
          <w:p w14:paraId="6BDCB9DA" w14:textId="59B361B5" w:rsidR="00466FEB" w:rsidRPr="00466FEB" w:rsidRDefault="00466FEB" w:rsidP="00C171E6">
            <w:pPr>
              <w:rPr>
                <w:rFonts w:ascii="Times New Roman" w:hAnsi="Times New Roman" w:cs="Times New Roman"/>
                <w:b/>
                <w:bCs/>
                <w:lang w:eastAsia="zh-CN"/>
              </w:rPr>
            </w:pPr>
            <w:r w:rsidRPr="00466FEB">
              <w:rPr>
                <w:rFonts w:ascii="Times New Roman" w:hAnsi="Times New Roman" w:cs="Times New Roman"/>
                <w:b/>
                <w:bCs/>
                <w:lang w:eastAsia="zh-CN"/>
              </w:rPr>
              <w:t>Hospital administrator</w:t>
            </w:r>
          </w:p>
        </w:tc>
      </w:tr>
      <w:tr w:rsidR="00466FEB" w:rsidRPr="003F55AF" w14:paraId="127B69A0" w14:textId="77777777" w:rsidTr="00C171E6">
        <w:tc>
          <w:tcPr>
            <w:tcW w:w="196" w:type="pct"/>
          </w:tcPr>
          <w:p w14:paraId="69A7AC76"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1</w:t>
            </w:r>
          </w:p>
        </w:tc>
        <w:tc>
          <w:tcPr>
            <w:tcW w:w="4804" w:type="pct"/>
          </w:tcPr>
          <w:p w14:paraId="609014D0" w14:textId="7B2D2D79" w:rsidR="00466FEB" w:rsidRPr="003F55AF" w:rsidRDefault="00466FEB" w:rsidP="00C171E6">
            <w:pPr>
              <w:rPr>
                <w:rFonts w:ascii="Times New Roman" w:hAnsi="Times New Roman" w:cs="Times New Roman"/>
              </w:rPr>
            </w:pPr>
            <w:r w:rsidRPr="00466FEB">
              <w:rPr>
                <w:rFonts w:ascii="Times New Roman" w:hAnsi="Times New Roman" w:cs="Times New Roman"/>
              </w:rPr>
              <w:t>Could you give us a brief self-introduction? Let us know your basic information (the interviewee's basic information, including name, age, education level, work unit, current position, etc.)</w:t>
            </w:r>
          </w:p>
        </w:tc>
      </w:tr>
      <w:tr w:rsidR="00466FEB" w:rsidRPr="003F55AF" w14:paraId="6201D9CD" w14:textId="77777777" w:rsidTr="00C171E6">
        <w:tc>
          <w:tcPr>
            <w:tcW w:w="196" w:type="pct"/>
          </w:tcPr>
          <w:p w14:paraId="238FCE7B"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2</w:t>
            </w:r>
          </w:p>
        </w:tc>
        <w:tc>
          <w:tcPr>
            <w:tcW w:w="4804" w:type="pct"/>
          </w:tcPr>
          <w:p w14:paraId="5EF116BA" w14:textId="514ACCA9" w:rsidR="00466FEB" w:rsidRPr="003F55AF" w:rsidRDefault="00466FEB" w:rsidP="00C171E6">
            <w:pPr>
              <w:rPr>
                <w:rFonts w:ascii="Times New Roman" w:hAnsi="Times New Roman" w:cs="Times New Roman"/>
              </w:rPr>
            </w:pPr>
            <w:r w:rsidRPr="00466FEB">
              <w:rPr>
                <w:rFonts w:ascii="Times New Roman" w:hAnsi="Times New Roman" w:cs="Times New Roman"/>
              </w:rPr>
              <w:t>Is there a special department in the hospital that monitors the use of antibiotics? Does the hospital have a monitoring/evaluation system for antibiotic resistance? What does the system monitor (what information is collected)?</w:t>
            </w:r>
          </w:p>
        </w:tc>
      </w:tr>
      <w:tr w:rsidR="00466FEB" w:rsidRPr="003F55AF" w14:paraId="18DEA5B9" w14:textId="77777777" w:rsidTr="00C171E6">
        <w:tc>
          <w:tcPr>
            <w:tcW w:w="196" w:type="pct"/>
          </w:tcPr>
          <w:p w14:paraId="7C0D6D74"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3</w:t>
            </w:r>
          </w:p>
        </w:tc>
        <w:tc>
          <w:tcPr>
            <w:tcW w:w="4804" w:type="pct"/>
          </w:tcPr>
          <w:p w14:paraId="2A2CEF22" w14:textId="529ABAB8" w:rsidR="00466FEB" w:rsidRPr="003F55AF" w:rsidRDefault="00466FEB" w:rsidP="00C171E6">
            <w:pPr>
              <w:rPr>
                <w:rFonts w:ascii="Times New Roman" w:hAnsi="Times New Roman" w:cs="Times New Roman"/>
              </w:rPr>
            </w:pPr>
            <w:r w:rsidRPr="00466FEB">
              <w:rPr>
                <w:rFonts w:ascii="Times New Roman" w:hAnsi="Times New Roman" w:cs="Times New Roman"/>
              </w:rPr>
              <w:t>Does the superior competent health department formulate corresponding guidelines for the standardized use of antibiotics in hospitals? (Asking for details) How is the implementation going?</w:t>
            </w:r>
          </w:p>
        </w:tc>
      </w:tr>
      <w:tr w:rsidR="00466FEB" w:rsidRPr="00466FEB" w14:paraId="46C4C865" w14:textId="77777777" w:rsidTr="00C171E6">
        <w:tc>
          <w:tcPr>
            <w:tcW w:w="196" w:type="pct"/>
          </w:tcPr>
          <w:p w14:paraId="308870CA"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4</w:t>
            </w:r>
          </w:p>
        </w:tc>
        <w:tc>
          <w:tcPr>
            <w:tcW w:w="4804" w:type="pct"/>
          </w:tcPr>
          <w:p w14:paraId="7D5BD344" w14:textId="140D29B1" w:rsidR="00466FEB" w:rsidRPr="003F55AF" w:rsidRDefault="00466FEB" w:rsidP="00C171E6">
            <w:pPr>
              <w:rPr>
                <w:rFonts w:ascii="Times New Roman" w:hAnsi="Times New Roman" w:cs="Times New Roman"/>
              </w:rPr>
            </w:pPr>
            <w:r w:rsidRPr="00466FEB">
              <w:rPr>
                <w:rFonts w:ascii="Times New Roman" w:hAnsi="Times New Roman" w:cs="Times New Roman"/>
              </w:rPr>
              <w:t>What kinds of antibiotics are commonly used in hospitals? Why are these drugs often used?</w:t>
            </w:r>
          </w:p>
        </w:tc>
      </w:tr>
      <w:tr w:rsidR="00466FEB" w:rsidRPr="003F55AF" w14:paraId="2A35D929" w14:textId="77777777" w:rsidTr="00C171E6">
        <w:tc>
          <w:tcPr>
            <w:tcW w:w="196" w:type="pct"/>
          </w:tcPr>
          <w:p w14:paraId="0648ABBA"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5</w:t>
            </w:r>
          </w:p>
        </w:tc>
        <w:tc>
          <w:tcPr>
            <w:tcW w:w="4804" w:type="pct"/>
          </w:tcPr>
          <w:p w14:paraId="2CF0BAAA" w14:textId="76D9C265" w:rsidR="00466FEB" w:rsidRPr="005516F0" w:rsidRDefault="00466FEB" w:rsidP="00C171E6">
            <w:pPr>
              <w:rPr>
                <w:rFonts w:ascii="Times New Roman" w:hAnsi="Times New Roman" w:cs="Times New Roman"/>
              </w:rPr>
            </w:pPr>
            <w:r w:rsidRPr="00466FEB">
              <w:rPr>
                <w:rFonts w:ascii="Times New Roman" w:hAnsi="Times New Roman" w:cs="Times New Roman"/>
              </w:rPr>
              <w:t>Under what circumstances can a clinician prescribe antibiotics to a general patient, and are there standards in place? How is the implementation going? Is there a limit to the amount of antibiotics used in the department or clinic? (e.g., performance-related)</w:t>
            </w:r>
          </w:p>
        </w:tc>
      </w:tr>
      <w:tr w:rsidR="00466FEB" w:rsidRPr="003F55AF" w14:paraId="0A393E02" w14:textId="77777777" w:rsidTr="00C171E6">
        <w:tc>
          <w:tcPr>
            <w:tcW w:w="196" w:type="pct"/>
          </w:tcPr>
          <w:p w14:paraId="6ED8C5B8" w14:textId="77777777" w:rsidR="00466FEB" w:rsidRPr="003F55AF" w:rsidRDefault="00466FEB" w:rsidP="00C171E6">
            <w:pPr>
              <w:rPr>
                <w:rFonts w:ascii="Times New Roman" w:hAnsi="Times New Roman" w:cs="Times New Roman"/>
              </w:rPr>
            </w:pPr>
            <w:r w:rsidRPr="003F55AF">
              <w:rPr>
                <w:rFonts w:ascii="Times New Roman" w:hAnsi="Times New Roman" w:cs="Times New Roman"/>
              </w:rPr>
              <w:t>6</w:t>
            </w:r>
          </w:p>
        </w:tc>
        <w:tc>
          <w:tcPr>
            <w:tcW w:w="4804" w:type="pct"/>
          </w:tcPr>
          <w:p w14:paraId="0D261D28" w14:textId="0DAEE0BE" w:rsidR="00466FEB" w:rsidRPr="003F55AF" w:rsidRDefault="00466FEB" w:rsidP="00C171E6">
            <w:pPr>
              <w:rPr>
                <w:rFonts w:ascii="Times New Roman" w:hAnsi="Times New Roman" w:cs="Times New Roman"/>
              </w:rPr>
            </w:pPr>
            <w:r w:rsidRPr="00466FEB">
              <w:rPr>
                <w:rFonts w:ascii="Times New Roman" w:hAnsi="Times New Roman" w:cs="Times New Roman"/>
              </w:rPr>
              <w:t>What do you think is the level of awareness of antibiotics among clinicians?</w:t>
            </w:r>
          </w:p>
        </w:tc>
      </w:tr>
      <w:tr w:rsidR="00466FEB" w:rsidRPr="003F55AF" w14:paraId="7DF77ABF" w14:textId="77777777" w:rsidTr="00C171E6">
        <w:tc>
          <w:tcPr>
            <w:tcW w:w="196" w:type="pct"/>
          </w:tcPr>
          <w:p w14:paraId="510C883A" w14:textId="77777777" w:rsidR="00466FEB" w:rsidRPr="003F55AF"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7</w:t>
            </w:r>
          </w:p>
        </w:tc>
        <w:tc>
          <w:tcPr>
            <w:tcW w:w="4804" w:type="pct"/>
          </w:tcPr>
          <w:p w14:paraId="68D2E712" w14:textId="52B33D22" w:rsidR="00466FEB" w:rsidRPr="00466FEB" w:rsidRDefault="00466FEB" w:rsidP="00C171E6">
            <w:pPr>
              <w:rPr>
                <w:rFonts w:ascii="Times New Roman" w:hAnsi="Times New Roman" w:cs="Times New Roman"/>
              </w:rPr>
            </w:pPr>
            <w:r w:rsidRPr="00466FEB">
              <w:rPr>
                <w:rFonts w:ascii="Times New Roman" w:hAnsi="Times New Roman" w:cs="Times New Roman"/>
              </w:rPr>
              <w:t>Does the hospital train health care staff on antibiotic use? How often is the training? Content and form of training</w:t>
            </w:r>
          </w:p>
        </w:tc>
      </w:tr>
      <w:tr w:rsidR="00466FEB" w:rsidRPr="003F55AF" w14:paraId="26A6517E" w14:textId="77777777" w:rsidTr="00C171E6">
        <w:tc>
          <w:tcPr>
            <w:tcW w:w="196" w:type="pct"/>
          </w:tcPr>
          <w:p w14:paraId="1A2CF018" w14:textId="77777777" w:rsidR="00466FEB" w:rsidRPr="003F55AF"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8</w:t>
            </w:r>
          </w:p>
        </w:tc>
        <w:tc>
          <w:tcPr>
            <w:tcW w:w="4804" w:type="pct"/>
          </w:tcPr>
          <w:p w14:paraId="49038230" w14:textId="0042E5C8" w:rsidR="00466FEB" w:rsidRPr="00466FEB" w:rsidRDefault="00466FEB" w:rsidP="00C171E6">
            <w:pPr>
              <w:rPr>
                <w:rFonts w:ascii="Times New Roman" w:hAnsi="Times New Roman" w:cs="Times New Roman"/>
              </w:rPr>
            </w:pPr>
            <w:r w:rsidRPr="00466FEB">
              <w:rPr>
                <w:rFonts w:ascii="Times New Roman" w:hAnsi="Times New Roman" w:cs="Times New Roman"/>
              </w:rPr>
              <w:t>Do you think the current use of antibiotics is reasonable? (What causes overuse?) What are the obstacles in the prevention and control of antibiotic resistance in hospitals? How do you think it can be improved?</w:t>
            </w:r>
          </w:p>
        </w:tc>
      </w:tr>
      <w:tr w:rsidR="00466FEB" w:rsidRPr="003F55AF" w14:paraId="28ED6ED7" w14:textId="77777777" w:rsidTr="00C171E6">
        <w:tc>
          <w:tcPr>
            <w:tcW w:w="196" w:type="pct"/>
          </w:tcPr>
          <w:p w14:paraId="129A5996" w14:textId="37C1FAAF" w:rsidR="00466FEB" w:rsidRDefault="00466FEB" w:rsidP="00C171E6">
            <w:pPr>
              <w:rPr>
                <w:rFonts w:ascii="Times New Roman" w:hAnsi="Times New Roman" w:cs="Times New Roman" w:hint="eastAsia"/>
                <w:lang w:eastAsia="zh-CN"/>
              </w:rPr>
            </w:pPr>
            <w:r>
              <w:rPr>
                <w:rFonts w:ascii="Times New Roman" w:hAnsi="Times New Roman" w:cs="Times New Roman" w:hint="eastAsia"/>
                <w:lang w:eastAsia="zh-CN"/>
              </w:rPr>
              <w:t>9</w:t>
            </w:r>
          </w:p>
        </w:tc>
        <w:tc>
          <w:tcPr>
            <w:tcW w:w="4804" w:type="pct"/>
          </w:tcPr>
          <w:p w14:paraId="466B9985" w14:textId="6EAD1167" w:rsidR="00466FEB" w:rsidRPr="00466FEB" w:rsidRDefault="00466FEB" w:rsidP="00C171E6">
            <w:pPr>
              <w:rPr>
                <w:rFonts w:ascii="Times New Roman" w:hAnsi="Times New Roman" w:cs="Times New Roman"/>
              </w:rPr>
            </w:pPr>
            <w:r w:rsidRPr="00466FEB">
              <w:rPr>
                <w:rFonts w:ascii="Times New Roman" w:hAnsi="Times New Roman" w:cs="Times New Roman"/>
              </w:rPr>
              <w:t>What advice do you have for strengthening antibiotic management and curbing antibiotic resistance?</w:t>
            </w:r>
          </w:p>
        </w:tc>
      </w:tr>
      <w:bookmarkEnd w:id="8"/>
    </w:tbl>
    <w:p w14:paraId="5E1289BF" w14:textId="232D1A0C" w:rsidR="00466FEB" w:rsidRDefault="00466FEB">
      <w:pPr>
        <w:rPr>
          <w:rFonts w:ascii="Times New Roman" w:hAnsi="Times New Roman" w:cs="Times New Roman"/>
        </w:rPr>
      </w:pPr>
    </w:p>
    <w:p w14:paraId="144D14F6" w14:textId="1D70BE56" w:rsidR="00466FEB" w:rsidRDefault="00466FEB" w:rsidP="00466FEB">
      <w:pPr>
        <w:jc w:val="center"/>
        <w:rPr>
          <w:rFonts w:ascii="Times New Roman" w:hAnsi="Times New Roman" w:cs="Times New Roman"/>
          <w:b/>
          <w:bCs/>
          <w:sz w:val="22"/>
        </w:rPr>
      </w:pPr>
      <w:r>
        <w:rPr>
          <w:rFonts w:ascii="Times New Roman" w:hAnsi="Times New Roman" w:cs="Times New Roman"/>
          <w:b/>
          <w:bCs/>
          <w:sz w:val="22"/>
        </w:rPr>
        <w:lastRenderedPageBreak/>
        <w:t>S</w:t>
      </w:r>
      <w:r w:rsidRPr="00466FEB">
        <w:rPr>
          <w:rFonts w:ascii="Times New Roman" w:hAnsi="Times New Roman" w:cs="Times New Roman"/>
          <w:b/>
          <w:bCs/>
          <w:sz w:val="22"/>
        </w:rPr>
        <w:t>tructured interview guides</w:t>
      </w:r>
    </w:p>
    <w:tbl>
      <w:tblPr>
        <w:tblStyle w:val="a7"/>
        <w:tblW w:w="5000" w:type="pct"/>
        <w:tblLook w:val="04A0" w:firstRow="1" w:lastRow="0" w:firstColumn="1" w:lastColumn="0" w:noHBand="0" w:noVBand="1"/>
      </w:tblPr>
      <w:tblGrid>
        <w:gridCol w:w="326"/>
        <w:gridCol w:w="7970"/>
      </w:tblGrid>
      <w:tr w:rsidR="00466FEB" w:rsidRPr="003F55AF" w14:paraId="74F48CD0" w14:textId="77777777" w:rsidTr="00C171E6">
        <w:tc>
          <w:tcPr>
            <w:tcW w:w="196" w:type="pct"/>
          </w:tcPr>
          <w:p w14:paraId="5B9A0F7B" w14:textId="3A2BCDE5" w:rsidR="00466FEB" w:rsidRPr="003F55AF" w:rsidRDefault="00466FEB" w:rsidP="00C171E6">
            <w:pPr>
              <w:rPr>
                <w:rFonts w:ascii="Times New Roman" w:hAnsi="Times New Roman" w:cs="Times New Roman" w:hint="eastAsia"/>
                <w:color w:val="FF0000"/>
                <w:lang w:eastAsia="zh-CN"/>
              </w:rPr>
            </w:pPr>
          </w:p>
        </w:tc>
        <w:tc>
          <w:tcPr>
            <w:tcW w:w="4804" w:type="pct"/>
          </w:tcPr>
          <w:p w14:paraId="4050C078" w14:textId="15BD21D6" w:rsidR="00466FEB" w:rsidRPr="00466FEB" w:rsidRDefault="00BB52B2" w:rsidP="00C171E6">
            <w:pPr>
              <w:rPr>
                <w:rFonts w:ascii="Times New Roman" w:hAnsi="Times New Roman" w:cs="Times New Roman"/>
                <w:b/>
                <w:bCs/>
                <w:lang w:eastAsia="zh-CN"/>
              </w:rPr>
            </w:pPr>
            <w:r w:rsidRPr="00BB52B2">
              <w:rPr>
                <w:rFonts w:ascii="Times New Roman" w:hAnsi="Times New Roman" w:cs="Times New Roman"/>
                <w:b/>
                <w:bCs/>
                <w:lang w:eastAsia="zh-CN"/>
              </w:rPr>
              <w:t>Attitudes and practice</w:t>
            </w:r>
            <w:r>
              <w:rPr>
                <w:rFonts w:ascii="Times New Roman" w:hAnsi="Times New Roman" w:cs="Times New Roman"/>
                <w:b/>
                <w:bCs/>
                <w:lang w:eastAsia="zh-CN"/>
              </w:rPr>
              <w:t xml:space="preserve"> a</w:t>
            </w:r>
            <w:r w:rsidRPr="00BB52B2">
              <w:rPr>
                <w:rFonts w:ascii="Times New Roman" w:hAnsi="Times New Roman" w:cs="Times New Roman"/>
                <w:b/>
                <w:bCs/>
                <w:lang w:eastAsia="zh-CN"/>
              </w:rPr>
              <w:t>ttitudes and practice</w:t>
            </w:r>
            <w:r>
              <w:rPr>
                <w:rFonts w:ascii="Times New Roman" w:hAnsi="Times New Roman" w:cs="Times New Roman"/>
                <w:b/>
                <w:bCs/>
                <w:lang w:eastAsia="zh-CN"/>
              </w:rPr>
              <w:t xml:space="preserve"> (personal)</w:t>
            </w:r>
          </w:p>
        </w:tc>
      </w:tr>
      <w:tr w:rsidR="00BB52B2" w:rsidRPr="003F55AF" w14:paraId="2BE5FB3C" w14:textId="77777777" w:rsidTr="00C171E6">
        <w:tc>
          <w:tcPr>
            <w:tcW w:w="196" w:type="pct"/>
          </w:tcPr>
          <w:p w14:paraId="61EE0C37" w14:textId="43D76ADF" w:rsidR="00BB52B2" w:rsidRPr="00C42B3F" w:rsidRDefault="00BB52B2" w:rsidP="00C171E6">
            <w:pPr>
              <w:rPr>
                <w:rFonts w:ascii="Times New Roman" w:hAnsi="Times New Roman" w:cs="Times New Roman" w:hint="eastAsia"/>
                <w:lang w:eastAsia="zh-CN"/>
              </w:rPr>
            </w:pPr>
            <w:r>
              <w:rPr>
                <w:rFonts w:ascii="Times New Roman" w:hAnsi="Times New Roman" w:cs="Times New Roman" w:hint="eastAsia"/>
                <w:lang w:eastAsia="zh-CN"/>
              </w:rPr>
              <w:t>1</w:t>
            </w:r>
          </w:p>
        </w:tc>
        <w:tc>
          <w:tcPr>
            <w:tcW w:w="4804" w:type="pct"/>
          </w:tcPr>
          <w:p w14:paraId="04578069" w14:textId="5364BA45" w:rsidR="00BB52B2" w:rsidRPr="00BB52B2" w:rsidRDefault="00BB52B2" w:rsidP="00C171E6">
            <w:pPr>
              <w:rPr>
                <w:rFonts w:ascii="Times New Roman" w:hAnsi="Times New Roman" w:cs="Times New Roman" w:hint="eastAsia"/>
                <w:lang w:eastAsia="zh-CN"/>
              </w:rPr>
            </w:pPr>
            <w:r w:rsidRPr="00BB52B2">
              <w:rPr>
                <w:rFonts w:ascii="Times New Roman" w:hAnsi="Times New Roman" w:cs="Times New Roman" w:hint="eastAsia"/>
                <w:lang w:eastAsia="zh-CN"/>
              </w:rPr>
              <w:t>W</w:t>
            </w:r>
            <w:r w:rsidRPr="00BB52B2">
              <w:rPr>
                <w:rFonts w:ascii="Times New Roman" w:hAnsi="Times New Roman" w:cs="Times New Roman"/>
                <w:lang w:eastAsia="zh-CN"/>
              </w:rPr>
              <w:t>illingness to accept regulation</w:t>
            </w:r>
            <w:bookmarkStart w:id="9" w:name="OLE_LINK52"/>
            <w:r>
              <w:rPr>
                <w:rFonts w:ascii="Times New Roman" w:hAnsi="Times New Roman" w:cs="Times New Roman" w:hint="eastAsia"/>
                <w:lang w:eastAsia="zh-CN"/>
              </w:rPr>
              <w:t xml:space="preserve"> </w:t>
            </w:r>
            <w:r>
              <w:rPr>
                <w:rFonts w:ascii="Times New Roman" w:hAnsi="Times New Roman" w:cs="Times New Roman"/>
                <w:lang w:eastAsia="zh-CN"/>
              </w:rPr>
              <w:t xml:space="preserve">(Score </w:t>
            </w:r>
            <w:r>
              <w:rPr>
                <w:rFonts w:ascii="Times New Roman" w:hAnsi="Times New Roman" w:cs="Times New Roman" w:hint="eastAsia"/>
                <w:lang w:eastAsia="zh-CN"/>
              </w:rPr>
              <w:t>1</w:t>
            </w:r>
            <w:r>
              <w:rPr>
                <w:rFonts w:ascii="Times New Roman" w:hAnsi="Times New Roman" w:cs="Times New Roman"/>
                <w:lang w:eastAsia="zh-CN"/>
              </w:rPr>
              <w:t xml:space="preserve">-5, </w:t>
            </w:r>
            <w:r w:rsidRPr="00BB52B2">
              <w:rPr>
                <w:rFonts w:ascii="Times New Roman" w:hAnsi="Times New Roman" w:cs="Times New Roman"/>
                <w:lang w:eastAsia="zh-CN"/>
              </w:rPr>
              <w:t>The higher the score, the more agreement</w:t>
            </w:r>
            <w:r>
              <w:rPr>
                <w:rFonts w:ascii="Times New Roman" w:hAnsi="Times New Roman" w:cs="Times New Roman"/>
                <w:lang w:eastAsia="zh-CN"/>
              </w:rPr>
              <w:t>)</w:t>
            </w:r>
            <w:bookmarkEnd w:id="9"/>
          </w:p>
        </w:tc>
      </w:tr>
      <w:tr w:rsidR="00466FEB" w:rsidRPr="003F55AF" w14:paraId="16EAB753" w14:textId="77777777" w:rsidTr="00C171E6">
        <w:tc>
          <w:tcPr>
            <w:tcW w:w="196" w:type="pct"/>
          </w:tcPr>
          <w:p w14:paraId="64CB03DE" w14:textId="191500C1" w:rsidR="00466FEB" w:rsidRPr="003F55AF" w:rsidRDefault="00C42B3F" w:rsidP="00C171E6">
            <w:pPr>
              <w:rPr>
                <w:rFonts w:ascii="Times New Roman" w:hAnsi="Times New Roman" w:cs="Times New Roman"/>
              </w:rPr>
            </w:pPr>
            <w:r>
              <w:rPr>
                <w:rFonts w:ascii="Times New Roman" w:hAnsi="Times New Roman" w:cs="Times New Roman"/>
              </w:rPr>
              <w:t>2</w:t>
            </w:r>
          </w:p>
        </w:tc>
        <w:tc>
          <w:tcPr>
            <w:tcW w:w="4804" w:type="pct"/>
          </w:tcPr>
          <w:p w14:paraId="5B6042AC" w14:textId="24593A28" w:rsidR="00466FEB" w:rsidRPr="003F55AF" w:rsidRDefault="00BB52B2" w:rsidP="00C171E6">
            <w:pPr>
              <w:rPr>
                <w:rFonts w:ascii="Times New Roman" w:hAnsi="Times New Roman" w:cs="Times New Roman" w:hint="eastAsia"/>
                <w:lang w:eastAsia="zh-CN"/>
              </w:rPr>
            </w:pPr>
            <w:r>
              <w:rPr>
                <w:rFonts w:ascii="Times New Roman" w:hAnsi="Times New Roman" w:cs="Times New Roman" w:hint="eastAsia"/>
                <w:lang w:eastAsia="zh-CN"/>
              </w:rPr>
              <w:t>F</w:t>
            </w:r>
            <w:r>
              <w:rPr>
                <w:rFonts w:ascii="Times New Roman" w:hAnsi="Times New Roman" w:cs="Times New Roman"/>
                <w:lang w:eastAsia="zh-CN"/>
              </w:rPr>
              <w:t xml:space="preserve">elt restricted </w:t>
            </w:r>
            <w:r w:rsidRPr="00BB52B2">
              <w:rPr>
                <w:rFonts w:ascii="Times New Roman" w:hAnsi="Times New Roman" w:cs="Times New Roman"/>
                <w:lang w:eastAsia="zh-CN"/>
              </w:rPr>
              <w:t>(Score 1-5, The higher the score, the more agreement)</w:t>
            </w:r>
          </w:p>
        </w:tc>
      </w:tr>
      <w:tr w:rsidR="00466FEB" w:rsidRPr="003F55AF" w14:paraId="241955B2" w14:textId="77777777" w:rsidTr="00C171E6">
        <w:tc>
          <w:tcPr>
            <w:tcW w:w="196" w:type="pct"/>
          </w:tcPr>
          <w:p w14:paraId="4587A1C6" w14:textId="5B8C9C2E" w:rsidR="00466FEB" w:rsidRPr="003F55AF" w:rsidRDefault="00C42B3F" w:rsidP="00C171E6">
            <w:pPr>
              <w:rPr>
                <w:rFonts w:ascii="Times New Roman" w:hAnsi="Times New Roman" w:cs="Times New Roman"/>
              </w:rPr>
            </w:pPr>
            <w:r>
              <w:rPr>
                <w:rFonts w:ascii="Times New Roman" w:hAnsi="Times New Roman" w:cs="Times New Roman"/>
              </w:rPr>
              <w:t>3</w:t>
            </w:r>
          </w:p>
        </w:tc>
        <w:tc>
          <w:tcPr>
            <w:tcW w:w="4804" w:type="pct"/>
          </w:tcPr>
          <w:p w14:paraId="7F5612BA" w14:textId="5821FC66" w:rsidR="00466FEB" w:rsidRPr="003F55AF"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N</w:t>
            </w:r>
            <w:r>
              <w:rPr>
                <w:rFonts w:ascii="Times New Roman" w:hAnsi="Times New Roman" w:cs="Times New Roman"/>
                <w:lang w:eastAsia="zh-CN"/>
              </w:rPr>
              <w:t>eed more cooperation</w:t>
            </w:r>
            <w:r w:rsidRPr="00926B92">
              <w:rPr>
                <w:rFonts w:ascii="Times New Roman" w:hAnsi="Times New Roman" w:cs="Times New Roman"/>
                <w:lang w:eastAsia="zh-CN"/>
              </w:rPr>
              <w:t xml:space="preserve"> (Score 1-5, The higher the score, the more agreement)</w:t>
            </w:r>
          </w:p>
        </w:tc>
      </w:tr>
      <w:tr w:rsidR="00466FEB" w:rsidRPr="003F55AF" w14:paraId="55E3702A" w14:textId="77777777" w:rsidTr="00C171E6">
        <w:tc>
          <w:tcPr>
            <w:tcW w:w="196" w:type="pct"/>
          </w:tcPr>
          <w:p w14:paraId="7AF94555" w14:textId="73B2B94A" w:rsidR="00466FEB" w:rsidRPr="003F55AF" w:rsidRDefault="00C42B3F" w:rsidP="00C171E6">
            <w:pPr>
              <w:rPr>
                <w:rFonts w:ascii="Times New Roman" w:hAnsi="Times New Roman" w:cs="Times New Roman"/>
              </w:rPr>
            </w:pPr>
            <w:r>
              <w:rPr>
                <w:rFonts w:ascii="Times New Roman" w:hAnsi="Times New Roman" w:cs="Times New Roman"/>
              </w:rPr>
              <w:t>4</w:t>
            </w:r>
          </w:p>
        </w:tc>
        <w:tc>
          <w:tcPr>
            <w:tcW w:w="4804" w:type="pct"/>
          </w:tcPr>
          <w:p w14:paraId="47E5CC82" w14:textId="60379514" w:rsidR="00466FEB" w:rsidRPr="003F55AF"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C</w:t>
            </w:r>
            <w:r>
              <w:rPr>
                <w:rFonts w:ascii="Times New Roman" w:hAnsi="Times New Roman" w:cs="Times New Roman"/>
                <w:lang w:eastAsia="zh-CN"/>
              </w:rPr>
              <w:t>oncerned of AMR</w:t>
            </w:r>
            <w:r w:rsidRPr="00926B92">
              <w:rPr>
                <w:rFonts w:ascii="Times New Roman" w:hAnsi="Times New Roman" w:cs="Times New Roman"/>
                <w:lang w:eastAsia="zh-CN"/>
              </w:rPr>
              <w:t xml:space="preserve"> (Score 1-5, The higher the score, the more agreement)</w:t>
            </w:r>
          </w:p>
        </w:tc>
      </w:tr>
      <w:tr w:rsidR="00466FEB" w:rsidRPr="00466FEB" w14:paraId="0962F681" w14:textId="77777777" w:rsidTr="00C171E6">
        <w:tc>
          <w:tcPr>
            <w:tcW w:w="196" w:type="pct"/>
          </w:tcPr>
          <w:p w14:paraId="1152EC67" w14:textId="5511D189" w:rsidR="00466FEB" w:rsidRPr="003F55AF" w:rsidRDefault="00C42B3F" w:rsidP="00C171E6">
            <w:pPr>
              <w:rPr>
                <w:rFonts w:ascii="Times New Roman" w:hAnsi="Times New Roman" w:cs="Times New Roman"/>
              </w:rPr>
            </w:pPr>
            <w:r>
              <w:rPr>
                <w:rFonts w:ascii="Times New Roman" w:hAnsi="Times New Roman" w:cs="Times New Roman"/>
              </w:rPr>
              <w:t>5</w:t>
            </w:r>
          </w:p>
        </w:tc>
        <w:tc>
          <w:tcPr>
            <w:tcW w:w="4804" w:type="pct"/>
          </w:tcPr>
          <w:p w14:paraId="3543E989" w14:textId="7D1912DF" w:rsidR="00466FEB" w:rsidRPr="003F55AF"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C</w:t>
            </w:r>
            <w:r>
              <w:rPr>
                <w:rFonts w:ascii="Times New Roman" w:hAnsi="Times New Roman" w:cs="Times New Roman"/>
                <w:lang w:eastAsia="zh-CN"/>
              </w:rPr>
              <w:t xml:space="preserve">oncerned of </w:t>
            </w:r>
            <w:r w:rsidRPr="00926B92">
              <w:rPr>
                <w:rFonts w:ascii="Times New Roman" w:hAnsi="Times New Roman" w:cs="Times New Roman"/>
                <w:lang w:eastAsia="zh-CN"/>
              </w:rPr>
              <w:t>antibiotic</w:t>
            </w:r>
            <w:r>
              <w:rPr>
                <w:rFonts w:ascii="Times New Roman" w:hAnsi="Times New Roman" w:cs="Times New Roman"/>
                <w:lang w:eastAsia="zh-CN"/>
              </w:rPr>
              <w:t xml:space="preserve"> use</w:t>
            </w:r>
            <w:r w:rsidRPr="00926B92">
              <w:rPr>
                <w:rFonts w:ascii="Times New Roman" w:hAnsi="Times New Roman" w:cs="Times New Roman"/>
                <w:lang w:eastAsia="zh-CN"/>
              </w:rPr>
              <w:t xml:space="preserve"> (Score 1-5, The higher the score, the more agreement)</w:t>
            </w:r>
          </w:p>
        </w:tc>
      </w:tr>
      <w:tr w:rsidR="00466FEB" w:rsidRPr="003F55AF" w14:paraId="5FC2E10D" w14:textId="77777777" w:rsidTr="00C171E6">
        <w:tc>
          <w:tcPr>
            <w:tcW w:w="196" w:type="pct"/>
          </w:tcPr>
          <w:p w14:paraId="34975C26" w14:textId="4B95AC9C" w:rsidR="00466FEB" w:rsidRPr="003F55AF" w:rsidRDefault="00C42B3F" w:rsidP="00C171E6">
            <w:pPr>
              <w:rPr>
                <w:rFonts w:ascii="Times New Roman" w:hAnsi="Times New Roman" w:cs="Times New Roman"/>
              </w:rPr>
            </w:pPr>
            <w:r>
              <w:rPr>
                <w:rFonts w:ascii="Times New Roman" w:hAnsi="Times New Roman" w:cs="Times New Roman"/>
              </w:rPr>
              <w:t>6</w:t>
            </w:r>
          </w:p>
        </w:tc>
        <w:tc>
          <w:tcPr>
            <w:tcW w:w="4804" w:type="pct"/>
          </w:tcPr>
          <w:p w14:paraId="2DB6FADE" w14:textId="109D4E33" w:rsidR="00466FEB" w:rsidRPr="005516F0"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S</w:t>
            </w:r>
            <w:r>
              <w:rPr>
                <w:rFonts w:ascii="Times New Roman" w:hAnsi="Times New Roman" w:cs="Times New Roman"/>
                <w:lang w:eastAsia="zh-CN"/>
              </w:rPr>
              <w:t xml:space="preserve">elf-learning </w:t>
            </w:r>
            <w:r w:rsidRPr="00926B92">
              <w:rPr>
                <w:rFonts w:ascii="Times New Roman" w:hAnsi="Times New Roman" w:cs="Times New Roman"/>
                <w:lang w:eastAsia="zh-CN"/>
              </w:rPr>
              <w:t xml:space="preserve">(Score 1-5, The higher the score, the </w:t>
            </w:r>
            <w:r>
              <w:rPr>
                <w:rFonts w:ascii="Times New Roman" w:hAnsi="Times New Roman" w:cs="Times New Roman"/>
                <w:lang w:eastAsia="zh-CN"/>
              </w:rPr>
              <w:t>higher the frequency</w:t>
            </w:r>
            <w:r w:rsidRPr="00926B92">
              <w:rPr>
                <w:rFonts w:ascii="Times New Roman" w:hAnsi="Times New Roman" w:cs="Times New Roman"/>
                <w:lang w:eastAsia="zh-CN"/>
              </w:rPr>
              <w:t>)</w:t>
            </w:r>
          </w:p>
        </w:tc>
      </w:tr>
      <w:tr w:rsidR="00466FEB" w:rsidRPr="003F55AF" w14:paraId="6C7C0C45" w14:textId="77777777" w:rsidTr="00C171E6">
        <w:tc>
          <w:tcPr>
            <w:tcW w:w="196" w:type="pct"/>
          </w:tcPr>
          <w:p w14:paraId="524097B9" w14:textId="0AC10A1A" w:rsidR="00466FEB" w:rsidRPr="003F55AF" w:rsidRDefault="00466FEB" w:rsidP="00C171E6">
            <w:pPr>
              <w:rPr>
                <w:rFonts w:ascii="Times New Roman" w:hAnsi="Times New Roman" w:cs="Times New Roman"/>
              </w:rPr>
            </w:pPr>
          </w:p>
        </w:tc>
        <w:tc>
          <w:tcPr>
            <w:tcW w:w="4804" w:type="pct"/>
          </w:tcPr>
          <w:p w14:paraId="1309728B" w14:textId="38D33ED9" w:rsidR="00466FEB" w:rsidRPr="003F55AF" w:rsidRDefault="00926B92" w:rsidP="00C171E6">
            <w:pPr>
              <w:rPr>
                <w:rFonts w:ascii="Times New Roman" w:hAnsi="Times New Roman" w:cs="Times New Roman"/>
              </w:rPr>
            </w:pPr>
            <w:r w:rsidRPr="00BB52B2">
              <w:rPr>
                <w:rFonts w:ascii="Times New Roman" w:hAnsi="Times New Roman" w:cs="Times New Roman"/>
                <w:b/>
                <w:bCs/>
                <w:lang w:eastAsia="zh-CN"/>
              </w:rPr>
              <w:t>Attitudes and practice</w:t>
            </w:r>
            <w:r>
              <w:rPr>
                <w:rFonts w:ascii="Times New Roman" w:hAnsi="Times New Roman" w:cs="Times New Roman"/>
                <w:b/>
                <w:bCs/>
                <w:lang w:eastAsia="zh-CN"/>
              </w:rPr>
              <w:t xml:space="preserve"> a</w:t>
            </w:r>
            <w:r w:rsidRPr="00BB52B2">
              <w:rPr>
                <w:rFonts w:ascii="Times New Roman" w:hAnsi="Times New Roman" w:cs="Times New Roman"/>
                <w:b/>
                <w:bCs/>
                <w:lang w:eastAsia="zh-CN"/>
              </w:rPr>
              <w:t>ttitudes and practice</w:t>
            </w:r>
            <w:r>
              <w:rPr>
                <w:rFonts w:ascii="Times New Roman" w:hAnsi="Times New Roman" w:cs="Times New Roman"/>
                <w:b/>
                <w:bCs/>
                <w:lang w:eastAsia="zh-CN"/>
              </w:rPr>
              <w:t xml:space="preserve"> (</w:t>
            </w:r>
            <w:r>
              <w:rPr>
                <w:rFonts w:ascii="Times New Roman" w:hAnsi="Times New Roman" w:cs="Times New Roman"/>
                <w:b/>
                <w:bCs/>
                <w:lang w:eastAsia="zh-CN"/>
              </w:rPr>
              <w:t>medical institution</w:t>
            </w:r>
            <w:r>
              <w:rPr>
                <w:rFonts w:ascii="Times New Roman" w:hAnsi="Times New Roman" w:cs="Times New Roman"/>
                <w:b/>
                <w:bCs/>
                <w:lang w:eastAsia="zh-CN"/>
              </w:rPr>
              <w:t>)</w:t>
            </w:r>
          </w:p>
        </w:tc>
      </w:tr>
      <w:tr w:rsidR="00466FEB" w:rsidRPr="003F55AF" w14:paraId="6B835494" w14:textId="77777777" w:rsidTr="00C171E6">
        <w:tc>
          <w:tcPr>
            <w:tcW w:w="196" w:type="pct"/>
          </w:tcPr>
          <w:p w14:paraId="6DEFA1BC" w14:textId="5543E42D" w:rsidR="00466FEB" w:rsidRPr="003F55AF"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1</w:t>
            </w:r>
          </w:p>
        </w:tc>
        <w:tc>
          <w:tcPr>
            <w:tcW w:w="4804" w:type="pct"/>
          </w:tcPr>
          <w:p w14:paraId="1D1C8E14" w14:textId="5D878068" w:rsidR="00466FEB" w:rsidRPr="00466FEB"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R</w:t>
            </w:r>
            <w:r>
              <w:rPr>
                <w:rFonts w:ascii="Times New Roman" w:hAnsi="Times New Roman" w:cs="Times New Roman"/>
                <w:lang w:eastAsia="zh-CN"/>
              </w:rPr>
              <w:t xml:space="preserve">egulation implementation </w:t>
            </w:r>
            <w:r w:rsidRPr="00926B92">
              <w:rPr>
                <w:rFonts w:ascii="Times New Roman" w:hAnsi="Times New Roman" w:cs="Times New Roman"/>
                <w:lang w:eastAsia="zh-CN"/>
              </w:rPr>
              <w:t>(Score 1-5, The higher the score, the more agreement)</w:t>
            </w:r>
          </w:p>
        </w:tc>
      </w:tr>
      <w:tr w:rsidR="00466FEB" w:rsidRPr="003F55AF" w14:paraId="66459759" w14:textId="77777777" w:rsidTr="00C171E6">
        <w:tc>
          <w:tcPr>
            <w:tcW w:w="196" w:type="pct"/>
          </w:tcPr>
          <w:p w14:paraId="28509E43" w14:textId="0B7A900A" w:rsidR="00466FEB" w:rsidRPr="003F55AF"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2</w:t>
            </w:r>
          </w:p>
        </w:tc>
        <w:tc>
          <w:tcPr>
            <w:tcW w:w="4804" w:type="pct"/>
          </w:tcPr>
          <w:p w14:paraId="37D44AC7" w14:textId="3A2B9737" w:rsidR="00466FEB" w:rsidRPr="00466FEB"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S</w:t>
            </w:r>
            <w:r>
              <w:rPr>
                <w:rFonts w:ascii="Times New Roman" w:hAnsi="Times New Roman" w:cs="Times New Roman"/>
                <w:lang w:eastAsia="zh-CN"/>
              </w:rPr>
              <w:t xml:space="preserve">ufficient professional personnel </w:t>
            </w:r>
            <w:r w:rsidRPr="00926B92">
              <w:rPr>
                <w:rFonts w:ascii="Times New Roman" w:hAnsi="Times New Roman" w:cs="Times New Roman"/>
                <w:lang w:eastAsia="zh-CN"/>
              </w:rPr>
              <w:t>(Score 1-5, The higher the score, the more agreement)</w:t>
            </w:r>
          </w:p>
        </w:tc>
      </w:tr>
      <w:tr w:rsidR="00466FEB" w:rsidRPr="003F55AF" w14:paraId="00441B35" w14:textId="77777777" w:rsidTr="00C171E6">
        <w:tc>
          <w:tcPr>
            <w:tcW w:w="196" w:type="pct"/>
          </w:tcPr>
          <w:p w14:paraId="16CC101F" w14:textId="6B8B2C33" w:rsidR="00466FEB"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3</w:t>
            </w:r>
          </w:p>
        </w:tc>
        <w:tc>
          <w:tcPr>
            <w:tcW w:w="4804" w:type="pct"/>
          </w:tcPr>
          <w:p w14:paraId="2D93201F" w14:textId="3C23D869" w:rsidR="00466FEB" w:rsidRPr="00466FEB"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T</w:t>
            </w:r>
            <w:r>
              <w:rPr>
                <w:rFonts w:ascii="Times New Roman" w:hAnsi="Times New Roman" w:cs="Times New Roman"/>
                <w:lang w:eastAsia="zh-CN"/>
              </w:rPr>
              <w:t xml:space="preserve">raining </w:t>
            </w:r>
            <w:r w:rsidRPr="00926B92">
              <w:rPr>
                <w:rFonts w:ascii="Times New Roman" w:hAnsi="Times New Roman" w:cs="Times New Roman"/>
                <w:lang w:eastAsia="zh-CN"/>
              </w:rPr>
              <w:t xml:space="preserve">(Score 1-5, The higher the score, the </w:t>
            </w:r>
            <w:r>
              <w:rPr>
                <w:rFonts w:ascii="Times New Roman" w:hAnsi="Times New Roman" w:cs="Times New Roman"/>
                <w:lang w:eastAsia="zh-CN"/>
              </w:rPr>
              <w:t>higher the frequency</w:t>
            </w:r>
            <w:r w:rsidRPr="00926B92">
              <w:rPr>
                <w:rFonts w:ascii="Times New Roman" w:hAnsi="Times New Roman" w:cs="Times New Roman"/>
                <w:lang w:eastAsia="zh-CN"/>
              </w:rPr>
              <w:t>)</w:t>
            </w:r>
          </w:p>
        </w:tc>
      </w:tr>
      <w:tr w:rsidR="00BB52B2" w:rsidRPr="003F55AF" w14:paraId="66EE44A5" w14:textId="77777777" w:rsidTr="00C171E6">
        <w:tc>
          <w:tcPr>
            <w:tcW w:w="196" w:type="pct"/>
          </w:tcPr>
          <w:p w14:paraId="4AAF08D3" w14:textId="552B7F76" w:rsidR="00BB52B2"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4</w:t>
            </w:r>
          </w:p>
        </w:tc>
        <w:tc>
          <w:tcPr>
            <w:tcW w:w="4804" w:type="pct"/>
          </w:tcPr>
          <w:p w14:paraId="37F25687" w14:textId="30FB669A" w:rsidR="00BB52B2" w:rsidRPr="00466FEB"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C</w:t>
            </w:r>
            <w:r>
              <w:rPr>
                <w:rFonts w:ascii="Times New Roman" w:hAnsi="Times New Roman" w:cs="Times New Roman"/>
                <w:lang w:eastAsia="zh-CN"/>
              </w:rPr>
              <w:t>oncerned of AMR and usage</w:t>
            </w:r>
            <w:r>
              <w:rPr>
                <w:rFonts w:ascii="Times New Roman" w:hAnsi="Times New Roman" w:cs="Times New Roman"/>
                <w:lang w:eastAsia="zh-CN"/>
              </w:rPr>
              <w:t xml:space="preserve"> </w:t>
            </w:r>
            <w:r w:rsidRPr="00926B92">
              <w:rPr>
                <w:rFonts w:ascii="Times New Roman" w:hAnsi="Times New Roman" w:cs="Times New Roman"/>
                <w:lang w:eastAsia="zh-CN"/>
              </w:rPr>
              <w:t>(Score 1-5, The higher the score, the more agreement)</w:t>
            </w:r>
          </w:p>
        </w:tc>
      </w:tr>
      <w:tr w:rsidR="00926B92" w:rsidRPr="003F55AF" w14:paraId="71DFAF3F" w14:textId="77777777" w:rsidTr="00C171E6">
        <w:tc>
          <w:tcPr>
            <w:tcW w:w="196" w:type="pct"/>
          </w:tcPr>
          <w:p w14:paraId="09A5C71F" w14:textId="0F9BC020" w:rsidR="00926B92"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5</w:t>
            </w:r>
          </w:p>
        </w:tc>
        <w:tc>
          <w:tcPr>
            <w:tcW w:w="4804" w:type="pct"/>
          </w:tcPr>
          <w:p w14:paraId="37D49833" w14:textId="100DD4AC" w:rsidR="00926B92" w:rsidRPr="00466FEB" w:rsidRDefault="00926B92" w:rsidP="00C171E6">
            <w:pPr>
              <w:rPr>
                <w:rFonts w:ascii="Times New Roman" w:hAnsi="Times New Roman" w:cs="Times New Roman" w:hint="eastAsia"/>
                <w:lang w:eastAsia="zh-CN"/>
              </w:rPr>
            </w:pPr>
            <w:r>
              <w:rPr>
                <w:rFonts w:ascii="Times New Roman" w:hAnsi="Times New Roman" w:cs="Times New Roman" w:hint="eastAsia"/>
                <w:lang w:eastAsia="zh-CN"/>
              </w:rPr>
              <w:t>W</w:t>
            </w:r>
            <w:r>
              <w:rPr>
                <w:rFonts w:ascii="Times New Roman" w:hAnsi="Times New Roman" w:cs="Times New Roman"/>
                <w:lang w:eastAsia="zh-CN"/>
              </w:rPr>
              <w:t xml:space="preserve">illing to accept regulation </w:t>
            </w:r>
            <w:r w:rsidRPr="00926B92">
              <w:rPr>
                <w:rFonts w:ascii="Times New Roman" w:hAnsi="Times New Roman" w:cs="Times New Roman"/>
                <w:lang w:eastAsia="zh-CN"/>
              </w:rPr>
              <w:t>(Score 1-5, The higher the score, the more agreement)</w:t>
            </w:r>
          </w:p>
        </w:tc>
      </w:tr>
    </w:tbl>
    <w:p w14:paraId="09429D52" w14:textId="77777777" w:rsidR="00466FEB" w:rsidRPr="00466FEB" w:rsidRDefault="00466FEB">
      <w:pPr>
        <w:rPr>
          <w:rFonts w:ascii="Times New Roman" w:hAnsi="Times New Roman" w:cs="Times New Roman" w:hint="eastAsia"/>
        </w:rPr>
      </w:pPr>
    </w:p>
    <w:sectPr w:rsidR="00466FEB" w:rsidRPr="00466F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5C20B" w14:textId="77777777" w:rsidR="005574FC" w:rsidRDefault="005574FC" w:rsidP="003F55AF">
      <w:r>
        <w:separator/>
      </w:r>
    </w:p>
  </w:endnote>
  <w:endnote w:type="continuationSeparator" w:id="0">
    <w:p w14:paraId="31E167EF" w14:textId="77777777" w:rsidR="005574FC" w:rsidRDefault="005574FC" w:rsidP="003F5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nionPro-Regular">
    <w:altName w:val="Times New Roman"/>
    <w:charset w:val="A1"/>
    <w:family w:val="roman"/>
    <w:pitch w:val="default"/>
    <w:sig w:usb0="00000000" w:usb1="00000000" w:usb2="00000000" w:usb3="00000000" w:csb0="00000008"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ED7A7" w14:textId="77777777" w:rsidR="005574FC" w:rsidRDefault="005574FC" w:rsidP="003F55AF">
      <w:r>
        <w:separator/>
      </w:r>
    </w:p>
  </w:footnote>
  <w:footnote w:type="continuationSeparator" w:id="0">
    <w:p w14:paraId="2A701C7D" w14:textId="77777777" w:rsidR="005574FC" w:rsidRDefault="005574FC" w:rsidP="003F55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0AA"/>
    <w:rsid w:val="00195B46"/>
    <w:rsid w:val="0038137E"/>
    <w:rsid w:val="003A52B0"/>
    <w:rsid w:val="003F55AF"/>
    <w:rsid w:val="00466FEB"/>
    <w:rsid w:val="005516F0"/>
    <w:rsid w:val="005574FC"/>
    <w:rsid w:val="005D3365"/>
    <w:rsid w:val="0074322C"/>
    <w:rsid w:val="008B6D42"/>
    <w:rsid w:val="00926B92"/>
    <w:rsid w:val="00BB52B2"/>
    <w:rsid w:val="00C42B3F"/>
    <w:rsid w:val="00F230AA"/>
    <w:rsid w:val="00F47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A305F"/>
  <w15:chartTrackingRefBased/>
  <w15:docId w15:val="{FE499635-4CA2-4F45-B994-0ED87DBB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5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55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F55AF"/>
    <w:rPr>
      <w:sz w:val="18"/>
      <w:szCs w:val="18"/>
    </w:rPr>
  </w:style>
  <w:style w:type="paragraph" w:styleId="a5">
    <w:name w:val="footer"/>
    <w:basedOn w:val="a"/>
    <w:link w:val="a6"/>
    <w:uiPriority w:val="99"/>
    <w:unhideWhenUsed/>
    <w:rsid w:val="003F55AF"/>
    <w:pPr>
      <w:tabs>
        <w:tab w:val="center" w:pos="4153"/>
        <w:tab w:val="right" w:pos="8306"/>
      </w:tabs>
      <w:snapToGrid w:val="0"/>
      <w:jc w:val="left"/>
    </w:pPr>
    <w:rPr>
      <w:sz w:val="18"/>
      <w:szCs w:val="18"/>
    </w:rPr>
  </w:style>
  <w:style w:type="character" w:customStyle="1" w:styleId="a6">
    <w:name w:val="页脚 字符"/>
    <w:basedOn w:val="a0"/>
    <w:link w:val="a5"/>
    <w:uiPriority w:val="99"/>
    <w:rsid w:val="003F55AF"/>
    <w:rPr>
      <w:sz w:val="18"/>
      <w:szCs w:val="18"/>
    </w:rPr>
  </w:style>
  <w:style w:type="table" w:styleId="a7">
    <w:name w:val="Table Grid"/>
    <w:basedOn w:val="a1"/>
    <w:uiPriority w:val="39"/>
    <w:rsid w:val="003F55AF"/>
    <w:rPr>
      <w:kern w:val="0"/>
      <w:sz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t">
    <w:name w:val="tgt"/>
    <w:basedOn w:val="a0"/>
    <w:rsid w:val="003F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1093</Words>
  <Characters>6234</Characters>
  <Application>Microsoft Office Word</Application>
  <DocSecurity>0</DocSecurity>
  <Lines>51</Lines>
  <Paragraphs>14</Paragraphs>
  <ScaleCrop>false</ScaleCrop>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陶 芸</dc:creator>
  <cp:keywords/>
  <dc:description/>
  <cp:lastModifiedBy>陶 芸</cp:lastModifiedBy>
  <cp:revision>2</cp:revision>
  <dcterms:created xsi:type="dcterms:W3CDTF">2023-08-22T03:24:00Z</dcterms:created>
  <dcterms:modified xsi:type="dcterms:W3CDTF">2023-08-22T06:55:00Z</dcterms:modified>
</cp:coreProperties>
</file>