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92D86" w14:textId="4875971B" w:rsidR="00F72C95" w:rsidRPr="00E07F39" w:rsidRDefault="00F72C95" w:rsidP="00F72C95">
      <w:pPr>
        <w:spacing w:after="0"/>
        <w:rPr>
          <w:rFonts w:ascii="Times" w:hAnsi="Times" w:cs="Times"/>
          <w:b/>
        </w:rPr>
      </w:pPr>
      <w:r w:rsidRPr="00E07F39">
        <w:rPr>
          <w:rFonts w:ascii="Times" w:hAnsi="Times" w:cs="Times"/>
          <w:b/>
        </w:rPr>
        <w:t xml:space="preserve">Article title: </w:t>
      </w:r>
      <w:r w:rsidRPr="00E07F39">
        <w:rPr>
          <w:rFonts w:ascii="Times" w:hAnsi="Times" w:cs="Times"/>
          <w:lang w:val="en-GB"/>
        </w:rPr>
        <w:t>Transforming health care systems towards high-performance organizations: learning from COVID-19 pandemic in the Basque Country</w:t>
      </w:r>
    </w:p>
    <w:p w14:paraId="6232BACD" w14:textId="77777777" w:rsidR="00E07F39" w:rsidRPr="00E07F39" w:rsidRDefault="00E07F39" w:rsidP="00F72C95">
      <w:pPr>
        <w:spacing w:after="0"/>
        <w:rPr>
          <w:rFonts w:ascii="Times" w:hAnsi="Times" w:cs="Times"/>
          <w:b/>
        </w:rPr>
      </w:pPr>
    </w:p>
    <w:p w14:paraId="662B0DC3" w14:textId="2DF6FD07" w:rsidR="00F72C95" w:rsidRPr="00E07F39" w:rsidRDefault="00F72C95" w:rsidP="00F72C95">
      <w:pPr>
        <w:spacing w:after="0"/>
        <w:rPr>
          <w:rFonts w:ascii="Times" w:hAnsi="Times" w:cs="Times"/>
          <w:bCs/>
        </w:rPr>
      </w:pPr>
      <w:r w:rsidRPr="00E07F39">
        <w:rPr>
          <w:rFonts w:ascii="Times" w:hAnsi="Times" w:cs="Times"/>
          <w:b/>
        </w:rPr>
        <w:t xml:space="preserve">Journal name: </w:t>
      </w:r>
      <w:r w:rsidR="00E65F68">
        <w:rPr>
          <w:rFonts w:ascii="Times" w:hAnsi="Times" w:cs="Times"/>
          <w:bCs/>
        </w:rPr>
        <w:t>BMC Health Services Research</w:t>
      </w:r>
    </w:p>
    <w:p w14:paraId="484E19BD" w14:textId="77777777" w:rsidR="00E07F39" w:rsidRPr="00E07F39" w:rsidRDefault="00E07F39" w:rsidP="00F72C95">
      <w:pPr>
        <w:spacing w:after="0"/>
        <w:rPr>
          <w:rFonts w:ascii="Times" w:hAnsi="Times" w:cs="Times"/>
          <w:b/>
        </w:rPr>
      </w:pPr>
    </w:p>
    <w:p w14:paraId="05B939C6" w14:textId="025FD062" w:rsidR="00ED0311" w:rsidRPr="00E07F39" w:rsidRDefault="00F72C95" w:rsidP="00F72C95">
      <w:pPr>
        <w:spacing w:after="0"/>
        <w:rPr>
          <w:rFonts w:ascii="Times" w:hAnsi="Times" w:cs="Times"/>
          <w:b/>
        </w:rPr>
      </w:pPr>
      <w:r w:rsidRPr="00E07F39">
        <w:rPr>
          <w:rFonts w:ascii="Times" w:hAnsi="Times" w:cs="Times"/>
          <w:b/>
        </w:rPr>
        <w:t xml:space="preserve">Authors information: </w:t>
      </w:r>
    </w:p>
    <w:p w14:paraId="30C9E212" w14:textId="77777777" w:rsidR="00F72C95" w:rsidRPr="00E07F39" w:rsidRDefault="00F72C95" w:rsidP="00F72C95">
      <w:pPr>
        <w:spacing w:after="0"/>
        <w:rPr>
          <w:rFonts w:ascii="Times" w:hAnsi="Times" w:cs="Times"/>
          <w:b/>
        </w:rPr>
      </w:pPr>
    </w:p>
    <w:p w14:paraId="52190313" w14:textId="77777777" w:rsidR="00F72C95" w:rsidRPr="00E07F39" w:rsidRDefault="00F72C95" w:rsidP="00F72C95">
      <w:pPr>
        <w:numPr>
          <w:ilvl w:val="0"/>
          <w:numId w:val="2"/>
        </w:numPr>
        <w:jc w:val="both"/>
        <w:rPr>
          <w:rFonts w:ascii="Times" w:hAnsi="Times"/>
        </w:rPr>
      </w:pPr>
      <w:proofErr w:type="spellStart"/>
      <w:r w:rsidRPr="00E07F39">
        <w:rPr>
          <w:rFonts w:ascii="Times" w:hAnsi="Times"/>
          <w:b/>
          <w:bCs/>
          <w:u w:val="single"/>
        </w:rPr>
        <w:t>Ane</w:t>
      </w:r>
      <w:proofErr w:type="spellEnd"/>
      <w:r w:rsidRPr="00E07F39">
        <w:rPr>
          <w:rFonts w:ascii="Times" w:hAnsi="Times"/>
          <w:b/>
          <w:bCs/>
          <w:u w:val="single"/>
        </w:rPr>
        <w:t xml:space="preserve"> </w:t>
      </w:r>
      <w:proofErr w:type="spellStart"/>
      <w:r w:rsidRPr="00E07F39">
        <w:rPr>
          <w:rFonts w:ascii="Times" w:hAnsi="Times"/>
          <w:b/>
          <w:bCs/>
          <w:u w:val="single"/>
        </w:rPr>
        <w:t>Fullaondo</w:t>
      </w:r>
      <w:proofErr w:type="spellEnd"/>
      <w:r w:rsidRPr="00E07F39">
        <w:rPr>
          <w:rFonts w:ascii="Times" w:hAnsi="Times"/>
        </w:rPr>
        <w:t xml:space="preserve"> * (Corresponding author)</w:t>
      </w:r>
    </w:p>
    <w:p w14:paraId="163DBFC6" w14:textId="77777777" w:rsidR="00F72C95" w:rsidRPr="00E07F39" w:rsidRDefault="00F72C95" w:rsidP="00F72C95">
      <w:pPr>
        <w:ind w:left="360"/>
        <w:jc w:val="both"/>
        <w:rPr>
          <w:rFonts w:ascii="Times" w:hAnsi="Times"/>
        </w:rPr>
      </w:pPr>
      <w:r w:rsidRPr="00E07F39">
        <w:rPr>
          <w:rFonts w:ascii="Times" w:hAnsi="Times"/>
        </w:rPr>
        <w:t xml:space="preserve">Affiliation: </w:t>
      </w:r>
      <w:proofErr w:type="spellStart"/>
      <w:r w:rsidRPr="00E07F39">
        <w:rPr>
          <w:rFonts w:ascii="Times" w:hAnsi="Times"/>
        </w:rPr>
        <w:t>Kronikgune</w:t>
      </w:r>
      <w:proofErr w:type="spellEnd"/>
      <w:r w:rsidRPr="00E07F39">
        <w:rPr>
          <w:rFonts w:ascii="Times" w:hAnsi="Times"/>
        </w:rPr>
        <w:t xml:space="preserve"> Institute for Health Services Research, </w:t>
      </w:r>
      <w:proofErr w:type="spellStart"/>
      <w:r w:rsidRPr="00E07F39">
        <w:rPr>
          <w:rFonts w:ascii="Times" w:hAnsi="Times"/>
        </w:rPr>
        <w:t>Barakaldo</w:t>
      </w:r>
      <w:proofErr w:type="spellEnd"/>
      <w:r w:rsidRPr="00E07F39">
        <w:rPr>
          <w:rFonts w:ascii="Times" w:hAnsi="Times"/>
        </w:rPr>
        <w:t>, Bizkaia, Spain.</w:t>
      </w:r>
    </w:p>
    <w:p w14:paraId="14A7C212" w14:textId="79C1AE04" w:rsidR="00F72C95" w:rsidRPr="00E07F39" w:rsidRDefault="00F72C95" w:rsidP="00F72C95">
      <w:pPr>
        <w:ind w:left="360"/>
        <w:jc w:val="both"/>
        <w:rPr>
          <w:rFonts w:ascii="Times" w:hAnsi="Times"/>
        </w:rPr>
      </w:pPr>
      <w:r w:rsidRPr="00E07F39">
        <w:rPr>
          <w:rFonts w:ascii="Times" w:hAnsi="Times"/>
        </w:rPr>
        <w:t>Email: afullaondo@kronikgune.org</w:t>
      </w:r>
    </w:p>
    <w:p w14:paraId="02CCF4ED" w14:textId="77777777" w:rsidR="00F72C95" w:rsidRPr="00E07F39" w:rsidRDefault="00F72C95" w:rsidP="00F72C95">
      <w:pPr>
        <w:numPr>
          <w:ilvl w:val="0"/>
          <w:numId w:val="2"/>
        </w:numPr>
        <w:jc w:val="both"/>
        <w:rPr>
          <w:rFonts w:ascii="Times" w:hAnsi="Times"/>
        </w:rPr>
      </w:pPr>
      <w:proofErr w:type="spellStart"/>
      <w:r w:rsidRPr="00E07F39">
        <w:rPr>
          <w:rFonts w:ascii="Times" w:hAnsi="Times"/>
          <w:b/>
          <w:bCs/>
          <w:u w:val="single"/>
        </w:rPr>
        <w:t>Irati</w:t>
      </w:r>
      <w:proofErr w:type="spellEnd"/>
      <w:r w:rsidRPr="00E07F39">
        <w:rPr>
          <w:rFonts w:ascii="Times" w:hAnsi="Times"/>
          <w:b/>
          <w:bCs/>
          <w:u w:val="single"/>
        </w:rPr>
        <w:t xml:space="preserve"> </w:t>
      </w:r>
      <w:proofErr w:type="spellStart"/>
      <w:r w:rsidRPr="00E07F39">
        <w:rPr>
          <w:rFonts w:ascii="Times" w:hAnsi="Times"/>
          <w:b/>
          <w:bCs/>
          <w:u w:val="single"/>
        </w:rPr>
        <w:t>Erreguerena</w:t>
      </w:r>
      <w:proofErr w:type="spellEnd"/>
    </w:p>
    <w:p w14:paraId="373602BE" w14:textId="77777777" w:rsidR="00F72C95" w:rsidRPr="00E07F39" w:rsidRDefault="00F72C95" w:rsidP="00F72C95">
      <w:pPr>
        <w:ind w:left="360"/>
        <w:jc w:val="both"/>
        <w:rPr>
          <w:rFonts w:ascii="Times" w:hAnsi="Times"/>
        </w:rPr>
      </w:pPr>
      <w:r w:rsidRPr="00E07F39">
        <w:rPr>
          <w:rFonts w:ascii="Times" w:hAnsi="Times"/>
        </w:rPr>
        <w:t xml:space="preserve">Affiliation: </w:t>
      </w:r>
      <w:proofErr w:type="spellStart"/>
      <w:r w:rsidRPr="00E07F39">
        <w:rPr>
          <w:rFonts w:ascii="Times" w:hAnsi="Times"/>
        </w:rPr>
        <w:t>Kronikgune</w:t>
      </w:r>
      <w:proofErr w:type="spellEnd"/>
      <w:r w:rsidRPr="00E07F39">
        <w:rPr>
          <w:rFonts w:ascii="Times" w:hAnsi="Times"/>
        </w:rPr>
        <w:t xml:space="preserve"> Institute for Health Services Research, </w:t>
      </w:r>
      <w:proofErr w:type="spellStart"/>
      <w:r w:rsidRPr="00E07F39">
        <w:rPr>
          <w:rFonts w:ascii="Times" w:hAnsi="Times"/>
        </w:rPr>
        <w:t>Barakaldo</w:t>
      </w:r>
      <w:proofErr w:type="spellEnd"/>
      <w:r w:rsidRPr="00E07F39">
        <w:rPr>
          <w:rFonts w:ascii="Times" w:hAnsi="Times"/>
        </w:rPr>
        <w:t>, Bizkaia, Spain.</w:t>
      </w:r>
    </w:p>
    <w:p w14:paraId="5EA83B3E" w14:textId="367164D5" w:rsidR="00F72C95" w:rsidRPr="00E07F39" w:rsidRDefault="00F72C95" w:rsidP="00F72C95">
      <w:pPr>
        <w:ind w:left="360"/>
        <w:jc w:val="both"/>
        <w:rPr>
          <w:rFonts w:ascii="Times" w:hAnsi="Times"/>
        </w:rPr>
      </w:pPr>
      <w:r w:rsidRPr="00E07F39">
        <w:rPr>
          <w:rFonts w:ascii="Times" w:hAnsi="Times"/>
        </w:rPr>
        <w:t>Email: ierreguerena@kronikgune.org</w:t>
      </w:r>
    </w:p>
    <w:p w14:paraId="76F5A23C" w14:textId="77777777" w:rsidR="00F72C95" w:rsidRPr="00E07F39" w:rsidRDefault="00F72C95" w:rsidP="00F72C95">
      <w:pPr>
        <w:numPr>
          <w:ilvl w:val="0"/>
          <w:numId w:val="2"/>
        </w:numPr>
        <w:jc w:val="both"/>
        <w:rPr>
          <w:rFonts w:ascii="Times" w:hAnsi="Times"/>
        </w:rPr>
      </w:pPr>
      <w:r w:rsidRPr="00E07F39">
        <w:rPr>
          <w:rFonts w:ascii="Times" w:hAnsi="Times"/>
          <w:b/>
          <w:bCs/>
          <w:u w:val="single"/>
        </w:rPr>
        <w:t>Esteban de Manuel</w:t>
      </w:r>
    </w:p>
    <w:p w14:paraId="393005EB" w14:textId="77777777" w:rsidR="00F72C95" w:rsidRPr="00E07F39" w:rsidRDefault="00F72C95" w:rsidP="00F72C95">
      <w:pPr>
        <w:ind w:left="360"/>
        <w:jc w:val="both"/>
        <w:rPr>
          <w:rFonts w:ascii="Times" w:hAnsi="Times"/>
        </w:rPr>
      </w:pPr>
      <w:r w:rsidRPr="00E07F39">
        <w:rPr>
          <w:rFonts w:ascii="Times" w:hAnsi="Times"/>
        </w:rPr>
        <w:t xml:space="preserve">Affiliation: </w:t>
      </w:r>
      <w:proofErr w:type="spellStart"/>
      <w:r w:rsidRPr="00E07F39">
        <w:rPr>
          <w:rFonts w:ascii="Times" w:hAnsi="Times"/>
        </w:rPr>
        <w:t>Kronikgune</w:t>
      </w:r>
      <w:proofErr w:type="spellEnd"/>
      <w:r w:rsidRPr="00E07F39">
        <w:rPr>
          <w:rFonts w:ascii="Times" w:hAnsi="Times"/>
        </w:rPr>
        <w:t xml:space="preserve"> Institute for Health Services Research, </w:t>
      </w:r>
      <w:proofErr w:type="spellStart"/>
      <w:r w:rsidRPr="00E07F39">
        <w:rPr>
          <w:rFonts w:ascii="Times" w:hAnsi="Times"/>
        </w:rPr>
        <w:t>Barakaldo</w:t>
      </w:r>
      <w:proofErr w:type="spellEnd"/>
      <w:r w:rsidRPr="00E07F39">
        <w:rPr>
          <w:rFonts w:ascii="Times" w:hAnsi="Times"/>
        </w:rPr>
        <w:t>, Bizkaia, Spain.</w:t>
      </w:r>
    </w:p>
    <w:p w14:paraId="6D4F7F76" w14:textId="36280AB8" w:rsidR="00F72C95" w:rsidRPr="00E07F39" w:rsidRDefault="00F72C95" w:rsidP="00F72C95">
      <w:pPr>
        <w:ind w:left="360"/>
        <w:jc w:val="both"/>
        <w:rPr>
          <w:rFonts w:ascii="Times" w:hAnsi="Times"/>
        </w:rPr>
      </w:pPr>
      <w:r w:rsidRPr="00E07F39">
        <w:rPr>
          <w:rFonts w:ascii="Times" w:hAnsi="Times"/>
        </w:rPr>
        <w:t>Email: edemanuel@kronikgune.org</w:t>
      </w:r>
    </w:p>
    <w:p w14:paraId="0B63F300" w14:textId="77777777" w:rsidR="00F72C95" w:rsidRPr="00E07F39" w:rsidRDefault="00F72C95" w:rsidP="00F72C95">
      <w:pPr>
        <w:spacing w:after="0"/>
        <w:rPr>
          <w:rFonts w:ascii="Times" w:eastAsia="Malgun Gothic" w:hAnsi="Times" w:cs="Times"/>
          <w:b/>
          <w:lang w:val="pt-BR" w:eastAsia="ko-KR"/>
        </w:rPr>
      </w:pPr>
    </w:p>
    <w:p w14:paraId="2DEA0725" w14:textId="77777777" w:rsidR="0078135F" w:rsidRPr="00E07F39" w:rsidRDefault="0078135F" w:rsidP="0078135F">
      <w:pPr>
        <w:spacing w:after="0"/>
        <w:rPr>
          <w:rFonts w:ascii="Times" w:hAnsi="Times" w:cs="Times"/>
          <w:b/>
        </w:rPr>
      </w:pPr>
      <w:r w:rsidRPr="00E07F39">
        <w:rPr>
          <w:rFonts w:ascii="Times" w:hAnsi="Times" w:cs="Times"/>
          <w:b/>
        </w:rPr>
        <w:t>Consolidated criteria for reporting qualitative studies (COREQ): 32-item checklist</w:t>
      </w:r>
    </w:p>
    <w:p w14:paraId="0620E259" w14:textId="77777777" w:rsidR="00261EFE" w:rsidRPr="00E07F39" w:rsidRDefault="00261EFE" w:rsidP="0078135F">
      <w:pPr>
        <w:spacing w:after="0"/>
        <w:rPr>
          <w:rFonts w:ascii="Times" w:hAnsi="Times" w:cs="Times"/>
        </w:rPr>
      </w:pPr>
    </w:p>
    <w:p w14:paraId="369823E2" w14:textId="77777777" w:rsidR="0078135F" w:rsidRPr="00E07F39" w:rsidRDefault="0078135F" w:rsidP="0078135F">
      <w:pPr>
        <w:spacing w:after="0"/>
        <w:rPr>
          <w:rFonts w:ascii="Times" w:hAnsi="Times" w:cs="Times"/>
          <w:sz w:val="20"/>
          <w:szCs w:val="20"/>
        </w:rPr>
      </w:pPr>
      <w:r w:rsidRPr="00E07F39">
        <w:rPr>
          <w:rFonts w:ascii="Times" w:hAnsi="Times" w:cs="Times"/>
          <w:sz w:val="20"/>
          <w:szCs w:val="20"/>
        </w:rPr>
        <w:t>Developed from:</w:t>
      </w:r>
    </w:p>
    <w:p w14:paraId="05A56DBF" w14:textId="77777777" w:rsidR="0078135F" w:rsidRPr="00E07F39" w:rsidRDefault="0078135F" w:rsidP="0078135F">
      <w:pPr>
        <w:spacing w:after="0"/>
        <w:rPr>
          <w:rFonts w:ascii="Times" w:hAnsi="Times"/>
          <w:sz w:val="20"/>
          <w:szCs w:val="20"/>
        </w:rPr>
      </w:pPr>
      <w:r w:rsidRPr="00E07F39">
        <w:rPr>
          <w:rFonts w:ascii="Times" w:hAnsi="Times"/>
          <w:sz w:val="20"/>
          <w:szCs w:val="20"/>
        </w:rPr>
        <w:t xml:space="preserve">Tong A, Sainsbury P, Craig J. Consolidated criteria for reporting qualitative research (COREQ): a 32-item checklist for interviews and focus groups. </w:t>
      </w:r>
      <w:r w:rsidRPr="00E07F39">
        <w:rPr>
          <w:rFonts w:ascii="Times" w:hAnsi="Times"/>
          <w:i/>
          <w:sz w:val="20"/>
          <w:szCs w:val="20"/>
        </w:rPr>
        <w:t>International Journal for Quality in Health Care</w:t>
      </w:r>
      <w:r w:rsidRPr="00E07F39">
        <w:rPr>
          <w:rFonts w:ascii="Times" w:hAnsi="Times"/>
          <w:sz w:val="20"/>
          <w:szCs w:val="20"/>
        </w:rPr>
        <w:t>. 2007. Volume 19, Number 6: pp. 349 – 357</w:t>
      </w:r>
    </w:p>
    <w:p w14:paraId="366FE74B" w14:textId="77777777" w:rsidR="0078135F" w:rsidRPr="00E07F39" w:rsidRDefault="0078135F" w:rsidP="0078135F">
      <w:pPr>
        <w:spacing w:after="0"/>
        <w:rPr>
          <w:rFonts w:ascii="Times" w:hAnsi="Times"/>
        </w:rPr>
      </w:pPr>
    </w:p>
    <w:p w14:paraId="7E08F6D8" w14:textId="77777777" w:rsidR="0078135F" w:rsidRPr="00E07F39" w:rsidRDefault="0078135F" w:rsidP="0078135F">
      <w:pPr>
        <w:spacing w:after="0"/>
        <w:rPr>
          <w:rFonts w:ascii="Times" w:hAnsi="Times"/>
        </w:rPr>
      </w:pP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356"/>
        <w:gridCol w:w="2340"/>
      </w:tblGrid>
      <w:tr w:rsidR="0078135F" w:rsidRPr="00E07F39" w14:paraId="3E43D768" w14:textId="77777777" w:rsidTr="00E07F39">
        <w:trPr>
          <w:cantSplit/>
          <w:tblHeader/>
        </w:trPr>
        <w:tc>
          <w:tcPr>
            <w:tcW w:w="2844" w:type="dxa"/>
            <w:shd w:val="clear" w:color="auto" w:fill="C0C0C0"/>
          </w:tcPr>
          <w:p w14:paraId="38F2AB10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  <w:b/>
              </w:rPr>
            </w:pPr>
            <w:r w:rsidRPr="00E07F39">
              <w:rPr>
                <w:rFonts w:ascii="Times" w:hAnsi="Times" w:cs="Times"/>
                <w:b/>
              </w:rPr>
              <w:t xml:space="preserve">No.  Item </w:t>
            </w:r>
          </w:p>
          <w:p w14:paraId="5099628C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  <w:b/>
              </w:rPr>
            </w:pPr>
          </w:p>
        </w:tc>
        <w:tc>
          <w:tcPr>
            <w:tcW w:w="4356" w:type="dxa"/>
            <w:shd w:val="clear" w:color="auto" w:fill="C0C0C0"/>
          </w:tcPr>
          <w:p w14:paraId="2766779E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  <w:b/>
              </w:rPr>
            </w:pPr>
            <w:r w:rsidRPr="00E07F39">
              <w:rPr>
                <w:rFonts w:ascii="Times" w:hAnsi="Times" w:cs="Times"/>
                <w:b/>
              </w:rPr>
              <w:t>Guide questions/description</w:t>
            </w:r>
          </w:p>
        </w:tc>
        <w:tc>
          <w:tcPr>
            <w:tcW w:w="2340" w:type="dxa"/>
            <w:shd w:val="clear" w:color="auto" w:fill="C0C0C0"/>
          </w:tcPr>
          <w:p w14:paraId="2107AB50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  <w:b/>
              </w:rPr>
            </w:pPr>
            <w:r w:rsidRPr="00E07F39">
              <w:rPr>
                <w:rFonts w:ascii="Times" w:eastAsia="Times New Roman" w:hAnsi="Times"/>
                <w:b/>
              </w:rPr>
              <w:t>Reported on Page #</w:t>
            </w:r>
          </w:p>
        </w:tc>
      </w:tr>
      <w:tr w:rsidR="0078135F" w:rsidRPr="00E07F39" w14:paraId="1C699A1C" w14:textId="77777777" w:rsidTr="00F07D9E">
        <w:tc>
          <w:tcPr>
            <w:tcW w:w="2844" w:type="dxa"/>
          </w:tcPr>
          <w:p w14:paraId="4BAB853A" w14:textId="0F867D02" w:rsidR="0078135F" w:rsidRPr="002260BF" w:rsidRDefault="002260B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  <w:bCs/>
              </w:rPr>
            </w:pPr>
            <w:r w:rsidRPr="00A56727">
              <w:rPr>
                <w:rFonts w:ascii="Times" w:hAnsi="Times" w:cs="Times"/>
                <w:bCs/>
              </w:rPr>
              <w:t>DOMAIN 1: RESEARCH TEAM AND REFLEXIVITY</w:t>
            </w:r>
            <w:r w:rsidRPr="002260BF">
              <w:rPr>
                <w:rFonts w:ascii="Times" w:hAnsi="Times" w:cs="Helvetica"/>
                <w:bCs/>
              </w:rPr>
              <w:t xml:space="preserve"> </w:t>
            </w:r>
          </w:p>
        </w:tc>
        <w:tc>
          <w:tcPr>
            <w:tcW w:w="4356" w:type="dxa"/>
          </w:tcPr>
          <w:p w14:paraId="0E22D0C0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</w:tc>
        <w:tc>
          <w:tcPr>
            <w:tcW w:w="2340" w:type="dxa"/>
          </w:tcPr>
          <w:p w14:paraId="68AEFE95" w14:textId="77777777" w:rsidR="00C46DDD" w:rsidRPr="00E07F39" w:rsidRDefault="00C46DDD" w:rsidP="00D965AC">
            <w:pPr>
              <w:spacing w:after="0"/>
              <w:rPr>
                <w:rFonts w:ascii="Times" w:eastAsia="Times New Roman" w:hAnsi="Times"/>
              </w:rPr>
            </w:pPr>
          </w:p>
        </w:tc>
      </w:tr>
      <w:tr w:rsidR="0078135F" w:rsidRPr="00E07F39" w14:paraId="28E0FAFD" w14:textId="77777777" w:rsidTr="00F07D9E">
        <w:tc>
          <w:tcPr>
            <w:tcW w:w="2844" w:type="dxa"/>
          </w:tcPr>
          <w:p w14:paraId="1A49E0F1" w14:textId="77777777" w:rsidR="0078135F" w:rsidRPr="002260BF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  <w:iCs/>
              </w:rPr>
            </w:pPr>
            <w:r w:rsidRPr="002260BF">
              <w:rPr>
                <w:rFonts w:ascii="Times" w:hAnsi="Times" w:cs="Times"/>
                <w:iCs/>
              </w:rPr>
              <w:t>Personal Characteristics</w:t>
            </w:r>
            <w:r w:rsidRPr="002260BF">
              <w:rPr>
                <w:rFonts w:ascii="Times" w:hAnsi="Times" w:cs="Helvetica"/>
                <w:iCs/>
              </w:rPr>
              <w:t xml:space="preserve"> </w:t>
            </w:r>
          </w:p>
        </w:tc>
        <w:tc>
          <w:tcPr>
            <w:tcW w:w="4356" w:type="dxa"/>
          </w:tcPr>
          <w:p w14:paraId="1F473CF1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</w:tc>
        <w:tc>
          <w:tcPr>
            <w:tcW w:w="2340" w:type="dxa"/>
          </w:tcPr>
          <w:p w14:paraId="0AF9B6A8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</w:tc>
      </w:tr>
      <w:tr w:rsidR="0078135F" w:rsidRPr="00E07F39" w14:paraId="2424C2C1" w14:textId="77777777" w:rsidTr="00F07D9E">
        <w:tc>
          <w:tcPr>
            <w:tcW w:w="2844" w:type="dxa"/>
          </w:tcPr>
          <w:p w14:paraId="5A0978FA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1. Inter viewer/facilitator</w:t>
            </w:r>
          </w:p>
        </w:tc>
        <w:tc>
          <w:tcPr>
            <w:tcW w:w="4356" w:type="dxa"/>
          </w:tcPr>
          <w:p w14:paraId="3872EA15" w14:textId="4CF61CA6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Which author/s conducted the interview or focus group?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340" w:type="dxa"/>
          </w:tcPr>
          <w:p w14:paraId="1022DA7E" w14:textId="02622FF9" w:rsidR="00F07D9E" w:rsidRPr="00E07F39" w:rsidRDefault="004C1AD4" w:rsidP="00D6202E">
            <w:pPr>
              <w:spacing w:after="0"/>
              <w:rPr>
                <w:rFonts w:ascii="Times" w:eastAsia="Times New Roman" w:hAnsi="Times"/>
                <w:lang w:val="pt-BR"/>
              </w:rPr>
            </w:pPr>
            <w:r>
              <w:rPr>
                <w:rFonts w:ascii="Times" w:eastAsia="Times New Roman" w:hAnsi="Times"/>
                <w:lang w:val="pt-BR"/>
              </w:rPr>
              <w:t xml:space="preserve">Page 6, </w:t>
            </w:r>
            <w:proofErr w:type="spellStart"/>
            <w:r>
              <w:rPr>
                <w:rFonts w:ascii="Times" w:eastAsia="Times New Roman" w:hAnsi="Times"/>
                <w:lang w:val="pt-BR"/>
              </w:rPr>
              <w:t>lines</w:t>
            </w:r>
            <w:proofErr w:type="spellEnd"/>
            <w:r w:rsidR="00D6202E">
              <w:rPr>
                <w:rFonts w:ascii="Times" w:eastAsia="Times New Roman" w:hAnsi="Times"/>
                <w:lang w:val="pt-BR"/>
              </w:rPr>
              <w:t xml:space="preserve"> </w:t>
            </w:r>
            <w:r>
              <w:rPr>
                <w:rFonts w:ascii="Times" w:eastAsia="Times New Roman" w:hAnsi="Times"/>
                <w:lang w:val="pt-BR"/>
              </w:rPr>
              <w:t>1</w:t>
            </w:r>
            <w:r w:rsidR="00D6202E">
              <w:rPr>
                <w:rFonts w:ascii="Times" w:eastAsia="Times New Roman" w:hAnsi="Times"/>
                <w:lang w:val="pt-BR"/>
              </w:rPr>
              <w:t>42</w:t>
            </w:r>
            <w:r>
              <w:rPr>
                <w:rFonts w:ascii="Times" w:eastAsia="Times New Roman" w:hAnsi="Times"/>
                <w:lang w:val="pt-BR"/>
              </w:rPr>
              <w:t>-1</w:t>
            </w:r>
            <w:r w:rsidR="00D6202E">
              <w:rPr>
                <w:rFonts w:ascii="Times" w:eastAsia="Times New Roman" w:hAnsi="Times"/>
                <w:lang w:val="pt-BR"/>
              </w:rPr>
              <w:t>44</w:t>
            </w:r>
          </w:p>
        </w:tc>
      </w:tr>
      <w:tr w:rsidR="0078135F" w:rsidRPr="00E07F39" w14:paraId="0B43BCDF" w14:textId="77777777" w:rsidTr="00F07D9E">
        <w:tc>
          <w:tcPr>
            <w:tcW w:w="2844" w:type="dxa"/>
          </w:tcPr>
          <w:p w14:paraId="31503BAF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2. Credentials</w:t>
            </w:r>
          </w:p>
        </w:tc>
        <w:tc>
          <w:tcPr>
            <w:tcW w:w="4356" w:type="dxa"/>
          </w:tcPr>
          <w:p w14:paraId="6E0E6CAE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What were the researcher’s credentials?</w:t>
            </w:r>
            <w:r w:rsidRPr="00E07F39">
              <w:rPr>
                <w:rFonts w:ascii="Times" w:hAnsi="Times" w:cs="Helvetica"/>
              </w:rPr>
              <w:t xml:space="preserve"> </w:t>
            </w:r>
            <w:r w:rsidRPr="00E07F39">
              <w:rPr>
                <w:rFonts w:ascii="Times" w:hAnsi="Times" w:cs="Times"/>
              </w:rPr>
              <w:t>E.g. PhD, MD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340" w:type="dxa"/>
          </w:tcPr>
          <w:p w14:paraId="68D33FCE" w14:textId="43DC73E3" w:rsidR="001C5CE5" w:rsidRPr="00E07F39" w:rsidRDefault="004C1AD4" w:rsidP="001C5CE5">
            <w:pPr>
              <w:spacing w:after="0"/>
              <w:rPr>
                <w:rFonts w:ascii="Times" w:eastAsia="Times New Roman" w:hAnsi="Times"/>
              </w:rPr>
            </w:pPr>
            <w:r>
              <w:rPr>
                <w:rFonts w:ascii="Times" w:eastAsia="Times New Roman" w:hAnsi="Times"/>
                <w:lang w:val="pt-BR"/>
              </w:rPr>
              <w:t xml:space="preserve">Page 6, </w:t>
            </w:r>
            <w:proofErr w:type="spellStart"/>
            <w:r>
              <w:rPr>
                <w:rFonts w:ascii="Times" w:eastAsia="Times New Roman" w:hAnsi="Times"/>
                <w:lang w:val="pt-BR"/>
              </w:rPr>
              <w:t>lines</w:t>
            </w:r>
            <w:proofErr w:type="spellEnd"/>
            <w:r w:rsidR="00D6202E">
              <w:rPr>
                <w:rFonts w:ascii="Times" w:eastAsia="Times New Roman" w:hAnsi="Times"/>
                <w:lang w:val="pt-BR"/>
              </w:rPr>
              <w:t xml:space="preserve"> 142-144</w:t>
            </w:r>
          </w:p>
        </w:tc>
      </w:tr>
      <w:tr w:rsidR="0078135F" w:rsidRPr="00E07F39" w14:paraId="76D4C796" w14:textId="77777777" w:rsidTr="00F07D9E">
        <w:tc>
          <w:tcPr>
            <w:tcW w:w="2844" w:type="dxa"/>
          </w:tcPr>
          <w:p w14:paraId="40B1743A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3. Occupation</w:t>
            </w:r>
          </w:p>
        </w:tc>
        <w:tc>
          <w:tcPr>
            <w:tcW w:w="4356" w:type="dxa"/>
          </w:tcPr>
          <w:p w14:paraId="72C4BE44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What was their occupation at the time of the study?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340" w:type="dxa"/>
          </w:tcPr>
          <w:p w14:paraId="029DB27B" w14:textId="51749428" w:rsidR="0078135F" w:rsidRPr="00E07F39" w:rsidRDefault="00B0400B" w:rsidP="001C5CE5">
            <w:pPr>
              <w:spacing w:after="0"/>
              <w:rPr>
                <w:rFonts w:ascii="Times" w:eastAsia="Times New Roman" w:hAnsi="Times"/>
              </w:rPr>
            </w:pPr>
            <w:r>
              <w:rPr>
                <w:rFonts w:ascii="Times" w:eastAsia="Times New Roman" w:hAnsi="Times"/>
                <w:lang w:val="pt-BR"/>
              </w:rPr>
              <w:t xml:space="preserve">Page 6, </w:t>
            </w:r>
            <w:proofErr w:type="spellStart"/>
            <w:r>
              <w:rPr>
                <w:rFonts w:ascii="Times" w:eastAsia="Times New Roman" w:hAnsi="Times"/>
                <w:lang w:val="pt-BR"/>
              </w:rPr>
              <w:t>lines</w:t>
            </w:r>
            <w:proofErr w:type="spellEnd"/>
            <w:r w:rsidR="00D6202E">
              <w:rPr>
                <w:rFonts w:ascii="Times" w:eastAsia="Times New Roman" w:hAnsi="Times"/>
                <w:lang w:val="pt-BR"/>
              </w:rPr>
              <w:t xml:space="preserve"> 142-144</w:t>
            </w:r>
          </w:p>
        </w:tc>
      </w:tr>
      <w:tr w:rsidR="0078135F" w:rsidRPr="00E07F39" w14:paraId="595E3EBC" w14:textId="77777777" w:rsidTr="00F07D9E">
        <w:tc>
          <w:tcPr>
            <w:tcW w:w="2844" w:type="dxa"/>
          </w:tcPr>
          <w:p w14:paraId="5BF9C5F4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lastRenderedPageBreak/>
              <w:t>4. Gender</w:t>
            </w:r>
          </w:p>
        </w:tc>
        <w:tc>
          <w:tcPr>
            <w:tcW w:w="4356" w:type="dxa"/>
          </w:tcPr>
          <w:p w14:paraId="182C07EC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Was the researcher male or female?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340" w:type="dxa"/>
          </w:tcPr>
          <w:p w14:paraId="5274794C" w14:textId="43737CE4" w:rsidR="00F07D9E" w:rsidRPr="00E07F39" w:rsidRDefault="00B0400B" w:rsidP="001C5CE5">
            <w:pPr>
              <w:spacing w:after="0"/>
              <w:rPr>
                <w:rFonts w:ascii="Times" w:eastAsia="Times New Roman" w:hAnsi="Times"/>
              </w:rPr>
            </w:pPr>
            <w:r>
              <w:rPr>
                <w:rFonts w:ascii="Times" w:eastAsia="Times New Roman" w:hAnsi="Times"/>
                <w:lang w:val="pt-BR"/>
              </w:rPr>
              <w:t xml:space="preserve">Page 6, </w:t>
            </w:r>
            <w:proofErr w:type="spellStart"/>
            <w:r>
              <w:rPr>
                <w:rFonts w:ascii="Times" w:eastAsia="Times New Roman" w:hAnsi="Times"/>
                <w:lang w:val="pt-BR"/>
              </w:rPr>
              <w:t>lines</w:t>
            </w:r>
            <w:proofErr w:type="spellEnd"/>
            <w:r w:rsidR="00D6202E">
              <w:rPr>
                <w:rFonts w:ascii="Times" w:eastAsia="Times New Roman" w:hAnsi="Times"/>
                <w:lang w:val="pt-BR"/>
              </w:rPr>
              <w:t xml:space="preserve"> 142-144</w:t>
            </w:r>
          </w:p>
        </w:tc>
      </w:tr>
      <w:tr w:rsidR="001C5CE5" w:rsidRPr="00E07F39" w14:paraId="2549FA21" w14:textId="77777777" w:rsidTr="00F07D9E">
        <w:tc>
          <w:tcPr>
            <w:tcW w:w="2844" w:type="dxa"/>
          </w:tcPr>
          <w:p w14:paraId="0F99A23E" w14:textId="77777777" w:rsidR="001C5CE5" w:rsidRPr="00E07F39" w:rsidRDefault="001C5CE5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5. Experience and training</w:t>
            </w:r>
          </w:p>
        </w:tc>
        <w:tc>
          <w:tcPr>
            <w:tcW w:w="4356" w:type="dxa"/>
          </w:tcPr>
          <w:p w14:paraId="13F1E63D" w14:textId="77777777" w:rsidR="001C5CE5" w:rsidRPr="00E07F39" w:rsidRDefault="001C5CE5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What experience or training did the researcher have?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340" w:type="dxa"/>
          </w:tcPr>
          <w:p w14:paraId="0B71BC1A" w14:textId="203F5578" w:rsidR="001C5CE5" w:rsidRPr="00E07F39" w:rsidRDefault="004C1AD4" w:rsidP="00516170">
            <w:pPr>
              <w:spacing w:after="0"/>
              <w:rPr>
                <w:rFonts w:ascii="Times" w:eastAsia="Times New Roman" w:hAnsi="Times"/>
              </w:rPr>
            </w:pPr>
            <w:r>
              <w:rPr>
                <w:rFonts w:ascii="Times" w:eastAsia="Times New Roman" w:hAnsi="Times"/>
                <w:lang w:val="pt-BR"/>
              </w:rPr>
              <w:t xml:space="preserve">Page 6, </w:t>
            </w:r>
            <w:proofErr w:type="spellStart"/>
            <w:r>
              <w:rPr>
                <w:rFonts w:ascii="Times" w:eastAsia="Times New Roman" w:hAnsi="Times"/>
                <w:lang w:val="pt-BR"/>
              </w:rPr>
              <w:t>lines</w:t>
            </w:r>
            <w:proofErr w:type="spellEnd"/>
            <w:r w:rsidR="00D6202E">
              <w:rPr>
                <w:rFonts w:ascii="Times" w:eastAsia="Times New Roman" w:hAnsi="Times"/>
                <w:lang w:val="pt-BR"/>
              </w:rPr>
              <w:t xml:space="preserve"> 142-144</w:t>
            </w:r>
          </w:p>
        </w:tc>
      </w:tr>
      <w:tr w:rsidR="001C5CE5" w:rsidRPr="00E07F39" w14:paraId="54113CDF" w14:textId="77777777" w:rsidTr="00F07D9E">
        <w:tc>
          <w:tcPr>
            <w:tcW w:w="2844" w:type="dxa"/>
          </w:tcPr>
          <w:p w14:paraId="220D7ECF" w14:textId="77777777" w:rsidR="001C5CE5" w:rsidRPr="002260BF" w:rsidRDefault="001C5CE5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  <w:iCs/>
              </w:rPr>
            </w:pPr>
            <w:r w:rsidRPr="002260BF">
              <w:rPr>
                <w:rFonts w:ascii="Times" w:hAnsi="Times" w:cs="Times"/>
                <w:iCs/>
              </w:rPr>
              <w:t>Relationship with participants</w:t>
            </w:r>
            <w:r w:rsidRPr="002260BF">
              <w:rPr>
                <w:rFonts w:ascii="Times" w:hAnsi="Times" w:cs="Helvetica"/>
                <w:iCs/>
              </w:rPr>
              <w:t xml:space="preserve"> </w:t>
            </w:r>
          </w:p>
        </w:tc>
        <w:tc>
          <w:tcPr>
            <w:tcW w:w="4356" w:type="dxa"/>
          </w:tcPr>
          <w:p w14:paraId="7AC6953A" w14:textId="77777777" w:rsidR="001C5CE5" w:rsidRPr="00E07F39" w:rsidRDefault="001C5CE5" w:rsidP="0078135F">
            <w:pPr>
              <w:spacing w:after="0"/>
              <w:rPr>
                <w:rFonts w:ascii="Times" w:eastAsia="Times New Roman" w:hAnsi="Times"/>
              </w:rPr>
            </w:pPr>
          </w:p>
        </w:tc>
        <w:tc>
          <w:tcPr>
            <w:tcW w:w="2340" w:type="dxa"/>
          </w:tcPr>
          <w:p w14:paraId="2F57BD98" w14:textId="77777777" w:rsidR="001C5CE5" w:rsidRPr="00E07F39" w:rsidRDefault="001C5CE5" w:rsidP="0078135F">
            <w:pPr>
              <w:spacing w:after="0"/>
              <w:rPr>
                <w:rFonts w:ascii="Times" w:eastAsia="Times New Roman" w:hAnsi="Times"/>
              </w:rPr>
            </w:pPr>
          </w:p>
        </w:tc>
      </w:tr>
      <w:tr w:rsidR="001C5CE5" w:rsidRPr="00E07F39" w14:paraId="42A4896F" w14:textId="77777777" w:rsidTr="00F07D9E">
        <w:tc>
          <w:tcPr>
            <w:tcW w:w="2844" w:type="dxa"/>
          </w:tcPr>
          <w:p w14:paraId="345909E2" w14:textId="77777777" w:rsidR="001C5CE5" w:rsidRPr="00E07F39" w:rsidRDefault="001C5CE5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6. Relationship established</w:t>
            </w:r>
          </w:p>
        </w:tc>
        <w:tc>
          <w:tcPr>
            <w:tcW w:w="4356" w:type="dxa"/>
          </w:tcPr>
          <w:p w14:paraId="56DCF8E5" w14:textId="77777777" w:rsidR="001C5CE5" w:rsidRPr="00E07F39" w:rsidRDefault="001C5CE5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Was a relationship established prior to study commencement?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340" w:type="dxa"/>
          </w:tcPr>
          <w:p w14:paraId="76454234" w14:textId="28999A2C" w:rsidR="00F72C95" w:rsidRPr="004C1AD4" w:rsidRDefault="00D6202E" w:rsidP="00F72C95">
            <w:pPr>
              <w:spacing w:after="0"/>
              <w:rPr>
                <w:rFonts w:ascii="Times" w:eastAsia="Times New Roman" w:hAnsi="Times"/>
                <w:bCs/>
              </w:rPr>
            </w:pPr>
            <w:r>
              <w:rPr>
                <w:rFonts w:ascii="Times" w:eastAsia="Times New Roman" w:hAnsi="Times"/>
                <w:bCs/>
              </w:rPr>
              <w:t>Page 5, line 122</w:t>
            </w:r>
          </w:p>
          <w:p w14:paraId="5A09BD00" w14:textId="6933841E" w:rsidR="001C5CE5" w:rsidRPr="00E07F39" w:rsidRDefault="001C5CE5" w:rsidP="004F61B5">
            <w:pPr>
              <w:spacing w:after="0"/>
              <w:rPr>
                <w:rFonts w:ascii="Times" w:eastAsia="Malgun Gothic" w:hAnsi="Times"/>
                <w:b/>
                <w:lang w:val="pt-BR" w:eastAsia="ko-KR"/>
              </w:rPr>
            </w:pPr>
            <w:r w:rsidRPr="00E07F39">
              <w:rPr>
                <w:rFonts w:ascii="Times" w:eastAsia="Times New Roman" w:hAnsi="Times"/>
                <w:b/>
              </w:rPr>
              <w:t xml:space="preserve"> </w:t>
            </w:r>
          </w:p>
        </w:tc>
      </w:tr>
      <w:tr w:rsidR="001C5CE5" w:rsidRPr="00E07F39" w14:paraId="75078CFB" w14:textId="77777777" w:rsidTr="00F07D9E">
        <w:trPr>
          <w:trHeight w:val="1521"/>
        </w:trPr>
        <w:tc>
          <w:tcPr>
            <w:tcW w:w="2844" w:type="dxa"/>
          </w:tcPr>
          <w:p w14:paraId="3D393866" w14:textId="77777777" w:rsidR="001C5CE5" w:rsidRPr="00E07F39" w:rsidRDefault="001C5CE5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7. Participant knowledge of the</w:t>
            </w:r>
            <w:r w:rsidRPr="00E07F39">
              <w:rPr>
                <w:rFonts w:ascii="Times" w:hAnsi="Times" w:cs="Helvetica"/>
              </w:rPr>
              <w:t xml:space="preserve"> </w:t>
            </w:r>
            <w:r w:rsidRPr="00E07F39">
              <w:rPr>
                <w:rFonts w:ascii="Times" w:hAnsi="Times" w:cs="Times"/>
              </w:rPr>
              <w:t>interviewer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4356" w:type="dxa"/>
          </w:tcPr>
          <w:p w14:paraId="5735690F" w14:textId="77777777" w:rsidR="001C5CE5" w:rsidRPr="00E07F39" w:rsidRDefault="001C5CE5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What did the participants know about the researcher? e.g. personal goals, reasons for doing the</w:t>
            </w:r>
            <w:r w:rsidRPr="00E07F39">
              <w:rPr>
                <w:rFonts w:ascii="Times" w:hAnsi="Times" w:cs="Helvetica"/>
              </w:rPr>
              <w:t xml:space="preserve"> </w:t>
            </w:r>
            <w:r w:rsidRPr="00E07F39">
              <w:rPr>
                <w:rFonts w:ascii="Times" w:hAnsi="Times" w:cs="Times"/>
              </w:rPr>
              <w:t>research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340" w:type="dxa"/>
          </w:tcPr>
          <w:p w14:paraId="4807F9D0" w14:textId="3B4289D3" w:rsidR="001C5CE5" w:rsidRPr="00E07F39" w:rsidRDefault="00D6202E" w:rsidP="007731FA">
            <w:pPr>
              <w:spacing w:after="0"/>
              <w:rPr>
                <w:rFonts w:ascii="Times" w:eastAsia="Malgun Gothic" w:hAnsi="Times"/>
                <w:lang w:eastAsia="ko-KR"/>
              </w:rPr>
            </w:pPr>
            <w:r>
              <w:rPr>
                <w:rFonts w:ascii="Times" w:eastAsia="Malgun Gothic" w:hAnsi="Times"/>
                <w:lang w:eastAsia="ko-KR"/>
              </w:rPr>
              <w:t>Page 5, lines 127-129</w:t>
            </w:r>
          </w:p>
        </w:tc>
      </w:tr>
      <w:tr w:rsidR="00D6202E" w:rsidRPr="00E07F39" w14:paraId="35D75B90" w14:textId="77777777" w:rsidTr="00F07D9E">
        <w:tc>
          <w:tcPr>
            <w:tcW w:w="2844" w:type="dxa"/>
          </w:tcPr>
          <w:p w14:paraId="3DB87304" w14:textId="77777777" w:rsidR="00D6202E" w:rsidRPr="00E07F39" w:rsidRDefault="00D6202E" w:rsidP="00D6202E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8. Interviewer characteristics</w:t>
            </w:r>
          </w:p>
        </w:tc>
        <w:tc>
          <w:tcPr>
            <w:tcW w:w="4356" w:type="dxa"/>
          </w:tcPr>
          <w:p w14:paraId="682147C7" w14:textId="77777777" w:rsidR="00D6202E" w:rsidRPr="00E07F39" w:rsidRDefault="00D6202E" w:rsidP="00D6202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What characteristics were reported about the inter viewer/facilitator? e.g.</w:t>
            </w:r>
            <w:r w:rsidRPr="00E07F39">
              <w:rPr>
                <w:rFonts w:ascii="Times" w:hAnsi="Times" w:cs="Helvetica"/>
              </w:rPr>
              <w:t xml:space="preserve"> </w:t>
            </w:r>
            <w:r w:rsidRPr="00E07F39">
              <w:rPr>
                <w:rFonts w:ascii="Times" w:hAnsi="Times" w:cs="Times"/>
              </w:rPr>
              <w:t>Bias, assumptions,</w:t>
            </w:r>
            <w:r w:rsidRPr="00E07F39">
              <w:rPr>
                <w:rFonts w:ascii="Times" w:hAnsi="Times" w:cs="Helvetica"/>
              </w:rPr>
              <w:t xml:space="preserve"> </w:t>
            </w:r>
            <w:r w:rsidRPr="00E07F39">
              <w:rPr>
                <w:rFonts w:ascii="Times" w:hAnsi="Times" w:cs="Times"/>
              </w:rPr>
              <w:t>reasons and interests in the research topic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340" w:type="dxa"/>
          </w:tcPr>
          <w:p w14:paraId="1E6C2515" w14:textId="6FA1157C" w:rsidR="00D6202E" w:rsidRPr="00E07F39" w:rsidRDefault="00D6202E" w:rsidP="00D6202E">
            <w:pPr>
              <w:spacing w:after="0"/>
              <w:rPr>
                <w:rFonts w:ascii="Times" w:eastAsia="Malgun Gothic" w:hAnsi="Times"/>
                <w:lang w:eastAsia="ko-KR"/>
              </w:rPr>
            </w:pPr>
            <w:r>
              <w:rPr>
                <w:rFonts w:ascii="Times" w:eastAsia="Malgun Gothic" w:hAnsi="Times"/>
                <w:lang w:eastAsia="ko-KR"/>
              </w:rPr>
              <w:t>Page 5, lines 127-129</w:t>
            </w:r>
          </w:p>
        </w:tc>
      </w:tr>
    </w:tbl>
    <w:p w14:paraId="21E0815A" w14:textId="77777777" w:rsidR="00CA754C" w:rsidRPr="00E07F39" w:rsidRDefault="00CA754C">
      <w:pPr>
        <w:rPr>
          <w:rFonts w:ascii="Times" w:hAnsi="Times"/>
        </w:rPr>
      </w:pPr>
      <w:r w:rsidRPr="00E07F39">
        <w:rPr>
          <w:rFonts w:ascii="Times" w:hAnsi="Times"/>
        </w:rPr>
        <w:br w:type="page"/>
      </w:r>
    </w:p>
    <w:tbl>
      <w:tblPr>
        <w:tblW w:w="95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4"/>
        <w:gridCol w:w="4273"/>
        <w:gridCol w:w="2423"/>
      </w:tblGrid>
      <w:tr w:rsidR="0078135F" w:rsidRPr="00E07F39" w14:paraId="63F918DE" w14:textId="77777777" w:rsidTr="006C478C">
        <w:tc>
          <w:tcPr>
            <w:tcW w:w="2844" w:type="dxa"/>
          </w:tcPr>
          <w:p w14:paraId="3CCF0B99" w14:textId="6F3A8841" w:rsidR="0078135F" w:rsidRPr="002260BF" w:rsidRDefault="002260B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  <w:bCs/>
              </w:rPr>
            </w:pPr>
            <w:r w:rsidRPr="00A56727">
              <w:rPr>
                <w:rFonts w:ascii="Times" w:hAnsi="Times" w:cs="Times"/>
                <w:bCs/>
              </w:rPr>
              <w:lastRenderedPageBreak/>
              <w:t>DOMAIN 2: STUDY DESIGN</w:t>
            </w:r>
            <w:r w:rsidRPr="002260BF">
              <w:rPr>
                <w:rFonts w:ascii="Times" w:hAnsi="Times" w:cs="Helvetica"/>
                <w:bCs/>
              </w:rPr>
              <w:t xml:space="preserve"> </w:t>
            </w:r>
          </w:p>
        </w:tc>
        <w:tc>
          <w:tcPr>
            <w:tcW w:w="4273" w:type="dxa"/>
          </w:tcPr>
          <w:p w14:paraId="6DFCC55F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</w:tc>
        <w:tc>
          <w:tcPr>
            <w:tcW w:w="2423" w:type="dxa"/>
          </w:tcPr>
          <w:p w14:paraId="152CB0B8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  <w:p w14:paraId="6E844933" w14:textId="77777777" w:rsidR="00F07D9E" w:rsidRPr="00E07F39" w:rsidRDefault="00F07D9E" w:rsidP="0078135F">
            <w:pPr>
              <w:spacing w:after="0"/>
              <w:rPr>
                <w:rFonts w:ascii="Times" w:eastAsia="Times New Roman" w:hAnsi="Times"/>
              </w:rPr>
            </w:pPr>
          </w:p>
        </w:tc>
      </w:tr>
      <w:tr w:rsidR="0078135F" w:rsidRPr="00E07F39" w14:paraId="2927CBEB" w14:textId="77777777" w:rsidTr="006C478C">
        <w:tc>
          <w:tcPr>
            <w:tcW w:w="2844" w:type="dxa"/>
          </w:tcPr>
          <w:p w14:paraId="663BF9DA" w14:textId="77777777" w:rsidR="0078135F" w:rsidRPr="002260BF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  <w:iCs/>
              </w:rPr>
            </w:pPr>
            <w:r w:rsidRPr="002260BF">
              <w:rPr>
                <w:rFonts w:ascii="Times" w:hAnsi="Times" w:cs="Times"/>
                <w:iCs/>
              </w:rPr>
              <w:t>Theoretical framework</w:t>
            </w:r>
            <w:r w:rsidRPr="002260BF">
              <w:rPr>
                <w:rFonts w:ascii="Times" w:hAnsi="Times" w:cs="Helvetica"/>
                <w:iCs/>
              </w:rPr>
              <w:t xml:space="preserve"> </w:t>
            </w:r>
          </w:p>
        </w:tc>
        <w:tc>
          <w:tcPr>
            <w:tcW w:w="4273" w:type="dxa"/>
          </w:tcPr>
          <w:p w14:paraId="25ED0E0B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</w:tc>
        <w:tc>
          <w:tcPr>
            <w:tcW w:w="2423" w:type="dxa"/>
          </w:tcPr>
          <w:p w14:paraId="12407A6A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  <w:p w14:paraId="4EA4F3BF" w14:textId="77777777" w:rsidR="00F07D9E" w:rsidRPr="00E07F39" w:rsidRDefault="00F07D9E" w:rsidP="0078135F">
            <w:pPr>
              <w:spacing w:after="0"/>
              <w:rPr>
                <w:rFonts w:ascii="Times" w:eastAsia="Times New Roman" w:hAnsi="Times"/>
              </w:rPr>
            </w:pPr>
          </w:p>
        </w:tc>
      </w:tr>
      <w:tr w:rsidR="0078135F" w:rsidRPr="00E07F39" w14:paraId="1656B200" w14:textId="77777777" w:rsidTr="006C478C">
        <w:tc>
          <w:tcPr>
            <w:tcW w:w="2844" w:type="dxa"/>
          </w:tcPr>
          <w:p w14:paraId="76C6AE90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9. Methodological orientation and</w:t>
            </w:r>
            <w:r w:rsidRPr="00E07F39">
              <w:rPr>
                <w:rFonts w:ascii="Times" w:hAnsi="Times" w:cs="Helvetica"/>
              </w:rPr>
              <w:t xml:space="preserve"> </w:t>
            </w:r>
            <w:r w:rsidRPr="00E07F39">
              <w:rPr>
                <w:rFonts w:ascii="Times" w:hAnsi="Times" w:cs="Times"/>
              </w:rPr>
              <w:t>Theory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4273" w:type="dxa"/>
          </w:tcPr>
          <w:p w14:paraId="3F23D35B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What methodological orientation was stated to underpin the study?</w:t>
            </w:r>
            <w:r w:rsidRPr="00E07F39">
              <w:rPr>
                <w:rFonts w:ascii="Times" w:hAnsi="Times" w:cs="Helvetica"/>
              </w:rPr>
              <w:t xml:space="preserve"> </w:t>
            </w:r>
            <w:r w:rsidRPr="00E07F39">
              <w:rPr>
                <w:rFonts w:ascii="Times" w:hAnsi="Times" w:cs="Times"/>
              </w:rPr>
              <w:t>e.g. grounded theory,</w:t>
            </w:r>
            <w:r w:rsidRPr="00E07F39">
              <w:rPr>
                <w:rFonts w:ascii="Times" w:hAnsi="Times" w:cs="Helvetica"/>
              </w:rPr>
              <w:t xml:space="preserve"> </w:t>
            </w:r>
            <w:r w:rsidRPr="00E07F39">
              <w:rPr>
                <w:rFonts w:ascii="Times" w:hAnsi="Times" w:cs="Times"/>
              </w:rPr>
              <w:t>discourse analysis, ethnography, phenomenology, content analysis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70D22C35" w14:textId="616A2643" w:rsidR="0069159A" w:rsidRDefault="0069159A" w:rsidP="00030F02">
            <w:pPr>
              <w:spacing w:after="0"/>
              <w:rPr>
                <w:rFonts w:ascii="Times" w:eastAsia="Times New Roman" w:hAnsi="Times" w:cs="Arial"/>
              </w:rPr>
            </w:pPr>
            <w:r>
              <w:rPr>
                <w:rFonts w:ascii="Times" w:eastAsia="Times New Roman" w:hAnsi="Times" w:cs="Arial"/>
              </w:rPr>
              <w:t xml:space="preserve">Page 5, </w:t>
            </w:r>
            <w:r w:rsidR="00D6202E">
              <w:rPr>
                <w:rFonts w:ascii="Times" w:eastAsia="Times New Roman" w:hAnsi="Times" w:cs="Arial"/>
              </w:rPr>
              <w:t>lines 111-112</w:t>
            </w:r>
          </w:p>
          <w:p w14:paraId="5665B17B" w14:textId="7715299F" w:rsidR="00030F02" w:rsidRPr="00E07F39" w:rsidRDefault="00D6202E" w:rsidP="00030F02">
            <w:pPr>
              <w:spacing w:after="0"/>
              <w:rPr>
                <w:rFonts w:ascii="Times" w:eastAsia="Times New Roman" w:hAnsi="Times" w:cs="Arial"/>
              </w:rPr>
            </w:pPr>
            <w:r>
              <w:rPr>
                <w:rFonts w:ascii="Times" w:eastAsia="Times New Roman" w:hAnsi="Times" w:cs="Arial"/>
              </w:rPr>
              <w:t>Page 6, lines 158-1</w:t>
            </w:r>
            <w:r w:rsidR="00855A2B">
              <w:rPr>
                <w:rFonts w:ascii="Times" w:eastAsia="Times New Roman" w:hAnsi="Times" w:cs="Arial"/>
              </w:rPr>
              <w:t>63</w:t>
            </w:r>
          </w:p>
        </w:tc>
      </w:tr>
      <w:tr w:rsidR="0078135F" w:rsidRPr="00E07F39" w14:paraId="40321A82" w14:textId="77777777" w:rsidTr="006C478C">
        <w:tc>
          <w:tcPr>
            <w:tcW w:w="2844" w:type="dxa"/>
          </w:tcPr>
          <w:p w14:paraId="16F75636" w14:textId="77777777" w:rsidR="0078135F" w:rsidRPr="002260BF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  <w:iCs/>
              </w:rPr>
            </w:pPr>
            <w:r w:rsidRPr="002260BF">
              <w:rPr>
                <w:rFonts w:ascii="Times" w:hAnsi="Times" w:cs="Times"/>
                <w:iCs/>
              </w:rPr>
              <w:t>Participant selection</w:t>
            </w:r>
            <w:r w:rsidRPr="002260BF">
              <w:rPr>
                <w:rFonts w:ascii="Times" w:hAnsi="Times" w:cs="Helvetica"/>
                <w:iCs/>
              </w:rPr>
              <w:t xml:space="preserve"> </w:t>
            </w:r>
          </w:p>
        </w:tc>
        <w:tc>
          <w:tcPr>
            <w:tcW w:w="4273" w:type="dxa"/>
          </w:tcPr>
          <w:p w14:paraId="29B30F8A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</w:tc>
        <w:tc>
          <w:tcPr>
            <w:tcW w:w="2423" w:type="dxa"/>
          </w:tcPr>
          <w:p w14:paraId="5567E445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  <w:p w14:paraId="0DACFB51" w14:textId="77777777" w:rsidR="002B20F5" w:rsidRPr="00E07F39" w:rsidRDefault="002B20F5" w:rsidP="0078135F">
            <w:pPr>
              <w:spacing w:after="0"/>
              <w:rPr>
                <w:rFonts w:ascii="Times" w:eastAsia="Times New Roman" w:hAnsi="Times"/>
              </w:rPr>
            </w:pPr>
          </w:p>
        </w:tc>
      </w:tr>
      <w:tr w:rsidR="0078135F" w:rsidRPr="00E07F39" w14:paraId="71CEB647" w14:textId="77777777" w:rsidTr="006C478C">
        <w:trPr>
          <w:trHeight w:val="1351"/>
        </w:trPr>
        <w:tc>
          <w:tcPr>
            <w:tcW w:w="2844" w:type="dxa"/>
          </w:tcPr>
          <w:p w14:paraId="5D2FBD06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10. Sampling</w:t>
            </w:r>
          </w:p>
        </w:tc>
        <w:tc>
          <w:tcPr>
            <w:tcW w:w="4273" w:type="dxa"/>
          </w:tcPr>
          <w:p w14:paraId="0B737A2E" w14:textId="77777777" w:rsidR="0078135F" w:rsidRPr="00E07F39" w:rsidRDefault="0078135F" w:rsidP="00DB181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How were participants selected?</w:t>
            </w:r>
            <w:r w:rsidRPr="00E07F39">
              <w:rPr>
                <w:rFonts w:ascii="Times" w:hAnsi="Times" w:cs="Helvetica"/>
              </w:rPr>
              <w:t xml:space="preserve"> </w:t>
            </w:r>
            <w:r w:rsidRPr="00E07F39">
              <w:rPr>
                <w:rFonts w:ascii="Times" w:hAnsi="Times" w:cs="Times"/>
              </w:rPr>
              <w:t>e.g. purposive, convenience, consecutive, snowball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73D07021" w14:textId="1685FAA6" w:rsidR="004D0172" w:rsidRDefault="00855A2B" w:rsidP="00F72C95">
            <w:pPr>
              <w:spacing w:after="0"/>
              <w:rPr>
                <w:rFonts w:ascii="Times" w:eastAsia="Times New Roman" w:hAnsi="Times"/>
              </w:rPr>
            </w:pPr>
            <w:r>
              <w:rPr>
                <w:rFonts w:ascii="Times" w:eastAsia="Times New Roman" w:hAnsi="Times"/>
              </w:rPr>
              <w:t>Page 5, line 123</w:t>
            </w:r>
          </w:p>
          <w:p w14:paraId="77DCEF21" w14:textId="069095D3" w:rsidR="00855A2B" w:rsidRPr="00E07F39" w:rsidRDefault="00855A2B" w:rsidP="00F72C95">
            <w:pPr>
              <w:spacing w:after="0"/>
              <w:rPr>
                <w:rFonts w:ascii="Times" w:eastAsia="Times New Roman" w:hAnsi="Times"/>
              </w:rPr>
            </w:pPr>
          </w:p>
        </w:tc>
      </w:tr>
      <w:tr w:rsidR="0078135F" w:rsidRPr="00E07F39" w14:paraId="46B4CD30" w14:textId="77777777" w:rsidTr="006C478C">
        <w:tc>
          <w:tcPr>
            <w:tcW w:w="2844" w:type="dxa"/>
          </w:tcPr>
          <w:p w14:paraId="2233B436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11. Method of approach</w:t>
            </w:r>
          </w:p>
        </w:tc>
        <w:tc>
          <w:tcPr>
            <w:tcW w:w="4273" w:type="dxa"/>
          </w:tcPr>
          <w:p w14:paraId="34953D2E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How were participants approached? e.g. face-to-face, telephone, mail, email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59590229" w14:textId="01E159B2" w:rsidR="002B20F5" w:rsidRPr="00E07F39" w:rsidRDefault="00855A2B" w:rsidP="00030F02">
            <w:pPr>
              <w:spacing w:after="0"/>
              <w:rPr>
                <w:rFonts w:ascii="Times" w:eastAsia="Times New Roman" w:hAnsi="Times"/>
              </w:rPr>
            </w:pPr>
            <w:r>
              <w:rPr>
                <w:rFonts w:ascii="Times" w:eastAsia="Times New Roman" w:hAnsi="Times"/>
              </w:rPr>
              <w:t>Page 5, line 126</w:t>
            </w:r>
          </w:p>
        </w:tc>
      </w:tr>
      <w:tr w:rsidR="0078135F" w:rsidRPr="00E07F39" w14:paraId="0B2A6483" w14:textId="77777777" w:rsidTr="006C478C">
        <w:tc>
          <w:tcPr>
            <w:tcW w:w="2844" w:type="dxa"/>
          </w:tcPr>
          <w:p w14:paraId="213092AA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12. Sample size</w:t>
            </w:r>
          </w:p>
        </w:tc>
        <w:tc>
          <w:tcPr>
            <w:tcW w:w="4273" w:type="dxa"/>
          </w:tcPr>
          <w:p w14:paraId="5F7750A2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How many participants were in the study?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37386FEB" w14:textId="0FD55BDC" w:rsidR="0078135F" w:rsidRPr="00E07F39" w:rsidRDefault="00855A2B" w:rsidP="0078135F">
            <w:pPr>
              <w:spacing w:after="0"/>
              <w:rPr>
                <w:rFonts w:ascii="Times" w:eastAsia="Malgun Gothic" w:hAnsi="Times"/>
                <w:lang w:eastAsia="ko-KR"/>
              </w:rPr>
            </w:pPr>
            <w:r>
              <w:rPr>
                <w:rFonts w:ascii="Times" w:eastAsia="Malgun Gothic" w:hAnsi="Times"/>
                <w:lang w:eastAsia="ko-KR"/>
              </w:rPr>
              <w:t>Page 5, line 135</w:t>
            </w:r>
          </w:p>
        </w:tc>
      </w:tr>
      <w:tr w:rsidR="0078135F" w:rsidRPr="00E07F39" w14:paraId="2A566C3B" w14:textId="77777777" w:rsidTr="006C478C">
        <w:tc>
          <w:tcPr>
            <w:tcW w:w="2844" w:type="dxa"/>
          </w:tcPr>
          <w:p w14:paraId="745EBCC5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13. Non-participation</w:t>
            </w:r>
          </w:p>
        </w:tc>
        <w:tc>
          <w:tcPr>
            <w:tcW w:w="4273" w:type="dxa"/>
          </w:tcPr>
          <w:p w14:paraId="717CC0D5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How many people refused to participate or dropped out? Reasons?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59FEA18A" w14:textId="1657BC4B" w:rsidR="00EE5CAD" w:rsidRPr="00E07F39" w:rsidRDefault="00EE5CAD" w:rsidP="00EE5CAD">
            <w:pPr>
              <w:spacing w:after="0"/>
              <w:rPr>
                <w:rFonts w:ascii="Times" w:eastAsia="Malgun Gothic" w:hAnsi="Times" w:cs="Arial"/>
                <w:b/>
                <w:lang w:eastAsia="ko-KR"/>
              </w:rPr>
            </w:pPr>
          </w:p>
          <w:p w14:paraId="18881635" w14:textId="37C8C55B" w:rsidR="00EE5CAD" w:rsidRPr="00A3538B" w:rsidRDefault="00855A2B" w:rsidP="0078135F">
            <w:pPr>
              <w:spacing w:after="0"/>
              <w:rPr>
                <w:rStyle w:val="hps"/>
                <w:rFonts w:ascii="Times" w:hAnsi="Times" w:cs="Arial"/>
                <w:color w:val="222222"/>
              </w:rPr>
            </w:pPr>
            <w:r>
              <w:rPr>
                <w:rStyle w:val="hps"/>
                <w:rFonts w:ascii="Times" w:hAnsi="Times" w:cs="Arial"/>
                <w:color w:val="222222"/>
              </w:rPr>
              <w:t>Page 5, line 139-140</w:t>
            </w:r>
          </w:p>
          <w:p w14:paraId="37C8B862" w14:textId="77777777" w:rsidR="00927452" w:rsidRPr="00E07F39" w:rsidRDefault="00927452" w:rsidP="0078135F">
            <w:pPr>
              <w:spacing w:after="0"/>
              <w:rPr>
                <w:rFonts w:ascii="Times" w:eastAsia="Times New Roman" w:hAnsi="Times"/>
                <w:lang w:val="pt-BR"/>
              </w:rPr>
            </w:pPr>
          </w:p>
        </w:tc>
      </w:tr>
      <w:tr w:rsidR="0078135F" w:rsidRPr="00E07F39" w14:paraId="2436C926" w14:textId="77777777" w:rsidTr="006C478C">
        <w:tc>
          <w:tcPr>
            <w:tcW w:w="2844" w:type="dxa"/>
          </w:tcPr>
          <w:p w14:paraId="5082EB19" w14:textId="77777777" w:rsidR="0078135F" w:rsidRPr="002260BF" w:rsidRDefault="0078135F" w:rsidP="0078135F">
            <w:pPr>
              <w:spacing w:after="0"/>
              <w:rPr>
                <w:rFonts w:ascii="Times" w:eastAsia="Times New Roman" w:hAnsi="Times"/>
                <w:iCs/>
              </w:rPr>
            </w:pPr>
            <w:r w:rsidRPr="002260BF">
              <w:rPr>
                <w:rFonts w:ascii="Times" w:hAnsi="Times" w:cs="Times"/>
                <w:iCs/>
              </w:rPr>
              <w:t>Setting</w:t>
            </w:r>
          </w:p>
        </w:tc>
        <w:tc>
          <w:tcPr>
            <w:tcW w:w="4273" w:type="dxa"/>
          </w:tcPr>
          <w:p w14:paraId="49820BDA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</w:tc>
        <w:tc>
          <w:tcPr>
            <w:tcW w:w="2423" w:type="dxa"/>
          </w:tcPr>
          <w:p w14:paraId="1D0D8802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  <w:p w14:paraId="2B277817" w14:textId="77777777" w:rsidR="002B20F5" w:rsidRPr="00E07F39" w:rsidRDefault="002B20F5" w:rsidP="0078135F">
            <w:pPr>
              <w:spacing w:after="0"/>
              <w:rPr>
                <w:rFonts w:ascii="Times" w:eastAsia="Times New Roman" w:hAnsi="Times"/>
              </w:rPr>
            </w:pPr>
          </w:p>
        </w:tc>
      </w:tr>
      <w:tr w:rsidR="0078135F" w:rsidRPr="00E07F39" w14:paraId="3D650550" w14:textId="77777777" w:rsidTr="006C478C">
        <w:tc>
          <w:tcPr>
            <w:tcW w:w="2844" w:type="dxa"/>
          </w:tcPr>
          <w:p w14:paraId="64CF7285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14. Setting of data collection</w:t>
            </w:r>
          </w:p>
        </w:tc>
        <w:tc>
          <w:tcPr>
            <w:tcW w:w="4273" w:type="dxa"/>
          </w:tcPr>
          <w:p w14:paraId="05694F9B" w14:textId="0BEE53D4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 xml:space="preserve">Where was the data collected? </w:t>
            </w:r>
            <w:r w:rsidR="003D543C" w:rsidRPr="00E07F39">
              <w:rPr>
                <w:rFonts w:ascii="Times" w:hAnsi="Times" w:cs="Times"/>
              </w:rPr>
              <w:t>E</w:t>
            </w:r>
            <w:r w:rsidRPr="00E07F39">
              <w:rPr>
                <w:rFonts w:ascii="Times" w:hAnsi="Times" w:cs="Times"/>
              </w:rPr>
              <w:t>.g. home, clinic, workplace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341FA761" w14:textId="0347552C" w:rsidR="0078135F" w:rsidRPr="00E07F39" w:rsidRDefault="00855A2B" w:rsidP="00030F02">
            <w:pPr>
              <w:spacing w:after="0"/>
              <w:rPr>
                <w:rFonts w:ascii="Times" w:eastAsia="Times New Roman" w:hAnsi="Times" w:cs="Arial"/>
              </w:rPr>
            </w:pPr>
            <w:r>
              <w:rPr>
                <w:rFonts w:ascii="Times" w:eastAsia="Times New Roman" w:hAnsi="Times" w:cs="Arial"/>
              </w:rPr>
              <w:t>Page 6, line 151</w:t>
            </w:r>
          </w:p>
        </w:tc>
      </w:tr>
      <w:tr w:rsidR="0078135F" w:rsidRPr="00E07F39" w14:paraId="791C1977" w14:textId="77777777" w:rsidTr="006C478C">
        <w:tc>
          <w:tcPr>
            <w:tcW w:w="2844" w:type="dxa"/>
          </w:tcPr>
          <w:p w14:paraId="67899611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15. Presence of non-participants</w:t>
            </w:r>
          </w:p>
        </w:tc>
        <w:tc>
          <w:tcPr>
            <w:tcW w:w="4273" w:type="dxa"/>
          </w:tcPr>
          <w:p w14:paraId="244EF95F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Was anyone else present besides the participants and researchers?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04C17A45" w14:textId="2B536EFC" w:rsidR="002B20F5" w:rsidRPr="00E07F39" w:rsidRDefault="00855A2B" w:rsidP="002B20F5">
            <w:pPr>
              <w:spacing w:after="0"/>
              <w:rPr>
                <w:rStyle w:val="hps"/>
                <w:rFonts w:ascii="Times" w:eastAsia="Malgun Gothic" w:hAnsi="Times"/>
                <w:b/>
                <w:lang w:eastAsia="ko-KR"/>
              </w:rPr>
            </w:pPr>
            <w:r>
              <w:rPr>
                <w:rFonts w:ascii="Times" w:eastAsia="Times New Roman" w:hAnsi="Times" w:cs="Arial"/>
              </w:rPr>
              <w:t>Page 6, line 151</w:t>
            </w:r>
          </w:p>
          <w:p w14:paraId="0D7C6ADB" w14:textId="77777777" w:rsidR="002B20F5" w:rsidRPr="00E07F39" w:rsidRDefault="002B20F5" w:rsidP="002B20F5">
            <w:pPr>
              <w:spacing w:after="0"/>
              <w:rPr>
                <w:rFonts w:ascii="Times" w:eastAsia="Times New Roman" w:hAnsi="Times"/>
                <w:color w:val="008000"/>
              </w:rPr>
            </w:pPr>
          </w:p>
        </w:tc>
      </w:tr>
      <w:tr w:rsidR="0078135F" w:rsidRPr="00E07F39" w14:paraId="34DB7653" w14:textId="77777777" w:rsidTr="006C478C">
        <w:tc>
          <w:tcPr>
            <w:tcW w:w="2844" w:type="dxa"/>
          </w:tcPr>
          <w:p w14:paraId="4609D621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16. Description of sample</w:t>
            </w:r>
          </w:p>
        </w:tc>
        <w:tc>
          <w:tcPr>
            <w:tcW w:w="4273" w:type="dxa"/>
          </w:tcPr>
          <w:p w14:paraId="0268790C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What are the important characteristics of the sample?</w:t>
            </w:r>
            <w:r w:rsidRPr="00E07F39">
              <w:rPr>
                <w:rFonts w:ascii="Times" w:hAnsi="Times" w:cs="Helvetica"/>
              </w:rPr>
              <w:t xml:space="preserve"> </w:t>
            </w:r>
            <w:r w:rsidRPr="00E07F39">
              <w:rPr>
                <w:rFonts w:ascii="Times" w:hAnsi="Times" w:cs="Times"/>
              </w:rPr>
              <w:t>e.g. demographic data, date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02EBB7BD" w14:textId="41D4F1E1" w:rsidR="0078135F" w:rsidRDefault="003D543C" w:rsidP="00DD3CA6">
            <w:pPr>
              <w:spacing w:after="0"/>
              <w:rPr>
                <w:rFonts w:ascii="Times" w:eastAsia="Times New Roman" w:hAnsi="Times" w:cs="Arial"/>
              </w:rPr>
            </w:pPr>
            <w:r w:rsidRPr="003D543C">
              <w:rPr>
                <w:rFonts w:ascii="Times" w:eastAsia="Times New Roman" w:hAnsi="Times" w:cs="Arial"/>
              </w:rPr>
              <w:t xml:space="preserve">Page </w:t>
            </w:r>
            <w:r w:rsidR="00855A2B">
              <w:rPr>
                <w:rFonts w:ascii="Times" w:eastAsia="Times New Roman" w:hAnsi="Times" w:cs="Arial"/>
              </w:rPr>
              <w:t>5, line 131-135</w:t>
            </w:r>
          </w:p>
          <w:p w14:paraId="6339A0D2" w14:textId="43A0FFF1" w:rsidR="003D543C" w:rsidRPr="00E07F39" w:rsidRDefault="003D543C" w:rsidP="00DD3CA6">
            <w:pPr>
              <w:spacing w:after="0"/>
              <w:rPr>
                <w:rFonts w:ascii="Times" w:eastAsia="Times New Roman" w:hAnsi="Times"/>
                <w:color w:val="008000"/>
              </w:rPr>
            </w:pPr>
          </w:p>
        </w:tc>
      </w:tr>
      <w:tr w:rsidR="0078135F" w:rsidRPr="00E07F39" w14:paraId="3E217C51" w14:textId="77777777" w:rsidTr="006C478C">
        <w:tc>
          <w:tcPr>
            <w:tcW w:w="2844" w:type="dxa"/>
          </w:tcPr>
          <w:p w14:paraId="6257266B" w14:textId="77777777" w:rsidR="0078135F" w:rsidRPr="002260BF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  <w:iCs/>
              </w:rPr>
            </w:pPr>
            <w:r w:rsidRPr="002260BF">
              <w:rPr>
                <w:rFonts w:ascii="Times" w:hAnsi="Times" w:cs="Times"/>
                <w:iCs/>
              </w:rPr>
              <w:t>Data collection</w:t>
            </w:r>
            <w:r w:rsidRPr="002260BF">
              <w:rPr>
                <w:rFonts w:ascii="Times" w:hAnsi="Times" w:cs="Helvetica"/>
                <w:iCs/>
              </w:rPr>
              <w:t xml:space="preserve"> </w:t>
            </w:r>
          </w:p>
        </w:tc>
        <w:tc>
          <w:tcPr>
            <w:tcW w:w="4273" w:type="dxa"/>
          </w:tcPr>
          <w:p w14:paraId="4469AFA9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</w:tc>
        <w:tc>
          <w:tcPr>
            <w:tcW w:w="2423" w:type="dxa"/>
          </w:tcPr>
          <w:p w14:paraId="2584C99A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  <w:p w14:paraId="7236DF4D" w14:textId="77777777" w:rsidR="00CD6765" w:rsidRPr="00E07F39" w:rsidRDefault="00CD6765" w:rsidP="0078135F">
            <w:pPr>
              <w:spacing w:after="0"/>
              <w:rPr>
                <w:rFonts w:ascii="Times" w:eastAsia="Times New Roman" w:hAnsi="Times"/>
              </w:rPr>
            </w:pPr>
          </w:p>
        </w:tc>
      </w:tr>
      <w:tr w:rsidR="0078135F" w:rsidRPr="00E07F39" w14:paraId="00E101D2" w14:textId="77777777" w:rsidTr="006C478C">
        <w:trPr>
          <w:trHeight w:val="825"/>
        </w:trPr>
        <w:tc>
          <w:tcPr>
            <w:tcW w:w="2844" w:type="dxa"/>
          </w:tcPr>
          <w:p w14:paraId="25AB0645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17. Interview guide</w:t>
            </w:r>
          </w:p>
        </w:tc>
        <w:tc>
          <w:tcPr>
            <w:tcW w:w="4273" w:type="dxa"/>
          </w:tcPr>
          <w:p w14:paraId="2D1C4C8D" w14:textId="77777777" w:rsidR="00CD6765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Were questions, prompts, guides provided by the authors? Was it pilot tested?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31B17BA4" w14:textId="23805AAC" w:rsidR="00030F02" w:rsidRPr="00E07F39" w:rsidRDefault="001464B1" w:rsidP="00030F02">
            <w:pPr>
              <w:spacing w:after="0"/>
              <w:rPr>
                <w:rFonts w:ascii="Times" w:eastAsia="Malgun Gothic" w:hAnsi="Times"/>
                <w:lang w:eastAsia="ko-KR"/>
              </w:rPr>
            </w:pPr>
            <w:r>
              <w:t>Additional</w:t>
            </w:r>
            <w:r w:rsidR="00B0400B" w:rsidRPr="007A0362">
              <w:t xml:space="preserve"> file </w:t>
            </w:r>
            <w:r w:rsidR="00B0400B">
              <w:t>2. Interview guide</w:t>
            </w:r>
          </w:p>
        </w:tc>
      </w:tr>
      <w:tr w:rsidR="0078135F" w:rsidRPr="00E07F39" w14:paraId="0618B347" w14:textId="77777777" w:rsidTr="006C478C">
        <w:tc>
          <w:tcPr>
            <w:tcW w:w="2844" w:type="dxa"/>
          </w:tcPr>
          <w:p w14:paraId="530F9474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18. Repeat interviews</w:t>
            </w:r>
          </w:p>
        </w:tc>
        <w:tc>
          <w:tcPr>
            <w:tcW w:w="4273" w:type="dxa"/>
          </w:tcPr>
          <w:p w14:paraId="17BF04B4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Were repeat inter views carried out? If yes, how many?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1624352D" w14:textId="06557098" w:rsidR="00747911" w:rsidRPr="00E07F39" w:rsidRDefault="00007A91" w:rsidP="00030F02">
            <w:pPr>
              <w:spacing w:after="0"/>
              <w:rPr>
                <w:rFonts w:ascii="Times" w:eastAsia="Times New Roman" w:hAnsi="Times"/>
                <w:b/>
              </w:rPr>
            </w:pPr>
            <w:r w:rsidRPr="00007A91">
              <w:t xml:space="preserve">Page 6, </w:t>
            </w:r>
            <w:r>
              <w:t xml:space="preserve">line </w:t>
            </w:r>
            <w:r w:rsidR="00855A2B">
              <w:t>153</w:t>
            </w:r>
          </w:p>
        </w:tc>
      </w:tr>
      <w:tr w:rsidR="0078135F" w:rsidRPr="00E07F39" w14:paraId="3E191E1F" w14:textId="77777777" w:rsidTr="006C478C">
        <w:tc>
          <w:tcPr>
            <w:tcW w:w="2844" w:type="dxa"/>
          </w:tcPr>
          <w:p w14:paraId="7CA2598B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19. Audio/visual recording</w:t>
            </w:r>
          </w:p>
        </w:tc>
        <w:tc>
          <w:tcPr>
            <w:tcW w:w="4273" w:type="dxa"/>
          </w:tcPr>
          <w:p w14:paraId="7B5236E2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Did the research use audio or visual recording to collect the data?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1C107304" w14:textId="2F23BED3" w:rsidR="0078135F" w:rsidRPr="00E07F39" w:rsidRDefault="00855A2B" w:rsidP="00030F02">
            <w:pPr>
              <w:spacing w:after="0"/>
              <w:rPr>
                <w:rFonts w:ascii="Times" w:eastAsia="Times New Roman" w:hAnsi="Times"/>
              </w:rPr>
            </w:pPr>
            <w:r>
              <w:rPr>
                <w:rFonts w:ascii="Times" w:eastAsia="Times New Roman" w:hAnsi="Times"/>
              </w:rPr>
              <w:t>Page 6, line 152</w:t>
            </w:r>
          </w:p>
        </w:tc>
      </w:tr>
      <w:tr w:rsidR="0078135F" w:rsidRPr="00E07F39" w14:paraId="3404C030" w14:textId="77777777" w:rsidTr="006C478C">
        <w:trPr>
          <w:trHeight w:val="1077"/>
        </w:trPr>
        <w:tc>
          <w:tcPr>
            <w:tcW w:w="2844" w:type="dxa"/>
          </w:tcPr>
          <w:p w14:paraId="64A5518B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20. Field notes</w:t>
            </w:r>
          </w:p>
        </w:tc>
        <w:tc>
          <w:tcPr>
            <w:tcW w:w="4273" w:type="dxa"/>
          </w:tcPr>
          <w:p w14:paraId="353629DF" w14:textId="77777777" w:rsidR="0078135F" w:rsidRPr="00E07F39" w:rsidRDefault="0078135F" w:rsidP="00C110F5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 xml:space="preserve">Were ﬁeld notes made during and/or after the </w:t>
            </w:r>
            <w:proofErr w:type="spellStart"/>
            <w:r w:rsidRPr="00E07F39">
              <w:rPr>
                <w:rFonts w:ascii="Times" w:hAnsi="Times" w:cs="Times"/>
              </w:rPr>
              <w:t>inter view</w:t>
            </w:r>
            <w:proofErr w:type="spellEnd"/>
            <w:r w:rsidRPr="00E07F39">
              <w:rPr>
                <w:rFonts w:ascii="Times" w:hAnsi="Times" w:cs="Times"/>
              </w:rPr>
              <w:t xml:space="preserve"> or focus group?</w:t>
            </w:r>
          </w:p>
        </w:tc>
        <w:tc>
          <w:tcPr>
            <w:tcW w:w="2423" w:type="dxa"/>
          </w:tcPr>
          <w:p w14:paraId="79F12AD2" w14:textId="176B97B3" w:rsidR="0078135F" w:rsidRPr="00E07F39" w:rsidRDefault="00855A2B" w:rsidP="0078135F">
            <w:pPr>
              <w:spacing w:after="0"/>
              <w:rPr>
                <w:rFonts w:ascii="Times" w:eastAsia="Times New Roman" w:hAnsi="Times"/>
                <w:color w:val="008000"/>
              </w:rPr>
            </w:pPr>
            <w:r>
              <w:rPr>
                <w:rFonts w:ascii="Times" w:eastAsia="Times New Roman" w:hAnsi="Times" w:cs="Arial"/>
              </w:rPr>
              <w:t>Page 6, lines 153</w:t>
            </w:r>
          </w:p>
        </w:tc>
      </w:tr>
      <w:tr w:rsidR="0078135F" w:rsidRPr="00E07F39" w14:paraId="4351EEEA" w14:textId="77777777" w:rsidTr="006C478C">
        <w:tc>
          <w:tcPr>
            <w:tcW w:w="2844" w:type="dxa"/>
          </w:tcPr>
          <w:p w14:paraId="354DBBB1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21. Duration</w:t>
            </w:r>
          </w:p>
        </w:tc>
        <w:tc>
          <w:tcPr>
            <w:tcW w:w="4273" w:type="dxa"/>
          </w:tcPr>
          <w:p w14:paraId="02264F5E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What was the duration of the inter views or focus group?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590581D0" w14:textId="26F7EEF7" w:rsidR="001A0E31" w:rsidRPr="00E07F39" w:rsidRDefault="00855A2B" w:rsidP="00F72C95">
            <w:pPr>
              <w:spacing w:after="0"/>
              <w:rPr>
                <w:rFonts w:ascii="Times" w:eastAsia="Times New Roman" w:hAnsi="Times" w:cs="Arial"/>
              </w:rPr>
            </w:pPr>
            <w:r>
              <w:rPr>
                <w:rFonts w:ascii="Times" w:eastAsia="Times New Roman" w:hAnsi="Times" w:cs="Arial"/>
              </w:rPr>
              <w:t>Page 6, lines 152-153</w:t>
            </w:r>
          </w:p>
        </w:tc>
      </w:tr>
      <w:tr w:rsidR="0078135F" w:rsidRPr="00E07F39" w14:paraId="0392146B" w14:textId="77777777" w:rsidTr="006C478C">
        <w:tc>
          <w:tcPr>
            <w:tcW w:w="2844" w:type="dxa"/>
          </w:tcPr>
          <w:p w14:paraId="3947657E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22. Data saturation</w:t>
            </w:r>
          </w:p>
        </w:tc>
        <w:tc>
          <w:tcPr>
            <w:tcW w:w="4273" w:type="dxa"/>
          </w:tcPr>
          <w:p w14:paraId="030D6E7D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Was data saturation discussed?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3554717A" w14:textId="234F175D" w:rsidR="000C4190" w:rsidRPr="00E07F39" w:rsidRDefault="00855A2B" w:rsidP="00855A2B">
            <w:pPr>
              <w:spacing w:after="0"/>
              <w:rPr>
                <w:rFonts w:ascii="Times" w:eastAsia="Times New Roman" w:hAnsi="Times"/>
              </w:rPr>
            </w:pPr>
            <w:r>
              <w:rPr>
                <w:rFonts w:ascii="Times" w:eastAsia="Times New Roman" w:hAnsi="Times"/>
              </w:rPr>
              <w:t>Page 6, 155-156</w:t>
            </w:r>
          </w:p>
        </w:tc>
      </w:tr>
      <w:tr w:rsidR="0078135F" w:rsidRPr="00E07F39" w14:paraId="7978B2A4" w14:textId="77777777" w:rsidTr="006C478C">
        <w:tc>
          <w:tcPr>
            <w:tcW w:w="2844" w:type="dxa"/>
          </w:tcPr>
          <w:p w14:paraId="1625EEBE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lastRenderedPageBreak/>
              <w:t>23. Transcripts returned</w:t>
            </w:r>
          </w:p>
        </w:tc>
        <w:tc>
          <w:tcPr>
            <w:tcW w:w="4273" w:type="dxa"/>
          </w:tcPr>
          <w:p w14:paraId="4844A665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Were transcripts returned to participants for comment and/or correction?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0CB05373" w14:textId="7F83599E" w:rsidR="00256401" w:rsidRPr="00007A91" w:rsidRDefault="00007A91" w:rsidP="0078135F">
            <w:pPr>
              <w:spacing w:after="0"/>
              <w:rPr>
                <w:rFonts w:eastAsia="Times New Roman"/>
              </w:rPr>
            </w:pPr>
            <w:r w:rsidRPr="00007A91">
              <w:rPr>
                <w:rFonts w:eastAsia="Times New Roman"/>
              </w:rPr>
              <w:t>P</w:t>
            </w:r>
            <w:r w:rsidR="00855A2B">
              <w:rPr>
                <w:rFonts w:ascii="Times" w:eastAsia="Times New Roman" w:hAnsi="Times" w:cs="Arial"/>
              </w:rPr>
              <w:t>age 6, line 154</w:t>
            </w:r>
          </w:p>
          <w:p w14:paraId="637E25B0" w14:textId="77777777" w:rsidR="0078135F" w:rsidRPr="00E07F39" w:rsidRDefault="00CB5028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Style w:val="hps"/>
                <w:rFonts w:ascii="Times" w:hAnsi="Times" w:cs="Arial"/>
                <w:color w:val="222222"/>
              </w:rPr>
              <w:t xml:space="preserve"> </w:t>
            </w:r>
          </w:p>
        </w:tc>
      </w:tr>
      <w:tr w:rsidR="0078135F" w:rsidRPr="00E07F39" w14:paraId="632C8BCC" w14:textId="77777777" w:rsidTr="006C478C">
        <w:tc>
          <w:tcPr>
            <w:tcW w:w="2844" w:type="dxa"/>
          </w:tcPr>
          <w:p w14:paraId="266A3863" w14:textId="6ADB635A" w:rsidR="0078135F" w:rsidRPr="002260BF" w:rsidRDefault="002260B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  <w:bCs/>
              </w:rPr>
            </w:pPr>
            <w:r w:rsidRPr="00A56727">
              <w:rPr>
                <w:rFonts w:ascii="Times" w:hAnsi="Times" w:cs="Times"/>
                <w:bCs/>
              </w:rPr>
              <w:t>DOMAIN 3: ANALYSIS AND FINDINGS</w:t>
            </w:r>
            <w:r w:rsidRPr="002260BF">
              <w:rPr>
                <w:rFonts w:ascii="Times" w:hAnsi="Times" w:cs="Helvetica"/>
                <w:bCs/>
              </w:rPr>
              <w:t xml:space="preserve"> </w:t>
            </w:r>
          </w:p>
        </w:tc>
        <w:tc>
          <w:tcPr>
            <w:tcW w:w="4273" w:type="dxa"/>
          </w:tcPr>
          <w:p w14:paraId="5401FCB7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</w:tc>
        <w:tc>
          <w:tcPr>
            <w:tcW w:w="2423" w:type="dxa"/>
          </w:tcPr>
          <w:p w14:paraId="6B48CEA5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</w:tc>
      </w:tr>
      <w:tr w:rsidR="0078135F" w:rsidRPr="00E07F39" w14:paraId="6514420D" w14:textId="77777777" w:rsidTr="006C478C">
        <w:tc>
          <w:tcPr>
            <w:tcW w:w="2844" w:type="dxa"/>
          </w:tcPr>
          <w:p w14:paraId="3EFBF4B1" w14:textId="77777777" w:rsidR="0078135F" w:rsidRPr="002260BF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  <w:iCs/>
              </w:rPr>
            </w:pPr>
            <w:r w:rsidRPr="002260BF">
              <w:rPr>
                <w:rFonts w:ascii="Times" w:hAnsi="Times" w:cs="Times"/>
                <w:iCs/>
              </w:rPr>
              <w:t>Data analysis</w:t>
            </w:r>
            <w:r w:rsidRPr="002260BF">
              <w:rPr>
                <w:rFonts w:ascii="Times" w:hAnsi="Times" w:cs="Helvetica"/>
                <w:iCs/>
              </w:rPr>
              <w:t xml:space="preserve"> </w:t>
            </w:r>
          </w:p>
        </w:tc>
        <w:tc>
          <w:tcPr>
            <w:tcW w:w="4273" w:type="dxa"/>
          </w:tcPr>
          <w:p w14:paraId="62E6ED23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  <w:p w14:paraId="50243274" w14:textId="77777777" w:rsidR="00CD6765" w:rsidRPr="00E07F39" w:rsidRDefault="00CD6765" w:rsidP="0078135F">
            <w:pPr>
              <w:spacing w:after="0"/>
              <w:rPr>
                <w:rFonts w:ascii="Times" w:eastAsia="Times New Roman" w:hAnsi="Times"/>
              </w:rPr>
            </w:pPr>
          </w:p>
        </w:tc>
        <w:tc>
          <w:tcPr>
            <w:tcW w:w="2423" w:type="dxa"/>
          </w:tcPr>
          <w:p w14:paraId="17B064B5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</w:tc>
      </w:tr>
      <w:tr w:rsidR="0078135F" w:rsidRPr="00E07F39" w14:paraId="21EF2B22" w14:textId="77777777" w:rsidTr="006C478C">
        <w:tc>
          <w:tcPr>
            <w:tcW w:w="2844" w:type="dxa"/>
          </w:tcPr>
          <w:p w14:paraId="5536E5CE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24. Number of data coders</w:t>
            </w:r>
          </w:p>
        </w:tc>
        <w:tc>
          <w:tcPr>
            <w:tcW w:w="4273" w:type="dxa"/>
          </w:tcPr>
          <w:p w14:paraId="361AFE0E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How many data coders coded the data?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135E40F8" w14:textId="294AF362" w:rsidR="00E64FC3" w:rsidRPr="00E07F39" w:rsidRDefault="00AB63EB" w:rsidP="00855A2B">
            <w:pPr>
              <w:spacing w:after="0"/>
              <w:rPr>
                <w:rFonts w:ascii="Times" w:eastAsia="Times New Roman" w:hAnsi="Times"/>
              </w:rPr>
            </w:pPr>
            <w:r>
              <w:rPr>
                <w:rFonts w:ascii="Times" w:eastAsia="Times New Roman" w:hAnsi="Times"/>
              </w:rPr>
              <w:t xml:space="preserve">Page 6, line </w:t>
            </w:r>
            <w:r w:rsidR="00855A2B">
              <w:rPr>
                <w:rFonts w:ascii="Times" w:eastAsia="Times New Roman" w:hAnsi="Times"/>
              </w:rPr>
              <w:t>167-168</w:t>
            </w:r>
          </w:p>
        </w:tc>
      </w:tr>
      <w:tr w:rsidR="0078135F" w:rsidRPr="00E07F39" w14:paraId="646F366C" w14:textId="77777777" w:rsidTr="006C478C">
        <w:tc>
          <w:tcPr>
            <w:tcW w:w="2844" w:type="dxa"/>
          </w:tcPr>
          <w:p w14:paraId="6F56844D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25. Description of the coding tree</w:t>
            </w:r>
          </w:p>
        </w:tc>
        <w:tc>
          <w:tcPr>
            <w:tcW w:w="4273" w:type="dxa"/>
          </w:tcPr>
          <w:p w14:paraId="651E6CB7" w14:textId="77777777" w:rsidR="00CD6765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Did authors provide a description of the coding tree?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5B3D944D" w14:textId="544EE292" w:rsidR="0078135F" w:rsidRPr="00E07F39" w:rsidRDefault="001464B1" w:rsidP="0078135F">
            <w:pPr>
              <w:spacing w:after="0"/>
              <w:rPr>
                <w:rFonts w:ascii="Times" w:eastAsia="Times New Roman" w:hAnsi="Times"/>
              </w:rPr>
            </w:pPr>
            <w:r>
              <w:t>Additional</w:t>
            </w:r>
            <w:r w:rsidR="00011CA7" w:rsidRPr="007A0362">
              <w:t xml:space="preserve"> file </w:t>
            </w:r>
            <w:r w:rsidR="00011CA7">
              <w:t>3. Codes</w:t>
            </w:r>
          </w:p>
        </w:tc>
      </w:tr>
      <w:tr w:rsidR="0078135F" w:rsidRPr="00E07F39" w14:paraId="49485979" w14:textId="77777777" w:rsidTr="006C478C">
        <w:tc>
          <w:tcPr>
            <w:tcW w:w="2844" w:type="dxa"/>
          </w:tcPr>
          <w:p w14:paraId="1987AF05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26. Derivation of themes</w:t>
            </w:r>
          </w:p>
        </w:tc>
        <w:tc>
          <w:tcPr>
            <w:tcW w:w="4273" w:type="dxa"/>
          </w:tcPr>
          <w:p w14:paraId="055207DF" w14:textId="77777777" w:rsidR="0078135F" w:rsidRPr="006C478C" w:rsidRDefault="0078135F" w:rsidP="006C478C">
            <w:pPr>
              <w:spacing w:after="0"/>
            </w:pPr>
            <w:r w:rsidRPr="006C478C">
              <w:t xml:space="preserve">Were themes identiﬁed in advance or derived from the data? </w:t>
            </w:r>
          </w:p>
          <w:p w14:paraId="37049A34" w14:textId="77777777" w:rsidR="00CD6765" w:rsidRPr="006C478C" w:rsidRDefault="00CD6765" w:rsidP="006C478C">
            <w:pPr>
              <w:spacing w:after="0"/>
            </w:pPr>
          </w:p>
        </w:tc>
        <w:tc>
          <w:tcPr>
            <w:tcW w:w="2423" w:type="dxa"/>
          </w:tcPr>
          <w:p w14:paraId="7AE549AD" w14:textId="193D17C3" w:rsidR="0078135F" w:rsidRPr="006C478C" w:rsidRDefault="006C478C" w:rsidP="001464B1">
            <w:pPr>
              <w:spacing w:after="0"/>
            </w:pPr>
            <w:r w:rsidRPr="006C478C">
              <w:t xml:space="preserve">Page 6, lines </w:t>
            </w:r>
            <w:r w:rsidR="001464B1">
              <w:t>167-168</w:t>
            </w:r>
          </w:p>
        </w:tc>
      </w:tr>
      <w:tr w:rsidR="0078135F" w:rsidRPr="00E07F39" w14:paraId="1FBAC53A" w14:textId="77777777" w:rsidTr="006C478C">
        <w:tc>
          <w:tcPr>
            <w:tcW w:w="2844" w:type="dxa"/>
          </w:tcPr>
          <w:p w14:paraId="779D58E3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27. Software</w:t>
            </w:r>
          </w:p>
        </w:tc>
        <w:tc>
          <w:tcPr>
            <w:tcW w:w="4273" w:type="dxa"/>
          </w:tcPr>
          <w:p w14:paraId="6A67E5D0" w14:textId="77777777" w:rsidR="00CD6765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What software, if applicable, was used to manage the data?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2EE84563" w14:textId="2DF96F0C" w:rsidR="007D1409" w:rsidRPr="00E07F39" w:rsidRDefault="006C478C" w:rsidP="006B1DD4">
            <w:pPr>
              <w:spacing w:after="0"/>
              <w:rPr>
                <w:rFonts w:ascii="Times" w:eastAsia="Malgun Gothic" w:hAnsi="Times"/>
                <w:b/>
                <w:lang w:eastAsia="ko-KR"/>
              </w:rPr>
            </w:pPr>
            <w:r w:rsidRPr="006C478C">
              <w:t>NA</w:t>
            </w:r>
          </w:p>
        </w:tc>
      </w:tr>
      <w:tr w:rsidR="0078135F" w:rsidRPr="00E07F39" w14:paraId="03303BA7" w14:textId="77777777" w:rsidTr="006C478C">
        <w:tc>
          <w:tcPr>
            <w:tcW w:w="2844" w:type="dxa"/>
          </w:tcPr>
          <w:p w14:paraId="5B2D08E0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28. Participant checking</w:t>
            </w:r>
          </w:p>
        </w:tc>
        <w:tc>
          <w:tcPr>
            <w:tcW w:w="4273" w:type="dxa"/>
          </w:tcPr>
          <w:p w14:paraId="69BA6C2A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Did participants provide feedback on the ﬁndings?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2FD46B97" w14:textId="74B9328C" w:rsidR="007D1409" w:rsidRPr="006C478C" w:rsidRDefault="001464B1" w:rsidP="006B1DD4">
            <w:pPr>
              <w:spacing w:after="0"/>
              <w:rPr>
                <w:rFonts w:ascii="Times" w:eastAsia="Malgun Gothic" w:hAnsi="Times"/>
                <w:bCs/>
                <w:lang w:eastAsia="ko-KR"/>
              </w:rPr>
            </w:pPr>
            <w:r>
              <w:rPr>
                <w:rFonts w:ascii="Times" w:eastAsia="Malgun Gothic" w:hAnsi="Times"/>
                <w:bCs/>
                <w:lang w:eastAsia="ko-KR"/>
              </w:rPr>
              <w:t>Page 7, line 176</w:t>
            </w:r>
          </w:p>
        </w:tc>
      </w:tr>
      <w:tr w:rsidR="0078135F" w:rsidRPr="00E07F39" w14:paraId="40824FA3" w14:textId="77777777" w:rsidTr="006C478C">
        <w:tc>
          <w:tcPr>
            <w:tcW w:w="2844" w:type="dxa"/>
          </w:tcPr>
          <w:p w14:paraId="6C6D2731" w14:textId="77777777" w:rsidR="0078135F" w:rsidRPr="002260BF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  <w:iCs/>
              </w:rPr>
            </w:pPr>
            <w:r w:rsidRPr="002260BF">
              <w:rPr>
                <w:rFonts w:ascii="Times" w:hAnsi="Times" w:cs="Times"/>
                <w:iCs/>
              </w:rPr>
              <w:t>Reporting</w:t>
            </w:r>
            <w:r w:rsidRPr="002260BF">
              <w:rPr>
                <w:rFonts w:ascii="Times" w:hAnsi="Times" w:cs="Helvetica"/>
                <w:iCs/>
              </w:rPr>
              <w:t xml:space="preserve"> </w:t>
            </w:r>
          </w:p>
        </w:tc>
        <w:tc>
          <w:tcPr>
            <w:tcW w:w="4273" w:type="dxa"/>
          </w:tcPr>
          <w:p w14:paraId="3285857B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  <w:p w14:paraId="475E81D8" w14:textId="77777777" w:rsidR="00CD6765" w:rsidRPr="00E07F39" w:rsidRDefault="00CD6765" w:rsidP="0078135F">
            <w:pPr>
              <w:spacing w:after="0"/>
              <w:rPr>
                <w:rFonts w:ascii="Times" w:eastAsia="Times New Roman" w:hAnsi="Times"/>
              </w:rPr>
            </w:pPr>
          </w:p>
        </w:tc>
        <w:tc>
          <w:tcPr>
            <w:tcW w:w="2423" w:type="dxa"/>
          </w:tcPr>
          <w:p w14:paraId="0FA82439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</w:p>
        </w:tc>
      </w:tr>
      <w:tr w:rsidR="0078135F" w:rsidRPr="00E07F39" w14:paraId="77B9ABB2" w14:textId="77777777" w:rsidTr="006C478C">
        <w:tc>
          <w:tcPr>
            <w:tcW w:w="2844" w:type="dxa"/>
          </w:tcPr>
          <w:p w14:paraId="6235EB24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29. Quotations presented</w:t>
            </w:r>
          </w:p>
        </w:tc>
        <w:tc>
          <w:tcPr>
            <w:tcW w:w="4273" w:type="dxa"/>
          </w:tcPr>
          <w:p w14:paraId="498AB67E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Were participant quotations presented to illustrate the themes/ﬁndings? Was each</w:t>
            </w:r>
            <w:r w:rsidRPr="00E07F39">
              <w:rPr>
                <w:rFonts w:ascii="Times" w:hAnsi="Times" w:cs="Helvetica"/>
              </w:rPr>
              <w:t xml:space="preserve"> </w:t>
            </w:r>
            <w:r w:rsidRPr="00E07F39">
              <w:rPr>
                <w:rFonts w:ascii="Times" w:hAnsi="Times" w:cs="Times"/>
              </w:rPr>
              <w:t>quotation identiﬁed? e.g. participant number</w:t>
            </w:r>
            <w:r w:rsidRPr="00E07F39">
              <w:rPr>
                <w:rFonts w:ascii="Times" w:hAnsi="Times" w:cs="Helvetica"/>
              </w:rPr>
              <w:t xml:space="preserve"> </w:t>
            </w:r>
          </w:p>
          <w:p w14:paraId="6987E79F" w14:textId="77777777" w:rsidR="00CD6765" w:rsidRPr="00E07F39" w:rsidRDefault="00CD6765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</w:p>
        </w:tc>
        <w:tc>
          <w:tcPr>
            <w:tcW w:w="2423" w:type="dxa"/>
          </w:tcPr>
          <w:p w14:paraId="1DCDB587" w14:textId="66C31CC7" w:rsidR="0078135F" w:rsidRPr="00E07F39" w:rsidRDefault="001464B1" w:rsidP="0078135F">
            <w:pPr>
              <w:spacing w:after="0"/>
              <w:rPr>
                <w:rFonts w:ascii="Times" w:eastAsia="Malgun Gothic" w:hAnsi="Times" w:cs="Arial"/>
                <w:lang w:eastAsia="ko-KR"/>
              </w:rPr>
            </w:pPr>
            <w:r>
              <w:rPr>
                <w:rFonts w:ascii="Times" w:eastAsia="Malgun Gothic" w:hAnsi="Times" w:cs="Arial"/>
                <w:lang w:eastAsia="ko-KR"/>
              </w:rPr>
              <w:t>Additional file 4. Quotations and along the manuscript</w:t>
            </w:r>
          </w:p>
        </w:tc>
      </w:tr>
      <w:tr w:rsidR="0078135F" w:rsidRPr="00E07F39" w14:paraId="397C321D" w14:textId="77777777" w:rsidTr="006C478C">
        <w:tc>
          <w:tcPr>
            <w:tcW w:w="2844" w:type="dxa"/>
          </w:tcPr>
          <w:p w14:paraId="28FCB996" w14:textId="77777777" w:rsidR="0078135F" w:rsidRPr="00E07F39" w:rsidRDefault="0078135F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30. Data and ﬁndings consistent</w:t>
            </w:r>
          </w:p>
        </w:tc>
        <w:tc>
          <w:tcPr>
            <w:tcW w:w="4273" w:type="dxa"/>
          </w:tcPr>
          <w:p w14:paraId="026874F4" w14:textId="77777777" w:rsidR="0078135F" w:rsidRPr="00E07F39" w:rsidRDefault="0078135F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Was there consistency between the data presented and the ﬁndings?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5BE69F5A" w14:textId="128F1373" w:rsidR="00D21E63" w:rsidRPr="00E07F39" w:rsidRDefault="00FA6265" w:rsidP="00D21E63">
            <w:pPr>
              <w:spacing w:after="0"/>
              <w:rPr>
                <w:rFonts w:ascii="Times" w:eastAsia="Times New Roman" w:hAnsi="Times"/>
                <w:b/>
              </w:rPr>
            </w:pPr>
            <w:r w:rsidRPr="00FA6265">
              <w:rPr>
                <w:rFonts w:ascii="Times" w:eastAsia="Times New Roman" w:hAnsi="Times"/>
                <w:bCs/>
              </w:rPr>
              <w:t>Results section</w:t>
            </w:r>
          </w:p>
        </w:tc>
      </w:tr>
      <w:tr w:rsidR="00D21E63" w:rsidRPr="00E07F39" w14:paraId="0D6A580B" w14:textId="77777777" w:rsidTr="006C478C">
        <w:tc>
          <w:tcPr>
            <w:tcW w:w="2844" w:type="dxa"/>
          </w:tcPr>
          <w:p w14:paraId="6C9B4405" w14:textId="77777777" w:rsidR="00D21E63" w:rsidRPr="00E07F39" w:rsidRDefault="00D21E63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31. Clarity of major themes</w:t>
            </w:r>
          </w:p>
        </w:tc>
        <w:tc>
          <w:tcPr>
            <w:tcW w:w="4273" w:type="dxa"/>
          </w:tcPr>
          <w:p w14:paraId="1B8D6A95" w14:textId="77777777" w:rsidR="00D21E63" w:rsidRPr="00E07F39" w:rsidRDefault="00D21E63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Were major themes clearly presented in the ﬁndings?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48A21772" w14:textId="2F26F7CA" w:rsidR="00D21E63" w:rsidRPr="00FA6265" w:rsidRDefault="00FA6265" w:rsidP="00516170">
            <w:pPr>
              <w:spacing w:after="0"/>
              <w:rPr>
                <w:rFonts w:ascii="Times" w:eastAsia="Times New Roman" w:hAnsi="Times"/>
                <w:bCs/>
              </w:rPr>
            </w:pPr>
            <w:r w:rsidRPr="00FA6265">
              <w:rPr>
                <w:rFonts w:ascii="Times" w:eastAsia="Times New Roman" w:hAnsi="Times"/>
                <w:bCs/>
              </w:rPr>
              <w:t>Results section</w:t>
            </w:r>
          </w:p>
        </w:tc>
      </w:tr>
      <w:tr w:rsidR="00D17B68" w:rsidRPr="00E07F39" w14:paraId="59F885F7" w14:textId="77777777" w:rsidTr="006C478C">
        <w:tc>
          <w:tcPr>
            <w:tcW w:w="2844" w:type="dxa"/>
          </w:tcPr>
          <w:p w14:paraId="43C0597D" w14:textId="77777777" w:rsidR="00D17B68" w:rsidRPr="00E07F39" w:rsidRDefault="00D17B68" w:rsidP="0078135F">
            <w:pPr>
              <w:spacing w:after="0"/>
              <w:rPr>
                <w:rFonts w:ascii="Times" w:eastAsia="Times New Roman" w:hAnsi="Times"/>
              </w:rPr>
            </w:pPr>
            <w:r w:rsidRPr="00E07F39">
              <w:rPr>
                <w:rFonts w:ascii="Times" w:hAnsi="Times" w:cs="Times"/>
              </w:rPr>
              <w:t>32. Clarity of minor themes</w:t>
            </w:r>
          </w:p>
        </w:tc>
        <w:tc>
          <w:tcPr>
            <w:tcW w:w="4273" w:type="dxa"/>
          </w:tcPr>
          <w:p w14:paraId="4535F2CA" w14:textId="77777777" w:rsidR="00D17B68" w:rsidRPr="00E07F39" w:rsidRDefault="00D17B68" w:rsidP="0078135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Times" w:hAnsi="Times" w:cs="Helvetica"/>
              </w:rPr>
            </w:pPr>
            <w:r w:rsidRPr="00E07F39">
              <w:rPr>
                <w:rFonts w:ascii="Times" w:hAnsi="Times" w:cs="Times"/>
              </w:rPr>
              <w:t>Is there a description of diverse cases or discussion of minor themes?</w:t>
            </w:r>
            <w:r w:rsidRPr="00E07F39">
              <w:rPr>
                <w:rFonts w:ascii="Times" w:hAnsi="Times" w:cs="Helvetica"/>
              </w:rPr>
              <w:t xml:space="preserve"> </w:t>
            </w:r>
            <w:r w:rsidRPr="00E07F39">
              <w:rPr>
                <w:rFonts w:ascii="Times" w:hAnsi="Times" w:cs="Times"/>
              </w:rPr>
              <w:t xml:space="preserve">    </w:t>
            </w:r>
            <w:r w:rsidRPr="00E07F39">
              <w:rPr>
                <w:rFonts w:ascii="Times" w:hAnsi="Times" w:cs="Helvetica"/>
              </w:rPr>
              <w:t xml:space="preserve"> </w:t>
            </w:r>
          </w:p>
        </w:tc>
        <w:tc>
          <w:tcPr>
            <w:tcW w:w="2423" w:type="dxa"/>
          </w:tcPr>
          <w:p w14:paraId="41B01C2E" w14:textId="318C4594" w:rsidR="00F72C95" w:rsidRPr="00CB5F40" w:rsidRDefault="00CB5F40" w:rsidP="00F72C95">
            <w:pPr>
              <w:spacing w:after="0"/>
              <w:rPr>
                <w:rFonts w:ascii="Times" w:eastAsia="Times New Roman" w:hAnsi="Times"/>
                <w:bCs/>
              </w:rPr>
            </w:pPr>
            <w:r w:rsidRPr="00CB5F40">
              <w:rPr>
                <w:rFonts w:ascii="Times" w:eastAsia="Times New Roman" w:hAnsi="Times"/>
                <w:bCs/>
              </w:rPr>
              <w:t>Diverse cases were not found during the interviews</w:t>
            </w:r>
          </w:p>
          <w:p w14:paraId="1C35E0A9" w14:textId="31446C14" w:rsidR="00D17B68" w:rsidRPr="00E07F39" w:rsidRDefault="00D17B68" w:rsidP="00516170">
            <w:pPr>
              <w:spacing w:after="0"/>
              <w:rPr>
                <w:rFonts w:ascii="Times" w:eastAsia="Times New Roman" w:hAnsi="Times"/>
                <w:b/>
              </w:rPr>
            </w:pPr>
          </w:p>
        </w:tc>
      </w:tr>
    </w:tbl>
    <w:p w14:paraId="2E383504" w14:textId="77777777" w:rsidR="00B43E81" w:rsidRPr="00E07F39" w:rsidRDefault="00B43E81" w:rsidP="007813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Times" w:hAnsi="Times" w:cs="Helvetica"/>
        </w:rPr>
      </w:pPr>
    </w:p>
    <w:p w14:paraId="3D569D97" w14:textId="77777777" w:rsidR="00AE28B5" w:rsidRPr="00E07F39" w:rsidRDefault="00AE28B5">
      <w:pPr>
        <w:rPr>
          <w:rFonts w:ascii="Times" w:hAnsi="Times"/>
        </w:rPr>
      </w:pPr>
    </w:p>
    <w:sectPr w:rsidR="00AE28B5" w:rsidRPr="00E07F39" w:rsidSect="0078135F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677F7" w14:textId="77777777" w:rsidR="002866B6" w:rsidRDefault="002866B6" w:rsidP="001C5CE5">
      <w:pPr>
        <w:spacing w:after="0"/>
      </w:pPr>
      <w:r>
        <w:separator/>
      </w:r>
    </w:p>
  </w:endnote>
  <w:endnote w:type="continuationSeparator" w:id="0">
    <w:p w14:paraId="1F6417B8" w14:textId="77777777" w:rsidR="002866B6" w:rsidRDefault="002866B6" w:rsidP="001C5C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820223800"/>
      <w:docPartObj>
        <w:docPartGallery w:val="Page Numbers (Bottom of Page)"/>
        <w:docPartUnique/>
      </w:docPartObj>
    </w:sdtPr>
    <w:sdtContent>
      <w:p w14:paraId="4F51270F" w14:textId="77313806" w:rsidR="002B01D2" w:rsidRDefault="002B01D2" w:rsidP="002B01D2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49D6C505" w14:textId="77777777" w:rsidR="002B01D2" w:rsidRDefault="002B01D2" w:rsidP="002B01D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856112435"/>
      <w:docPartObj>
        <w:docPartGallery w:val="Page Numbers (Bottom of Page)"/>
        <w:docPartUnique/>
      </w:docPartObj>
    </w:sdtPr>
    <w:sdtContent>
      <w:p w14:paraId="1ABF4074" w14:textId="2F5E5964" w:rsidR="002B01D2" w:rsidRDefault="002B01D2" w:rsidP="002B01D2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1464B1">
          <w:rPr>
            <w:rStyle w:val="Nmerodepgina"/>
            <w:noProof/>
          </w:rPr>
          <w:t>4</w:t>
        </w:r>
        <w:r>
          <w:rPr>
            <w:rStyle w:val="Nmerodepgina"/>
          </w:rPr>
          <w:fldChar w:fldCharType="end"/>
        </w:r>
      </w:p>
    </w:sdtContent>
  </w:sdt>
  <w:p w14:paraId="445F6555" w14:textId="77777777" w:rsidR="002B01D2" w:rsidRDefault="002B01D2" w:rsidP="002B01D2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1DBAB" w14:textId="77777777" w:rsidR="002866B6" w:rsidRDefault="002866B6" w:rsidP="001C5CE5">
      <w:pPr>
        <w:spacing w:after="0"/>
      </w:pPr>
      <w:r>
        <w:separator/>
      </w:r>
    </w:p>
  </w:footnote>
  <w:footnote w:type="continuationSeparator" w:id="0">
    <w:p w14:paraId="1FE9ABBC" w14:textId="77777777" w:rsidR="002866B6" w:rsidRDefault="002866B6" w:rsidP="001C5CE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4BE51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B7E3F5F"/>
    <w:multiLevelType w:val="hybridMultilevel"/>
    <w:tmpl w:val="8584B1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4047128">
    <w:abstractNumId w:val="0"/>
  </w:num>
  <w:num w:numId="2" w16cid:durableId="9066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pt-B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35F"/>
    <w:rsid w:val="00007A91"/>
    <w:rsid w:val="00011CA7"/>
    <w:rsid w:val="0001718C"/>
    <w:rsid w:val="00030F02"/>
    <w:rsid w:val="00033F1A"/>
    <w:rsid w:val="00060363"/>
    <w:rsid w:val="00072917"/>
    <w:rsid w:val="00076E70"/>
    <w:rsid w:val="00081E7E"/>
    <w:rsid w:val="000B1BAF"/>
    <w:rsid w:val="000B3191"/>
    <w:rsid w:val="000C4190"/>
    <w:rsid w:val="000C46B5"/>
    <w:rsid w:val="00107727"/>
    <w:rsid w:val="00135E5D"/>
    <w:rsid w:val="001464B1"/>
    <w:rsid w:val="0016036B"/>
    <w:rsid w:val="00170602"/>
    <w:rsid w:val="00192710"/>
    <w:rsid w:val="00194316"/>
    <w:rsid w:val="00197F15"/>
    <w:rsid w:val="001A0E31"/>
    <w:rsid w:val="001A28D8"/>
    <w:rsid w:val="001C317D"/>
    <w:rsid w:val="001C5CE5"/>
    <w:rsid w:val="001E2154"/>
    <w:rsid w:val="001E396C"/>
    <w:rsid w:val="001E6191"/>
    <w:rsid w:val="00201EA9"/>
    <w:rsid w:val="002103DE"/>
    <w:rsid w:val="002260BF"/>
    <w:rsid w:val="00255EE9"/>
    <w:rsid w:val="00256401"/>
    <w:rsid w:val="00261EFE"/>
    <w:rsid w:val="00271F8D"/>
    <w:rsid w:val="0027606C"/>
    <w:rsid w:val="0028257A"/>
    <w:rsid w:val="00284346"/>
    <w:rsid w:val="002866B6"/>
    <w:rsid w:val="00294BF8"/>
    <w:rsid w:val="002B01D2"/>
    <w:rsid w:val="002B1397"/>
    <w:rsid w:val="002B20F5"/>
    <w:rsid w:val="002D74E6"/>
    <w:rsid w:val="002E2859"/>
    <w:rsid w:val="002E7A5C"/>
    <w:rsid w:val="002F014A"/>
    <w:rsid w:val="00316DE6"/>
    <w:rsid w:val="00340FDD"/>
    <w:rsid w:val="00346467"/>
    <w:rsid w:val="0039619B"/>
    <w:rsid w:val="003A01BB"/>
    <w:rsid w:val="003B1011"/>
    <w:rsid w:val="003D0C3A"/>
    <w:rsid w:val="003D19F5"/>
    <w:rsid w:val="003D543C"/>
    <w:rsid w:val="003E3C4A"/>
    <w:rsid w:val="00433265"/>
    <w:rsid w:val="00434C25"/>
    <w:rsid w:val="00474F6B"/>
    <w:rsid w:val="00475832"/>
    <w:rsid w:val="00491504"/>
    <w:rsid w:val="004B5685"/>
    <w:rsid w:val="004C1AD4"/>
    <w:rsid w:val="004D0172"/>
    <w:rsid w:val="004F61B5"/>
    <w:rsid w:val="00510E4B"/>
    <w:rsid w:val="00515FCD"/>
    <w:rsid w:val="00516170"/>
    <w:rsid w:val="00531E2C"/>
    <w:rsid w:val="00542350"/>
    <w:rsid w:val="005433C5"/>
    <w:rsid w:val="005519DA"/>
    <w:rsid w:val="00553F7D"/>
    <w:rsid w:val="00574FDD"/>
    <w:rsid w:val="005950E6"/>
    <w:rsid w:val="005B55FA"/>
    <w:rsid w:val="005C2B2F"/>
    <w:rsid w:val="005C5CEB"/>
    <w:rsid w:val="005F2DCA"/>
    <w:rsid w:val="00613DC3"/>
    <w:rsid w:val="00656E0A"/>
    <w:rsid w:val="0069159A"/>
    <w:rsid w:val="006B1DD4"/>
    <w:rsid w:val="006C2699"/>
    <w:rsid w:val="006C478C"/>
    <w:rsid w:val="006C4844"/>
    <w:rsid w:val="006E710B"/>
    <w:rsid w:val="00707347"/>
    <w:rsid w:val="00735FF8"/>
    <w:rsid w:val="00747911"/>
    <w:rsid w:val="007731FA"/>
    <w:rsid w:val="0078135F"/>
    <w:rsid w:val="00792362"/>
    <w:rsid w:val="00794836"/>
    <w:rsid w:val="0079695E"/>
    <w:rsid w:val="007A0CA4"/>
    <w:rsid w:val="007B7DCC"/>
    <w:rsid w:val="007D1409"/>
    <w:rsid w:val="007D2636"/>
    <w:rsid w:val="007F17E5"/>
    <w:rsid w:val="008301A2"/>
    <w:rsid w:val="00835B23"/>
    <w:rsid w:val="00855A2B"/>
    <w:rsid w:val="008625A2"/>
    <w:rsid w:val="00867B4E"/>
    <w:rsid w:val="008C3A89"/>
    <w:rsid w:val="008F4E05"/>
    <w:rsid w:val="00911B24"/>
    <w:rsid w:val="009163FD"/>
    <w:rsid w:val="00927452"/>
    <w:rsid w:val="00930173"/>
    <w:rsid w:val="009441CD"/>
    <w:rsid w:val="00955C74"/>
    <w:rsid w:val="00980B32"/>
    <w:rsid w:val="0098442A"/>
    <w:rsid w:val="009C5F41"/>
    <w:rsid w:val="009F20EC"/>
    <w:rsid w:val="009F294E"/>
    <w:rsid w:val="00A02D0E"/>
    <w:rsid w:val="00A3538B"/>
    <w:rsid w:val="00A425E5"/>
    <w:rsid w:val="00A56727"/>
    <w:rsid w:val="00A651D0"/>
    <w:rsid w:val="00A66EF0"/>
    <w:rsid w:val="00A67ECD"/>
    <w:rsid w:val="00A73638"/>
    <w:rsid w:val="00A77EEC"/>
    <w:rsid w:val="00A816D5"/>
    <w:rsid w:val="00A9085C"/>
    <w:rsid w:val="00AB63EB"/>
    <w:rsid w:val="00AE28B5"/>
    <w:rsid w:val="00AF3510"/>
    <w:rsid w:val="00B011C4"/>
    <w:rsid w:val="00B0400B"/>
    <w:rsid w:val="00B0440D"/>
    <w:rsid w:val="00B04D35"/>
    <w:rsid w:val="00B06B45"/>
    <w:rsid w:val="00B24219"/>
    <w:rsid w:val="00B35489"/>
    <w:rsid w:val="00B426FF"/>
    <w:rsid w:val="00B43E81"/>
    <w:rsid w:val="00B6008D"/>
    <w:rsid w:val="00B650FD"/>
    <w:rsid w:val="00B80C99"/>
    <w:rsid w:val="00BA595A"/>
    <w:rsid w:val="00BC5955"/>
    <w:rsid w:val="00BD021E"/>
    <w:rsid w:val="00C110F5"/>
    <w:rsid w:val="00C46DDD"/>
    <w:rsid w:val="00C624EC"/>
    <w:rsid w:val="00C75902"/>
    <w:rsid w:val="00C76024"/>
    <w:rsid w:val="00C93606"/>
    <w:rsid w:val="00CA754C"/>
    <w:rsid w:val="00CB3D15"/>
    <w:rsid w:val="00CB5028"/>
    <w:rsid w:val="00CB5F40"/>
    <w:rsid w:val="00CC1145"/>
    <w:rsid w:val="00CC15BF"/>
    <w:rsid w:val="00CC7EC9"/>
    <w:rsid w:val="00CD6765"/>
    <w:rsid w:val="00CF7C05"/>
    <w:rsid w:val="00D12EFD"/>
    <w:rsid w:val="00D14B6B"/>
    <w:rsid w:val="00D1591F"/>
    <w:rsid w:val="00D17120"/>
    <w:rsid w:val="00D17B68"/>
    <w:rsid w:val="00D21E63"/>
    <w:rsid w:val="00D30FFD"/>
    <w:rsid w:val="00D51338"/>
    <w:rsid w:val="00D618D1"/>
    <w:rsid w:val="00D6202E"/>
    <w:rsid w:val="00D9103F"/>
    <w:rsid w:val="00D94C8D"/>
    <w:rsid w:val="00D965AC"/>
    <w:rsid w:val="00DB181F"/>
    <w:rsid w:val="00DB1913"/>
    <w:rsid w:val="00DB2711"/>
    <w:rsid w:val="00DD31AA"/>
    <w:rsid w:val="00DD3CA6"/>
    <w:rsid w:val="00DE336C"/>
    <w:rsid w:val="00DF15AD"/>
    <w:rsid w:val="00E02146"/>
    <w:rsid w:val="00E0444A"/>
    <w:rsid w:val="00E07F39"/>
    <w:rsid w:val="00E147D9"/>
    <w:rsid w:val="00E5645A"/>
    <w:rsid w:val="00E636E1"/>
    <w:rsid w:val="00E64FC3"/>
    <w:rsid w:val="00E65F68"/>
    <w:rsid w:val="00E7588D"/>
    <w:rsid w:val="00E8075D"/>
    <w:rsid w:val="00E94F59"/>
    <w:rsid w:val="00EA7BC8"/>
    <w:rsid w:val="00ED0311"/>
    <w:rsid w:val="00EE5CAD"/>
    <w:rsid w:val="00F039CB"/>
    <w:rsid w:val="00F048FD"/>
    <w:rsid w:val="00F07D9E"/>
    <w:rsid w:val="00F40C16"/>
    <w:rsid w:val="00F56955"/>
    <w:rsid w:val="00F72C95"/>
    <w:rsid w:val="00F73C5C"/>
    <w:rsid w:val="00FA6265"/>
    <w:rsid w:val="00FA6A44"/>
    <w:rsid w:val="00FD2FB2"/>
    <w:rsid w:val="00FE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91740B"/>
  <w15:docId w15:val="{29103830-0549-4F2C-B097-A6846076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135F"/>
    <w:pPr>
      <w:spacing w:after="200"/>
    </w:pPr>
    <w:rPr>
      <w:rFonts w:ascii="Cambria" w:eastAsia="Cambria" w:hAnsi="Cambria"/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ps">
    <w:name w:val="hps"/>
    <w:basedOn w:val="Fuentedeprrafopredeter"/>
    <w:rsid w:val="008F4E05"/>
  </w:style>
  <w:style w:type="character" w:customStyle="1" w:styleId="shorttext">
    <w:name w:val="short_text"/>
    <w:basedOn w:val="Fuentedeprrafopredeter"/>
    <w:rsid w:val="00BD021E"/>
  </w:style>
  <w:style w:type="paragraph" w:styleId="Textodeglobo">
    <w:name w:val="Balloon Text"/>
    <w:basedOn w:val="Normal"/>
    <w:link w:val="TextodegloboCar"/>
    <w:rsid w:val="007731FA"/>
    <w:pPr>
      <w:spacing w:after="0"/>
    </w:pPr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rsid w:val="007731FA"/>
    <w:rPr>
      <w:rFonts w:ascii="Segoe UI" w:eastAsia="Cambria" w:hAnsi="Segoe UI" w:cs="Segoe UI"/>
      <w:sz w:val="18"/>
      <w:szCs w:val="18"/>
      <w:lang w:val="en-US" w:eastAsia="en-US"/>
    </w:rPr>
  </w:style>
  <w:style w:type="character" w:styleId="Textoennegrita">
    <w:name w:val="Strong"/>
    <w:qFormat/>
    <w:rsid w:val="00A651D0"/>
    <w:rPr>
      <w:b/>
      <w:bCs/>
    </w:rPr>
  </w:style>
  <w:style w:type="character" w:styleId="Refdecomentario">
    <w:name w:val="annotation reference"/>
    <w:rsid w:val="00A651D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A651D0"/>
    <w:rPr>
      <w:sz w:val="20"/>
      <w:szCs w:val="20"/>
    </w:rPr>
  </w:style>
  <w:style w:type="character" w:customStyle="1" w:styleId="TextocomentarioCar">
    <w:name w:val="Texto comentario Car"/>
    <w:link w:val="Textocomentario"/>
    <w:rsid w:val="00A651D0"/>
    <w:rPr>
      <w:rFonts w:ascii="Cambria" w:eastAsia="Cambria" w:hAnsi="Cambria"/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A651D0"/>
    <w:rPr>
      <w:b/>
      <w:bCs/>
    </w:rPr>
  </w:style>
  <w:style w:type="character" w:customStyle="1" w:styleId="AsuntodelcomentarioCar">
    <w:name w:val="Asunto del comentario Car"/>
    <w:link w:val="Asuntodelcomentario"/>
    <w:rsid w:val="00A651D0"/>
    <w:rPr>
      <w:rFonts w:ascii="Cambria" w:eastAsia="Cambria" w:hAnsi="Cambria"/>
      <w:b/>
      <w:bCs/>
      <w:lang w:val="en-US" w:eastAsia="en-US"/>
    </w:rPr>
  </w:style>
  <w:style w:type="paragraph" w:styleId="Encabezado">
    <w:name w:val="header"/>
    <w:basedOn w:val="Normal"/>
    <w:link w:val="EncabezadoCar"/>
    <w:rsid w:val="001C5CE5"/>
    <w:pPr>
      <w:tabs>
        <w:tab w:val="center" w:pos="4513"/>
        <w:tab w:val="right" w:pos="9026"/>
      </w:tabs>
      <w:snapToGrid w:val="0"/>
    </w:pPr>
  </w:style>
  <w:style w:type="character" w:customStyle="1" w:styleId="EncabezadoCar">
    <w:name w:val="Encabezado Car"/>
    <w:basedOn w:val="Fuentedeprrafopredeter"/>
    <w:link w:val="Encabezado"/>
    <w:rsid w:val="001C5CE5"/>
    <w:rPr>
      <w:rFonts w:ascii="Cambria" w:eastAsia="Cambria" w:hAnsi="Cambria"/>
      <w:sz w:val="24"/>
      <w:szCs w:val="24"/>
      <w:lang w:eastAsia="en-US"/>
    </w:rPr>
  </w:style>
  <w:style w:type="paragraph" w:styleId="Piedepgina">
    <w:name w:val="footer"/>
    <w:basedOn w:val="Normal"/>
    <w:link w:val="PiedepginaCar"/>
    <w:rsid w:val="001C5CE5"/>
    <w:pPr>
      <w:tabs>
        <w:tab w:val="center" w:pos="4513"/>
        <w:tab w:val="right" w:pos="9026"/>
      </w:tabs>
      <w:snapToGrid w:val="0"/>
    </w:pPr>
  </w:style>
  <w:style w:type="character" w:customStyle="1" w:styleId="PiedepginaCar">
    <w:name w:val="Pie de página Car"/>
    <w:basedOn w:val="Fuentedeprrafopredeter"/>
    <w:link w:val="Piedepgina"/>
    <w:rsid w:val="001C5CE5"/>
    <w:rPr>
      <w:rFonts w:ascii="Cambria" w:eastAsia="Cambria" w:hAnsi="Cambria"/>
      <w:sz w:val="24"/>
      <w:szCs w:val="24"/>
      <w:lang w:eastAsia="en-US"/>
    </w:rPr>
  </w:style>
  <w:style w:type="character" w:styleId="Nmerodepgina">
    <w:name w:val="page number"/>
    <w:basedOn w:val="Fuentedeprrafopredeter"/>
    <w:semiHidden/>
    <w:unhideWhenUsed/>
    <w:rsid w:val="002B0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0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787</Words>
  <Characters>4329</Characters>
  <Application>Microsoft Office Word</Application>
  <DocSecurity>0</DocSecurity>
  <Lines>36</Lines>
  <Paragraphs>10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Consolidated criteria for reporting qualitative studies (COREQ): 32-item checklist</vt:lpstr>
      <vt:lpstr>Consolidated criteria for reporting qualitative studies (COREQ): 32-item checklist</vt:lpstr>
      <vt:lpstr>Consolidated criteria for reporting qualitative studies (COREQ): 32-item checklist</vt:lpstr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Consolidated criteria for reporting qualitative studies (COREQ): 32-item checklist</dc:title>
  <dc:creator>Elizabeth T. de Andrade</dc:creator>
  <cp:lastModifiedBy>Ane Fullaondo</cp:lastModifiedBy>
  <cp:revision>2</cp:revision>
  <cp:lastPrinted>2017-01-24T00:44:00Z</cp:lastPrinted>
  <dcterms:created xsi:type="dcterms:W3CDTF">2023-10-26T06:40:00Z</dcterms:created>
  <dcterms:modified xsi:type="dcterms:W3CDTF">2023-10-26T06:40:00Z</dcterms:modified>
</cp:coreProperties>
</file>