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eastAsia="Times New Roman" w:cs="Times New Roman"/>
          <w:b/>
          <w:sz w:val="24"/>
        </w:rPr>
      </w:pPr>
      <w:bookmarkStart w:id="0" w:name="_GoBack"/>
      <w:bookmarkEnd w:id="0"/>
      <w:r>
        <w:rPr>
          <w:rFonts w:ascii="Times New Roman" w:hAnsi="Times New Roman" w:eastAsia="Times New Roman" w:cs="Times New Roman"/>
          <w:b/>
          <w:sz w:val="24"/>
        </w:rPr>
        <w:t>Supplementary Material 2</w:t>
      </w:r>
    </w:p>
    <w:p>
      <w:pPr>
        <w:jc w:val="center"/>
        <w:rPr>
          <w:rFonts w:ascii="Times New Roman" w:hAnsi="Times New Roman" w:eastAsia="Times New Roman" w:cs="Times New Roman"/>
          <w:b/>
          <w:sz w:val="24"/>
        </w:rPr>
      </w:pPr>
      <w:sdt>
        <w:sdtPr>
          <w:tag w:val="goog_rdk_2"/>
          <w:id w:val="-1262225863"/>
        </w:sdtPr>
        <w:sdtContent>
          <w:r>
            <w:rPr>
              <w:rFonts w:ascii="Times New Roman" w:hAnsi="Times New Roman" w:eastAsia="Times New Roman" w:cs="Times New Roman"/>
              <w:b/>
              <w:sz w:val="24"/>
            </w:rPr>
            <w:t>Interview Guide</w:t>
          </w:r>
        </w:sdtContent>
      </w:sdt>
    </w:p>
    <w:p>
      <w:pPr>
        <w:jc w:val="left"/>
        <w:rPr>
          <w:rFonts w:ascii="Times New Roman" w:hAnsi="Times New Roman" w:eastAsia="Times New Roman" w:cs="Times New Roman"/>
          <w:sz w:val="24"/>
        </w:rPr>
      </w:pPr>
      <w:r>
        <w:rPr>
          <w:rFonts w:ascii="Times New Roman" w:hAnsi="Times New Roman" w:eastAsia="Times New Roman" w:cs="Times New Roman"/>
          <w:sz w:val="24"/>
        </w:rPr>
        <w:t>Date:</w:t>
      </w:r>
    </w:p>
    <w:p>
      <w:pPr>
        <w:jc w:val="left"/>
        <w:rPr>
          <w:rFonts w:ascii="Times New Roman" w:hAnsi="Times New Roman" w:eastAsia="Times New Roman" w:cs="Times New Roman"/>
          <w:sz w:val="24"/>
        </w:rPr>
      </w:pPr>
      <w:r>
        <w:rPr>
          <w:rFonts w:ascii="Times New Roman" w:hAnsi="Times New Roman" w:eastAsia="Times New Roman" w:cs="Times New Roman"/>
          <w:sz w:val="24"/>
        </w:rPr>
        <w:t>Location:</w:t>
      </w:r>
    </w:p>
    <w:p>
      <w:pPr>
        <w:jc w:val="left"/>
        <w:rPr>
          <w:rFonts w:ascii="Times New Roman" w:hAnsi="Times New Roman" w:eastAsia="Times New Roman" w:cs="Times New Roman"/>
          <w:sz w:val="24"/>
        </w:rPr>
      </w:pPr>
      <w:r>
        <w:rPr>
          <w:rFonts w:ascii="Times New Roman" w:hAnsi="Times New Roman" w:eastAsia="Times New Roman" w:cs="Times New Roman"/>
          <w:sz w:val="24"/>
        </w:rPr>
        <w:t>Interviewer:</w:t>
      </w:r>
    </w:p>
    <w:p>
      <w:pPr>
        <w:jc w:val="left"/>
        <w:rPr>
          <w:rFonts w:ascii="Times New Roman" w:hAnsi="Times New Roman" w:eastAsia="Times New Roman" w:cs="Times New Roman"/>
          <w:sz w:val="24"/>
        </w:rPr>
      </w:pPr>
      <w:r>
        <w:rPr>
          <w:rFonts w:ascii="Times New Roman" w:hAnsi="Times New Roman" w:eastAsia="Times New Roman" w:cs="Times New Roman"/>
          <w:sz w:val="24"/>
        </w:rPr>
        <w:t>Start time:</w:t>
      </w:r>
    </w:p>
    <w:p>
      <w:pPr>
        <w:jc w:val="left"/>
        <w:rPr>
          <w:rFonts w:ascii="Times New Roman" w:hAnsi="Times New Roman" w:eastAsia="Times New Roman" w:cs="Times New Roman"/>
          <w:sz w:val="24"/>
        </w:rPr>
      </w:pPr>
      <w:r>
        <w:rPr>
          <w:rFonts w:ascii="Times New Roman" w:hAnsi="Times New Roman" w:eastAsia="Times New Roman" w:cs="Times New Roman"/>
          <w:sz w:val="24"/>
        </w:rPr>
        <w:t>End time:</w:t>
      </w:r>
    </w:p>
    <w:p>
      <w:pPr>
        <w:jc w:val="left"/>
        <w:rPr>
          <w:rFonts w:ascii="Times New Roman" w:hAnsi="Times New Roman" w:eastAsia="Times New Roman" w:cs="Times New Roman"/>
          <w:sz w:val="24"/>
        </w:rPr>
      </w:pPr>
    </w:p>
    <w:p>
      <w:pPr>
        <w:jc w:val="left"/>
        <w:rPr>
          <w:rFonts w:ascii="Times New Roman" w:hAnsi="Times New Roman" w:eastAsia="Times New Roman" w:cs="Times New Roman"/>
          <w:sz w:val="24"/>
        </w:rPr>
      </w:pPr>
      <w:r>
        <w:rPr>
          <w:rFonts w:ascii="Times New Roman" w:hAnsi="Times New Roman" w:eastAsia="Times New Roman" w:cs="Times New Roman"/>
          <w:sz w:val="24"/>
        </w:rPr>
        <w:t xml:space="preserve">Hello, my name is </w:t>
      </w:r>
      <w:sdt>
        <w:sdtPr>
          <w:tag w:val="goog_rdk_3"/>
          <w:id w:val="1344435250"/>
        </w:sdtPr>
        <w:sdtContent/>
      </w:sdt>
      <w:r>
        <w:rPr>
          <w:rFonts w:ascii="Times New Roman" w:hAnsi="Times New Roman" w:eastAsia="Times New Roman" w:cs="Times New Roman"/>
          <w:sz w:val="24"/>
        </w:rPr>
        <w:t xml:space="preserve">XX, and I am an interviewer for the implementation study of the Guidelines for </w:t>
      </w:r>
      <w:r>
        <w:rPr>
          <w:rFonts w:ascii="Times New Roman" w:hAnsi="Times New Roman" w:eastAsia="Times New Roman" w:cs="Times New Roman"/>
          <w:b/>
          <w:sz w:val="24"/>
        </w:rPr>
        <w:t>the Management of Pediatric Off-label Use of Drugs in China</w:t>
      </w:r>
      <w:r>
        <w:rPr>
          <w:rFonts w:ascii="Times New Roman" w:hAnsi="Times New Roman" w:eastAsia="Times New Roman" w:cs="Times New Roman"/>
          <w:sz w:val="24"/>
        </w:rPr>
        <w:t xml:space="preserve"> (2021). I will be conducting an in-depth interview with you now.</w:t>
      </w:r>
    </w:p>
    <w:p>
      <w:pPr>
        <w:jc w:val="left"/>
        <w:rPr>
          <w:rFonts w:ascii="Times New Roman" w:hAnsi="Times New Roman" w:eastAsia="Times New Roman" w:cs="Times New Roman"/>
          <w:sz w:val="24"/>
        </w:rPr>
      </w:pPr>
    </w:p>
    <w:p>
      <w:pPr>
        <w:jc w:val="left"/>
        <w:rPr>
          <w:rFonts w:ascii="Times New Roman" w:hAnsi="Times New Roman" w:eastAsia="Times New Roman" w:cs="Times New Roman"/>
          <w:sz w:val="24"/>
        </w:rPr>
      </w:pPr>
      <w:r>
        <w:rPr>
          <w:rFonts w:ascii="Times New Roman" w:hAnsi="Times New Roman" w:eastAsia="Times New Roman" w:cs="Times New Roman"/>
          <w:sz w:val="24"/>
        </w:rPr>
        <w:t>Definition of the Concept</w:t>
      </w:r>
    </w:p>
    <w:p>
      <w:pPr>
        <w:jc w:val="left"/>
        <w:rPr>
          <w:rFonts w:ascii="Times New Roman" w:hAnsi="Times New Roman" w:eastAsia="Times New Roman" w:cs="Times New Roman"/>
          <w:sz w:val="24"/>
        </w:rPr>
      </w:pPr>
      <w:r>
        <w:rPr>
          <w:rFonts w:ascii="Times New Roman" w:hAnsi="Times New Roman" w:eastAsia="Times New Roman" w:cs="Times New Roman"/>
          <w:sz w:val="24"/>
        </w:rPr>
        <w:t xml:space="preserve">Off-label use refers to the use of drugs beyond the scope of the drug instructions and labels provided by the manufacturer and approved by the National Medical Products Administration of China. Different forms of off-label use include using drugs for unapproved indications, dosage, or frequency, unapproved route of administration, or using an unapproved population (e.g., age group). </w:t>
      </w:r>
    </w:p>
    <w:p>
      <w:pPr>
        <w:jc w:val="left"/>
        <w:rPr>
          <w:rFonts w:ascii="Times New Roman" w:hAnsi="Times New Roman" w:eastAsia="Times New Roman" w:cs="Times New Roman"/>
          <w:sz w:val="24"/>
        </w:rPr>
      </w:pPr>
      <w:r>
        <w:rPr>
          <w:rFonts w:ascii="Times New Roman" w:hAnsi="Times New Roman" w:eastAsia="Times New Roman" w:cs="Times New Roman"/>
          <w:sz w:val="24"/>
        </w:rPr>
        <w:t>(List of materials provided to the interviewer 24h in advance:</w:t>
      </w:r>
    </w:p>
    <w:p>
      <w:pPr>
        <w:numPr>
          <w:ilvl w:val="0"/>
          <w:numId w:val="1"/>
        </w:numPr>
        <w:jc w:val="left"/>
        <w:rPr>
          <w:rFonts w:ascii="Times New Roman" w:hAnsi="Times New Roman" w:eastAsia="Times New Roman" w:cs="Times New Roman"/>
          <w:sz w:val="24"/>
        </w:rPr>
      </w:pPr>
      <w:r>
        <w:rPr>
          <w:rFonts w:ascii="Times New Roman" w:hAnsi="Times New Roman" w:eastAsia="Times New Roman" w:cs="Times New Roman"/>
          <w:b/>
          <w:sz w:val="24"/>
        </w:rPr>
        <w:t>Recommendations for the Management of Pediatric Off-label Use of Drugs in China</w:t>
      </w:r>
      <w:r>
        <w:rPr>
          <w:rFonts w:ascii="Times New Roman" w:hAnsi="Times New Roman" w:eastAsia="Times New Roman" w:cs="Times New Roman"/>
          <w:sz w:val="24"/>
        </w:rPr>
        <w:t xml:space="preserve"> (2021) in Chinese.</w:t>
      </w:r>
    </w:p>
    <w:p>
      <w:pPr>
        <w:numPr>
          <w:ilvl w:val="0"/>
          <w:numId w:val="1"/>
        </w:numPr>
        <w:jc w:val="left"/>
        <w:rPr>
          <w:rFonts w:ascii="Times New Roman" w:hAnsi="Times New Roman" w:eastAsia="Times New Roman" w:cs="Times New Roman"/>
          <w:sz w:val="24"/>
        </w:rPr>
      </w:pPr>
      <w:r>
        <w:rPr>
          <w:rFonts w:ascii="Times New Roman" w:hAnsi="Times New Roman" w:eastAsia="Times New Roman" w:cs="Times New Roman"/>
          <w:b/>
          <w:sz w:val="24"/>
        </w:rPr>
        <w:t xml:space="preserve">Recommendations for the </w:t>
      </w:r>
      <w:r>
        <w:rPr>
          <w:rFonts w:ascii="Times New Roman" w:hAnsi="Times New Roman" w:eastAsia="Times New Roman" w:cs="Times New Roman"/>
          <w:sz w:val="24"/>
        </w:rPr>
        <w:t>Management guideline for the off-label use of medicine in China (2021) in Chinese.</w:t>
      </w:r>
    </w:p>
    <w:p>
      <w:pPr>
        <w:numPr>
          <w:ilvl w:val="0"/>
          <w:numId w:val="1"/>
        </w:numPr>
        <w:jc w:val="left"/>
        <w:rPr>
          <w:rFonts w:ascii="Times New Roman" w:hAnsi="Times New Roman" w:eastAsia="Times New Roman" w:cs="Times New Roman"/>
          <w:sz w:val="24"/>
        </w:rPr>
      </w:pPr>
      <w:r>
        <w:rPr>
          <w:rFonts w:ascii="Times New Roman" w:hAnsi="Times New Roman" w:eastAsia="Times New Roman" w:cs="Times New Roman"/>
          <w:sz w:val="24"/>
        </w:rPr>
        <w:t>"A list of common pediatric off-label use of drugs, evidence levels, and recommendations"(partially) in Recommendation 1.2).</w:t>
      </w:r>
    </w:p>
    <w:p>
      <w:pPr>
        <w:jc w:val="left"/>
        <w:rPr>
          <w:rFonts w:ascii="Times New Roman" w:hAnsi="Times New Roman" w:eastAsia="Times New Roman" w:cs="Times New Roman"/>
          <w:sz w:val="24"/>
        </w:rPr>
      </w:pPr>
    </w:p>
    <w:p>
      <w:pPr>
        <w:jc w:val="left"/>
        <w:rPr>
          <w:rFonts w:ascii="Times New Roman" w:hAnsi="Times New Roman" w:eastAsia="Times New Roman" w:cs="Times New Roman"/>
          <w:sz w:val="24"/>
        </w:rPr>
      </w:pPr>
      <w:r>
        <w:rPr>
          <w:rFonts w:ascii="Times New Roman" w:hAnsi="Times New Roman" w:eastAsia="Times New Roman" w:cs="Times New Roman"/>
          <w:sz w:val="24"/>
        </w:rPr>
        <w:t>Screening questions</w:t>
      </w:r>
    </w:p>
    <w:p>
      <w:pPr>
        <w:jc w:val="left"/>
        <w:rPr>
          <w:rFonts w:ascii="Times New Roman" w:hAnsi="Times New Roman" w:eastAsia="Times New Roman" w:cs="Times New Roman"/>
          <w:sz w:val="24"/>
        </w:rPr>
      </w:pPr>
      <w:r>
        <w:rPr>
          <w:rFonts w:ascii="Times New Roman" w:hAnsi="Times New Roman" w:eastAsia="Times New Roman" w:cs="Times New Roman"/>
          <w:sz w:val="24"/>
        </w:rPr>
        <w:t>Have you participated in management/work on off-label drug use or rational use of drugs in pediatrics? Participants include clinicians, pharmacists other health workers (medical department, quality control department, health insurance department, hospital administrators, etc.).</w:t>
      </w:r>
    </w:p>
    <w:p>
      <w:pPr>
        <w:numPr>
          <w:ilvl w:val="0"/>
          <w:numId w:val="2"/>
        </w:numPr>
        <w:jc w:val="center"/>
        <w:rPr>
          <w:rFonts w:ascii="Times New Roman" w:hAnsi="Times New Roman" w:eastAsia="Times New Roman" w:cs="Times New Roman"/>
          <w:b/>
          <w:sz w:val="24"/>
        </w:rPr>
      </w:pPr>
      <w:r>
        <w:rPr>
          <w:rFonts w:ascii="Times New Roman" w:hAnsi="Times New Roman" w:eastAsia="Times New Roman" w:cs="Times New Roman"/>
          <w:b/>
          <w:sz w:val="24"/>
        </w:rPr>
        <w:t>General questions</w:t>
      </w:r>
    </w:p>
    <w:p>
      <w:pPr>
        <w:jc w:val="left"/>
        <w:rPr>
          <w:rFonts w:ascii="Times New Roman" w:hAnsi="Times New Roman" w:eastAsia="Times New Roman" w:cs="Times New Roman"/>
          <w:sz w:val="24"/>
        </w:rPr>
      </w:pPr>
      <w:r>
        <w:rPr>
          <w:rFonts w:ascii="Times New Roman" w:hAnsi="Times New Roman" w:eastAsia="Times New Roman" w:cs="Times New Roman"/>
          <w:sz w:val="24"/>
        </w:rPr>
        <w:t xml:space="preserve">1. </w:t>
      </w:r>
      <w:sdt>
        <w:sdtPr>
          <w:tag w:val="goog_rdk_4"/>
          <w:id w:val="454603839"/>
        </w:sdtPr>
        <w:sdtContent>
          <w:r>
            <w:rPr>
              <w:rFonts w:ascii="Times New Roman" w:hAnsi="Times New Roman" w:eastAsia="Times New Roman" w:cs="Times New Roman"/>
              <w:sz w:val="24"/>
            </w:rPr>
            <w:t>What</w:t>
          </w:r>
        </w:sdtContent>
      </w:sdt>
      <w:sdt>
        <w:sdtPr>
          <w:tag w:val="goog_rdk_5"/>
          <w:id w:val="879371469"/>
          <w:showingPlcHdr/>
        </w:sdtPr>
        <w:sdtContent>
          <w:r>
            <w:t xml:space="preserve">     </w:t>
          </w:r>
        </w:sdtContent>
      </w:sdt>
      <w:r>
        <w:rPr>
          <w:rFonts w:ascii="Times New Roman" w:hAnsi="Times New Roman" w:eastAsia="Times New Roman" w:cs="Times New Roman"/>
          <w:sz w:val="24"/>
        </w:rPr>
        <w:t xml:space="preserve"> is your occupation?</w:t>
      </w:r>
    </w:p>
    <w:p>
      <w:pPr>
        <w:jc w:val="left"/>
        <w:rPr>
          <w:rFonts w:ascii="Times New Roman" w:hAnsi="Times New Roman" w:eastAsia="Times New Roman" w:cs="Times New Roman"/>
          <w:sz w:val="24"/>
        </w:rPr>
      </w:pPr>
      <w:r>
        <w:rPr>
          <w:rFonts w:ascii="Times New Roman" w:hAnsi="Times New Roman" w:eastAsia="Times New Roman" w:cs="Times New Roman"/>
          <w:sz w:val="24"/>
        </w:rPr>
        <w:t>2. how many years have you been in this field?</w:t>
      </w:r>
    </w:p>
    <w:p>
      <w:pPr>
        <w:jc w:val="left"/>
        <w:rPr>
          <w:rFonts w:ascii="Times New Roman" w:hAnsi="Times New Roman" w:eastAsia="Times New Roman" w:cs="Times New Roman"/>
          <w:sz w:val="24"/>
        </w:rPr>
      </w:pPr>
      <w:r>
        <w:rPr>
          <w:rFonts w:ascii="Times New Roman" w:hAnsi="Times New Roman" w:eastAsia="Times New Roman" w:cs="Times New Roman"/>
          <w:sz w:val="24"/>
        </w:rPr>
        <w:t>3. Can you briefly describe the management/work on off-label drug use or rational use of drugs in pediatrics?</w:t>
      </w:r>
    </w:p>
    <w:p>
      <w:pPr>
        <w:jc w:val="left"/>
        <w:rPr>
          <w:rFonts w:ascii="Times New Roman" w:hAnsi="Times New Roman" w:eastAsia="Times New Roman" w:cs="Times New Roman"/>
          <w:sz w:val="24"/>
        </w:rPr>
      </w:pPr>
      <w:r>
        <w:rPr>
          <w:rFonts w:ascii="Times New Roman" w:hAnsi="Times New Roman" w:eastAsia="Times New Roman" w:cs="Times New Roman"/>
          <w:sz w:val="24"/>
        </w:rPr>
        <w:t>4. what is the state of off-label drug management in your environment?</w:t>
      </w:r>
    </w:p>
    <w:p>
      <w:pPr>
        <w:jc w:val="left"/>
        <w:rPr>
          <w:rFonts w:ascii="Times New Roman" w:hAnsi="Times New Roman" w:eastAsia="Times New Roman" w:cs="Times New Roman"/>
          <w:sz w:val="24"/>
        </w:rPr>
      </w:pPr>
      <w:r>
        <w:rPr>
          <w:rFonts w:ascii="Times New Roman" w:hAnsi="Times New Roman" w:eastAsia="Times New Roman" w:cs="Times New Roman"/>
          <w:sz w:val="24"/>
        </w:rPr>
        <w:t>5. what is your highest level of education?</w:t>
      </w:r>
    </w:p>
    <w:p>
      <w:pPr>
        <w:numPr>
          <w:ilvl w:val="0"/>
          <w:numId w:val="2"/>
        </w:numPr>
        <w:jc w:val="center"/>
        <w:rPr>
          <w:rFonts w:ascii="Times New Roman" w:hAnsi="Times New Roman" w:eastAsia="Times New Roman" w:cs="Times New Roman"/>
          <w:b/>
          <w:sz w:val="24"/>
        </w:rPr>
      </w:pPr>
      <w:r>
        <w:rPr>
          <w:rFonts w:ascii="Times New Roman" w:hAnsi="Times New Roman" w:eastAsia="Times New Roman" w:cs="Times New Roman"/>
          <w:b/>
          <w:sz w:val="24"/>
        </w:rPr>
        <w:t>Questions relating to pediatric off-label drug use</w:t>
      </w:r>
    </w:p>
    <w:p>
      <w:pPr>
        <w:rPr>
          <w:rFonts w:ascii="Times New Roman" w:hAnsi="Times New Roman" w:eastAsia="Times New Roman" w:cs="Times New Roman"/>
          <w:sz w:val="24"/>
        </w:rPr>
      </w:pPr>
      <w:r>
        <w:rPr>
          <w:rFonts w:ascii="Times New Roman" w:hAnsi="Times New Roman" w:eastAsia="Times New Roman" w:cs="Times New Roman"/>
          <w:sz w:val="24"/>
        </w:rPr>
        <w:t>-How do you think about the management/work on pediatric off-label drug use or rational use of drugs in your hospital?</w:t>
      </w:r>
    </w:p>
    <w:p>
      <w:pPr>
        <w:rPr>
          <w:rFonts w:ascii="Times New Roman" w:hAnsi="Times New Roman" w:eastAsia="Times New Roman" w:cs="Times New Roman"/>
          <w:sz w:val="24"/>
        </w:rPr>
      </w:pPr>
      <w:r>
        <w:rPr>
          <w:rFonts w:ascii="Times New Roman" w:hAnsi="Times New Roman" w:eastAsia="Times New Roman" w:cs="Times New Roman"/>
          <w:sz w:val="24"/>
        </w:rPr>
        <w:t>Tips.</w:t>
      </w:r>
    </w:p>
    <w:p>
      <w:pPr>
        <w:rPr>
          <w:rFonts w:ascii="Times New Roman" w:hAnsi="Times New Roman" w:eastAsia="Times New Roman" w:cs="Times New Roman"/>
          <w:sz w:val="24"/>
        </w:rPr>
      </w:pPr>
      <w:r>
        <w:rPr>
          <w:rFonts w:ascii="Times New Roman" w:hAnsi="Times New Roman" w:eastAsia="Times New Roman" w:cs="Times New Roman"/>
          <w:sz w:val="24"/>
        </w:rPr>
        <w:t>Understanding of the importance of the management of pediatric off-label drug use.</w:t>
      </w:r>
    </w:p>
    <w:p>
      <w:pPr>
        <w:rPr>
          <w:rFonts w:ascii="Times New Roman" w:hAnsi="Times New Roman" w:eastAsia="Times New Roman" w:cs="Times New Roman"/>
          <w:sz w:val="24"/>
        </w:rPr>
      </w:pPr>
      <w:r>
        <w:rPr>
          <w:rFonts w:ascii="Times New Roman" w:hAnsi="Times New Roman" w:eastAsia="Times New Roman" w:cs="Times New Roman"/>
          <w:sz w:val="24"/>
        </w:rPr>
        <w:t>Role's assumption in the management of pediatric off-label drug use.</w:t>
      </w:r>
    </w:p>
    <w:p>
      <w:pPr>
        <w:rPr>
          <w:rFonts w:ascii="Times New Roman" w:hAnsi="Times New Roman" w:eastAsia="Times New Roman" w:cs="Times New Roman"/>
          <w:sz w:val="24"/>
        </w:rPr>
      </w:pPr>
      <w:r>
        <w:rPr>
          <w:rFonts w:ascii="Times New Roman" w:hAnsi="Times New Roman" w:eastAsia="Times New Roman" w:cs="Times New Roman"/>
          <w:sz w:val="24"/>
        </w:rPr>
        <w:t>Different roles assume actual content.</w:t>
      </w:r>
    </w:p>
    <w:p>
      <w:pPr>
        <w:rPr>
          <w:rFonts w:ascii="Times New Roman" w:hAnsi="Times New Roman" w:eastAsia="Times New Roman" w:cs="Times New Roman"/>
          <w:sz w:val="24"/>
        </w:rPr>
      </w:pPr>
      <w:r>
        <w:rPr>
          <w:rFonts w:ascii="Times New Roman" w:hAnsi="Times New Roman" w:eastAsia="Times New Roman" w:cs="Times New Roman"/>
          <w:sz w:val="24"/>
        </w:rPr>
        <w:t>Satisfaction with current management status.</w:t>
      </w:r>
    </w:p>
    <w:p>
      <w:pPr>
        <w:rPr>
          <w:rFonts w:ascii="Times New Roman" w:hAnsi="Times New Roman" w:eastAsia="Times New Roman" w:cs="Times New Roman"/>
          <w:sz w:val="24"/>
        </w:rPr>
      </w:pPr>
      <w:r>
        <w:rPr>
          <w:rFonts w:ascii="Times New Roman" w:hAnsi="Times New Roman" w:eastAsia="Times New Roman" w:cs="Times New Roman"/>
          <w:sz w:val="24"/>
        </w:rPr>
        <w:t>-Do you feel confident in your hospital's (region's) ability to promote the implementation of the Guidelines? [If there is a different opinion on the guideline recommendations, discuss them before the next step].</w:t>
      </w:r>
    </w:p>
    <w:p>
      <w:pPr>
        <w:numPr>
          <w:ilvl w:val="0"/>
          <w:numId w:val="2"/>
        </w:numPr>
        <w:jc w:val="center"/>
        <w:rPr>
          <w:rFonts w:ascii="Times New Roman" w:hAnsi="Times New Roman" w:eastAsia="Times New Roman" w:cs="Times New Roman"/>
          <w:b/>
          <w:sz w:val="24"/>
        </w:rPr>
      </w:pPr>
      <w:r>
        <w:rPr>
          <w:rFonts w:ascii="Times New Roman" w:hAnsi="Times New Roman" w:eastAsia="Times New Roman" w:cs="Times New Roman"/>
          <w:b/>
          <w:sz w:val="24"/>
        </w:rPr>
        <w:t>Questions on barriers and facilitators</w:t>
      </w:r>
    </w:p>
    <w:p>
      <w:pPr>
        <w:rPr>
          <w:rFonts w:ascii="Times New Roman" w:hAnsi="Times New Roman" w:eastAsia="Times New Roman" w:cs="Times New Roman"/>
          <w:sz w:val="24"/>
        </w:rPr>
      </w:pPr>
      <w:r>
        <w:rPr>
          <w:rFonts w:ascii="Times New Roman" w:hAnsi="Times New Roman" w:eastAsia="Times New Roman" w:cs="Times New Roman"/>
          <w:sz w:val="24"/>
        </w:rPr>
        <w:t>-What are your facilitators in managing pediatric off-label drug use?</w:t>
      </w:r>
    </w:p>
    <w:p>
      <w:pPr>
        <w:rPr>
          <w:rFonts w:ascii="Times New Roman" w:hAnsi="Times New Roman" w:eastAsia="Times New Roman" w:cs="Times New Roman"/>
          <w:sz w:val="24"/>
        </w:rPr>
      </w:pPr>
      <w:r>
        <w:rPr>
          <w:rFonts w:ascii="Times New Roman" w:hAnsi="Times New Roman" w:eastAsia="Times New Roman" w:cs="Times New Roman"/>
          <w:sz w:val="24"/>
        </w:rPr>
        <w:t>-What are the barriers to managing pediatric off-label drug use?</w:t>
      </w:r>
    </w:p>
    <w:p>
      <w:pPr>
        <w:numPr>
          <w:ilvl w:val="0"/>
          <w:numId w:val="2"/>
        </w:numPr>
        <w:jc w:val="center"/>
        <w:rPr>
          <w:rFonts w:ascii="Times New Roman" w:hAnsi="Times New Roman" w:eastAsia="Times New Roman" w:cs="Times New Roman"/>
          <w:b/>
          <w:sz w:val="24"/>
        </w:rPr>
      </w:pPr>
      <w:r>
        <w:rPr>
          <w:rFonts w:ascii="Times New Roman" w:hAnsi="Times New Roman" w:eastAsia="Times New Roman" w:cs="Times New Roman"/>
          <w:b/>
          <w:sz w:val="24"/>
        </w:rPr>
        <w:t>Concluding questions</w:t>
      </w:r>
    </w:p>
    <w:p>
      <w:pPr>
        <w:rPr>
          <w:rFonts w:ascii="Times New Roman" w:hAnsi="Times New Roman" w:eastAsia="Times New Roman" w:cs="Times New Roman"/>
          <w:sz w:val="24"/>
        </w:rPr>
      </w:pPr>
      <w:r>
        <w:rPr>
          <w:rFonts w:ascii="Times New Roman" w:hAnsi="Times New Roman" w:eastAsia="Times New Roman" w:cs="Times New Roman"/>
          <w:sz w:val="24"/>
        </w:rPr>
        <w:t xml:space="preserve">Thank you for participating in this interview and </w:t>
      </w:r>
      <w:sdt>
        <w:sdtPr>
          <w:tag w:val="goog_rdk_7"/>
          <w:id w:val="-880471462"/>
        </w:sdtPr>
        <w:sdtContent>
          <w:r>
            <w:rPr>
              <w:rFonts w:ascii="Times New Roman" w:hAnsi="Times New Roman" w:eastAsia="Times New Roman" w:cs="Times New Roman"/>
              <w:sz w:val="24"/>
            </w:rPr>
            <w:t xml:space="preserve">for </w:t>
          </w:r>
        </w:sdtContent>
      </w:sdt>
      <w:r>
        <w:rPr>
          <w:rFonts w:ascii="Times New Roman" w:hAnsi="Times New Roman" w:eastAsia="Times New Roman" w:cs="Times New Roman"/>
          <w:sz w:val="24"/>
        </w:rPr>
        <w:t>your thoughtful answers to all the questions.</w:t>
      </w:r>
    </w:p>
    <w:p>
      <w:pPr>
        <w:rPr>
          <w:rFonts w:ascii="Times New Roman" w:hAnsi="Times New Roman" w:eastAsia="Times New Roman" w:cs="Times New Roman"/>
          <w:sz w:val="24"/>
        </w:rPr>
      </w:pPr>
      <w:r>
        <w:rPr>
          <w:rFonts w:ascii="Times New Roman" w:hAnsi="Times New Roman" w:eastAsia="Times New Roman" w:cs="Times New Roman"/>
          <w:sz w:val="24"/>
        </w:rPr>
        <w:t>Are there any questions we missed in our interview today?</w:t>
      </w:r>
    </w:p>
    <w:p>
      <w:pPr>
        <w:rPr>
          <w:rFonts w:ascii="Times New Roman" w:hAnsi="Times New Roman" w:eastAsia="Times New Roman" w:cs="Times New Roman"/>
          <w:sz w:val="24"/>
        </w:rPr>
      </w:pPr>
      <w:r>
        <w:rPr>
          <w:rFonts w:ascii="Times New Roman" w:hAnsi="Times New Roman" w:eastAsia="Times New Roman" w:cs="Times New Roman"/>
          <w:sz w:val="24"/>
        </w:rPr>
        <w:t>Do you feel we have missed any questions in response to our topic today?</w:t>
      </w:r>
    </w:p>
    <w:p>
      <w:pPr>
        <w:rPr>
          <w:rFonts w:ascii="Times New Roman" w:hAnsi="Times New Roman" w:eastAsia="Times New Roman" w:cs="Times New Roman"/>
          <w:sz w:val="24"/>
        </w:rPr>
      </w:pPr>
      <w:r>
        <w:rPr>
          <w:rFonts w:ascii="Times New Roman" w:hAnsi="Times New Roman" w:eastAsia="Times New Roman" w:cs="Times New Roman"/>
          <w:sz w:val="24"/>
        </w:rPr>
        <w:t>Are there any suggestions for implementing the other recommendations of this guideline?</w:t>
      </w:r>
    </w:p>
    <w:p>
      <w:pPr>
        <w:rPr>
          <w:rFonts w:hint="eastAsia"/>
          <w:sz w:val="24"/>
        </w:rPr>
      </w:pPr>
    </w:p>
    <w:tbl>
      <w:tblPr>
        <w:tblStyle w:val="24"/>
        <w:tblW w:w="5000" w:type="pct"/>
        <w:tblInd w:w="0" w:type="dxa"/>
        <w:tblLayout w:type="autofit"/>
        <w:tblCellMar>
          <w:top w:w="0" w:type="dxa"/>
          <w:left w:w="115" w:type="dxa"/>
          <w:bottom w:w="0" w:type="dxa"/>
          <w:right w:w="115" w:type="dxa"/>
        </w:tblCellMar>
      </w:tblPr>
      <w:tblGrid>
        <w:gridCol w:w="394"/>
        <w:gridCol w:w="2116"/>
        <w:gridCol w:w="6026"/>
      </w:tblGrid>
      <w:tr>
        <w:tblPrEx>
          <w:tblCellMar>
            <w:top w:w="0" w:type="dxa"/>
            <w:left w:w="115" w:type="dxa"/>
            <w:bottom w:w="0" w:type="dxa"/>
            <w:right w:w="115" w:type="dxa"/>
          </w:tblCellMar>
        </w:tblPrEx>
        <w:trPr>
          <w:trHeight w:val="24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E6E6E6"/>
          </w:tcPr>
          <w:p>
            <w:pPr>
              <w:spacing w:before="2" w:after="2"/>
              <w:jc w:val="center"/>
              <w:rPr>
                <w:rFonts w:ascii="Times New Roman" w:hAnsi="Times New Roman" w:eastAsia="Times New Roman" w:cs="Times New Roman"/>
                <w:b/>
                <w:color w:val="000000"/>
                <w:sz w:val="20"/>
                <w:szCs w:val="20"/>
              </w:rPr>
            </w:pPr>
            <w:r>
              <w:rPr>
                <w:rFonts w:ascii="Times New Roman" w:hAnsi="Times New Roman" w:eastAsia="Times New Roman" w:cs="Times New Roman"/>
                <w:sz w:val="20"/>
                <w:szCs w:val="20"/>
              </w:rPr>
              <w:t>Consolidated Framework for Implementation Research</w:t>
            </w:r>
          </w:p>
        </w:tc>
      </w:tr>
      <w:tr>
        <w:tblPrEx>
          <w:tblCellMar>
            <w:top w:w="0" w:type="dxa"/>
            <w:left w:w="115" w:type="dxa"/>
            <w:bottom w:w="0" w:type="dxa"/>
            <w:right w:w="115" w:type="dxa"/>
          </w:tblCellMar>
        </w:tblPrEx>
        <w:trPr>
          <w:trHeight w:val="240" w:hRule="atLeast"/>
        </w:trPr>
        <w:tc>
          <w:tcPr>
            <w:tcW w:w="1351" w:type="pct"/>
            <w:gridSpan w:val="2"/>
            <w:tcBorders>
              <w:top w:val="single" w:color="000000" w:sz="4" w:space="0"/>
              <w:left w:val="single" w:color="000000" w:sz="4" w:space="0"/>
              <w:bottom w:val="single" w:color="000000" w:sz="4" w:space="0"/>
              <w:right w:val="single" w:color="000000" w:sz="4" w:space="0"/>
            </w:tcBorders>
            <w:shd w:val="clear" w:color="auto" w:fill="E6E6E6"/>
          </w:tcPr>
          <w:p>
            <w:pPr>
              <w:spacing w:before="2" w:after="2"/>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Topic/Description</w:t>
            </w:r>
          </w:p>
        </w:tc>
        <w:tc>
          <w:tcPr>
            <w:tcW w:w="3649" w:type="pct"/>
            <w:tcBorders>
              <w:top w:val="single" w:color="000000" w:sz="4" w:space="0"/>
              <w:left w:val="single" w:color="000000" w:sz="4" w:space="0"/>
              <w:bottom w:val="single" w:color="000000" w:sz="4" w:space="0"/>
              <w:right w:val="single" w:color="000000" w:sz="4" w:space="0"/>
            </w:tcBorders>
            <w:shd w:val="clear" w:color="auto" w:fill="E6E6E6"/>
          </w:tcPr>
          <w:p>
            <w:pPr>
              <w:spacing w:before="2" w:after="2"/>
              <w:rPr>
                <w:rFonts w:ascii="Times New Roman" w:hAnsi="Times New Roman" w:eastAsia="Times New Roman" w:cs="Times New Roman"/>
                <w:b/>
                <w:color w:val="000000"/>
                <w:sz w:val="20"/>
                <w:szCs w:val="20"/>
              </w:rPr>
            </w:pPr>
            <w:r>
              <w:rPr>
                <w:rFonts w:ascii="Times New Roman" w:hAnsi="Times New Roman" w:eastAsia="Times New Roman" w:cs="Times New Roman"/>
                <w:sz w:val="20"/>
                <w:szCs w:val="20"/>
              </w:rPr>
              <w:t>Brief Description</w:t>
            </w:r>
          </w:p>
        </w:tc>
      </w:tr>
      <w:tr>
        <w:tblPrEx>
          <w:tblCellMar>
            <w:top w:w="0" w:type="dxa"/>
            <w:left w:w="115" w:type="dxa"/>
            <w:bottom w:w="0" w:type="dxa"/>
            <w:right w:w="115" w:type="dxa"/>
          </w:tblCellMar>
        </w:tblPrEx>
        <w:trPr>
          <w:trHeight w:val="240" w:hRule="atLeast"/>
        </w:trPr>
        <w:tc>
          <w:tcPr>
            <w:tcW w:w="1351" w:type="pct"/>
            <w:gridSpan w:val="2"/>
            <w:tcBorders>
              <w:top w:val="single" w:color="000000" w:sz="4" w:space="0"/>
              <w:left w:val="single" w:color="000000" w:sz="4" w:space="0"/>
              <w:bottom w:val="single" w:color="000000" w:sz="4" w:space="0"/>
              <w:right w:val="single" w:color="000000" w:sz="4" w:space="0"/>
            </w:tcBorders>
            <w:shd w:val="clear" w:color="auto" w:fill="E0E0E0"/>
          </w:tcPr>
          <w:p>
            <w:pPr>
              <w:numPr>
                <w:ilvl w:val="0"/>
                <w:numId w:val="3"/>
              </w:numPr>
              <w:spacing w:before="2" w:after="2"/>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 xml:space="preserve">INTERVENTION CHARACTERISTICS </w:t>
            </w:r>
          </w:p>
        </w:tc>
        <w:tc>
          <w:tcPr>
            <w:tcW w:w="364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Intervention Source</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What do you think about these </w:t>
            </w:r>
            <w:sdt>
              <w:sdtPr>
                <w:tag w:val="goog_rdk_8"/>
                <w:id w:val="-748658"/>
              </w:sdtPr>
              <w:sdtContent>
                <w:r>
                  <w:rPr>
                    <w:rFonts w:ascii="Times New Roman" w:hAnsi="Times New Roman" w:eastAsia="Times New Roman" w:cs="Times New Roman"/>
                    <w:color w:val="000000"/>
                    <w:sz w:val="20"/>
                    <w:szCs w:val="20"/>
                  </w:rPr>
                  <w:t>four</w:t>
                </w:r>
              </w:sdtContent>
            </w:sdt>
            <w:sdt>
              <w:sdtPr>
                <w:tag w:val="goog_rdk_9"/>
                <w:id w:val="49507629"/>
                <w:showingPlcHdr/>
              </w:sdtPr>
              <w:sdtContent>
                <w:r>
                  <w:t xml:space="preserve">     </w:t>
                </w:r>
              </w:sdtContent>
            </w:sdt>
            <w:r>
              <w:rPr>
                <w:rFonts w:ascii="Times New Roman" w:hAnsi="Times New Roman" w:eastAsia="Times New Roman" w:cs="Times New Roman"/>
                <w:color w:val="000000"/>
                <w:sz w:val="20"/>
                <w:szCs w:val="20"/>
              </w:rPr>
              <w:t xml:space="preserve"> recommendations in the guideline</w:t>
            </w:r>
            <w:sdt>
              <w:sdtPr>
                <w:tag w:val="goog_rdk_10"/>
                <w:id w:val="-1217656205"/>
              </w:sdtPr>
              <w:sdtContent>
                <w:r>
                  <w:rPr>
                    <w:rFonts w:ascii="Times New Roman" w:hAnsi="Times New Roman" w:eastAsia="Times New Roman" w:cs="Times New Roman"/>
                    <w:color w:val="000000"/>
                    <w:sz w:val="20"/>
                    <w:szCs w:val="20"/>
                  </w:rPr>
                  <w:t>?</w:t>
                </w:r>
              </w:sdtContent>
            </w:sdt>
            <w:sdt>
              <w:sdtPr>
                <w:tag w:val="goog_rdk_11"/>
                <w:id w:val="398486967"/>
                <w:showingPlcHdr/>
              </w:sdtPr>
              <w:sdtContent>
                <w:r>
                  <w:t xml:space="preserve">     </w:t>
                </w:r>
              </w:sdtContent>
            </w:sdt>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B</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Evidence Strength &amp; Quality</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What do you think about the quality of the evidence and efficacy of these 4 recommendations in the guideline.?</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C</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Relative advantage</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Which do you think is more advantageous, this guideline or </w:t>
            </w:r>
            <w:r>
              <w:rPr>
                <w:rFonts w:ascii="Times New Roman" w:hAnsi="Times New Roman" w:eastAsia="Times New Roman" w:cs="Times New Roman"/>
                <w:sz w:val="20"/>
                <w:szCs w:val="20"/>
              </w:rPr>
              <w:t>the</w:t>
            </w:r>
            <w:r>
              <w:rPr>
                <w:rFonts w:ascii="Times New Roman" w:hAnsi="Times New Roman" w:eastAsia="Times New Roman" w:cs="Times New Roman"/>
                <w:b/>
                <w:sz w:val="20"/>
                <w:szCs w:val="20"/>
              </w:rPr>
              <w:t xml:space="preserve"> </w:t>
            </w:r>
            <w:r>
              <w:rPr>
                <w:rFonts w:ascii="Times New Roman" w:hAnsi="Times New Roman" w:eastAsia="Times New Roman" w:cs="Times New Roman"/>
                <w:sz w:val="20"/>
                <w:szCs w:val="20"/>
              </w:rPr>
              <w:t>Management guideline for the off-label use of medicine in China (2021)</w:t>
            </w:r>
            <w:sdt>
              <w:sdtPr>
                <w:tag w:val="goog_rdk_12"/>
                <w:id w:val="792871671"/>
              </w:sdtPr>
              <w:sdtContent>
                <w:r>
                  <w:rPr>
                    <w:rFonts w:ascii="Times New Roman" w:hAnsi="Times New Roman" w:eastAsia="Times New Roman" w:cs="Times New Roman"/>
                    <w:sz w:val="20"/>
                    <w:szCs w:val="20"/>
                  </w:rPr>
                  <w:t>?</w:t>
                </w:r>
              </w:sdtContent>
            </w:sdt>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Alternatively, would this Guide be more advantageous than </w:t>
            </w:r>
            <w:r>
              <w:rPr>
                <w:rFonts w:ascii="Times New Roman" w:hAnsi="Times New Roman" w:eastAsia="Times New Roman" w:cs="Times New Roman"/>
                <w:sz w:val="20"/>
                <w:szCs w:val="20"/>
              </w:rPr>
              <w:t xml:space="preserve">in </w:t>
            </w:r>
            <w:sdt>
              <w:sdtPr>
                <w:tag w:val="goog_rdk_13"/>
                <w:id w:val="1353614956"/>
              </w:sdtPr>
              <w:sdtContent>
                <w:r>
                  <w:rPr>
                    <w:rFonts w:ascii="Times New Roman" w:hAnsi="Times New Roman" w:eastAsia="Times New Roman" w:cs="Times New Roman"/>
                    <w:sz w:val="20"/>
                    <w:szCs w:val="20"/>
                  </w:rPr>
                  <w:t>managing</w:t>
                </w:r>
              </w:sdtContent>
            </w:sdt>
            <w:sdt>
              <w:sdtPr>
                <w:tag w:val="goog_rdk_14"/>
                <w:id w:val="949198678"/>
                <w:showingPlcHdr/>
              </w:sdtPr>
              <w:sdtContent>
                <w:r>
                  <w:t xml:space="preserve">     </w:t>
                </w:r>
              </w:sdtContent>
            </w:sdt>
            <w:r>
              <w:rPr>
                <w:rFonts w:ascii="Times New Roman" w:hAnsi="Times New Roman" w:eastAsia="Times New Roman" w:cs="Times New Roman"/>
                <w:sz w:val="20"/>
                <w:szCs w:val="20"/>
              </w:rPr>
              <w:t xml:space="preserve"> pediatric off-label drug use</w:t>
            </w:r>
            <w:r>
              <w:rPr>
                <w:rFonts w:ascii="Times New Roman" w:hAnsi="Times New Roman" w:eastAsia="Times New Roman" w:cs="Times New Roman"/>
                <w:color w:val="000000"/>
                <w:sz w:val="20"/>
                <w:szCs w:val="20"/>
              </w:rPr>
              <w:t xml:space="preserve"> that you have experienced? Why?</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D</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Adaptability</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What adaptations are needed to use these </w:t>
            </w:r>
            <w:sdt>
              <w:sdtPr>
                <w:tag w:val="goog_rdk_15"/>
                <w:id w:val="1090122609"/>
              </w:sdtPr>
              <w:sdtContent>
                <w:r>
                  <w:rPr>
                    <w:rFonts w:ascii="Times New Roman" w:hAnsi="Times New Roman" w:eastAsia="Times New Roman" w:cs="Times New Roman"/>
                    <w:color w:val="000000"/>
                    <w:sz w:val="20"/>
                    <w:szCs w:val="20"/>
                  </w:rPr>
                  <w:t>four</w:t>
                </w:r>
              </w:sdtContent>
            </w:sdt>
            <w:sdt>
              <w:sdtPr>
                <w:tag w:val="goog_rdk_16"/>
                <w:id w:val="-1864591745"/>
                <w:showingPlcHdr/>
              </w:sdtPr>
              <w:sdtContent>
                <w:r>
                  <w:t xml:space="preserve">     </w:t>
                </w:r>
              </w:sdtContent>
            </w:sdt>
            <w:r>
              <w:rPr>
                <w:rFonts w:ascii="Times New Roman" w:hAnsi="Times New Roman" w:eastAsia="Times New Roman" w:cs="Times New Roman"/>
                <w:color w:val="000000"/>
                <w:sz w:val="20"/>
                <w:szCs w:val="20"/>
              </w:rPr>
              <w:t xml:space="preserve"> recommendations in your hospital?</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E</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Trialability</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Are you likely to attempt these </w:t>
            </w:r>
            <w:sdt>
              <w:sdtPr>
                <w:tag w:val="goog_rdk_17"/>
                <w:id w:val="-1504278346"/>
              </w:sdtPr>
              <w:sdtContent>
                <w:r>
                  <w:rPr>
                    <w:rFonts w:ascii="Times New Roman" w:hAnsi="Times New Roman" w:eastAsia="Times New Roman" w:cs="Times New Roman"/>
                    <w:color w:val="000000"/>
                    <w:sz w:val="20"/>
                    <w:szCs w:val="20"/>
                  </w:rPr>
                  <w:t>four</w:t>
                </w:r>
              </w:sdtContent>
            </w:sdt>
            <w:sdt>
              <w:sdtPr>
                <w:tag w:val="goog_rdk_18"/>
                <w:id w:val="16362534"/>
                <w:showingPlcHdr/>
              </w:sdtPr>
              <w:sdtContent>
                <w:r>
                  <w:t xml:space="preserve">     </w:t>
                </w:r>
              </w:sdtContent>
            </w:sdt>
            <w:r>
              <w:rPr>
                <w:rFonts w:ascii="Times New Roman" w:hAnsi="Times New Roman" w:eastAsia="Times New Roman" w:cs="Times New Roman"/>
                <w:color w:val="000000"/>
                <w:sz w:val="20"/>
                <w:szCs w:val="20"/>
              </w:rPr>
              <w:t xml:space="preserve"> recommendations in the guideline?</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Complexity</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How complicated are these recommendations?</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G</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Design Quality and Packaging</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H</w:t>
            </w:r>
          </w:p>
        </w:tc>
        <w:tc>
          <w:tcPr>
            <w:tcW w:w="1139" w:type="pct"/>
            <w:tcBorders>
              <w:top w:val="single" w:color="000000" w:sz="4" w:space="0"/>
              <w:left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Cost</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What cost might be considered if you and your colleagues implement the recommendations?</w:t>
            </w:r>
          </w:p>
        </w:tc>
      </w:tr>
      <w:tr>
        <w:tblPrEx>
          <w:tblCellMar>
            <w:top w:w="0" w:type="dxa"/>
            <w:left w:w="115" w:type="dxa"/>
            <w:bottom w:w="0" w:type="dxa"/>
            <w:right w:w="115" w:type="dxa"/>
          </w:tblCellMar>
        </w:tblPrEx>
        <w:trPr>
          <w:trHeight w:val="240" w:hRule="atLeast"/>
        </w:trPr>
        <w:tc>
          <w:tcPr>
            <w:tcW w:w="1351" w:type="pct"/>
            <w:gridSpan w:val="2"/>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b/>
                <w:color w:val="000000"/>
                <w:sz w:val="20"/>
                <w:szCs w:val="20"/>
              </w:rPr>
            </w:pPr>
            <w:r>
              <w:rPr>
                <w:rFonts w:ascii="Times New Roman" w:hAnsi="Times New Roman" w:eastAsia="Times New Roman" w:cs="Times New Roman"/>
                <w:sz w:val="20"/>
                <w:szCs w:val="20"/>
              </w:rPr>
              <w:t>II. OUTER SETTING</w:t>
            </w:r>
          </w:p>
        </w:tc>
        <w:tc>
          <w:tcPr>
            <w:tcW w:w="364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Patient Needs &amp; Resources</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How will these recommendations meet the needs of pediatrics?</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B</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Cosmopolitanism</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What information on pediatric off-label drug management has been shared with people outside your department?</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C</w:t>
            </w:r>
          </w:p>
        </w:tc>
        <w:tc>
          <w:tcPr>
            <w:tcW w:w="1139" w:type="pct"/>
            <w:tcBorders>
              <w:top w:val="single" w:color="000000" w:sz="4" w:space="0"/>
              <w:left w:val="single" w:color="000000" w:sz="4" w:space="0"/>
              <w:right w:val="single" w:color="000000" w:sz="4" w:space="0"/>
            </w:tcBorders>
            <w:shd w:val="clear" w:color="auto" w:fill="E0E0E0"/>
          </w:tcPr>
          <w:p>
            <w:pP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Peer Pressure</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Are there any other organizations or groups, or individuals that you know of that promote the management of pediatric off-label drug use?</w:t>
            </w:r>
          </w:p>
        </w:tc>
      </w:tr>
      <w:tr>
        <w:tblPrEx>
          <w:tblCellMar>
            <w:top w:w="0" w:type="dxa"/>
            <w:left w:w="115" w:type="dxa"/>
            <w:bottom w:w="0" w:type="dxa"/>
            <w:right w:w="115" w:type="dxa"/>
          </w:tblCellMar>
        </w:tblPrEx>
        <w:trPr>
          <w:trHeight w:val="72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D</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 xml:space="preserve">External Policies  </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What national/regional/sectoral performance measures, policies, laws, or guidelines influence the use of these recommendations?</w:t>
            </w:r>
          </w:p>
        </w:tc>
      </w:tr>
      <w:tr>
        <w:tblPrEx>
          <w:tblCellMar>
            <w:top w:w="0" w:type="dxa"/>
            <w:left w:w="115" w:type="dxa"/>
            <w:bottom w:w="0" w:type="dxa"/>
            <w:right w:w="115" w:type="dxa"/>
          </w:tblCellMar>
        </w:tblPrEx>
        <w:trPr>
          <w:trHeight w:val="72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E</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Incentives</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What economic or other incentives would influence us to implement these recommendations?</w:t>
            </w:r>
          </w:p>
        </w:tc>
      </w:tr>
      <w:tr>
        <w:tblPrEx>
          <w:tblCellMar>
            <w:top w:w="0" w:type="dxa"/>
            <w:left w:w="115" w:type="dxa"/>
            <w:bottom w:w="0" w:type="dxa"/>
            <w:right w:w="115" w:type="dxa"/>
          </w:tblCellMar>
        </w:tblPrEx>
        <w:trPr>
          <w:trHeight w:val="240" w:hRule="atLeast"/>
        </w:trPr>
        <w:tc>
          <w:tcPr>
            <w:tcW w:w="1351" w:type="pct"/>
            <w:gridSpan w:val="2"/>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b/>
                <w:color w:val="000000"/>
                <w:sz w:val="20"/>
                <w:szCs w:val="20"/>
              </w:rPr>
            </w:pPr>
            <w:r>
              <w:rPr>
                <w:rFonts w:ascii="Times New Roman" w:hAnsi="Times New Roman" w:eastAsia="Times New Roman" w:cs="Times New Roman"/>
                <w:sz w:val="20"/>
                <w:szCs w:val="20"/>
              </w:rPr>
              <w:t>III. INNER SETTING</w:t>
            </w:r>
          </w:p>
        </w:tc>
        <w:tc>
          <w:tcPr>
            <w:tcW w:w="364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Structural Characteristics</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How do you think your hospital or department can impact the implementation of these recommendations?</w:t>
            </w:r>
          </w:p>
        </w:tc>
      </w:tr>
      <w:tr>
        <w:tblPrEx>
          <w:tblCellMar>
            <w:top w:w="0" w:type="dxa"/>
            <w:left w:w="115" w:type="dxa"/>
            <w:bottom w:w="0" w:type="dxa"/>
            <w:right w:w="115" w:type="dxa"/>
          </w:tblCellMar>
        </w:tblPrEx>
        <w:trPr>
          <w:trHeight w:val="311"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B</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Organizational structure</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 xml:space="preserve">How do you think your organization's </w:t>
            </w:r>
            <w:r>
              <w:rPr>
                <w:rFonts w:ascii="Times New Roman" w:hAnsi="Times New Roman" w:eastAsia="Times New Roman" w:cs="Times New Roman"/>
                <w:color w:val="000000"/>
                <w:sz w:val="20"/>
                <w:szCs w:val="20"/>
              </w:rPr>
              <w:t>structure</w:t>
            </w:r>
            <w:r>
              <w:rPr>
                <w:rFonts w:ascii="Times New Roman" w:hAnsi="Times New Roman" w:eastAsia="Times New Roman" w:cs="Times New Roman"/>
                <w:sz w:val="20"/>
                <w:szCs w:val="20"/>
              </w:rPr>
              <w:t xml:space="preserve"> may influence your implementation of these recommendations in practice?</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C</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Networks</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How do you think your social networks influence your implementation of these recommendations in practice?</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D</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Communications</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How do you think the nature and quality of official and informal communication within your organization or department influence your implementation of these recommendations in practice?</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E</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Culture</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sz w:val="20"/>
                <w:szCs w:val="20"/>
              </w:rPr>
            </w:pPr>
            <w:r>
              <w:rPr>
                <w:rFonts w:ascii="Times New Roman" w:hAnsi="Times New Roman" w:eastAsia="Times New Roman" w:cs="Times New Roman"/>
                <w:color w:val="000000"/>
                <w:sz w:val="20"/>
                <w:szCs w:val="20"/>
              </w:rPr>
              <w:t>How do you think the organizational or departmental culture (beliefs, values, and worth) influences the implementation of these recommendations in practice?</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How do these recommendations fit the organization's or department's values and standards?</w:t>
            </w:r>
          </w:p>
        </w:tc>
      </w:tr>
      <w:tr>
        <w:tblPrEx>
          <w:tblCellMar>
            <w:top w:w="0" w:type="dxa"/>
            <w:left w:w="115" w:type="dxa"/>
            <w:bottom w:w="0" w:type="dxa"/>
            <w:right w:w="115" w:type="dxa"/>
          </w:tblCellMar>
        </w:tblPrEx>
        <w:trPr>
          <w:trHeight w:val="72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Implementation Climate</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Tension for Change</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Is there a great need to manage pediatric off-label drug use in your workplace or department? Why?</w:t>
            </w:r>
          </w:p>
        </w:tc>
      </w:tr>
      <w:tr>
        <w:tblPrEx>
          <w:tblCellMar>
            <w:top w:w="0" w:type="dxa"/>
            <w:left w:w="115" w:type="dxa"/>
            <w:bottom w:w="0" w:type="dxa"/>
            <w:right w:w="115" w:type="dxa"/>
          </w:tblCellMar>
        </w:tblPrEx>
        <w:trPr>
          <w:trHeight w:val="72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Compatibility</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How do these recommendations fit with the organization or department's current work procedures or practices?</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Relative Priority</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How will you juggle other works as you practice these recommendations?</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Compared to other important works, how important do you think </w:t>
            </w:r>
            <w:r>
              <w:rPr>
                <w:rFonts w:ascii="Times New Roman" w:hAnsi="Times New Roman" w:eastAsia="Times New Roman" w:cs="Times New Roman"/>
                <w:sz w:val="20"/>
                <w:szCs w:val="20"/>
              </w:rPr>
              <w:t>the management of pediatric off-label drugs</w:t>
            </w:r>
            <w:r>
              <w:rPr>
                <w:rFonts w:ascii="Times New Roman" w:hAnsi="Times New Roman" w:eastAsia="Times New Roman" w:cs="Times New Roman"/>
                <w:color w:val="000000"/>
                <w:sz w:val="20"/>
                <w:szCs w:val="20"/>
              </w:rPr>
              <w:t xml:space="preserve"> is in clinical practice?</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4</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Organizational Incentives &amp; Rewards</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Are there any special recognitions or awards related to pediatric off-label drugs in your organization or department? What is it?</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Goals and Feedback</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Has your organization or department set goals for managing</w:t>
            </w:r>
            <w:r>
              <w:rPr>
                <w:rFonts w:ascii="Times New Roman" w:hAnsi="Times New Roman" w:eastAsia="Times New Roman" w:cs="Times New Roman"/>
                <w:sz w:val="20"/>
                <w:szCs w:val="20"/>
              </w:rPr>
              <w:t xml:space="preserve"> pediatric off-label drugs</w:t>
            </w:r>
            <w:r>
              <w:rPr>
                <w:rFonts w:ascii="Times New Roman" w:hAnsi="Times New Roman" w:eastAsia="Times New Roman" w:cs="Times New Roman"/>
                <w:color w:val="000000"/>
                <w:sz w:val="20"/>
                <w:szCs w:val="20"/>
              </w:rPr>
              <w:t>?</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Have you received any feedback on the management of </w:t>
            </w:r>
            <w:r>
              <w:rPr>
                <w:rFonts w:ascii="Times New Roman" w:hAnsi="Times New Roman" w:eastAsia="Times New Roman" w:cs="Times New Roman"/>
                <w:sz w:val="20"/>
                <w:szCs w:val="20"/>
              </w:rPr>
              <w:t>pediatric off-label drugs</w:t>
            </w:r>
            <w:r>
              <w:rPr>
                <w:rFonts w:ascii="Times New Roman" w:hAnsi="Times New Roman" w:eastAsia="Times New Roman" w:cs="Times New Roman"/>
                <w:color w:val="000000"/>
                <w:sz w:val="20"/>
                <w:szCs w:val="20"/>
              </w:rPr>
              <w:t>?</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Are these recommendations in line with the organizational/professional goals for your work?</w:t>
            </w:r>
          </w:p>
        </w:tc>
      </w:tr>
      <w:tr>
        <w:tblPrEx>
          <w:tblCellMar>
            <w:top w:w="0" w:type="dxa"/>
            <w:left w:w="115" w:type="dxa"/>
            <w:bottom w:w="0" w:type="dxa"/>
            <w:right w:w="115" w:type="dxa"/>
          </w:tblCellMar>
        </w:tblPrEx>
        <w:trPr>
          <w:trHeight w:val="381"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Learning Climate</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What would you do if there is confusion in your clinical practice/work on managing </w:t>
            </w:r>
            <w:r>
              <w:rPr>
                <w:rFonts w:ascii="Times New Roman" w:hAnsi="Times New Roman" w:eastAsia="Times New Roman" w:cs="Times New Roman"/>
                <w:sz w:val="20"/>
                <w:szCs w:val="20"/>
              </w:rPr>
              <w:t>pediatric off-label drugs</w:t>
            </w:r>
            <w:r>
              <w:rPr>
                <w:rFonts w:ascii="Times New Roman" w:hAnsi="Times New Roman" w:eastAsia="Times New Roman" w:cs="Times New Roman"/>
                <w:color w:val="000000"/>
                <w:sz w:val="20"/>
                <w:szCs w:val="20"/>
              </w:rPr>
              <w:t>? (Learning, communication)</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G</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Readiness for Implementation</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FF0000"/>
                <w:sz w:val="20"/>
                <w:szCs w:val="20"/>
              </w:rPr>
            </w:pPr>
            <w:r>
              <w:rPr>
                <w:rFonts w:ascii="Times New Roman" w:hAnsi="Times New Roman" w:eastAsia="Times New Roman" w:cs="Times New Roman"/>
                <w:color w:val="000000"/>
                <w:sz w:val="20"/>
                <w:szCs w:val="20"/>
              </w:rPr>
              <w:t>(In the future)</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1</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Leadership Engagement</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What recognition or endorsement have you seen or heard from leaders?</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Up to now, how involved has your organization or department been in managing </w:t>
            </w:r>
            <w:r>
              <w:rPr>
                <w:rFonts w:ascii="Times New Roman" w:hAnsi="Times New Roman" w:eastAsia="Times New Roman" w:cs="Times New Roman"/>
                <w:sz w:val="20"/>
                <w:szCs w:val="20"/>
              </w:rPr>
              <w:t>pediatric off-label drugs</w:t>
            </w:r>
            <w:r>
              <w:rPr>
                <w:rFonts w:ascii="Times New Roman" w:hAnsi="Times New Roman" w:eastAsia="Times New Roman" w:cs="Times New Roman"/>
                <w:color w:val="000000"/>
                <w:sz w:val="20"/>
                <w:szCs w:val="20"/>
              </w:rPr>
              <w:t>?</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What kind of support or actions do you expect from your organization's or department's leaders to help facilitate these recommendations?</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2</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Available Resources</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Do you have sufficient resources to facilitate these recommendations in your work?</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Do you have sufficient resources to facilitate these recommendations in your work?</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What are the important/necessary resources (e.g., databases, toolkits) to help you drive these recommendations in your practice? (What are the conditions for implementing these recommendations?)</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3</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Access to knowledge and information</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What training have you received related to </w:t>
            </w:r>
            <w:r>
              <w:rPr>
                <w:rFonts w:ascii="Times New Roman" w:hAnsi="Times New Roman" w:eastAsia="Times New Roman" w:cs="Times New Roman"/>
                <w:sz w:val="20"/>
                <w:szCs w:val="20"/>
              </w:rPr>
              <w:t>pediatric off-label drugs</w:t>
            </w:r>
            <w:r>
              <w:rPr>
                <w:rFonts w:ascii="Times New Roman" w:hAnsi="Times New Roman" w:eastAsia="Times New Roman" w:cs="Times New Roman"/>
                <w:color w:val="000000"/>
                <w:sz w:val="20"/>
                <w:szCs w:val="20"/>
              </w:rPr>
              <w:t>? [Note: Select all that apply].</w:t>
            </w:r>
          </w:p>
          <w:p>
            <w:pPr>
              <w:numPr>
                <w:ilvl w:val="0"/>
                <w:numId w:val="4"/>
              </w:num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Lectures; b. seminars; c. problem-based learning; d. case-based learning, e., simulation training; f. other. e. Never received any relevant training.</w:t>
            </w:r>
          </w:p>
        </w:tc>
      </w:tr>
      <w:tr>
        <w:tblPrEx>
          <w:tblCellMar>
            <w:top w:w="0" w:type="dxa"/>
            <w:left w:w="115" w:type="dxa"/>
            <w:bottom w:w="0" w:type="dxa"/>
            <w:right w:w="115" w:type="dxa"/>
          </w:tblCellMar>
        </w:tblPrEx>
        <w:trPr>
          <w:trHeight w:val="240" w:hRule="atLeast"/>
        </w:trPr>
        <w:tc>
          <w:tcPr>
            <w:tcW w:w="1351" w:type="pct"/>
            <w:gridSpan w:val="2"/>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b/>
                <w:color w:val="000000"/>
                <w:sz w:val="20"/>
                <w:szCs w:val="20"/>
              </w:rPr>
            </w:pPr>
            <w:r>
              <w:rPr>
                <w:rFonts w:ascii="Times New Roman" w:hAnsi="Times New Roman" w:eastAsia="Times New Roman" w:cs="Times New Roman"/>
                <w:sz w:val="20"/>
                <w:szCs w:val="20"/>
              </w:rPr>
              <w:t>IV. CHARACTERISTICS OF INDIVIDUALS</w:t>
            </w:r>
          </w:p>
        </w:tc>
        <w:tc>
          <w:tcPr>
            <w:tcW w:w="364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A</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Knowledge about the Intervention</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Which of the recommendations seemed difficult for you to understand?</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B</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Beliefs about the Intervention</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Do these recommendations match your values?</w:t>
            </w:r>
          </w:p>
        </w:tc>
      </w:tr>
      <w:tr>
        <w:tblPrEx>
          <w:tblCellMar>
            <w:top w:w="0" w:type="dxa"/>
            <w:left w:w="115" w:type="dxa"/>
            <w:bottom w:w="0" w:type="dxa"/>
            <w:right w:w="115" w:type="dxa"/>
          </w:tblCellMar>
        </w:tblPrEx>
        <w:trPr>
          <w:trHeight w:val="24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C</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Self-efficacy</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Are you confident in implementing these recommendations successfully?</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D</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Individual Stage of Change</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Have you prepared to </w:t>
            </w:r>
            <w:r>
              <w:rPr>
                <w:rFonts w:ascii="Times New Roman" w:hAnsi="Times New Roman" w:eastAsia="Times New Roman" w:cs="Times New Roman"/>
                <w:sz w:val="20"/>
                <w:szCs w:val="20"/>
              </w:rPr>
              <w:t>implement</w:t>
            </w:r>
            <w:r>
              <w:rPr>
                <w:rFonts w:ascii="Times New Roman" w:hAnsi="Times New Roman" w:eastAsia="Times New Roman" w:cs="Times New Roman"/>
                <w:color w:val="000000"/>
                <w:sz w:val="20"/>
                <w:szCs w:val="20"/>
              </w:rPr>
              <w:t xml:space="preserve"> these recommendations? (Anticipated)</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——Knowledge stage (pre-thinking): understanding of key aspects of these recommendations.</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——Persuasion stage (deeper thinking): agree with these recommendations, discuss them with others, accept the </w:t>
            </w:r>
            <w:r>
              <w:rPr>
                <w:rFonts w:ascii="Times New Roman" w:hAnsi="Times New Roman" w:eastAsia="Times New Roman" w:cs="Times New Roman"/>
                <w:sz w:val="20"/>
                <w:szCs w:val="20"/>
              </w:rPr>
              <w:t>implementation</w:t>
            </w:r>
            <w:r>
              <w:rPr>
                <w:rFonts w:ascii="Times New Roman" w:hAnsi="Times New Roman" w:eastAsia="Times New Roman" w:cs="Times New Roman"/>
                <w:color w:val="000000"/>
                <w:sz w:val="20"/>
                <w:szCs w:val="20"/>
              </w:rPr>
              <w:t>, and have a positive perspective.</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——Decision stage (preparation): intend to seek more information and try out.</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——Implementation phase (action): get more information, implement these recommendations, and keep moving forward</w:t>
            </w:r>
          </w:p>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——Confirmation phase (maintenance): benefits are recognized, recommendations are routinely incorporated, and promoted to others.</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E</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Individual Identification with Organization</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FF0000"/>
                <w:sz w:val="20"/>
                <w:szCs w:val="20"/>
              </w:rPr>
            </w:pPr>
            <w:r>
              <w:rPr>
                <w:rFonts w:ascii="Times New Roman" w:hAnsi="Times New Roman" w:eastAsia="Times New Roman" w:cs="Times New Roman"/>
                <w:color w:val="000000"/>
                <w:sz w:val="20"/>
                <w:szCs w:val="20"/>
              </w:rPr>
              <w:t>Would you like to help others? Are you always aware of the process?</w:t>
            </w:r>
          </w:p>
        </w:tc>
      </w:tr>
      <w:tr>
        <w:tblPrEx>
          <w:tblCellMar>
            <w:top w:w="0" w:type="dxa"/>
            <w:left w:w="115" w:type="dxa"/>
            <w:bottom w:w="0" w:type="dxa"/>
            <w:right w:w="115" w:type="dxa"/>
          </w:tblCellMar>
        </w:tblPrEx>
        <w:trPr>
          <w:trHeight w:val="4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w:t>
            </w:r>
          </w:p>
        </w:tc>
        <w:tc>
          <w:tcPr>
            <w:tcW w:w="1139" w:type="pct"/>
            <w:tcBorders>
              <w:top w:val="single" w:color="000000" w:sz="4" w:space="0"/>
              <w:left w:val="single" w:color="000000" w:sz="4" w:space="0"/>
              <w:bottom w:val="single" w:color="000000" w:sz="4" w:space="0"/>
              <w:right w:val="single" w:color="000000" w:sz="4" w:space="0"/>
            </w:tcBorders>
            <w:shd w:val="clear" w:color="auto" w:fill="E0E0E0"/>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Other Personal Attributes</w:t>
            </w:r>
          </w:p>
        </w:tc>
        <w:tc>
          <w:tcPr>
            <w:tcW w:w="3649" w:type="pct"/>
            <w:tcBorders>
              <w:top w:val="single" w:color="000000" w:sz="4" w:space="0"/>
              <w:left w:val="single" w:color="000000" w:sz="4" w:space="0"/>
              <w:bottom w:val="single" w:color="000000" w:sz="4" w:space="0"/>
              <w:right w:val="single" w:color="000000" w:sz="4" w:space="0"/>
            </w:tcBorders>
          </w:tcPr>
          <w:p>
            <w:pPr>
              <w:spacing w:before="2" w:after="2"/>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Have you </w:t>
            </w:r>
            <w:sdt>
              <w:sdtPr>
                <w:tag w:val="goog_rdk_19"/>
                <w:id w:val="-582305508"/>
              </w:sdtPr>
              <w:sdtContent>
                <w:r>
                  <w:rPr>
                    <w:rFonts w:ascii="Times New Roman" w:hAnsi="Times New Roman" w:eastAsia="Times New Roman" w:cs="Times New Roman"/>
                    <w:color w:val="000000"/>
                    <w:sz w:val="20"/>
                    <w:szCs w:val="20"/>
                  </w:rPr>
                  <w:t>had</w:t>
                </w:r>
              </w:sdtContent>
            </w:sdt>
            <w:sdt>
              <w:sdtPr>
                <w:tag w:val="goog_rdk_20"/>
                <w:id w:val="-825053568"/>
                <w:showingPlcHdr/>
              </w:sdtPr>
              <w:sdtContent>
                <w:r>
                  <w:t xml:space="preserve">     </w:t>
                </w:r>
              </w:sdtContent>
            </w:sdt>
            <w:r>
              <w:rPr>
                <w:rFonts w:ascii="Times New Roman" w:hAnsi="Times New Roman" w:eastAsia="Times New Roman" w:cs="Times New Roman"/>
                <w:color w:val="000000"/>
                <w:sz w:val="20"/>
                <w:szCs w:val="20"/>
              </w:rPr>
              <w:t xml:space="preserve"> any personal experience? Abilities? Motivation? Do you eager to try something new?</w:t>
            </w:r>
          </w:p>
        </w:tc>
      </w:tr>
    </w:tbl>
    <w:p>
      <w:pPr>
        <w:rPr>
          <w:rFonts w:hint="eastAsia"/>
          <w:sz w:val="24"/>
        </w:rPr>
      </w:pPr>
    </w:p>
    <w:sectPr>
      <w:pgSz w:w="11906" w:h="16838"/>
      <w:pgMar w:top="1440" w:right="1800" w:bottom="1440" w:left="1800" w:header="851"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F219FD"/>
    <w:multiLevelType w:val="multilevel"/>
    <w:tmpl w:val="11F219FD"/>
    <w:lvl w:ilvl="0" w:tentative="0">
      <w:start w:val="1"/>
      <w:numFmt w:val="upperRoman"/>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
    <w:nsid w:val="1E916036"/>
    <w:multiLevelType w:val="multilevel"/>
    <w:tmpl w:val="1E916036"/>
    <w:lvl w:ilvl="0" w:tentative="0">
      <w:start w:val="1"/>
      <w:numFmt w:val="upperRoman"/>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2">
    <w:nsid w:val="59B6549B"/>
    <w:multiLevelType w:val="multilevel"/>
    <w:tmpl w:val="59B6549B"/>
    <w:lvl w:ilvl="0" w:tentative="0">
      <w:start w:val="1"/>
      <w:numFmt w:val="lowerLetter"/>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3">
    <w:nsid w:val="7D92230C"/>
    <w:multiLevelType w:val="multilevel"/>
    <w:tmpl w:val="7D92230C"/>
    <w:lvl w:ilvl="0" w:tentative="0">
      <w:start w:val="1"/>
      <w:numFmt w:val="upperLetter"/>
      <w:lvlText w:val="%1."/>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DB"/>
    <w:rsid w:val="00003E4C"/>
    <w:rsid w:val="00272C05"/>
    <w:rsid w:val="004B3CDB"/>
    <w:rsid w:val="0090247B"/>
    <w:rsid w:val="7BF07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heme="minorEastAsia"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22"/>
    <w:qFormat/>
    <w:uiPriority w:val="0"/>
    <w:pPr>
      <w:jc w:val="left"/>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2">
    <w:name w:val="Title"/>
    <w:basedOn w:val="1"/>
    <w:next w:val="1"/>
    <w:qFormat/>
    <w:uiPriority w:val="10"/>
    <w:pPr>
      <w:keepNext/>
      <w:keepLines/>
      <w:spacing w:before="480" w:after="120"/>
    </w:pPr>
    <w:rPr>
      <w:b/>
      <w:sz w:val="72"/>
      <w:szCs w:val="72"/>
    </w:rPr>
  </w:style>
  <w:style w:type="paragraph" w:styleId="13">
    <w:name w:val="annotation subject"/>
    <w:basedOn w:val="8"/>
    <w:next w:val="8"/>
    <w:link w:val="23"/>
    <w:qFormat/>
    <w:uiPriority w:val="0"/>
    <w:rPr>
      <w:b/>
      <w:bCs/>
    </w:rPr>
  </w:style>
  <w:style w:type="character" w:styleId="16">
    <w:name w:val="annotation reference"/>
    <w:basedOn w:val="15"/>
    <w:qFormat/>
    <w:uiPriority w:val="0"/>
    <w:rPr>
      <w:sz w:val="21"/>
      <w:szCs w:val="21"/>
    </w:rPr>
  </w:style>
  <w:style w:type="table" w:customStyle="1" w:styleId="17">
    <w:name w:val="Table Normal"/>
    <w:qFormat/>
    <w:uiPriority w:val="0"/>
    <w:tblPr>
      <w:tblCellMar>
        <w:top w:w="0" w:type="dxa"/>
        <w:left w:w="0" w:type="dxa"/>
        <w:bottom w:w="0" w:type="dxa"/>
        <w:right w:w="0" w:type="dxa"/>
      </w:tblCellMar>
    </w:tblPr>
  </w:style>
  <w:style w:type="character" w:customStyle="1" w:styleId="18">
    <w:name w:val="translated-span"/>
    <w:basedOn w:val="15"/>
    <w:qFormat/>
    <w:uiPriority w:val="0"/>
  </w:style>
  <w:style w:type="character" w:customStyle="1" w:styleId="19">
    <w:name w:val="页眉 字符"/>
    <w:basedOn w:val="15"/>
    <w:link w:val="10"/>
    <w:qFormat/>
    <w:uiPriority w:val="0"/>
    <w:rPr>
      <w:rFonts w:asciiTheme="minorHAnsi" w:hAnsiTheme="minorHAnsi" w:eastAsiaTheme="minorEastAsia" w:cstheme="minorBidi"/>
      <w:kern w:val="2"/>
      <w:sz w:val="18"/>
      <w:szCs w:val="18"/>
    </w:rPr>
  </w:style>
  <w:style w:type="character" w:customStyle="1" w:styleId="20">
    <w:name w:val="页脚 字符"/>
    <w:basedOn w:val="15"/>
    <w:link w:val="9"/>
    <w:qFormat/>
    <w:uiPriority w:val="0"/>
    <w:rPr>
      <w:rFonts w:asciiTheme="minorHAnsi" w:hAnsiTheme="minorHAnsi" w:eastAsiaTheme="minorEastAsia" w:cstheme="minorBidi"/>
      <w:kern w:val="2"/>
      <w:sz w:val="18"/>
      <w:szCs w:val="18"/>
    </w:rPr>
  </w:style>
  <w:style w:type="paragraph" w:customStyle="1" w:styleId="21">
    <w:name w:val="Revision"/>
    <w:hidden/>
    <w:unhideWhenUsed/>
    <w:qFormat/>
    <w:uiPriority w:val="99"/>
    <w:pPr>
      <w:widowControl w:val="0"/>
      <w:jc w:val="both"/>
    </w:pPr>
    <w:rPr>
      <w:rFonts w:asciiTheme="minorHAnsi" w:hAnsiTheme="minorHAnsi" w:eastAsiaTheme="minorEastAsia" w:cstheme="minorBidi"/>
      <w:kern w:val="2"/>
      <w:sz w:val="21"/>
      <w:szCs w:val="24"/>
      <w:lang w:val="en-US" w:eastAsia="zh-CN" w:bidi="ar-SA"/>
    </w:rPr>
  </w:style>
  <w:style w:type="character" w:customStyle="1" w:styleId="22">
    <w:name w:val="批注文字 字符"/>
    <w:basedOn w:val="15"/>
    <w:link w:val="8"/>
    <w:qFormat/>
    <w:uiPriority w:val="0"/>
    <w:rPr>
      <w:rFonts w:asciiTheme="minorHAnsi" w:hAnsiTheme="minorHAnsi" w:eastAsiaTheme="minorEastAsia" w:cstheme="minorBidi"/>
      <w:kern w:val="2"/>
      <w:sz w:val="21"/>
      <w:szCs w:val="24"/>
    </w:rPr>
  </w:style>
  <w:style w:type="character" w:customStyle="1" w:styleId="23">
    <w:name w:val="批注主题 字符"/>
    <w:basedOn w:val="22"/>
    <w:link w:val="13"/>
    <w:qFormat/>
    <w:uiPriority w:val="0"/>
    <w:rPr>
      <w:rFonts w:asciiTheme="minorHAnsi" w:hAnsiTheme="minorHAnsi" w:eastAsiaTheme="minorEastAsia" w:cstheme="minorBidi"/>
      <w:b/>
      <w:bCs/>
      <w:kern w:val="2"/>
      <w:sz w:val="21"/>
      <w:szCs w:val="24"/>
    </w:rPr>
  </w:style>
  <w:style w:type="table" w:customStyle="1" w:styleId="24">
    <w:name w:val="_Style 23"/>
    <w:basedOn w:val="14"/>
    <w:qFormat/>
    <w:uiPriority w:val="0"/>
    <w:tblPr>
      <w:tblCellMar>
        <w:left w:w="115" w:type="dxa"/>
        <w:right w:w="115"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wcz6ZEEBnyouJm8DZcjR95YxOA==">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</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1258</Words>
  <Characters>7476</Characters>
  <Lines>62</Lines>
  <Paragraphs>17</Paragraphs>
  <TotalTime>3</TotalTime>
  <ScaleCrop>false</ScaleCrop>
  <LinksUpToDate>false</LinksUpToDate>
  <CharactersWithSpaces>8612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2023-08-13T02:48:00Z</dcterms:created>
  <dc:creator>two to two</dc:creator>
  <cp:lastModifiedBy>two to two</cp:lastModifiedBy>
  <dcterms:modified xsi:type="dcterms:W3CDTF">2023-08-13T12:35:58Z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F6552A2647FC4550B5FC48EFC46295DE_13</vt:lpwstr>
  </property>
</Properties>
</file>