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6A2B" w14:textId="1A839A8F" w:rsidR="00383069" w:rsidRDefault="00DC334D" w:rsidP="00DB1CCB">
      <w:pPr>
        <w:spacing w:line="480" w:lineRule="auto"/>
        <w:jc w:val="both"/>
        <w:rPr>
          <w:b/>
          <w:bCs/>
          <w:sz w:val="28"/>
          <w:szCs w:val="28"/>
        </w:rPr>
      </w:pPr>
      <w:r w:rsidRPr="00514285">
        <w:rPr>
          <w:b/>
          <w:bCs/>
          <w:sz w:val="28"/>
          <w:szCs w:val="28"/>
        </w:rPr>
        <w:t>Supplement</w:t>
      </w:r>
    </w:p>
    <w:p w14:paraId="4A851695" w14:textId="28998CDD" w:rsidR="0090705B" w:rsidRDefault="0090705B" w:rsidP="00DB1CCB">
      <w:pPr>
        <w:spacing w:line="48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Population characteristics</w:t>
      </w:r>
    </w:p>
    <w:p w14:paraId="79A0196C" w14:textId="1F9B684D" w:rsidR="0090705B" w:rsidRDefault="0090705B" w:rsidP="0090705B">
      <w:pPr>
        <w:spacing w:line="48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</w:rPr>
        <w:drawing>
          <wp:inline distT="0" distB="0" distL="0" distR="0" wp14:anchorId="27FD1E8D" wp14:editId="3588075A">
            <wp:extent cx="3797300" cy="3797300"/>
            <wp:effectExtent l="0" t="0" r="0" b="0"/>
            <wp:docPr id="916316775" name="Picture 1" descr="A graph of patients with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316775" name="Picture 1" descr="A graph of patients with different colored bars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B8A15" w14:textId="321E4E1F" w:rsidR="0090705B" w:rsidRPr="00514285" w:rsidRDefault="0090705B" w:rsidP="0090705B">
      <w:pPr>
        <w:spacing w:line="480" w:lineRule="auto"/>
        <w:jc w:val="both"/>
        <w:rPr>
          <w:sz w:val="28"/>
          <w:szCs w:val="28"/>
        </w:rPr>
      </w:pPr>
      <w:r>
        <w:rPr>
          <w:b/>
          <w:bCs/>
        </w:rPr>
        <w:t>Figure</w:t>
      </w:r>
      <w:r w:rsidRPr="00514285">
        <w:rPr>
          <w:b/>
          <w:bCs/>
        </w:rPr>
        <w:t xml:space="preserve"> S</w:t>
      </w:r>
      <w:r>
        <w:rPr>
          <w:b/>
          <w:bCs/>
        </w:rPr>
        <w:t>1</w:t>
      </w:r>
      <w:r w:rsidRPr="00514285">
        <w:rPr>
          <w:b/>
          <w:bCs/>
          <w:sz w:val="28"/>
          <w:szCs w:val="28"/>
        </w:rPr>
        <w:t xml:space="preserve"> </w:t>
      </w:r>
      <w:r>
        <w:t>Distribution of number of Quality and Outcomes Framework (QOF) conditions for treatments (blue) and patients excluded from the analysis due having to no matched controls (orange).</w:t>
      </w:r>
    </w:p>
    <w:p w14:paraId="08F0C7A5" w14:textId="65F95A45" w:rsidR="00320A3D" w:rsidRDefault="00320A3D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2A08F3EA" w14:textId="77777777" w:rsidR="0090705B" w:rsidRPr="0090705B" w:rsidRDefault="0090705B" w:rsidP="0090705B">
      <w:pPr>
        <w:spacing w:line="480" w:lineRule="auto"/>
        <w:rPr>
          <w:b/>
          <w:bCs/>
          <w:i/>
          <w:iCs/>
        </w:rPr>
      </w:pPr>
    </w:p>
    <w:p w14:paraId="10C72B90" w14:textId="2CF4FD8B" w:rsidR="00D768BE" w:rsidRPr="00383069" w:rsidRDefault="00514285" w:rsidP="00DB1CCB">
      <w:pPr>
        <w:rPr>
          <w:b/>
          <w:bCs/>
          <w:i/>
          <w:iCs/>
        </w:rPr>
      </w:pPr>
      <w:r>
        <w:rPr>
          <w:b/>
          <w:bCs/>
          <w:i/>
          <w:iCs/>
        </w:rPr>
        <w:t>Is there a difference in health service utilisation?</w:t>
      </w:r>
    </w:p>
    <w:p w14:paraId="5B512011" w14:textId="4BB10653" w:rsidR="0082462D" w:rsidRPr="00514285" w:rsidRDefault="0082462D" w:rsidP="00514285"/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276"/>
        <w:gridCol w:w="1276"/>
        <w:gridCol w:w="1276"/>
        <w:gridCol w:w="1134"/>
        <w:gridCol w:w="992"/>
      </w:tblGrid>
      <w:tr w:rsidR="00DC402D" w:rsidRPr="00575215" w14:paraId="74F8B4AD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1472C2D1" w14:textId="77777777" w:rsidR="00B30897" w:rsidRPr="00575215" w:rsidRDefault="00B30897" w:rsidP="0057521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75215">
              <w:rPr>
                <w:b/>
                <w:bCs/>
                <w:color w:val="000000"/>
                <w:sz w:val="20"/>
                <w:szCs w:val="20"/>
              </w:rPr>
              <w:t>Specialty</w:t>
            </w:r>
          </w:p>
          <w:p w14:paraId="4B8D95F7" w14:textId="38AB0886" w:rsidR="00B30897" w:rsidRPr="00575215" w:rsidRDefault="00B30897" w:rsidP="0057521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1BF1114" w14:textId="438215B7" w:rsidR="00B30897" w:rsidRPr="00575215" w:rsidRDefault="00DC402D" w:rsidP="005752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Helpline calls</w:t>
            </w:r>
          </w:p>
        </w:tc>
        <w:tc>
          <w:tcPr>
            <w:tcW w:w="1134" w:type="dxa"/>
            <w:noWrap/>
            <w:vAlign w:val="center"/>
            <w:hideMark/>
          </w:tcPr>
          <w:p w14:paraId="69FEF8C4" w14:textId="73146B0F" w:rsidR="00B30897" w:rsidRPr="00575215" w:rsidRDefault="00B30897" w:rsidP="005752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5215">
              <w:rPr>
                <w:b/>
                <w:bCs/>
                <w:color w:val="000000"/>
                <w:sz w:val="20"/>
                <w:szCs w:val="20"/>
              </w:rPr>
              <w:t>Primary care contact</w:t>
            </w:r>
          </w:p>
        </w:tc>
        <w:tc>
          <w:tcPr>
            <w:tcW w:w="1276" w:type="dxa"/>
            <w:noWrap/>
            <w:vAlign w:val="center"/>
            <w:hideMark/>
          </w:tcPr>
          <w:p w14:paraId="759A627F" w14:textId="33113AA0" w:rsidR="00B30897" w:rsidRPr="00575215" w:rsidRDefault="00B30897" w:rsidP="005752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5215">
              <w:rPr>
                <w:b/>
                <w:bCs/>
                <w:color w:val="000000"/>
                <w:sz w:val="20"/>
                <w:szCs w:val="20"/>
              </w:rPr>
              <w:t>Primary care prescription</w:t>
            </w:r>
          </w:p>
        </w:tc>
        <w:tc>
          <w:tcPr>
            <w:tcW w:w="1276" w:type="dxa"/>
            <w:noWrap/>
            <w:vAlign w:val="center"/>
            <w:hideMark/>
          </w:tcPr>
          <w:p w14:paraId="3EC1A689" w14:textId="2DD4F0E2" w:rsidR="00B30897" w:rsidRPr="00575215" w:rsidRDefault="00B30897" w:rsidP="005752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5215">
              <w:rPr>
                <w:b/>
                <w:bCs/>
                <w:color w:val="000000"/>
                <w:sz w:val="20"/>
                <w:szCs w:val="20"/>
              </w:rPr>
              <w:t>Community</w:t>
            </w:r>
          </w:p>
        </w:tc>
        <w:tc>
          <w:tcPr>
            <w:tcW w:w="1276" w:type="dxa"/>
            <w:noWrap/>
            <w:vAlign w:val="center"/>
            <w:hideMark/>
          </w:tcPr>
          <w:p w14:paraId="261EAE1D" w14:textId="7087E25F" w:rsidR="00B30897" w:rsidRPr="00575215" w:rsidRDefault="00DC402D" w:rsidP="005752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Emergency calls</w:t>
            </w:r>
          </w:p>
        </w:tc>
        <w:tc>
          <w:tcPr>
            <w:tcW w:w="1134" w:type="dxa"/>
            <w:noWrap/>
            <w:vAlign w:val="center"/>
            <w:hideMark/>
          </w:tcPr>
          <w:p w14:paraId="020A47EF" w14:textId="2A72DD0E" w:rsidR="00B30897" w:rsidRPr="00575215" w:rsidRDefault="00B30897" w:rsidP="005752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5215">
              <w:rPr>
                <w:b/>
                <w:bCs/>
                <w:color w:val="000000"/>
                <w:sz w:val="20"/>
                <w:szCs w:val="20"/>
              </w:rPr>
              <w:t>Secondary</w:t>
            </w:r>
          </w:p>
        </w:tc>
        <w:tc>
          <w:tcPr>
            <w:tcW w:w="992" w:type="dxa"/>
            <w:noWrap/>
            <w:vAlign w:val="center"/>
            <w:hideMark/>
          </w:tcPr>
          <w:p w14:paraId="5F76548B" w14:textId="0E370384" w:rsidR="00B30897" w:rsidRPr="00575215" w:rsidRDefault="00B30897" w:rsidP="005752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5215">
              <w:rPr>
                <w:b/>
                <w:bCs/>
                <w:color w:val="000000"/>
                <w:sz w:val="20"/>
                <w:szCs w:val="20"/>
              </w:rPr>
              <w:t>Mental health</w:t>
            </w:r>
          </w:p>
        </w:tc>
      </w:tr>
      <w:tr w:rsidR="00E7410B" w:rsidRPr="00575215" w14:paraId="28E95669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04385699" w14:textId="3FAD1181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Cardiology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005EE7E7" w14:textId="28044F00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53F344DC" w14:textId="48576979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6A591C0" w14:textId="5C7622D1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08D55536" w14:textId="3B22A04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0.0353 [0.0016, 0.2061]</w:t>
            </w:r>
          </w:p>
        </w:tc>
        <w:tc>
          <w:tcPr>
            <w:tcW w:w="1276" w:type="dxa"/>
            <w:noWrap/>
            <w:vAlign w:val="bottom"/>
            <w:hideMark/>
          </w:tcPr>
          <w:p w14:paraId="7B329FA7" w14:textId="3A6C141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6023BBDB" w14:textId="5F4BB50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55EAB9DE" w14:textId="703F3056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0.0145 [0.0002, 0.1805]</w:t>
            </w:r>
          </w:p>
        </w:tc>
      </w:tr>
      <w:tr w:rsidR="00E7410B" w:rsidRPr="00575215" w14:paraId="313C5720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1AA4CF0A" w14:textId="2F69A215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Cardiothoracic Surgery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3FA784C1" w14:textId="432E406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0.1244 [0.0216, 0.6168]</w:t>
            </w:r>
          </w:p>
        </w:tc>
        <w:tc>
          <w:tcPr>
            <w:tcW w:w="1134" w:type="dxa"/>
            <w:noWrap/>
            <w:vAlign w:val="bottom"/>
            <w:hideMark/>
          </w:tcPr>
          <w:p w14:paraId="189CBCF4" w14:textId="6069EF0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0.0024 [0.0001, 0.0463]</w:t>
            </w:r>
          </w:p>
        </w:tc>
        <w:tc>
          <w:tcPr>
            <w:tcW w:w="1276" w:type="dxa"/>
            <w:noWrap/>
            <w:vAlign w:val="bottom"/>
            <w:hideMark/>
          </w:tcPr>
          <w:p w14:paraId="50099224" w14:textId="5B030B06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0.0079 [0.0004, 0.1008]</w:t>
            </w:r>
          </w:p>
        </w:tc>
        <w:tc>
          <w:tcPr>
            <w:tcW w:w="1276" w:type="dxa"/>
            <w:noWrap/>
            <w:vAlign w:val="bottom"/>
            <w:hideMark/>
          </w:tcPr>
          <w:p w14:paraId="1A383D15" w14:textId="1ECAC33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0.0137 [0.0054, 0.1423]</w:t>
            </w:r>
          </w:p>
        </w:tc>
        <w:tc>
          <w:tcPr>
            <w:tcW w:w="1276" w:type="dxa"/>
            <w:noWrap/>
            <w:vAlign w:val="bottom"/>
            <w:hideMark/>
          </w:tcPr>
          <w:p w14:paraId="7A8C0579" w14:textId="6F2D62AD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0.0865 [0.0213, 0.3994]</w:t>
            </w:r>
          </w:p>
        </w:tc>
        <w:tc>
          <w:tcPr>
            <w:tcW w:w="1134" w:type="dxa"/>
            <w:noWrap/>
            <w:vAlign w:val="bottom"/>
            <w:hideMark/>
          </w:tcPr>
          <w:p w14:paraId="68BAF1A9" w14:textId="3B2F6A0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66D5C03A" w14:textId="2504617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0.6425 [0.2965, 0.9279]</w:t>
            </w:r>
          </w:p>
        </w:tc>
      </w:tr>
      <w:tr w:rsidR="00E7410B" w:rsidRPr="00575215" w14:paraId="250BC224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72E7293C" w14:textId="624D398B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Dermatology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2925CEFF" w14:textId="341B1B65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0.0002]</w:t>
            </w:r>
          </w:p>
        </w:tc>
        <w:tc>
          <w:tcPr>
            <w:tcW w:w="1134" w:type="dxa"/>
            <w:noWrap/>
            <w:vAlign w:val="bottom"/>
            <w:hideMark/>
          </w:tcPr>
          <w:p w14:paraId="2A82CB34" w14:textId="0EF6C863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76BA5710" w14:textId="2C723783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65AB0476" w14:textId="34C86340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0.2686 [0.0393, 0.6906]</w:t>
            </w:r>
          </w:p>
        </w:tc>
        <w:tc>
          <w:tcPr>
            <w:tcW w:w="1276" w:type="dxa"/>
            <w:noWrap/>
            <w:vAlign w:val="bottom"/>
            <w:hideMark/>
          </w:tcPr>
          <w:p w14:paraId="6CD70240" w14:textId="06944CB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0.1378 [0.0111, 0.5672]</w:t>
            </w:r>
          </w:p>
        </w:tc>
        <w:tc>
          <w:tcPr>
            <w:tcW w:w="1134" w:type="dxa"/>
            <w:noWrap/>
            <w:vAlign w:val="bottom"/>
            <w:hideMark/>
          </w:tcPr>
          <w:p w14:paraId="0F7E33DC" w14:textId="0250DB3C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779833E5" w14:textId="72F747D6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0.0550 [0.0011, 0.4000]</w:t>
            </w:r>
          </w:p>
        </w:tc>
      </w:tr>
      <w:tr w:rsidR="00E7410B" w:rsidRPr="00575215" w14:paraId="79338863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4F23B2EC" w14:textId="30BDED73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Ear Nose and Throat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2793EB64" w14:textId="138BE20C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70BA2521" w14:textId="786B8FC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02F5FF8" w14:textId="517849B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24818609" w14:textId="0EB1E68D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0.0646 [0.0022, 0.3798]</w:t>
            </w:r>
          </w:p>
        </w:tc>
        <w:tc>
          <w:tcPr>
            <w:tcW w:w="1276" w:type="dxa"/>
            <w:noWrap/>
            <w:vAlign w:val="bottom"/>
            <w:hideMark/>
          </w:tcPr>
          <w:p w14:paraId="17FFD20D" w14:textId="59E6719C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4C29FAD6" w14:textId="78A144F6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0188D3D7" w14:textId="62A4597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0.0018]</w:t>
            </w:r>
          </w:p>
        </w:tc>
      </w:tr>
      <w:tr w:rsidR="00E7410B" w:rsidRPr="00575215" w14:paraId="6D6C2ED2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49044164" w14:textId="3BD25A60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Elderly Medicine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434D6F45" w14:textId="56085243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0.0045 [0.0005, 0.0502]</w:t>
            </w:r>
          </w:p>
        </w:tc>
        <w:tc>
          <w:tcPr>
            <w:tcW w:w="1134" w:type="dxa"/>
            <w:noWrap/>
            <w:vAlign w:val="bottom"/>
            <w:hideMark/>
          </w:tcPr>
          <w:p w14:paraId="0CB29105" w14:textId="1848CB1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0.0321 [0.0011, 0.2519]</w:t>
            </w:r>
          </w:p>
        </w:tc>
        <w:tc>
          <w:tcPr>
            <w:tcW w:w="1276" w:type="dxa"/>
            <w:noWrap/>
            <w:vAlign w:val="bottom"/>
            <w:hideMark/>
          </w:tcPr>
          <w:p w14:paraId="39723652" w14:textId="3BA47A77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0.0188 [0.0009, 0.1474]</w:t>
            </w:r>
          </w:p>
        </w:tc>
        <w:tc>
          <w:tcPr>
            <w:tcW w:w="1276" w:type="dxa"/>
            <w:noWrap/>
            <w:vAlign w:val="bottom"/>
            <w:hideMark/>
          </w:tcPr>
          <w:p w14:paraId="6D9AC8E5" w14:textId="2FFAEEC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0.0001 [0.0000, 0.0054]</w:t>
            </w:r>
          </w:p>
        </w:tc>
        <w:tc>
          <w:tcPr>
            <w:tcW w:w="1276" w:type="dxa"/>
            <w:noWrap/>
            <w:vAlign w:val="bottom"/>
            <w:hideMark/>
          </w:tcPr>
          <w:p w14:paraId="6619E29D" w14:textId="48A780C4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0.0219 [0.0010, 0.1637]</w:t>
            </w:r>
          </w:p>
        </w:tc>
        <w:tc>
          <w:tcPr>
            <w:tcW w:w="1134" w:type="dxa"/>
            <w:noWrap/>
            <w:vAlign w:val="bottom"/>
            <w:hideMark/>
          </w:tcPr>
          <w:p w14:paraId="0A1790C2" w14:textId="5D03C0A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45190F49" w14:textId="7403DF79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0.0610 [0.0032, 0.3077]</w:t>
            </w:r>
          </w:p>
        </w:tc>
      </w:tr>
      <w:tr w:rsidR="00E7410B" w:rsidRPr="00575215" w14:paraId="61B71DF0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6A4D1D2E" w14:textId="6611C7D6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Gastroenterology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2B656752" w14:textId="53A1265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6C39870F" w14:textId="6849659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75FF3538" w14:textId="62CA7D2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5AA99F67" w14:textId="0D316A8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0.0009]</w:t>
            </w:r>
          </w:p>
        </w:tc>
        <w:tc>
          <w:tcPr>
            <w:tcW w:w="1276" w:type="dxa"/>
            <w:noWrap/>
            <w:vAlign w:val="bottom"/>
            <w:hideMark/>
          </w:tcPr>
          <w:p w14:paraId="38550836" w14:textId="3BD0EA47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3128D8A2" w14:textId="58B87DD5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070B909A" w14:textId="38C03EA1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0.0002 [0.0000, 0.0136]</w:t>
            </w:r>
          </w:p>
        </w:tc>
      </w:tr>
      <w:tr w:rsidR="00E7410B" w:rsidRPr="00575215" w14:paraId="68C361C5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490470A8" w14:textId="634AB762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General Internal Medicine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4A62A928" w14:textId="422F6FB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0.0126 [0.0004, 0.1239]</w:t>
            </w:r>
          </w:p>
        </w:tc>
        <w:tc>
          <w:tcPr>
            <w:tcW w:w="1134" w:type="dxa"/>
            <w:noWrap/>
            <w:vAlign w:val="bottom"/>
            <w:hideMark/>
          </w:tcPr>
          <w:p w14:paraId="4600525A" w14:textId="30DCC4E6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156412FA" w14:textId="207A7F1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B38B0DA" w14:textId="166AD03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0.0023]</w:t>
            </w:r>
          </w:p>
        </w:tc>
        <w:tc>
          <w:tcPr>
            <w:tcW w:w="1276" w:type="dxa"/>
            <w:noWrap/>
            <w:vAlign w:val="bottom"/>
            <w:hideMark/>
          </w:tcPr>
          <w:p w14:paraId="08E55F3C" w14:textId="1AC31B5D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0.0007 [0.0000, 0.0208]</w:t>
            </w:r>
          </w:p>
        </w:tc>
        <w:tc>
          <w:tcPr>
            <w:tcW w:w="1134" w:type="dxa"/>
            <w:noWrap/>
            <w:vAlign w:val="bottom"/>
            <w:hideMark/>
          </w:tcPr>
          <w:p w14:paraId="62833193" w14:textId="49FD6D8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5E11B7C1" w14:textId="76D7AB5D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0.1876 [0.0149, 0.6369]</w:t>
            </w:r>
          </w:p>
        </w:tc>
      </w:tr>
      <w:tr w:rsidR="00E7410B" w:rsidRPr="00575215" w14:paraId="7391C40B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2A8AA9AB" w14:textId="361BC7FA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General Surgery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249BDC90" w14:textId="4AD6122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0A69592E" w14:textId="11828C3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068EFD86" w14:textId="584A59CC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6A0BFEB" w14:textId="3763C0F3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4FEF63BA" w14:textId="2CE772A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2DD1A9BE" w14:textId="4626D859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5F69A953" w14:textId="5B469A15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0.0003 [0.0000, 0.0161]</w:t>
            </w:r>
          </w:p>
        </w:tc>
      </w:tr>
      <w:tr w:rsidR="00E7410B" w:rsidRPr="00575215" w14:paraId="14E4B537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3A1AD39B" w14:textId="69FEFFF6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Gynaecology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3234B3A8" w14:textId="3E9209F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2ADCFF69" w14:textId="03954FF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7B3F2EA4" w14:textId="1229FE5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41ED3F11" w14:textId="700F253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0.0043 [0.0000, 0.0998]</w:t>
            </w:r>
          </w:p>
        </w:tc>
        <w:tc>
          <w:tcPr>
            <w:tcW w:w="1276" w:type="dxa"/>
            <w:noWrap/>
            <w:vAlign w:val="bottom"/>
            <w:hideMark/>
          </w:tcPr>
          <w:p w14:paraId="459941D2" w14:textId="1014D355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237EFC8B" w14:textId="09FC178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59AB1F82" w14:textId="271E8F79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0.0026 [0.0000, 0.0816]</w:t>
            </w:r>
          </w:p>
        </w:tc>
      </w:tr>
      <w:tr w:rsidR="00E7410B" w:rsidRPr="00575215" w14:paraId="777F61E8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2508C38B" w14:textId="1EC97B40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Neurology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5C4266B0" w14:textId="5A72E61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7A6A5ACE" w14:textId="04F268C9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5D2A8E1D" w14:textId="62AAABB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449AE359" w14:textId="488AEE10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0510ADFE" w14:textId="14DBC07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6BEFA8E3" w14:textId="4D7286B7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642EEE78" w14:textId="4BF45D0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</w:tr>
      <w:tr w:rsidR="00E7410B" w:rsidRPr="00575215" w14:paraId="3ADCCAA6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6CDC0C32" w14:textId="72B12111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Neurosurgical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50CCD160" w14:textId="78A2F22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0.0003]</w:t>
            </w:r>
          </w:p>
        </w:tc>
        <w:tc>
          <w:tcPr>
            <w:tcW w:w="1134" w:type="dxa"/>
            <w:noWrap/>
            <w:vAlign w:val="bottom"/>
            <w:hideMark/>
          </w:tcPr>
          <w:p w14:paraId="5C89296A" w14:textId="1E316724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1506A3AC" w14:textId="684E8BC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AC1C0FF" w14:textId="2855E209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615C35D" w14:textId="01CD2D5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7BF4A09F" w14:textId="375133A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72C2EBCB" w14:textId="4138623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0.0041 [0.0000, 0.0597]</w:t>
            </w:r>
          </w:p>
        </w:tc>
      </w:tr>
      <w:tr w:rsidR="00E7410B" w:rsidRPr="00575215" w14:paraId="163992BF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43571E8B" w14:textId="2E32F46C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Ophthalmology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003B84FB" w14:textId="2B1CDE2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0669336E" w14:textId="0D844A67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0CE6B6D1" w14:textId="2727140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0.0025]</w:t>
            </w:r>
          </w:p>
        </w:tc>
        <w:tc>
          <w:tcPr>
            <w:tcW w:w="1276" w:type="dxa"/>
            <w:noWrap/>
            <w:vAlign w:val="bottom"/>
            <w:hideMark/>
          </w:tcPr>
          <w:p w14:paraId="0A002617" w14:textId="21383CB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0.0074 [0.0001, 0.1323]</w:t>
            </w:r>
          </w:p>
        </w:tc>
        <w:tc>
          <w:tcPr>
            <w:tcW w:w="1276" w:type="dxa"/>
            <w:noWrap/>
            <w:vAlign w:val="bottom"/>
            <w:hideMark/>
          </w:tcPr>
          <w:p w14:paraId="42C1E974" w14:textId="057F039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0.0001]</w:t>
            </w:r>
          </w:p>
        </w:tc>
        <w:tc>
          <w:tcPr>
            <w:tcW w:w="1134" w:type="dxa"/>
            <w:noWrap/>
            <w:vAlign w:val="bottom"/>
            <w:hideMark/>
          </w:tcPr>
          <w:p w14:paraId="2425E5F7" w14:textId="74B98507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5CF3F637" w14:textId="0C31613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0.0082 [0.0001, 0.1204]</w:t>
            </w:r>
          </w:p>
        </w:tc>
      </w:tr>
      <w:tr w:rsidR="00E7410B" w:rsidRPr="00575215" w14:paraId="77DE6188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39BF590B" w14:textId="2F299C59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Oral Surgery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7CC7C28D" w14:textId="5D6A742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167F86F9" w14:textId="57F811A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569B9BA" w14:textId="62CB1B8C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406E20C" w14:textId="24ECB3C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0.5166 [0.0927, 0.9176]</w:t>
            </w:r>
          </w:p>
        </w:tc>
        <w:tc>
          <w:tcPr>
            <w:tcW w:w="1276" w:type="dxa"/>
            <w:noWrap/>
            <w:vAlign w:val="bottom"/>
            <w:hideMark/>
          </w:tcPr>
          <w:p w14:paraId="071AB929" w14:textId="27BADFE5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0.0050]</w:t>
            </w:r>
          </w:p>
        </w:tc>
        <w:tc>
          <w:tcPr>
            <w:tcW w:w="1134" w:type="dxa"/>
            <w:noWrap/>
            <w:vAlign w:val="bottom"/>
            <w:hideMark/>
          </w:tcPr>
          <w:p w14:paraId="273E025C" w14:textId="472C29E9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10ED3A33" w14:textId="0450A1B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0.0007 [0.0000, 0.0387]</w:t>
            </w:r>
          </w:p>
        </w:tc>
      </w:tr>
      <w:tr w:rsidR="00E7410B" w:rsidRPr="00575215" w14:paraId="037E1A5F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2950A8A7" w14:textId="7B68CBD3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Plastic Surgery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1662C718" w14:textId="2457D92C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0.0023 [0.0000, 0.0567]</w:t>
            </w:r>
          </w:p>
        </w:tc>
        <w:tc>
          <w:tcPr>
            <w:tcW w:w="1134" w:type="dxa"/>
            <w:noWrap/>
            <w:vAlign w:val="bottom"/>
            <w:hideMark/>
          </w:tcPr>
          <w:p w14:paraId="667C8E93" w14:textId="5933269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537699B5" w14:textId="1A5CD5F0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0.0009]</w:t>
            </w:r>
          </w:p>
        </w:tc>
        <w:tc>
          <w:tcPr>
            <w:tcW w:w="1276" w:type="dxa"/>
            <w:noWrap/>
            <w:vAlign w:val="bottom"/>
            <w:hideMark/>
          </w:tcPr>
          <w:p w14:paraId="07F39BB6" w14:textId="7688128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0.0411 [0.0022, 0.2962]</w:t>
            </w:r>
          </w:p>
        </w:tc>
        <w:tc>
          <w:tcPr>
            <w:tcW w:w="1276" w:type="dxa"/>
            <w:noWrap/>
            <w:vAlign w:val="bottom"/>
            <w:hideMark/>
          </w:tcPr>
          <w:p w14:paraId="27A93843" w14:textId="5D3CBE8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0.0991 [0.0070, 0.4516]</w:t>
            </w:r>
          </w:p>
        </w:tc>
        <w:tc>
          <w:tcPr>
            <w:tcW w:w="1134" w:type="dxa"/>
            <w:noWrap/>
            <w:vAlign w:val="bottom"/>
            <w:hideMark/>
          </w:tcPr>
          <w:p w14:paraId="21E01D16" w14:textId="7E66454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2DC8980E" w14:textId="347D1893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0.1174 [0.0077, 0.5143]</w:t>
            </w:r>
          </w:p>
        </w:tc>
      </w:tr>
      <w:tr w:rsidR="00E7410B" w:rsidRPr="00575215" w14:paraId="26685D35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17C6545A" w14:textId="50FAB7F2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Respiratory Medicine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2E9ED01F" w14:textId="3E24A06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1DA2FD6C" w14:textId="1E2BA4C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10E0C8A4" w14:textId="0B5D5A10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1A7DFC18" w14:textId="1754BD4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0.0002]</w:t>
            </w:r>
          </w:p>
        </w:tc>
        <w:tc>
          <w:tcPr>
            <w:tcW w:w="1276" w:type="dxa"/>
            <w:noWrap/>
            <w:vAlign w:val="bottom"/>
            <w:hideMark/>
          </w:tcPr>
          <w:p w14:paraId="6E3CE741" w14:textId="28EE1FBE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31808DD8" w14:textId="5244726C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2BCE5A3B" w14:textId="26E66E21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0.0079 [0.0001, 0.1179]</w:t>
            </w:r>
          </w:p>
        </w:tc>
      </w:tr>
      <w:tr w:rsidR="00E7410B" w:rsidRPr="00575215" w14:paraId="51916571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0CCC7095" w14:textId="7C584063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Rheumatology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1A07ABB2" w14:textId="711BBA1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0.0003]</w:t>
            </w:r>
          </w:p>
        </w:tc>
        <w:tc>
          <w:tcPr>
            <w:tcW w:w="1134" w:type="dxa"/>
            <w:noWrap/>
            <w:vAlign w:val="bottom"/>
            <w:hideMark/>
          </w:tcPr>
          <w:p w14:paraId="33527B8B" w14:textId="4FBFA102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7E5A5FF4" w14:textId="0590A5A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6C201963" w14:textId="19303FB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0.0015 [0.0000, 0.0381]</w:t>
            </w:r>
          </w:p>
        </w:tc>
        <w:tc>
          <w:tcPr>
            <w:tcW w:w="1276" w:type="dxa"/>
            <w:noWrap/>
            <w:vAlign w:val="bottom"/>
            <w:hideMark/>
          </w:tcPr>
          <w:p w14:paraId="267ACDA6" w14:textId="6B099BA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0.0002 [0.0000, 0.0052]</w:t>
            </w:r>
          </w:p>
        </w:tc>
        <w:tc>
          <w:tcPr>
            <w:tcW w:w="1134" w:type="dxa"/>
            <w:noWrap/>
            <w:vAlign w:val="bottom"/>
            <w:hideMark/>
          </w:tcPr>
          <w:p w14:paraId="50301552" w14:textId="6AA57B1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5FAED795" w14:textId="6970BD68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0.0025 [0.0000, 0.0652]</w:t>
            </w:r>
          </w:p>
        </w:tc>
      </w:tr>
      <w:tr w:rsidR="00E7410B" w:rsidRPr="00575215" w14:paraId="144DBA81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51ED729F" w14:textId="1D534ED2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t>Trauma and Orthopaedic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1D531E0C" w14:textId="251F2FA0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18B4757F" w14:textId="3872D5B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5E0C5962" w14:textId="287E4126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1ACDF30C" w14:textId="0E961CF5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69F1E328" w14:textId="2FE1A7C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7FA46086" w14:textId="7EEEC07A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60180391" w14:textId="285B0F31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0.0006 [0.0000, 0.0216]</w:t>
            </w:r>
          </w:p>
        </w:tc>
      </w:tr>
      <w:tr w:rsidR="00E7410B" w:rsidRPr="00575215" w14:paraId="1F453337" w14:textId="77777777" w:rsidTr="003926CB">
        <w:trPr>
          <w:trHeight w:val="300"/>
        </w:trPr>
        <w:tc>
          <w:tcPr>
            <w:tcW w:w="1271" w:type="dxa"/>
            <w:noWrap/>
            <w:vAlign w:val="center"/>
            <w:hideMark/>
          </w:tcPr>
          <w:p w14:paraId="04F89EC4" w14:textId="438D173E" w:rsidR="00E7410B" w:rsidRPr="00575215" w:rsidRDefault="00E7410B" w:rsidP="00E7410B">
            <w:pPr>
              <w:rPr>
                <w:color w:val="000000"/>
                <w:sz w:val="20"/>
                <w:szCs w:val="20"/>
              </w:rPr>
            </w:pPr>
            <w:r w:rsidRPr="00575215">
              <w:rPr>
                <w:color w:val="000000"/>
                <w:sz w:val="20"/>
                <w:szCs w:val="20"/>
              </w:rPr>
              <w:lastRenderedPageBreak/>
              <w:t>Urology Service</w:t>
            </w:r>
          </w:p>
        </w:tc>
        <w:tc>
          <w:tcPr>
            <w:tcW w:w="992" w:type="dxa"/>
            <w:noWrap/>
            <w:vAlign w:val="bottom"/>
            <w:hideMark/>
          </w:tcPr>
          <w:p w14:paraId="50EF65A5" w14:textId="4862A2D7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0B1B5DBC" w14:textId="0B0DFC5B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3E7B343" w14:textId="3296F844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5AD4F37F" w14:textId="64BF0DE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276" w:type="dxa"/>
            <w:noWrap/>
            <w:vAlign w:val="bottom"/>
            <w:hideMark/>
          </w:tcPr>
          <w:p w14:paraId="368E2707" w14:textId="108683BC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1134" w:type="dxa"/>
            <w:noWrap/>
            <w:vAlign w:val="bottom"/>
            <w:hideMark/>
          </w:tcPr>
          <w:p w14:paraId="067C13DC" w14:textId="13788B15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0.0000]</w:t>
            </w:r>
          </w:p>
        </w:tc>
        <w:tc>
          <w:tcPr>
            <w:tcW w:w="992" w:type="dxa"/>
            <w:noWrap/>
            <w:vAlign w:val="bottom"/>
            <w:hideMark/>
          </w:tcPr>
          <w:p w14:paraId="61128A01" w14:textId="127C588F" w:rsidR="00E7410B" w:rsidRPr="00E7410B" w:rsidRDefault="00E7410B" w:rsidP="00E7410B">
            <w:pPr>
              <w:rPr>
                <w:color w:val="000000"/>
                <w:sz w:val="20"/>
                <w:szCs w:val="20"/>
              </w:rPr>
            </w:pPr>
            <w:r w:rsidRPr="003926CB">
              <w:rPr>
                <w:color w:val="000000"/>
                <w:sz w:val="20"/>
                <w:szCs w:val="20"/>
              </w:rPr>
              <w:t>0.0000 [0.0000, 0.0023]</w:t>
            </w:r>
          </w:p>
        </w:tc>
      </w:tr>
      <w:tr w:rsidR="006A2B73" w:rsidRPr="001E2088" w14:paraId="24DD3BC3" w14:textId="77777777" w:rsidTr="00DC402D">
        <w:trPr>
          <w:trHeight w:val="300"/>
        </w:trPr>
        <w:tc>
          <w:tcPr>
            <w:tcW w:w="1271" w:type="dxa"/>
            <w:noWrap/>
            <w:vAlign w:val="center"/>
          </w:tcPr>
          <w:p w14:paraId="6BE9C8F6" w14:textId="45BCD949" w:rsidR="006A2B73" w:rsidRPr="001E2088" w:rsidRDefault="006A2B73" w:rsidP="006A2B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1E2088">
              <w:rPr>
                <w:b/>
                <w:bCs/>
                <w:color w:val="000000"/>
                <w:sz w:val="20"/>
                <w:szCs w:val="20"/>
              </w:rPr>
              <w:t>All S</w:t>
            </w:r>
            <w:r>
              <w:rPr>
                <w:b/>
                <w:bCs/>
                <w:color w:val="000000"/>
                <w:sz w:val="20"/>
                <w:szCs w:val="20"/>
              </w:rPr>
              <w:t>pecialties*</w:t>
            </w:r>
          </w:p>
        </w:tc>
        <w:tc>
          <w:tcPr>
            <w:tcW w:w="992" w:type="dxa"/>
            <w:noWrap/>
            <w:vAlign w:val="bottom"/>
          </w:tcPr>
          <w:p w14:paraId="02CF8739" w14:textId="62E8FEFA" w:rsidR="006A2B73" w:rsidRPr="006A2B73" w:rsidRDefault="006A2B73" w:rsidP="006A2B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2B73">
              <w:rPr>
                <w:color w:val="000000"/>
                <w:sz w:val="20"/>
                <w:szCs w:val="20"/>
              </w:rPr>
              <w:t>0.0002 [0.0000,0.0027]</w:t>
            </w:r>
          </w:p>
        </w:tc>
        <w:tc>
          <w:tcPr>
            <w:tcW w:w="1134" w:type="dxa"/>
            <w:noWrap/>
            <w:vAlign w:val="bottom"/>
          </w:tcPr>
          <w:p w14:paraId="6E8340F0" w14:textId="1F8A9623" w:rsidR="006A2B73" w:rsidRPr="006A2B73" w:rsidRDefault="006A2B73" w:rsidP="006A2B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2B73">
              <w:rPr>
                <w:color w:val="000000"/>
                <w:sz w:val="20"/>
                <w:szCs w:val="20"/>
              </w:rPr>
              <w:t>0.0001 [0.0000,0.0006]</w:t>
            </w:r>
          </w:p>
        </w:tc>
        <w:tc>
          <w:tcPr>
            <w:tcW w:w="1276" w:type="dxa"/>
            <w:noWrap/>
            <w:vAlign w:val="bottom"/>
          </w:tcPr>
          <w:p w14:paraId="3C5F2FFA" w14:textId="22AE83F9" w:rsidR="006A2B73" w:rsidRPr="006A2B73" w:rsidRDefault="006A2B73" w:rsidP="006A2B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2B73">
              <w:rPr>
                <w:color w:val="000000"/>
                <w:sz w:val="20"/>
                <w:szCs w:val="20"/>
              </w:rPr>
              <w:t>0.0000 [0.0000,0.0007]</w:t>
            </w:r>
          </w:p>
        </w:tc>
        <w:tc>
          <w:tcPr>
            <w:tcW w:w="1276" w:type="dxa"/>
            <w:noWrap/>
            <w:vAlign w:val="bottom"/>
          </w:tcPr>
          <w:p w14:paraId="2AC04CBC" w14:textId="1C09B755" w:rsidR="006A2B73" w:rsidRPr="006A2B73" w:rsidRDefault="006A2B73" w:rsidP="006A2B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2B73">
              <w:rPr>
                <w:color w:val="000000"/>
                <w:sz w:val="20"/>
                <w:szCs w:val="20"/>
              </w:rPr>
              <w:t>0.0688 [0.0107,0.1887]</w:t>
            </w:r>
          </w:p>
        </w:tc>
        <w:tc>
          <w:tcPr>
            <w:tcW w:w="1276" w:type="dxa"/>
            <w:noWrap/>
            <w:vAlign w:val="bottom"/>
          </w:tcPr>
          <w:p w14:paraId="2E4C83A4" w14:textId="3BCB037B" w:rsidR="006A2B73" w:rsidRPr="006A2B73" w:rsidRDefault="006A2B73" w:rsidP="006A2B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2B73">
              <w:rPr>
                <w:color w:val="000000"/>
                <w:sz w:val="20"/>
                <w:szCs w:val="20"/>
              </w:rPr>
              <w:t>0.0079 [0.0006,0.0343]</w:t>
            </w:r>
          </w:p>
        </w:tc>
        <w:tc>
          <w:tcPr>
            <w:tcW w:w="1134" w:type="dxa"/>
            <w:noWrap/>
            <w:vAlign w:val="bottom"/>
          </w:tcPr>
          <w:p w14:paraId="4862FF06" w14:textId="76516A16" w:rsidR="006A2B73" w:rsidRPr="006A2B73" w:rsidRDefault="006A2B73" w:rsidP="006A2B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2B73">
              <w:rPr>
                <w:color w:val="000000"/>
                <w:sz w:val="20"/>
                <w:szCs w:val="20"/>
              </w:rPr>
              <w:t>0.0000 [0.0000,0.0000]</w:t>
            </w:r>
          </w:p>
        </w:tc>
        <w:tc>
          <w:tcPr>
            <w:tcW w:w="992" w:type="dxa"/>
            <w:noWrap/>
            <w:vAlign w:val="bottom"/>
          </w:tcPr>
          <w:p w14:paraId="18DE57DB" w14:textId="2C5FB71E" w:rsidR="006A2B73" w:rsidRPr="006A2B73" w:rsidRDefault="006A2B73" w:rsidP="006A2B73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A2B73">
              <w:rPr>
                <w:color w:val="000000"/>
                <w:sz w:val="20"/>
                <w:szCs w:val="20"/>
              </w:rPr>
              <w:t>0.0094 [0.0006,0.0822]</w:t>
            </w:r>
          </w:p>
        </w:tc>
      </w:tr>
    </w:tbl>
    <w:p w14:paraId="0D8286CB" w14:textId="0CB760A0" w:rsidR="00DC334D" w:rsidRPr="00514285" w:rsidRDefault="00DC334D" w:rsidP="00DC334D">
      <w:pPr>
        <w:spacing w:line="480" w:lineRule="auto"/>
        <w:jc w:val="both"/>
        <w:rPr>
          <w:b/>
          <w:bCs/>
          <w:sz w:val="28"/>
          <w:szCs w:val="28"/>
        </w:rPr>
      </w:pPr>
    </w:p>
    <w:p w14:paraId="681BB1D0" w14:textId="475E14B4" w:rsidR="00D768BE" w:rsidRPr="00514285" w:rsidRDefault="00D768BE" w:rsidP="00D768BE">
      <w:pPr>
        <w:spacing w:line="480" w:lineRule="auto"/>
        <w:jc w:val="both"/>
        <w:rPr>
          <w:sz w:val="28"/>
          <w:szCs w:val="28"/>
        </w:rPr>
      </w:pPr>
      <w:r w:rsidRPr="00514285">
        <w:rPr>
          <w:b/>
          <w:bCs/>
        </w:rPr>
        <w:t>Table S</w:t>
      </w:r>
      <w:r w:rsidR="00DB1CCB">
        <w:rPr>
          <w:b/>
          <w:bCs/>
        </w:rPr>
        <w:t>1</w:t>
      </w:r>
      <w:r w:rsidRPr="00514285">
        <w:rPr>
          <w:b/>
          <w:bCs/>
          <w:sz w:val="28"/>
          <w:szCs w:val="28"/>
        </w:rPr>
        <w:t xml:space="preserve"> </w:t>
      </w:r>
      <w:r w:rsidRPr="00514285">
        <w:t xml:space="preserve">Results of bootstrapped </w:t>
      </w:r>
      <w:r w:rsidR="00575215">
        <w:t xml:space="preserve">Wilcoxon signed-rank </w:t>
      </w:r>
      <w:r w:rsidRPr="00514285">
        <w:t xml:space="preserve">tests to assess whether there is a significant difference in weekly activity of </w:t>
      </w:r>
      <w:r w:rsidR="002A2342">
        <w:t>treatments</w:t>
      </w:r>
      <w:r w:rsidRPr="00514285">
        <w:t xml:space="preserve"> and controls more than 18 weeks after a referral is made. </w:t>
      </w:r>
      <w:r w:rsidR="00383069">
        <w:t>Values correspond to median [CI] p-values.</w:t>
      </w:r>
      <w:r w:rsidR="00167BDA">
        <w:t xml:space="preserve"> P-values &lt; </w:t>
      </w:r>
      <w:r w:rsidR="00DC402D">
        <w:t>0.0004</w:t>
      </w:r>
      <w:r w:rsidR="00167BDA">
        <w:t xml:space="preserve"> correspond to strong evidence of an increase in healthcare utilisation.</w:t>
      </w:r>
      <w:r w:rsidR="001E2088">
        <w:t xml:space="preserve"> *median [CI] p-values across all specialties, obtained via a weighted average of p-values for each specialty</w:t>
      </w:r>
      <w:r w:rsidR="00BB3986">
        <w:t>.</w:t>
      </w:r>
    </w:p>
    <w:p w14:paraId="72029504" w14:textId="77777777" w:rsidR="00D768BE" w:rsidRPr="00514285" w:rsidRDefault="00D768BE" w:rsidP="00DC334D">
      <w:pPr>
        <w:spacing w:line="480" w:lineRule="auto"/>
        <w:jc w:val="both"/>
        <w:rPr>
          <w:b/>
          <w:bCs/>
          <w:sz w:val="28"/>
          <w:szCs w:val="28"/>
        </w:rPr>
      </w:pPr>
    </w:p>
    <w:p w14:paraId="364843F5" w14:textId="77777777" w:rsidR="00514285" w:rsidRDefault="00514285">
      <w:pPr>
        <w:rPr>
          <w:b/>
          <w:bCs/>
          <w:i/>
          <w:iCs/>
        </w:rPr>
      </w:pPr>
    </w:p>
    <w:p w14:paraId="4CD63A3C" w14:textId="77777777" w:rsidR="00514285" w:rsidRDefault="00514285">
      <w:pPr>
        <w:rPr>
          <w:b/>
          <w:bCs/>
          <w:i/>
          <w:iCs/>
        </w:rPr>
      </w:pPr>
      <w:r>
        <w:rPr>
          <w:b/>
          <w:bCs/>
          <w:i/>
          <w:iCs/>
        </w:rPr>
        <w:br w:type="page"/>
      </w:r>
    </w:p>
    <w:p w14:paraId="7861C647" w14:textId="4EC5B1B7" w:rsidR="008B2AEB" w:rsidRDefault="00514285">
      <w:pPr>
        <w:rPr>
          <w:b/>
          <w:bCs/>
          <w:i/>
          <w:iCs/>
        </w:rPr>
      </w:pPr>
      <w:r w:rsidRPr="00514285">
        <w:rPr>
          <w:b/>
          <w:bCs/>
          <w:i/>
          <w:iCs/>
        </w:rPr>
        <w:lastRenderedPageBreak/>
        <w:t>How large is the difference in health service utilisation?</w:t>
      </w:r>
    </w:p>
    <w:p w14:paraId="113FA156" w14:textId="511D0A47" w:rsidR="00383069" w:rsidRDefault="00383069">
      <w:pPr>
        <w:rPr>
          <w:b/>
          <w:bCs/>
          <w:i/>
          <w:iCs/>
        </w:rPr>
      </w:pPr>
    </w:p>
    <w:tbl>
      <w:tblPr>
        <w:tblStyle w:val="TableGrid"/>
        <w:tblW w:w="6658" w:type="dxa"/>
        <w:tblLook w:val="04A0" w:firstRow="1" w:lastRow="0" w:firstColumn="1" w:lastColumn="0" w:noHBand="0" w:noVBand="1"/>
      </w:tblPr>
      <w:tblGrid>
        <w:gridCol w:w="3480"/>
        <w:gridCol w:w="1082"/>
        <w:gridCol w:w="2096"/>
      </w:tblGrid>
      <w:tr w:rsidR="00A871CC" w:rsidRPr="00A871CC" w14:paraId="61F32891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11A2BFF7" w14:textId="77777777" w:rsidR="00A871CC" w:rsidRPr="00A871CC" w:rsidRDefault="00A871CC"/>
        </w:tc>
        <w:tc>
          <w:tcPr>
            <w:tcW w:w="3178" w:type="dxa"/>
            <w:gridSpan w:val="2"/>
          </w:tcPr>
          <w:p w14:paraId="2BAB33E8" w14:textId="7F4D246A" w:rsidR="00A871CC" w:rsidRPr="00A871CC" w:rsidRDefault="00AE30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Helpline Calls</w:t>
            </w:r>
          </w:p>
        </w:tc>
      </w:tr>
      <w:tr w:rsidR="00A871CC" w:rsidRPr="00A871CC" w14:paraId="65905F60" w14:textId="77777777" w:rsidTr="00A871CC">
        <w:trPr>
          <w:trHeight w:val="300"/>
        </w:trPr>
        <w:tc>
          <w:tcPr>
            <w:tcW w:w="3480" w:type="dxa"/>
            <w:noWrap/>
            <w:hideMark/>
          </w:tcPr>
          <w:p w14:paraId="486821FC" w14:textId="77777777" w:rsidR="00A871CC" w:rsidRPr="00A871CC" w:rsidRDefault="00A871CC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Specialty</w:t>
            </w:r>
          </w:p>
        </w:tc>
        <w:tc>
          <w:tcPr>
            <w:tcW w:w="1082" w:type="dxa"/>
            <w:noWrap/>
            <w:hideMark/>
          </w:tcPr>
          <w:p w14:paraId="59309688" w14:textId="77777777" w:rsidR="00A871CC" w:rsidRPr="00A871CC" w:rsidRDefault="00A871CC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Median</w:t>
            </w:r>
          </w:p>
        </w:tc>
        <w:tc>
          <w:tcPr>
            <w:tcW w:w="2096" w:type="dxa"/>
            <w:noWrap/>
            <w:hideMark/>
          </w:tcPr>
          <w:p w14:paraId="372A1C67" w14:textId="77777777" w:rsidR="00A871CC" w:rsidRPr="00A871CC" w:rsidRDefault="00A871CC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IQR</w:t>
            </w:r>
          </w:p>
        </w:tc>
      </w:tr>
      <w:tr w:rsidR="001D2CB2" w:rsidRPr="00A871CC" w14:paraId="191F3ECB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EA7DC69" w14:textId="49C5F66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7F59AC2" w14:textId="6D4B0B7E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8B31451" w14:textId="5560B6F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2DD54CAE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EB8C3A4" w14:textId="59D1483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Cardiothoracic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CFC4B3D" w14:textId="1B51DE8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E4590EA" w14:textId="4BC1059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4CA0C66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AEB89B9" w14:textId="5099E56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Dermatology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F1E7A2D" w14:textId="3A45B1DE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8D16986" w14:textId="4600E24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6D0B19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64A9346" w14:textId="6AC5546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Ear Nose and Throat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6ACC1EF" w14:textId="170FA834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E38DF05" w14:textId="2569A24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D2CC58F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F38A6C5" w14:textId="348DDD4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Elderly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5D3C73C" w14:textId="02FA6321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66CF62C" w14:textId="4363010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C92EEB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9A3D50B" w14:textId="2B5D60F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Gastroenterology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57C36F2" w14:textId="1D021AED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E27812A" w14:textId="54355B2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B81FC0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BDBCC3F" w14:textId="653FE71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Internal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F188971" w14:textId="5F164DA6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0D3E195" w14:textId="41D4129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BBF9DD4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4AF6049" w14:textId="7058BA0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9A800AD" w14:textId="25BE0D18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4D43345" w14:textId="657C4C5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024B4828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116BDF5" w14:textId="19D8A4C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Gynaecology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1140C91" w14:textId="0515676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594A359" w14:textId="14BEBFB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BD549D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D1BCA33" w14:textId="4B600B6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E1B0285" w14:textId="5DFA7F9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1E791E8" w14:textId="66B8055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EA1D9E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07ED823" w14:textId="6C96846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Neurosurgical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A8397C2" w14:textId="4BDE86C1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5FE0F69" w14:textId="017BFE3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26C5CA61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2324E70" w14:textId="7222D62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Ophthalmology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6E148EE" w14:textId="007DB21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B019535" w14:textId="24AA900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2F8D116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CF1A097" w14:textId="0F91303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4209CD3" w14:textId="7110D193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8878B53" w14:textId="296B103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0A2419B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E79FBFB" w14:textId="4BDC7E6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Plastic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79B6E76" w14:textId="4A6B646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710CA0C" w14:textId="209D7F1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777E95E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5FBFFF0" w14:textId="015E13E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Respiratory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9138C0B" w14:textId="0E7AB6C5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9E02853" w14:textId="49F46B9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51E565B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E40A699" w14:textId="3721D64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Rheumatology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8EE84D3" w14:textId="00C29974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AC57B77" w14:textId="375EE3DA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BF2964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7E39788" w14:textId="35150C5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Trauma and Orthopaedic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664DD12" w14:textId="572B9E5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8A563CE" w14:textId="0A3F357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9A94BC8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47BDD5C" w14:textId="0FA3E9B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4B29D3F" w14:textId="69496128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B370AE1" w14:textId="420DF28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F98E2C5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2ECCFCD1" w14:textId="77777777" w:rsidR="001D2CB2" w:rsidRPr="00A871CC" w:rsidRDefault="001D2CB2" w:rsidP="001D2CB2">
            <w:pPr>
              <w:rPr>
                <w:color w:val="000000"/>
              </w:rPr>
            </w:pPr>
          </w:p>
        </w:tc>
        <w:tc>
          <w:tcPr>
            <w:tcW w:w="3178" w:type="dxa"/>
            <w:gridSpan w:val="2"/>
          </w:tcPr>
          <w:p w14:paraId="090BAA82" w14:textId="77108668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Primary Care Contact</w:t>
            </w:r>
          </w:p>
        </w:tc>
      </w:tr>
      <w:tr w:rsidR="001D2CB2" w:rsidRPr="00A871CC" w14:paraId="15C52D19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4740531E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2" w:type="dxa"/>
            <w:noWrap/>
            <w:hideMark/>
          </w:tcPr>
          <w:p w14:paraId="5F204966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Median</w:t>
            </w:r>
          </w:p>
        </w:tc>
        <w:tc>
          <w:tcPr>
            <w:tcW w:w="2096" w:type="dxa"/>
            <w:noWrap/>
            <w:hideMark/>
          </w:tcPr>
          <w:p w14:paraId="22C25F0D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IQR</w:t>
            </w:r>
          </w:p>
        </w:tc>
      </w:tr>
      <w:tr w:rsidR="001D2CB2" w:rsidRPr="00A871CC" w14:paraId="09438643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85FD479" w14:textId="246F57A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FC02C24" w14:textId="7B8D4ECD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794245A" w14:textId="6CDE548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[0.0,11.</w:t>
            </w:r>
            <w:r w:rsidR="001D5205"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79CF2591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E826BAA" w14:textId="68BBF10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Cardiothoracic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D36AD31" w14:textId="7879FEA9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5.</w:t>
            </w:r>
            <w:r w:rsidR="001D5205">
              <w:rPr>
                <w:color w:val="000000"/>
              </w:rPr>
              <w:t>5</w:t>
            </w:r>
          </w:p>
        </w:tc>
        <w:tc>
          <w:tcPr>
            <w:tcW w:w="2096" w:type="dxa"/>
            <w:noWrap/>
            <w:vAlign w:val="bottom"/>
            <w:hideMark/>
          </w:tcPr>
          <w:p w14:paraId="4F909C75" w14:textId="29BC4B9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[-0.</w:t>
            </w:r>
            <w:r w:rsidR="001D5205">
              <w:rPr>
                <w:color w:val="000000"/>
              </w:rPr>
              <w:t>3</w:t>
            </w:r>
            <w:r w:rsidRPr="00A871CC">
              <w:rPr>
                <w:color w:val="000000"/>
              </w:rPr>
              <w:t>,15.9]</w:t>
            </w:r>
          </w:p>
        </w:tc>
      </w:tr>
      <w:tr w:rsidR="001D2CB2" w:rsidRPr="00A871CC" w14:paraId="6B8E7E9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AE12F8D" w14:textId="494539B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Dermatology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B5E622D" w14:textId="6D7FF195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439E18B" w14:textId="2E9561A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[0.0,10.</w:t>
            </w:r>
            <w:r w:rsidR="001D5205">
              <w:rPr>
                <w:color w:val="000000"/>
              </w:rPr>
              <w:t>3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461539C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49B52AD" w14:textId="365DC12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Ear Nose and Throat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351E844" w14:textId="391FF28D" w:rsidR="001D2CB2" w:rsidRPr="00A871CC" w:rsidRDefault="001D5205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</w:t>
            </w:r>
          </w:p>
        </w:tc>
        <w:tc>
          <w:tcPr>
            <w:tcW w:w="2096" w:type="dxa"/>
            <w:noWrap/>
            <w:vAlign w:val="bottom"/>
            <w:hideMark/>
          </w:tcPr>
          <w:p w14:paraId="0371F6C9" w14:textId="19F1947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[-0.3,</w:t>
            </w:r>
            <w:r w:rsidR="001D5205">
              <w:rPr>
                <w:color w:val="000000"/>
              </w:rPr>
              <w:t>10</w:t>
            </w:r>
            <w:r w:rsidRPr="00A871CC">
              <w:rPr>
                <w:color w:val="000000"/>
              </w:rPr>
              <w:t>.</w:t>
            </w:r>
            <w:r w:rsidR="001D5205">
              <w:rPr>
                <w:color w:val="000000"/>
              </w:rPr>
              <w:t>0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3F5407C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756B9C6" w14:textId="0C46563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Elderly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81E3F39" w14:textId="149E0CA8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57186FB" w14:textId="08E2C57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[-2.5,8.</w:t>
            </w:r>
            <w:r w:rsidR="001D5205">
              <w:rPr>
                <w:color w:val="000000"/>
              </w:rPr>
              <w:t>6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182D9D61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5BC1B4B" w14:textId="67BF020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Gastroenterology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56E75A4" w14:textId="54BD7C0D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DC275CA" w14:textId="5174B0C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</w:t>
            </w:r>
            <w:r w:rsidR="001D5205">
              <w:rPr>
                <w:color w:val="000000"/>
              </w:rPr>
              <w:t>2</w:t>
            </w:r>
            <w:r w:rsidRPr="00A871CC">
              <w:rPr>
                <w:color w:val="000000"/>
              </w:rPr>
              <w:t>.</w:t>
            </w:r>
            <w:r w:rsidR="001D5205">
              <w:rPr>
                <w:color w:val="000000"/>
              </w:rPr>
              <w:t>0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7EFE77F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8FB414C" w14:textId="78BE55B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Internal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1E4FD02" w14:textId="4C5441B7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3.1</w:t>
            </w:r>
          </w:p>
        </w:tc>
        <w:tc>
          <w:tcPr>
            <w:tcW w:w="2096" w:type="dxa"/>
            <w:noWrap/>
            <w:vAlign w:val="bottom"/>
            <w:hideMark/>
          </w:tcPr>
          <w:p w14:paraId="61D33754" w14:textId="7F7056C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[0.0,15.5]</w:t>
            </w:r>
          </w:p>
        </w:tc>
      </w:tr>
      <w:tr w:rsidR="001D2CB2" w:rsidRPr="00A871CC" w14:paraId="257D3942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34C3E02" w14:textId="3418FAE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F1FCE2F" w14:textId="068B3AC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5BD2D3C" w14:textId="206EB82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[0.0,11.9]</w:t>
            </w:r>
          </w:p>
        </w:tc>
      </w:tr>
      <w:tr w:rsidR="001D2CB2" w:rsidRPr="00A871CC" w14:paraId="5234C634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00A5704" w14:textId="4188A48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Gynaecology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3B08A89" w14:textId="65AAB94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C96046D" w14:textId="2FD779B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[0.0,10.6]</w:t>
            </w:r>
          </w:p>
        </w:tc>
      </w:tr>
      <w:tr w:rsidR="001D2CB2" w:rsidRPr="00A871CC" w14:paraId="7EF488C1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DA4956D" w14:textId="1A49A76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ECBB4C2" w14:textId="504AF61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6379FA6" w14:textId="2631FFD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[0.0,12.4]</w:t>
            </w:r>
          </w:p>
        </w:tc>
      </w:tr>
      <w:tr w:rsidR="001D2CB2" w:rsidRPr="00A871CC" w14:paraId="43CB802B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62F5212" w14:textId="30FF583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Neurosurgical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36F04A0" w14:textId="6820FC25" w:rsidR="001D2CB2" w:rsidRPr="00A871CC" w:rsidRDefault="001D5205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</w:t>
            </w:r>
          </w:p>
        </w:tc>
        <w:tc>
          <w:tcPr>
            <w:tcW w:w="2096" w:type="dxa"/>
            <w:noWrap/>
            <w:vAlign w:val="bottom"/>
            <w:hideMark/>
          </w:tcPr>
          <w:p w14:paraId="3EF7CEF6" w14:textId="2B87F15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[0.0,12.6]</w:t>
            </w:r>
          </w:p>
        </w:tc>
      </w:tr>
      <w:tr w:rsidR="001D2CB2" w:rsidRPr="00A871CC" w14:paraId="212997C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100D26D" w14:textId="3CA763E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Ophthalmology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048E26E" w14:textId="0BCB2BF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44B8B3E" w14:textId="73E8DE1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[-2.</w:t>
            </w:r>
            <w:r w:rsidR="001D5205">
              <w:rPr>
                <w:color w:val="000000"/>
              </w:rPr>
              <w:t>4</w:t>
            </w:r>
            <w:r w:rsidRPr="00A871CC">
              <w:rPr>
                <w:color w:val="000000"/>
              </w:rPr>
              <w:t>,8.</w:t>
            </w:r>
            <w:r w:rsidR="001D5205">
              <w:rPr>
                <w:color w:val="000000"/>
              </w:rPr>
              <w:t>7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33603463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3AF6C80" w14:textId="3D9DC41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61084FE" w14:textId="157BA36E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52BFB9A" w14:textId="539247F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[0.0,5.1]</w:t>
            </w:r>
          </w:p>
        </w:tc>
      </w:tr>
      <w:tr w:rsidR="001D2CB2" w:rsidRPr="00A871CC" w14:paraId="6B5B1E5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CC6941B" w14:textId="20B8F40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Plastic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EA9572D" w14:textId="1D78D24D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F2E395B" w14:textId="42104F8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[0.0,9.3]</w:t>
            </w:r>
          </w:p>
        </w:tc>
      </w:tr>
      <w:tr w:rsidR="001D2CB2" w:rsidRPr="00A871CC" w14:paraId="7F3CB6C2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1A7D7FC" w14:textId="4C287AE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Respiratory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9B8000B" w14:textId="08F0088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CCC288E" w14:textId="3AD8A8E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[0.0,14.0]</w:t>
            </w:r>
          </w:p>
        </w:tc>
      </w:tr>
      <w:tr w:rsidR="001D2CB2" w:rsidRPr="00A871CC" w14:paraId="5876BF62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73C3540" w14:textId="5A67FE8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Rheumatology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2A076D2" w14:textId="6798727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1216042" w14:textId="2AA5EEF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[0.0,12.3]</w:t>
            </w:r>
          </w:p>
        </w:tc>
      </w:tr>
      <w:tr w:rsidR="001D2CB2" w:rsidRPr="00A871CC" w14:paraId="1D8786DB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E98F2A8" w14:textId="169034F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Trauma and Orthopaedic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098F385" w14:textId="68CD3E51" w:rsidR="001D2CB2" w:rsidRPr="00A871CC" w:rsidRDefault="001D5205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</w:t>
            </w:r>
          </w:p>
        </w:tc>
        <w:tc>
          <w:tcPr>
            <w:tcW w:w="2096" w:type="dxa"/>
            <w:noWrap/>
            <w:vAlign w:val="bottom"/>
            <w:hideMark/>
          </w:tcPr>
          <w:p w14:paraId="6714A194" w14:textId="1FD60A5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[0.0,11.4]</w:t>
            </w:r>
          </w:p>
        </w:tc>
      </w:tr>
      <w:tr w:rsidR="001D2CB2" w:rsidRPr="00A871CC" w14:paraId="70552A42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34D3C19" w14:textId="41450B4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C1E50C9" w14:textId="3F8EBB7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D5205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FD2AD75" w14:textId="6EDF533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</w:t>
            </w:r>
            <w:r w:rsidR="001D5205">
              <w:rPr>
                <w:color w:val="000000"/>
              </w:rPr>
              <w:t>2</w:t>
            </w:r>
            <w:r w:rsidRPr="00A871CC">
              <w:rPr>
                <w:color w:val="000000"/>
              </w:rPr>
              <w:t>.</w:t>
            </w:r>
            <w:r w:rsidR="001D5205">
              <w:rPr>
                <w:color w:val="000000"/>
              </w:rPr>
              <w:t>0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37CA75D5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0E430E21" w14:textId="77777777" w:rsidR="001D2CB2" w:rsidRPr="00A871CC" w:rsidRDefault="001D2CB2" w:rsidP="001D2CB2">
            <w:pPr>
              <w:rPr>
                <w:color w:val="000000"/>
              </w:rPr>
            </w:pPr>
          </w:p>
        </w:tc>
        <w:tc>
          <w:tcPr>
            <w:tcW w:w="3178" w:type="dxa"/>
            <w:gridSpan w:val="2"/>
          </w:tcPr>
          <w:p w14:paraId="3D81CE0C" w14:textId="7B3C5D92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Primary Care Prescription</w:t>
            </w:r>
          </w:p>
        </w:tc>
      </w:tr>
      <w:tr w:rsidR="001D2CB2" w:rsidRPr="00A871CC" w14:paraId="701DCC18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6D172D31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2" w:type="dxa"/>
            <w:noWrap/>
            <w:hideMark/>
          </w:tcPr>
          <w:p w14:paraId="47DBDF5C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Median</w:t>
            </w:r>
          </w:p>
        </w:tc>
        <w:tc>
          <w:tcPr>
            <w:tcW w:w="2096" w:type="dxa"/>
            <w:noWrap/>
            <w:hideMark/>
          </w:tcPr>
          <w:p w14:paraId="0ABC2D2D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IQR</w:t>
            </w:r>
          </w:p>
        </w:tc>
      </w:tr>
      <w:tr w:rsidR="001D2CB2" w:rsidRPr="00A871CC" w14:paraId="0A27E0D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22BB020" w14:textId="0F1D278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5343D0B" w14:textId="2E7508B6" w:rsidR="001D2CB2" w:rsidRPr="00A871CC" w:rsidRDefault="001D5205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</w:t>
            </w:r>
          </w:p>
        </w:tc>
        <w:tc>
          <w:tcPr>
            <w:tcW w:w="2096" w:type="dxa"/>
            <w:noWrap/>
            <w:vAlign w:val="bottom"/>
            <w:hideMark/>
          </w:tcPr>
          <w:p w14:paraId="4A646FF5" w14:textId="748FF67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[-4.6,26.</w:t>
            </w:r>
            <w:r w:rsidR="001D5205">
              <w:rPr>
                <w:color w:val="000000"/>
              </w:rPr>
              <w:t>5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56D1C22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6E9AC51" w14:textId="79D1999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lastRenderedPageBreak/>
              <w:t>Cardiothoracic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A10E6B6" w14:textId="1A8DE5D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17.3</w:t>
            </w:r>
          </w:p>
        </w:tc>
        <w:tc>
          <w:tcPr>
            <w:tcW w:w="2096" w:type="dxa"/>
            <w:noWrap/>
            <w:vAlign w:val="bottom"/>
            <w:hideMark/>
          </w:tcPr>
          <w:p w14:paraId="74720FB6" w14:textId="5D236EC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[-1.</w:t>
            </w:r>
            <w:r w:rsidR="00185A34">
              <w:rPr>
                <w:color w:val="000000"/>
              </w:rPr>
              <w:t>1</w:t>
            </w:r>
            <w:r w:rsidRPr="00A871CC">
              <w:rPr>
                <w:color w:val="000000"/>
              </w:rPr>
              <w:t>,34.</w:t>
            </w:r>
            <w:r w:rsidR="00185A34">
              <w:rPr>
                <w:color w:val="000000"/>
              </w:rPr>
              <w:t>1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30775634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8128146" w14:textId="588A182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Dermatology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B174C04" w14:textId="62381C3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85A34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F1C6C65" w14:textId="4484C70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[-2.</w:t>
            </w:r>
            <w:r w:rsidR="00185A34">
              <w:rPr>
                <w:color w:val="000000"/>
              </w:rPr>
              <w:t>4</w:t>
            </w:r>
            <w:r w:rsidRPr="00A871CC">
              <w:rPr>
                <w:color w:val="000000"/>
              </w:rPr>
              <w:t>,15.2]</w:t>
            </w:r>
          </w:p>
        </w:tc>
      </w:tr>
      <w:tr w:rsidR="001D2CB2" w:rsidRPr="00A871CC" w14:paraId="372BEDC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D32D7F0" w14:textId="0A34387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Ear Nose and Throat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D161097" w14:textId="042A2A24" w:rsidR="001D2CB2" w:rsidRPr="00A871CC" w:rsidRDefault="00185A34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1D2CB2" w:rsidRPr="00A871CC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</w:p>
        </w:tc>
        <w:tc>
          <w:tcPr>
            <w:tcW w:w="2096" w:type="dxa"/>
            <w:noWrap/>
            <w:vAlign w:val="bottom"/>
            <w:hideMark/>
          </w:tcPr>
          <w:p w14:paraId="1F0C552A" w14:textId="5CEBAB6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[-3.</w:t>
            </w:r>
            <w:r w:rsidR="00185A34">
              <w:rPr>
                <w:color w:val="000000"/>
              </w:rPr>
              <w:t>5</w:t>
            </w:r>
            <w:r w:rsidRPr="00A871CC">
              <w:rPr>
                <w:color w:val="000000"/>
              </w:rPr>
              <w:t>,15.</w:t>
            </w:r>
            <w:r w:rsidR="00185A34">
              <w:rPr>
                <w:color w:val="000000"/>
              </w:rPr>
              <w:t>6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7C5B3AC3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B4C9FCA" w14:textId="7A176F2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Elderly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FF70CA0" w14:textId="609F499E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3.3</w:t>
            </w:r>
          </w:p>
        </w:tc>
        <w:tc>
          <w:tcPr>
            <w:tcW w:w="2096" w:type="dxa"/>
            <w:noWrap/>
            <w:vAlign w:val="bottom"/>
            <w:hideMark/>
          </w:tcPr>
          <w:p w14:paraId="4CA54BD6" w14:textId="1621EB6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[-9.</w:t>
            </w:r>
            <w:r w:rsidR="001D5205"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,34.5]</w:t>
            </w:r>
          </w:p>
        </w:tc>
      </w:tr>
      <w:tr w:rsidR="001D2CB2" w:rsidRPr="00A871CC" w14:paraId="2737DD1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2EA4BDE" w14:textId="62F936F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Gastroenterology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A71E40C" w14:textId="54960113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5.7</w:t>
            </w:r>
          </w:p>
        </w:tc>
        <w:tc>
          <w:tcPr>
            <w:tcW w:w="2096" w:type="dxa"/>
            <w:noWrap/>
            <w:vAlign w:val="bottom"/>
            <w:hideMark/>
          </w:tcPr>
          <w:p w14:paraId="542EEC9B" w14:textId="7DE1E37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[-0.7,28.9]</w:t>
            </w:r>
          </w:p>
        </w:tc>
      </w:tr>
      <w:tr w:rsidR="001D2CB2" w:rsidRPr="00A871CC" w14:paraId="722916A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52A5D1B" w14:textId="53C769C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Internal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6C62F6C" w14:textId="6BEFA5B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6.9</w:t>
            </w:r>
          </w:p>
        </w:tc>
        <w:tc>
          <w:tcPr>
            <w:tcW w:w="2096" w:type="dxa"/>
            <w:noWrap/>
            <w:vAlign w:val="bottom"/>
            <w:hideMark/>
          </w:tcPr>
          <w:p w14:paraId="35D2C700" w14:textId="754AF77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[-1.</w:t>
            </w:r>
            <w:r w:rsidR="001D5205">
              <w:rPr>
                <w:color w:val="000000"/>
              </w:rPr>
              <w:t>2</w:t>
            </w:r>
            <w:r w:rsidRPr="00A871CC">
              <w:rPr>
                <w:color w:val="000000"/>
              </w:rPr>
              <w:t>,30.5]</w:t>
            </w:r>
          </w:p>
        </w:tc>
      </w:tr>
      <w:tr w:rsidR="001D2CB2" w:rsidRPr="00A871CC" w14:paraId="5FC84B6B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D57D639" w14:textId="0F2C202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7A39559" w14:textId="3788F006" w:rsidR="001D2CB2" w:rsidRPr="00A871CC" w:rsidRDefault="001D5205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</w:t>
            </w:r>
          </w:p>
        </w:tc>
        <w:tc>
          <w:tcPr>
            <w:tcW w:w="2096" w:type="dxa"/>
            <w:noWrap/>
            <w:vAlign w:val="bottom"/>
            <w:hideMark/>
          </w:tcPr>
          <w:p w14:paraId="756FDEEE" w14:textId="27A91DE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[-3.0,22.4]</w:t>
            </w:r>
          </w:p>
        </w:tc>
      </w:tr>
      <w:tr w:rsidR="001D2CB2" w:rsidRPr="00A871CC" w14:paraId="48F8C104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202248F" w14:textId="0474A19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Gynaecology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FA21A9E" w14:textId="229036B9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85A34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D42064E" w14:textId="3872040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[-2.</w:t>
            </w:r>
            <w:r w:rsidR="001D5205"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,13.</w:t>
            </w:r>
            <w:r w:rsidR="001D5205"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28B3325F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A1198C3" w14:textId="7947C34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12FF469" w14:textId="257E8DF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2.</w:t>
            </w:r>
            <w:r w:rsidR="001D5205">
              <w:rPr>
                <w:color w:val="000000"/>
              </w:rPr>
              <w:t>7</w:t>
            </w:r>
          </w:p>
        </w:tc>
        <w:tc>
          <w:tcPr>
            <w:tcW w:w="2096" w:type="dxa"/>
            <w:noWrap/>
            <w:vAlign w:val="bottom"/>
            <w:hideMark/>
          </w:tcPr>
          <w:p w14:paraId="0D9859A1" w14:textId="0C7B518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[0.0,27.</w:t>
            </w:r>
            <w:r w:rsidR="001D5205">
              <w:rPr>
                <w:color w:val="000000"/>
              </w:rPr>
              <w:t>2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71FEDC8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DA01D2B" w14:textId="210916E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Neurosurgical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F2C51FC" w14:textId="186D2437" w:rsidR="001D2CB2" w:rsidRPr="00A871CC" w:rsidRDefault="001D5205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8.0</w:t>
            </w:r>
          </w:p>
        </w:tc>
        <w:tc>
          <w:tcPr>
            <w:tcW w:w="2096" w:type="dxa"/>
            <w:noWrap/>
            <w:vAlign w:val="bottom"/>
            <w:hideMark/>
          </w:tcPr>
          <w:p w14:paraId="4FBBC845" w14:textId="3268E2FA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[-0.2,39.1]</w:t>
            </w:r>
          </w:p>
        </w:tc>
      </w:tr>
      <w:tr w:rsidR="001D2CB2" w:rsidRPr="00A871CC" w14:paraId="0FA34CE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95E07BF" w14:textId="1EBEA59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Ophthalmology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F29819A" w14:textId="4CDF7BB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85A34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D0A4FC6" w14:textId="54C8283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[-8.</w:t>
            </w:r>
            <w:r w:rsidR="001D5205"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,23.8]</w:t>
            </w:r>
          </w:p>
        </w:tc>
      </w:tr>
      <w:tr w:rsidR="001D2CB2" w:rsidRPr="00A871CC" w14:paraId="200A8D1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6CAEC74" w14:textId="26237E1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64685FE" w14:textId="2A0DA565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85A34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3827D37" w14:textId="72DC84F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[-1.</w:t>
            </w:r>
            <w:r w:rsidR="001D5205">
              <w:rPr>
                <w:color w:val="000000"/>
              </w:rPr>
              <w:t>2</w:t>
            </w:r>
            <w:r w:rsidRPr="00A871CC">
              <w:rPr>
                <w:color w:val="000000"/>
              </w:rPr>
              <w:t>,5.7]</w:t>
            </w:r>
          </w:p>
        </w:tc>
      </w:tr>
      <w:tr w:rsidR="001D2CB2" w:rsidRPr="00A871CC" w14:paraId="73E9563B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FD434C0" w14:textId="185EE5A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Plastic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CFF30F4" w14:textId="64060DF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 w:rsidR="00185A34"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FEE4C12" w14:textId="7D7D7C5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[-3.</w:t>
            </w:r>
            <w:r w:rsidR="001D5205">
              <w:rPr>
                <w:color w:val="000000"/>
              </w:rPr>
              <w:t>1</w:t>
            </w:r>
            <w:r w:rsidRPr="00A871CC">
              <w:rPr>
                <w:color w:val="000000"/>
              </w:rPr>
              <w:t>,15.8]</w:t>
            </w:r>
          </w:p>
        </w:tc>
      </w:tr>
      <w:tr w:rsidR="001D2CB2" w:rsidRPr="00A871CC" w14:paraId="416E4286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99E13D6" w14:textId="3BB7256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Respiratory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5F2D359" w14:textId="2EECBB54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4.7</w:t>
            </w:r>
          </w:p>
        </w:tc>
        <w:tc>
          <w:tcPr>
            <w:tcW w:w="2096" w:type="dxa"/>
            <w:noWrap/>
            <w:vAlign w:val="bottom"/>
            <w:hideMark/>
          </w:tcPr>
          <w:p w14:paraId="1730AD1F" w14:textId="2F5BCC6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[-2.</w:t>
            </w:r>
            <w:r w:rsidR="001D5205">
              <w:rPr>
                <w:color w:val="000000"/>
              </w:rPr>
              <w:t>4</w:t>
            </w:r>
            <w:r w:rsidRPr="00A871CC">
              <w:rPr>
                <w:color w:val="000000"/>
              </w:rPr>
              <w:t>,33.0]</w:t>
            </w:r>
          </w:p>
        </w:tc>
      </w:tr>
      <w:tr w:rsidR="001D2CB2" w:rsidRPr="00A871CC" w14:paraId="3D5B763F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DFAD45D" w14:textId="5767F4A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Rheumatology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1BD09B5" w14:textId="0B4CA1B5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4.</w:t>
            </w:r>
            <w:r w:rsidR="001D5205">
              <w:rPr>
                <w:color w:val="000000"/>
              </w:rPr>
              <w:t>3</w:t>
            </w:r>
          </w:p>
        </w:tc>
        <w:tc>
          <w:tcPr>
            <w:tcW w:w="2096" w:type="dxa"/>
            <w:noWrap/>
            <w:vAlign w:val="bottom"/>
            <w:hideMark/>
          </w:tcPr>
          <w:p w14:paraId="01D75819" w14:textId="7C99476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[0.0,27.1]</w:t>
            </w:r>
          </w:p>
        </w:tc>
      </w:tr>
      <w:tr w:rsidR="001D2CB2" w:rsidRPr="00A871CC" w14:paraId="226D7F7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8D42D72" w14:textId="050D281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Trauma and Orthopaedic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2066053" w14:textId="396444EC" w:rsidR="001D2CB2" w:rsidRPr="00A871CC" w:rsidRDefault="001D5205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096" w:type="dxa"/>
            <w:noWrap/>
            <w:vAlign w:val="bottom"/>
            <w:hideMark/>
          </w:tcPr>
          <w:p w14:paraId="1C4872EC" w14:textId="6969FC3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[-2.</w:t>
            </w:r>
            <w:r w:rsidR="001D5205">
              <w:rPr>
                <w:color w:val="000000"/>
              </w:rPr>
              <w:t>7</w:t>
            </w:r>
            <w:r w:rsidRPr="00A871CC">
              <w:rPr>
                <w:color w:val="000000"/>
              </w:rPr>
              <w:t>,26.</w:t>
            </w:r>
            <w:r w:rsidR="001D5205">
              <w:rPr>
                <w:color w:val="000000"/>
              </w:rPr>
              <w:t>7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6F4CB952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DC070EA" w14:textId="40BC891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C12AF36" w14:textId="23EF61C6" w:rsidR="001D2CB2" w:rsidRPr="00A871CC" w:rsidRDefault="001D5205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096" w:type="dxa"/>
            <w:noWrap/>
            <w:vAlign w:val="bottom"/>
            <w:hideMark/>
          </w:tcPr>
          <w:p w14:paraId="36AB93AA" w14:textId="15D8F46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[-2.3,28.1]</w:t>
            </w:r>
          </w:p>
        </w:tc>
      </w:tr>
      <w:tr w:rsidR="001D2CB2" w:rsidRPr="00A871CC" w14:paraId="3480F517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6D6E7373" w14:textId="77777777" w:rsidR="001D2CB2" w:rsidRPr="00A871CC" w:rsidRDefault="001D2CB2" w:rsidP="001D2CB2">
            <w:pPr>
              <w:rPr>
                <w:color w:val="000000"/>
              </w:rPr>
            </w:pPr>
          </w:p>
        </w:tc>
        <w:tc>
          <w:tcPr>
            <w:tcW w:w="3178" w:type="dxa"/>
            <w:gridSpan w:val="2"/>
          </w:tcPr>
          <w:p w14:paraId="414FFBF0" w14:textId="2B3A57E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Community</w:t>
            </w:r>
          </w:p>
        </w:tc>
      </w:tr>
      <w:tr w:rsidR="001D2CB2" w:rsidRPr="00A871CC" w14:paraId="023F2262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52473118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2" w:type="dxa"/>
            <w:noWrap/>
            <w:hideMark/>
          </w:tcPr>
          <w:p w14:paraId="1CF6F623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Median</w:t>
            </w:r>
          </w:p>
        </w:tc>
        <w:tc>
          <w:tcPr>
            <w:tcW w:w="2096" w:type="dxa"/>
            <w:noWrap/>
            <w:hideMark/>
          </w:tcPr>
          <w:p w14:paraId="363DF725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IQR</w:t>
            </w:r>
          </w:p>
        </w:tc>
      </w:tr>
      <w:tr w:rsidR="001D2CB2" w:rsidRPr="00A871CC" w14:paraId="3E68E1DA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B16B835" w14:textId="1F5EFD5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A51F9B1" w14:textId="5E8A602E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012057A" w14:textId="0614F3E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A37B391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8AD3B71" w14:textId="3612546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Cardiothoracic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920A48F" w14:textId="62A59D4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1AECE94" w14:textId="2B8C420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3045D1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5F0BD88" w14:textId="6FDD9B1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Dermatology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EEDC5C0" w14:textId="601AD575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F5FA330" w14:textId="17A5A4A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F01C858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974812B" w14:textId="7891C46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Ear Nose and Throat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A472793" w14:textId="2B5766B9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B3D0551" w14:textId="66CEC3D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2D95F47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26FC299" w14:textId="0E760B8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Elderly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7DD82C8" w14:textId="23CDC617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AE9FCD9" w14:textId="1A6FD13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C822D7E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CD1295D" w14:textId="3BC3F7F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Gastroenterology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1CF0F74" w14:textId="1A9C5DA5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C874580" w14:textId="656CBBA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2BFF2A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9182D7E" w14:textId="34239B9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Internal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66BD8B7" w14:textId="3ECD12F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34BEC96" w14:textId="4230E91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2D2198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8CD28C3" w14:textId="7F864EF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723E165" w14:textId="1F7C3C48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8A526E5" w14:textId="71ADC21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E1D00AF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12B0188" w14:textId="792C564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Gynaecology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6169A85" w14:textId="2765773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113C297" w14:textId="4C5D4DD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14FE93F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9B00DB8" w14:textId="6929D8B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0979D6A" w14:textId="5D22B786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B63DE31" w14:textId="59DAE9D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E85B7F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1B401DD" w14:textId="198F63F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Neurosurgical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06E3175" w14:textId="2537D47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56CEB24" w14:textId="40053CB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584941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AF0651D" w14:textId="241485C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Ophthalmology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8E03983" w14:textId="72E94D26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4B1D6A7" w14:textId="39B311C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C095EEE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A3224DF" w14:textId="286A544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05337E7" w14:textId="209DC53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DF57153" w14:textId="526B228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F027192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E8BD251" w14:textId="53C7778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Plastic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58EDDD0" w14:textId="3F1BA03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0CCE1E2" w14:textId="1C946DB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CA37CD4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BCBB90A" w14:textId="3F836E7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Respiratory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6CEB32F" w14:textId="020E370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3577153" w14:textId="2598D83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AFDAC4A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6F8BEA3" w14:textId="520DB39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Rheumatology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E3B74D3" w14:textId="38E74E3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820522F" w14:textId="3A71D4E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A601F43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0C77D34" w14:textId="4E46A6E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Trauma and Orthopaedic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D3A5F06" w14:textId="66AC0304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F4E5001" w14:textId="561E315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0AADBC6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49C3292" w14:textId="17311F9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87D2560" w14:textId="474F258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3D3AD58" w14:textId="65913D5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D74A99F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46205337" w14:textId="77777777" w:rsidR="001D2CB2" w:rsidRPr="00A871CC" w:rsidRDefault="001D2CB2" w:rsidP="001D2CB2">
            <w:pPr>
              <w:rPr>
                <w:color w:val="000000"/>
              </w:rPr>
            </w:pPr>
          </w:p>
        </w:tc>
        <w:tc>
          <w:tcPr>
            <w:tcW w:w="3178" w:type="dxa"/>
            <w:gridSpan w:val="2"/>
          </w:tcPr>
          <w:p w14:paraId="6125427D" w14:textId="4D7AED58" w:rsidR="001D2CB2" w:rsidRPr="00A871CC" w:rsidRDefault="00AE3084" w:rsidP="001D2C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Emergency Calls</w:t>
            </w:r>
          </w:p>
        </w:tc>
      </w:tr>
      <w:tr w:rsidR="001D2CB2" w:rsidRPr="00A871CC" w14:paraId="46A2EA9A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2F9C2E67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2" w:type="dxa"/>
            <w:noWrap/>
            <w:hideMark/>
          </w:tcPr>
          <w:p w14:paraId="24120EF8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Median</w:t>
            </w:r>
          </w:p>
        </w:tc>
        <w:tc>
          <w:tcPr>
            <w:tcW w:w="2096" w:type="dxa"/>
            <w:noWrap/>
            <w:hideMark/>
          </w:tcPr>
          <w:p w14:paraId="7C2C32B9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IQR</w:t>
            </w:r>
          </w:p>
        </w:tc>
      </w:tr>
      <w:tr w:rsidR="001D2CB2" w:rsidRPr="00A871CC" w14:paraId="32DA3F62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30EF879" w14:textId="61F6433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F753227" w14:textId="309A5AD5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50E5B88" w14:textId="4FB8E37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0F71A201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9BE574F" w14:textId="25F2000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Cardiothoracic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625796E" w14:textId="4AF6B33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3DF0FE5" w14:textId="2F51B0A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3C5BF36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560C3BA" w14:textId="4F4E996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Dermatology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6402C81" w14:textId="2377A2D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834FC75" w14:textId="2C445AF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C2B850E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44568FE" w14:textId="198AFF6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Ear Nose and Throat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34973A7" w14:textId="208F617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E7C2886" w14:textId="3662BB0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130604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C9C44E7" w14:textId="0F710D0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Elderly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3123B8A" w14:textId="3F9C164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D870DFC" w14:textId="632D2EE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BDDFC4E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7EA5491" w14:textId="2D9B9BD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lastRenderedPageBreak/>
              <w:t>Gastroenterology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A8E9E4D" w14:textId="6006208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591224F" w14:textId="50CD3ED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55D926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E24FA61" w14:textId="62A00FE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Internal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ED9B9C6" w14:textId="7545067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18F668A" w14:textId="6EF446C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E49F626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1C54956" w14:textId="6DA1315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817A7BC" w14:textId="764ADFC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4341D05" w14:textId="3470F18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85B0EE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674E586" w14:textId="4F2185A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Gynaecology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2191070" w14:textId="0B39963E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25A2C1C" w14:textId="151A551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C402E9F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857A0DE" w14:textId="4D1C491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C1C8E50" w14:textId="32F60D62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D4E9F41" w14:textId="0445B2E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373033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5495177" w14:textId="2CF5311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Neurosurgical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E525940" w14:textId="65F0753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485FE21" w14:textId="3C24751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2E1A7D4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E4F3CE8" w14:textId="0F8444D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Ophthalmology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BF51D33" w14:textId="78BC127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C2E2F84" w14:textId="56D9868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2B33C55A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5F057CB" w14:textId="37F376D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693287D" w14:textId="6D1D99A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8F4321F" w14:textId="02C866D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2636902F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C26CB5C" w14:textId="4AB04DB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Plastic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E1BF5B3" w14:textId="39AF0F27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132D588" w14:textId="76FA019F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EC9A188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6462362" w14:textId="15EA71F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Respiratory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83E102F" w14:textId="2BB3FC1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22ACB65" w14:textId="7118EC4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214EA93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846AEF5" w14:textId="59E423F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Rheumatology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6B9E732" w14:textId="742DADB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42DEF9F" w14:textId="30285E1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B578DA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1BE5F99" w14:textId="5D38BE8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Trauma and Orthopaedic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1F44665" w14:textId="6903943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B489A63" w14:textId="60DB419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E114BD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8E1F04D" w14:textId="200D89F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2E60E14" w14:textId="46882D9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CDFBAE2" w14:textId="048C39C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0E61AA40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289650FE" w14:textId="77777777" w:rsidR="001D2CB2" w:rsidRPr="00A871CC" w:rsidRDefault="001D2CB2" w:rsidP="001D2CB2">
            <w:pPr>
              <w:rPr>
                <w:color w:val="000000"/>
              </w:rPr>
            </w:pPr>
          </w:p>
        </w:tc>
        <w:tc>
          <w:tcPr>
            <w:tcW w:w="3178" w:type="dxa"/>
            <w:gridSpan w:val="2"/>
          </w:tcPr>
          <w:p w14:paraId="29ADDF71" w14:textId="683DCD10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Secondary</w:t>
            </w:r>
          </w:p>
        </w:tc>
      </w:tr>
      <w:tr w:rsidR="001D2CB2" w:rsidRPr="00A871CC" w14:paraId="356175EC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53CD1591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2" w:type="dxa"/>
            <w:noWrap/>
            <w:hideMark/>
          </w:tcPr>
          <w:p w14:paraId="7973AC02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Median</w:t>
            </w:r>
          </w:p>
        </w:tc>
        <w:tc>
          <w:tcPr>
            <w:tcW w:w="2096" w:type="dxa"/>
            <w:noWrap/>
            <w:hideMark/>
          </w:tcPr>
          <w:p w14:paraId="7D40AE08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IQR</w:t>
            </w:r>
          </w:p>
        </w:tc>
      </w:tr>
      <w:tr w:rsidR="001D2CB2" w:rsidRPr="00A871CC" w14:paraId="41904C5A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6F5B2E0" w14:textId="74FF1E3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DCC8FBF" w14:textId="69E55EE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4E00799" w14:textId="3296664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[0.0,7.404]</w:t>
            </w:r>
          </w:p>
        </w:tc>
      </w:tr>
      <w:tr w:rsidR="001D2CB2" w:rsidRPr="00A871CC" w14:paraId="466E0848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7CDF561" w14:textId="0CF5A9B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Cardiothoracic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241D749" w14:textId="5A1F10DB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17.9</w:t>
            </w:r>
          </w:p>
        </w:tc>
        <w:tc>
          <w:tcPr>
            <w:tcW w:w="2096" w:type="dxa"/>
            <w:noWrap/>
            <w:vAlign w:val="bottom"/>
            <w:hideMark/>
          </w:tcPr>
          <w:p w14:paraId="158C6792" w14:textId="64B7DD0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[4.3</w:t>
            </w:r>
            <w:r>
              <w:rPr>
                <w:color w:val="000000"/>
              </w:rPr>
              <w:t>,</w:t>
            </w:r>
            <w:r w:rsidRPr="00A871CC">
              <w:rPr>
                <w:color w:val="000000"/>
              </w:rPr>
              <w:t>33.8]</w:t>
            </w:r>
          </w:p>
        </w:tc>
      </w:tr>
      <w:tr w:rsidR="001D2CB2" w:rsidRPr="00A871CC" w14:paraId="0A85580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6408D7F" w14:textId="77880B3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Dermatology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19F00E6" w14:textId="466A5CB8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1F4DE636" w14:textId="264FC6D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[0.0,5.9]</w:t>
            </w:r>
          </w:p>
        </w:tc>
      </w:tr>
      <w:tr w:rsidR="001D2CB2" w:rsidRPr="00A871CC" w14:paraId="161E8D5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88F8134" w14:textId="21CAD44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Ear Nose and Throat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8FE563C" w14:textId="3768C2D8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8FB2746" w14:textId="36DE274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[0.0,6.</w:t>
            </w:r>
            <w:r>
              <w:rPr>
                <w:color w:val="000000"/>
              </w:rPr>
              <w:t>4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707DE7D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D21CF99" w14:textId="5B68A17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Elderly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D890CF6" w14:textId="292893D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A49E90A" w14:textId="12F6B05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[0.0,6.6]</w:t>
            </w:r>
          </w:p>
        </w:tc>
      </w:tr>
      <w:tr w:rsidR="001D2CB2" w:rsidRPr="00A871CC" w14:paraId="7548634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93420B0" w14:textId="7E394C9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Gastroenterology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D261EB9" w14:textId="4CFCEFB3" w:rsidR="001D2CB2" w:rsidRPr="00A871CC" w:rsidRDefault="001D2CB2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A871CC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</w:p>
        </w:tc>
        <w:tc>
          <w:tcPr>
            <w:tcW w:w="2096" w:type="dxa"/>
            <w:noWrap/>
            <w:vAlign w:val="bottom"/>
            <w:hideMark/>
          </w:tcPr>
          <w:p w14:paraId="4F7C795A" w14:textId="1CD797A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[0.0,11.4]</w:t>
            </w:r>
          </w:p>
        </w:tc>
      </w:tr>
      <w:tr w:rsidR="001D2CB2" w:rsidRPr="00A871CC" w14:paraId="3A0DD12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515CF71" w14:textId="7659D62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Internal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F06ED7F" w14:textId="68AB3530" w:rsidR="001D2CB2" w:rsidRPr="00A871CC" w:rsidRDefault="001D2CB2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A871CC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</w:p>
        </w:tc>
        <w:tc>
          <w:tcPr>
            <w:tcW w:w="2096" w:type="dxa"/>
            <w:noWrap/>
            <w:vAlign w:val="bottom"/>
            <w:hideMark/>
          </w:tcPr>
          <w:p w14:paraId="41141246" w14:textId="307B745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[0.0,12.</w:t>
            </w:r>
            <w:r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32EB008A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F1DE18B" w14:textId="46CFD89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3382E5A" w14:textId="2885C5F6" w:rsidR="001D2CB2" w:rsidRPr="00A871CC" w:rsidRDefault="001D2CB2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A871CC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</w:p>
        </w:tc>
        <w:tc>
          <w:tcPr>
            <w:tcW w:w="2096" w:type="dxa"/>
            <w:noWrap/>
            <w:vAlign w:val="bottom"/>
            <w:hideMark/>
          </w:tcPr>
          <w:p w14:paraId="21AADCF2" w14:textId="0B3C9C7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[0.0,11.</w:t>
            </w:r>
            <w:r>
              <w:rPr>
                <w:color w:val="000000"/>
              </w:rPr>
              <w:t>1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5D9ED93E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C8072B0" w14:textId="5A5A13F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Gynaecology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4CBAB94" w14:textId="68E262D6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1B6671E" w14:textId="5EDB55C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[0.0,8.</w:t>
            </w:r>
            <w:r>
              <w:rPr>
                <w:color w:val="000000"/>
              </w:rPr>
              <w:t>7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18D2221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200F637" w14:textId="04E437A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687A07D" w14:textId="14EEED6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330F920" w14:textId="33F08EA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</w:t>
            </w:r>
            <w:r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487CB16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50734BB6" w14:textId="5C472C4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Neurosurgical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B71AC9C" w14:textId="3FF80AAF" w:rsidR="001D2CB2" w:rsidRPr="00A871CC" w:rsidRDefault="001D2CB2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096" w:type="dxa"/>
            <w:noWrap/>
            <w:vAlign w:val="bottom"/>
            <w:hideMark/>
          </w:tcPr>
          <w:p w14:paraId="2FF4415F" w14:textId="63048C3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[0.0,12.</w:t>
            </w:r>
            <w:r>
              <w:rPr>
                <w:color w:val="000000"/>
              </w:rPr>
              <w:t>1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7AAC7838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2AE98BA" w14:textId="271C4A1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Ophthalmology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228E729" w14:textId="315CEDB8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193B5A5" w14:textId="5637DD39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</w:t>
            </w:r>
            <w:r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0769B035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58CF128" w14:textId="4B5F3B6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6A23349" w14:textId="0282B8E4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D57411D" w14:textId="71499B5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C1A5892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C999D58" w14:textId="194DD40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Plastic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55EF433" w14:textId="0EDE1797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2.</w:t>
            </w:r>
            <w:r>
              <w:rPr>
                <w:color w:val="000000"/>
              </w:rPr>
              <w:t>3</w:t>
            </w:r>
          </w:p>
        </w:tc>
        <w:tc>
          <w:tcPr>
            <w:tcW w:w="2096" w:type="dxa"/>
            <w:noWrap/>
            <w:vAlign w:val="bottom"/>
            <w:hideMark/>
          </w:tcPr>
          <w:p w14:paraId="09F521B2" w14:textId="14AEA7F7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[0.0,11.</w:t>
            </w:r>
            <w:r>
              <w:rPr>
                <w:color w:val="000000"/>
              </w:rPr>
              <w:t>9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15D59758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9C4A7A4" w14:textId="70108E5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Respiratory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6F210F0" w14:textId="293BDA5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5.9</w:t>
            </w:r>
          </w:p>
        </w:tc>
        <w:tc>
          <w:tcPr>
            <w:tcW w:w="2096" w:type="dxa"/>
            <w:noWrap/>
            <w:vAlign w:val="bottom"/>
            <w:hideMark/>
          </w:tcPr>
          <w:p w14:paraId="7044AE0A" w14:textId="27581EC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[0.0,16.0]</w:t>
            </w:r>
          </w:p>
        </w:tc>
      </w:tr>
      <w:tr w:rsidR="001D2CB2" w:rsidRPr="00A871CC" w14:paraId="43A02B48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E1BB90D" w14:textId="21A8E36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Rheumatology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2777641" w14:textId="524F73BD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89E1533" w14:textId="3A328DE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[0.0,8.4]</w:t>
            </w:r>
          </w:p>
        </w:tc>
      </w:tr>
      <w:tr w:rsidR="001D2CB2" w:rsidRPr="00A871CC" w14:paraId="05ABD0F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2A93641" w14:textId="23F0F84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Trauma and Orthopaedic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FAF18AE" w14:textId="0B15B8B1" w:rsidR="001D2CB2" w:rsidRPr="00A871CC" w:rsidRDefault="001D2CB2" w:rsidP="001D2C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A871CC">
              <w:rPr>
                <w:color w:val="000000"/>
              </w:rPr>
              <w:t>.</w:t>
            </w:r>
            <w:r>
              <w:rPr>
                <w:color w:val="000000"/>
              </w:rPr>
              <w:t>0</w:t>
            </w:r>
          </w:p>
        </w:tc>
        <w:tc>
          <w:tcPr>
            <w:tcW w:w="2096" w:type="dxa"/>
            <w:noWrap/>
            <w:vAlign w:val="bottom"/>
            <w:hideMark/>
          </w:tcPr>
          <w:p w14:paraId="37099527" w14:textId="465D4A0A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[0.0,11.</w:t>
            </w:r>
            <w:r>
              <w:rPr>
                <w:color w:val="000000"/>
              </w:rPr>
              <w:t>8</w:t>
            </w:r>
            <w:r w:rsidRPr="00A871CC">
              <w:rPr>
                <w:color w:val="000000"/>
              </w:rPr>
              <w:t>]</w:t>
            </w:r>
          </w:p>
        </w:tc>
      </w:tr>
      <w:tr w:rsidR="001D2CB2" w:rsidRPr="00A871CC" w14:paraId="002C692A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B7D28E4" w14:textId="2B3DAAE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8FB752A" w14:textId="52762F2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2.9</w:t>
            </w:r>
          </w:p>
        </w:tc>
        <w:tc>
          <w:tcPr>
            <w:tcW w:w="2096" w:type="dxa"/>
            <w:noWrap/>
            <w:vAlign w:val="bottom"/>
            <w:hideMark/>
          </w:tcPr>
          <w:p w14:paraId="16F99741" w14:textId="65CE1E3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[0.0,11.9]</w:t>
            </w:r>
          </w:p>
        </w:tc>
      </w:tr>
      <w:tr w:rsidR="001D2CB2" w:rsidRPr="00A871CC" w14:paraId="3D1B4D1C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42CB2DD9" w14:textId="77777777" w:rsidR="001D2CB2" w:rsidRPr="00A871CC" w:rsidRDefault="001D2CB2" w:rsidP="001D2CB2">
            <w:pPr>
              <w:rPr>
                <w:color w:val="000000"/>
              </w:rPr>
            </w:pPr>
          </w:p>
        </w:tc>
        <w:tc>
          <w:tcPr>
            <w:tcW w:w="3178" w:type="dxa"/>
            <w:gridSpan w:val="2"/>
          </w:tcPr>
          <w:p w14:paraId="07AAC384" w14:textId="4933DD29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Mental Health</w:t>
            </w:r>
          </w:p>
        </w:tc>
      </w:tr>
      <w:tr w:rsidR="001D2CB2" w:rsidRPr="00A871CC" w14:paraId="2EDC2A19" w14:textId="77777777" w:rsidTr="00A871CC">
        <w:trPr>
          <w:trHeight w:val="300"/>
        </w:trPr>
        <w:tc>
          <w:tcPr>
            <w:tcW w:w="3480" w:type="dxa"/>
            <w:shd w:val="clear" w:color="auto" w:fill="E7E6E6" w:themeFill="background2"/>
            <w:noWrap/>
            <w:hideMark/>
          </w:tcPr>
          <w:p w14:paraId="5B6A00D0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2" w:type="dxa"/>
            <w:noWrap/>
            <w:hideMark/>
          </w:tcPr>
          <w:p w14:paraId="0E9B895B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Median</w:t>
            </w:r>
          </w:p>
        </w:tc>
        <w:tc>
          <w:tcPr>
            <w:tcW w:w="2096" w:type="dxa"/>
            <w:noWrap/>
            <w:hideMark/>
          </w:tcPr>
          <w:p w14:paraId="60977E7B" w14:textId="77777777" w:rsidR="001D2CB2" w:rsidRPr="00A871CC" w:rsidRDefault="001D2CB2" w:rsidP="001D2CB2">
            <w:pPr>
              <w:jc w:val="center"/>
              <w:rPr>
                <w:b/>
                <w:bCs/>
                <w:color w:val="000000"/>
              </w:rPr>
            </w:pPr>
            <w:r w:rsidRPr="00A871CC">
              <w:rPr>
                <w:b/>
                <w:bCs/>
                <w:color w:val="000000"/>
              </w:rPr>
              <w:t>IQR</w:t>
            </w:r>
          </w:p>
        </w:tc>
      </w:tr>
      <w:tr w:rsidR="001D2CB2" w:rsidRPr="00A871CC" w14:paraId="4C8F8C2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F47CCC2" w14:textId="6EAD020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9F77ED6" w14:textId="525B09C4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1D3FCA1" w14:textId="070290F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CF1F27E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A014C1A" w14:textId="17784804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Cardiothoracic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E68EB0F" w14:textId="29A24501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5216379" w14:textId="7A7B6D4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2633DFF1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68F0CE4C" w14:textId="5F356E7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Dermatology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D8ED883" w14:textId="27C6822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6F54E075" w14:textId="664771E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065185AB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F22E8B5" w14:textId="525C81DA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Ear Nose and Throat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46D95B31" w14:textId="03A468C9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0DA6B41" w14:textId="68B0509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6DE4C6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08197B7" w14:textId="722AF9D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Elderly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5FB98D0" w14:textId="7634FC79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8AD9948" w14:textId="546C0F5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D1BB6F6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925DEF7" w14:textId="317A1F4A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Gastroenterology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5FA88E1" w14:textId="57FE7527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23FB5C96" w14:textId="30100F0D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0575E49D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B46FEB8" w14:textId="22CD170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Internal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BC91BC9" w14:textId="78CC257E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96F1499" w14:textId="3A08E06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0C3F5BC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6D002E6" w14:textId="09703E1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General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8018BAC" w14:textId="0A192519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4C847687" w14:textId="3CFF7E91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0CBE63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48B6D4DC" w14:textId="772E3F0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Gynaecology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055B71B9" w14:textId="3DFDACF1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FEBB6AC" w14:textId="3B45A25A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59943D5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94A8318" w14:textId="28327DB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lastRenderedPageBreak/>
              <w:t>Neurology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621EE122" w14:textId="19D5726F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0DAD138" w14:textId="7279CF8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2953A06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3CC3133" w14:textId="25E1E4E2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Neurosurgical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4BABE19" w14:textId="2792A6B6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F89BFF1" w14:textId="3218E04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8C9D949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1DFB7DF" w14:textId="08EC9AC5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Ophthalmology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215AC7F6" w14:textId="3612D19E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7692C01" w14:textId="296F163B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6FB80137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2A1A4D5" w14:textId="55AADBA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Oral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D19CA20" w14:textId="476F8D20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AC2D6D3" w14:textId="7555C5A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10A12D60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01138D66" w14:textId="4F12051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Plastic Surgery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842DBC5" w14:textId="3B525D4A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0B8F3998" w14:textId="07C1BE43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7A480BD6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12567559" w14:textId="52D4D1D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Respiratory Medicine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580E83CA" w14:textId="1A0700A9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A35BAB1" w14:textId="0526DE46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0E889FDF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38FB148B" w14:textId="3D70959C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Rheumatology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7A3C3F80" w14:textId="2DAAB53C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31D33442" w14:textId="45091048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381E21A4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2A69E3F6" w14:textId="5B23C69A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Trauma and Orthopaedic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32C68769" w14:textId="0D710DE5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5B5A73ED" w14:textId="28F66E60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  <w:tr w:rsidR="001D2CB2" w:rsidRPr="00A871CC" w14:paraId="5F7956FB" w14:textId="77777777" w:rsidTr="00A871CC">
        <w:trPr>
          <w:trHeight w:val="300"/>
        </w:trPr>
        <w:tc>
          <w:tcPr>
            <w:tcW w:w="3480" w:type="dxa"/>
            <w:noWrap/>
            <w:vAlign w:val="bottom"/>
            <w:hideMark/>
          </w:tcPr>
          <w:p w14:paraId="76FD628C" w14:textId="7FAA542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Urology Service</w:t>
            </w:r>
          </w:p>
        </w:tc>
        <w:tc>
          <w:tcPr>
            <w:tcW w:w="1082" w:type="dxa"/>
            <w:noWrap/>
            <w:vAlign w:val="bottom"/>
            <w:hideMark/>
          </w:tcPr>
          <w:p w14:paraId="1C51AB71" w14:textId="23501457" w:rsidR="001D2CB2" w:rsidRPr="00A871CC" w:rsidRDefault="001D2CB2" w:rsidP="001D2CB2">
            <w:pPr>
              <w:jc w:val="right"/>
              <w:rPr>
                <w:color w:val="000000"/>
              </w:rPr>
            </w:pPr>
            <w:r w:rsidRPr="00A871CC">
              <w:rPr>
                <w:color w:val="000000"/>
              </w:rPr>
              <w:t>0</w:t>
            </w:r>
            <w:r>
              <w:rPr>
                <w:color w:val="000000"/>
              </w:rPr>
              <w:t>.0</w:t>
            </w:r>
          </w:p>
        </w:tc>
        <w:tc>
          <w:tcPr>
            <w:tcW w:w="2096" w:type="dxa"/>
            <w:noWrap/>
            <w:vAlign w:val="bottom"/>
            <w:hideMark/>
          </w:tcPr>
          <w:p w14:paraId="7C3A3111" w14:textId="4913DE2E" w:rsidR="001D2CB2" w:rsidRPr="00A871CC" w:rsidRDefault="001D2CB2" w:rsidP="001D2CB2">
            <w:pPr>
              <w:rPr>
                <w:color w:val="000000"/>
              </w:rPr>
            </w:pPr>
            <w:r w:rsidRPr="00A871CC">
              <w:rPr>
                <w:color w:val="000000"/>
              </w:rPr>
              <w:t>[0.0,0.0]</w:t>
            </w:r>
          </w:p>
        </w:tc>
      </w:tr>
    </w:tbl>
    <w:p w14:paraId="62201BCF" w14:textId="741893FA" w:rsidR="00383069" w:rsidRDefault="00383069">
      <w:pPr>
        <w:rPr>
          <w:b/>
          <w:bCs/>
        </w:rPr>
      </w:pPr>
    </w:p>
    <w:p w14:paraId="6F3EE79F" w14:textId="1F524CFE" w:rsidR="00383069" w:rsidRPr="00514285" w:rsidRDefault="00383069" w:rsidP="00383069">
      <w:pPr>
        <w:spacing w:line="480" w:lineRule="auto"/>
        <w:jc w:val="both"/>
        <w:rPr>
          <w:sz w:val="28"/>
          <w:szCs w:val="28"/>
        </w:rPr>
      </w:pPr>
      <w:r w:rsidRPr="00514285">
        <w:rPr>
          <w:b/>
          <w:bCs/>
        </w:rPr>
        <w:t>Table S</w:t>
      </w:r>
      <w:r w:rsidR="00DB1CCB">
        <w:rPr>
          <w:b/>
          <w:bCs/>
        </w:rPr>
        <w:t>2</w:t>
      </w:r>
      <w:r w:rsidRPr="00514285">
        <w:rPr>
          <w:b/>
          <w:bCs/>
          <w:sz w:val="28"/>
          <w:szCs w:val="28"/>
        </w:rPr>
        <w:t xml:space="preserve"> </w:t>
      </w:r>
      <w:r>
        <w:t xml:space="preserve">The amount of additional health service utilisation of patients waiting for treatment. </w:t>
      </w:r>
      <w:r w:rsidR="008D461B">
        <w:t xml:space="preserve">Values represent </w:t>
      </w:r>
      <w:r w:rsidR="00B44BF4">
        <w:t xml:space="preserve">the </w:t>
      </w:r>
      <w:r w:rsidR="008D461B">
        <w:t>number of additional contacts per year.</w:t>
      </w:r>
      <w:r w:rsidR="001114FF">
        <w:t xml:space="preserve"> </w:t>
      </w:r>
    </w:p>
    <w:p w14:paraId="6DF1C5D1" w14:textId="77777777" w:rsidR="00383069" w:rsidRPr="00383069" w:rsidRDefault="00383069">
      <w:pPr>
        <w:rPr>
          <w:b/>
          <w:bCs/>
        </w:rPr>
      </w:pPr>
    </w:p>
    <w:sectPr w:rsidR="00383069" w:rsidRPr="00383069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2D0AD" w14:textId="77777777" w:rsidR="00A02068" w:rsidRDefault="00A02068">
      <w:r>
        <w:separator/>
      </w:r>
    </w:p>
  </w:endnote>
  <w:endnote w:type="continuationSeparator" w:id="0">
    <w:p w14:paraId="06063DF4" w14:textId="77777777" w:rsidR="00A02068" w:rsidRDefault="00A02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37248843"/>
      <w:docPartObj>
        <w:docPartGallery w:val="Page Numbers (Bottom of Page)"/>
        <w:docPartUnique/>
      </w:docPartObj>
    </w:sdtPr>
    <w:sdtContent>
      <w:p w14:paraId="4082B23F" w14:textId="77777777" w:rsidR="006626FF" w:rsidRDefault="00000000" w:rsidP="006166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0FCEEA7" w14:textId="77777777" w:rsidR="006626FF" w:rsidRDefault="006626FF" w:rsidP="000F7F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76776884"/>
      <w:docPartObj>
        <w:docPartGallery w:val="Page Numbers (Bottom of Page)"/>
        <w:docPartUnique/>
      </w:docPartObj>
    </w:sdtPr>
    <w:sdtContent>
      <w:p w14:paraId="219C83D9" w14:textId="77777777" w:rsidR="006626FF" w:rsidRDefault="00000000" w:rsidP="006166F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7AD2AF" w14:textId="77777777" w:rsidR="006626FF" w:rsidRDefault="006626FF" w:rsidP="000F7F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4A8EC" w14:textId="77777777" w:rsidR="00A02068" w:rsidRDefault="00A02068">
      <w:r>
        <w:separator/>
      </w:r>
    </w:p>
  </w:footnote>
  <w:footnote w:type="continuationSeparator" w:id="0">
    <w:p w14:paraId="56B85260" w14:textId="77777777" w:rsidR="00A02068" w:rsidRDefault="00A02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D9"/>
    <w:rsid w:val="0004660F"/>
    <w:rsid w:val="000B37D2"/>
    <w:rsid w:val="001114FF"/>
    <w:rsid w:val="00167BDA"/>
    <w:rsid w:val="00185A34"/>
    <w:rsid w:val="001D2CB2"/>
    <w:rsid w:val="001D5205"/>
    <w:rsid w:val="001E2088"/>
    <w:rsid w:val="00267ADB"/>
    <w:rsid w:val="002A2342"/>
    <w:rsid w:val="00320A3D"/>
    <w:rsid w:val="00335107"/>
    <w:rsid w:val="00383069"/>
    <w:rsid w:val="003926CB"/>
    <w:rsid w:val="003B7675"/>
    <w:rsid w:val="00446CD9"/>
    <w:rsid w:val="004D3FCF"/>
    <w:rsid w:val="00514285"/>
    <w:rsid w:val="00537115"/>
    <w:rsid w:val="00575215"/>
    <w:rsid w:val="005821A5"/>
    <w:rsid w:val="005F4EF9"/>
    <w:rsid w:val="006626FF"/>
    <w:rsid w:val="006A2B73"/>
    <w:rsid w:val="0082462D"/>
    <w:rsid w:val="00845AD4"/>
    <w:rsid w:val="00886EE4"/>
    <w:rsid w:val="00892534"/>
    <w:rsid w:val="008A6F93"/>
    <w:rsid w:val="008B2AEB"/>
    <w:rsid w:val="008D461B"/>
    <w:rsid w:val="0090705B"/>
    <w:rsid w:val="0095686A"/>
    <w:rsid w:val="00A02068"/>
    <w:rsid w:val="00A871CC"/>
    <w:rsid w:val="00A95604"/>
    <w:rsid w:val="00AC5AD9"/>
    <w:rsid w:val="00AE3084"/>
    <w:rsid w:val="00AF617F"/>
    <w:rsid w:val="00B30897"/>
    <w:rsid w:val="00B44BF4"/>
    <w:rsid w:val="00B72DC3"/>
    <w:rsid w:val="00BA4909"/>
    <w:rsid w:val="00BB3986"/>
    <w:rsid w:val="00BC4E57"/>
    <w:rsid w:val="00C24C30"/>
    <w:rsid w:val="00CD1E05"/>
    <w:rsid w:val="00CE643D"/>
    <w:rsid w:val="00D768BE"/>
    <w:rsid w:val="00D971B3"/>
    <w:rsid w:val="00DB1CCB"/>
    <w:rsid w:val="00DC334D"/>
    <w:rsid w:val="00DC402D"/>
    <w:rsid w:val="00E64A83"/>
    <w:rsid w:val="00E7410B"/>
    <w:rsid w:val="00F2624E"/>
    <w:rsid w:val="00F4396B"/>
    <w:rsid w:val="00F50ADD"/>
    <w:rsid w:val="00FB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C54BC2"/>
  <w15:chartTrackingRefBased/>
  <w15:docId w15:val="{D49D7DEB-77B0-6B44-A83F-0EFF5174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897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3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34D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DC334D"/>
  </w:style>
  <w:style w:type="table" w:styleId="TableGrid">
    <w:name w:val="Table Grid"/>
    <w:basedOn w:val="TableNormal"/>
    <w:uiPriority w:val="39"/>
    <w:rsid w:val="00DC334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75215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James</dc:creator>
  <cp:keywords/>
  <dc:description/>
  <cp:lastModifiedBy>Charlotte James</cp:lastModifiedBy>
  <cp:revision>2</cp:revision>
  <dcterms:created xsi:type="dcterms:W3CDTF">2024-03-26T16:52:00Z</dcterms:created>
  <dcterms:modified xsi:type="dcterms:W3CDTF">2024-03-26T16:52:00Z</dcterms:modified>
</cp:coreProperties>
</file>