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3901F" w14:textId="7DE20DCA" w:rsidR="00FD3F63" w:rsidRPr="00FD3F63" w:rsidRDefault="00FD3F63" w:rsidP="00FD3F63">
      <w:pPr>
        <w:spacing w:line="480" w:lineRule="auto"/>
        <w:rPr>
          <w:rFonts w:ascii="Calibri" w:eastAsia="Calibri" w:hAnsi="Calibri" w:cs="Arial"/>
          <w:lang w:val="en-AU"/>
        </w:rPr>
      </w:pPr>
      <w:bookmarkStart w:id="0" w:name="_GoBack"/>
      <w:bookmarkEnd w:id="0"/>
      <w:proofErr w:type="gramStart"/>
      <w:r w:rsidRPr="00FD3F63">
        <w:rPr>
          <w:rFonts w:ascii="Calibri" w:eastAsia="Calibri" w:hAnsi="Calibri" w:cs="Arial"/>
          <w:b/>
          <w:bCs/>
          <w:lang w:val="en-AU"/>
        </w:rPr>
        <w:t>Additional File 3.</w:t>
      </w:r>
      <w:proofErr w:type="gramEnd"/>
      <w:r w:rsidRPr="00FD3F63">
        <w:rPr>
          <w:rFonts w:ascii="Calibri" w:eastAsia="Calibri" w:hAnsi="Calibri" w:cs="Arial"/>
          <w:b/>
          <w:bCs/>
          <w:lang w:val="en-AU"/>
        </w:rPr>
        <w:t xml:space="preserve"> </w:t>
      </w:r>
      <w:r w:rsidRPr="00FD3F63">
        <w:rPr>
          <w:rFonts w:ascii="Calibri" w:eastAsia="Calibri" w:hAnsi="Calibri" w:cs="Arial"/>
          <w:lang w:val="en-AU"/>
        </w:rPr>
        <w:t xml:space="preserve">Data extraction instrument template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6"/>
        <w:gridCol w:w="4961"/>
        <w:gridCol w:w="1125"/>
      </w:tblGrid>
      <w:tr w:rsidR="00FD3F63" w:rsidRPr="00FD3F63" w14:paraId="0F367B92" w14:textId="77777777" w:rsidTr="00E31F06">
        <w:tc>
          <w:tcPr>
            <w:tcW w:w="0" w:type="auto"/>
          </w:tcPr>
          <w:p w14:paraId="340CD0C0" w14:textId="77777777" w:rsidR="00FD3F63" w:rsidRPr="00FD3F63" w:rsidRDefault="00FD3F63" w:rsidP="00636EB7">
            <w:pPr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Data element</w:t>
            </w:r>
          </w:p>
        </w:tc>
        <w:tc>
          <w:tcPr>
            <w:tcW w:w="0" w:type="auto"/>
          </w:tcPr>
          <w:p w14:paraId="6AB12745" w14:textId="77777777" w:rsidR="00FD3F63" w:rsidRPr="00FD3F63" w:rsidRDefault="00FD3F63" w:rsidP="00636EB7">
            <w:pPr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 xml:space="preserve">Description </w:t>
            </w:r>
          </w:p>
        </w:tc>
        <w:tc>
          <w:tcPr>
            <w:tcW w:w="0" w:type="auto"/>
          </w:tcPr>
          <w:p w14:paraId="293C73E2" w14:textId="77777777" w:rsidR="00FD3F63" w:rsidRPr="00FD3F63" w:rsidRDefault="00FD3F63" w:rsidP="00636EB7">
            <w:pPr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Article number</w:t>
            </w:r>
          </w:p>
        </w:tc>
      </w:tr>
      <w:tr w:rsidR="00FD3F63" w:rsidRPr="00FD3F63" w14:paraId="4BD876D4" w14:textId="77777777" w:rsidTr="00E31F06">
        <w:tc>
          <w:tcPr>
            <w:tcW w:w="0" w:type="auto"/>
          </w:tcPr>
          <w:p w14:paraId="382F5B0B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Author</w:t>
            </w:r>
          </w:p>
          <w:p w14:paraId="0BC48805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Year</w:t>
            </w:r>
          </w:p>
        </w:tc>
        <w:tc>
          <w:tcPr>
            <w:tcW w:w="0" w:type="auto"/>
          </w:tcPr>
          <w:p w14:paraId="0DA2E530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Surname, et al (a, b if 2 or more articles published by same author)</w:t>
            </w:r>
          </w:p>
          <w:p w14:paraId="3D3F0CD9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Year of publication</w:t>
            </w:r>
          </w:p>
        </w:tc>
        <w:tc>
          <w:tcPr>
            <w:tcW w:w="0" w:type="auto"/>
          </w:tcPr>
          <w:p w14:paraId="36DCB354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FD3F63" w:rsidRPr="00FD3F63" w14:paraId="168D796A" w14:textId="77777777" w:rsidTr="00E31F06">
        <w:tc>
          <w:tcPr>
            <w:tcW w:w="0" w:type="auto"/>
          </w:tcPr>
          <w:p w14:paraId="4A5390A3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Country</w:t>
            </w:r>
          </w:p>
        </w:tc>
        <w:tc>
          <w:tcPr>
            <w:tcW w:w="0" w:type="auto"/>
          </w:tcPr>
          <w:p w14:paraId="02E08D18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Location of data collection</w:t>
            </w:r>
          </w:p>
        </w:tc>
        <w:tc>
          <w:tcPr>
            <w:tcW w:w="0" w:type="auto"/>
          </w:tcPr>
          <w:p w14:paraId="7B9176F4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FD3F63" w:rsidRPr="00FD3F63" w14:paraId="16CBD286" w14:textId="77777777" w:rsidTr="00E31F06">
        <w:tc>
          <w:tcPr>
            <w:tcW w:w="0" w:type="auto"/>
          </w:tcPr>
          <w:p w14:paraId="4C778AFC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Aim</w:t>
            </w:r>
          </w:p>
        </w:tc>
        <w:tc>
          <w:tcPr>
            <w:tcW w:w="0" w:type="auto"/>
          </w:tcPr>
          <w:p w14:paraId="211BB739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Study objective or main concept</w:t>
            </w:r>
          </w:p>
        </w:tc>
        <w:tc>
          <w:tcPr>
            <w:tcW w:w="0" w:type="auto"/>
          </w:tcPr>
          <w:p w14:paraId="3F50B8BC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FD3F63" w:rsidRPr="00FD3F63" w14:paraId="5ABE3B1A" w14:textId="77777777" w:rsidTr="00E31F06">
        <w:tc>
          <w:tcPr>
            <w:tcW w:w="0" w:type="auto"/>
          </w:tcPr>
          <w:p w14:paraId="24582A6F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Study type/source</w:t>
            </w:r>
          </w:p>
        </w:tc>
        <w:tc>
          <w:tcPr>
            <w:tcW w:w="0" w:type="auto"/>
          </w:tcPr>
          <w:p w14:paraId="6560B04D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Primary research: peer-reviewed articles</w:t>
            </w:r>
          </w:p>
          <w:p w14:paraId="49585ADB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Epidemiology: articles that have used population-level datasets</w:t>
            </w:r>
          </w:p>
          <w:p w14:paraId="5DA25814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Evidence synthesis: narrative/systematic/scoping/rapid reviews</w:t>
            </w:r>
          </w:p>
          <w:p w14:paraId="3819CCE9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Conference abstracts</w:t>
            </w:r>
          </w:p>
          <w:p w14:paraId="50D6D1B9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Discussion articles</w:t>
            </w:r>
          </w:p>
          <w:p w14:paraId="5C388032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Editorials</w:t>
            </w:r>
          </w:p>
          <w:p w14:paraId="7E9ADDC5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Theses</w:t>
            </w:r>
          </w:p>
          <w:p w14:paraId="163AC614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Policy/government/</w:t>
            </w:r>
            <w:proofErr w:type="spellStart"/>
            <w:r w:rsidRPr="00FD3F63">
              <w:rPr>
                <w:rFonts w:ascii="Calibri" w:eastAsia="Calibri" w:hAnsi="Calibri" w:cs="Arial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0" w:type="auto"/>
          </w:tcPr>
          <w:p w14:paraId="67CDBC50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FD3F63" w:rsidRPr="00FD3F63" w14:paraId="0AE97A7A" w14:textId="77777777" w:rsidTr="00E31F06">
        <w:tc>
          <w:tcPr>
            <w:tcW w:w="0" w:type="auto"/>
          </w:tcPr>
          <w:p w14:paraId="4EEE3FD1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Approach to collect data</w:t>
            </w:r>
          </w:p>
        </w:tc>
        <w:tc>
          <w:tcPr>
            <w:tcW w:w="0" w:type="auto"/>
          </w:tcPr>
          <w:p w14:paraId="251319EE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E.g., desktop review, interviews, workshops, surveys</w:t>
            </w:r>
          </w:p>
        </w:tc>
        <w:tc>
          <w:tcPr>
            <w:tcW w:w="0" w:type="auto"/>
          </w:tcPr>
          <w:p w14:paraId="68D6939A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FD3F63" w:rsidRPr="00FD3F63" w14:paraId="45969066" w14:textId="77777777" w:rsidTr="00E31F06">
        <w:tc>
          <w:tcPr>
            <w:tcW w:w="0" w:type="auto"/>
          </w:tcPr>
          <w:p w14:paraId="3A0C53A4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Population</w:t>
            </w:r>
          </w:p>
        </w:tc>
        <w:tc>
          <w:tcPr>
            <w:tcW w:w="0" w:type="auto"/>
          </w:tcPr>
          <w:p w14:paraId="05F192B3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Healthcare workforce type(s)</w:t>
            </w:r>
          </w:p>
        </w:tc>
        <w:tc>
          <w:tcPr>
            <w:tcW w:w="0" w:type="auto"/>
          </w:tcPr>
          <w:p w14:paraId="1F958185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FD3F63" w:rsidRPr="00FD3F63" w14:paraId="59BB3324" w14:textId="77777777" w:rsidTr="00E31F06">
        <w:tc>
          <w:tcPr>
            <w:tcW w:w="0" w:type="auto"/>
          </w:tcPr>
          <w:p w14:paraId="3C2E8507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Sample size</w:t>
            </w:r>
          </w:p>
        </w:tc>
        <w:tc>
          <w:tcPr>
            <w:tcW w:w="0" w:type="auto"/>
          </w:tcPr>
          <w:p w14:paraId="5FB22D91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Number of participants</w:t>
            </w:r>
          </w:p>
        </w:tc>
        <w:tc>
          <w:tcPr>
            <w:tcW w:w="0" w:type="auto"/>
          </w:tcPr>
          <w:p w14:paraId="518AED37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FD3F63" w:rsidRPr="00FD3F63" w14:paraId="3385BC95" w14:textId="77777777" w:rsidTr="00E31F06">
        <w:tc>
          <w:tcPr>
            <w:tcW w:w="0" w:type="auto"/>
          </w:tcPr>
          <w:p w14:paraId="7DA5D5F3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Other demographics</w:t>
            </w:r>
          </w:p>
        </w:tc>
        <w:tc>
          <w:tcPr>
            <w:tcW w:w="0" w:type="auto"/>
          </w:tcPr>
          <w:p w14:paraId="5E0DBE5E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If relevant, include other details like gender, age, clinical discipline, workforce experience</w:t>
            </w:r>
          </w:p>
        </w:tc>
        <w:tc>
          <w:tcPr>
            <w:tcW w:w="0" w:type="auto"/>
          </w:tcPr>
          <w:p w14:paraId="504CF5FD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FD3F63" w:rsidRPr="00FD3F63" w14:paraId="73A59DF3" w14:textId="77777777" w:rsidTr="00E31F06">
        <w:tc>
          <w:tcPr>
            <w:tcW w:w="0" w:type="auto"/>
          </w:tcPr>
          <w:p w14:paraId="2CA07985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Setting</w:t>
            </w:r>
          </w:p>
        </w:tc>
        <w:tc>
          <w:tcPr>
            <w:tcW w:w="0" w:type="auto"/>
          </w:tcPr>
          <w:p w14:paraId="2362B18B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Rural location</w:t>
            </w:r>
          </w:p>
          <w:p w14:paraId="1C41ED40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Healthcare setting</w:t>
            </w:r>
          </w:p>
        </w:tc>
        <w:tc>
          <w:tcPr>
            <w:tcW w:w="0" w:type="auto"/>
          </w:tcPr>
          <w:p w14:paraId="28377C3B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FD3F63" w:rsidRPr="00FD3F63" w14:paraId="596657FE" w14:textId="77777777" w:rsidTr="00E31F06">
        <w:tc>
          <w:tcPr>
            <w:tcW w:w="0" w:type="auto"/>
          </w:tcPr>
          <w:p w14:paraId="33A96E29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 xml:space="preserve">Research question i: Description of training program </w:t>
            </w:r>
          </w:p>
        </w:tc>
        <w:tc>
          <w:tcPr>
            <w:tcW w:w="0" w:type="auto"/>
          </w:tcPr>
          <w:p w14:paraId="05F3F08B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Type of training</w:t>
            </w:r>
          </w:p>
          <w:p w14:paraId="7A5FA935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Details of training</w:t>
            </w:r>
          </w:p>
        </w:tc>
        <w:tc>
          <w:tcPr>
            <w:tcW w:w="0" w:type="auto"/>
          </w:tcPr>
          <w:p w14:paraId="42EB569B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FD3F63" w:rsidRPr="00FD3F63" w14:paraId="50664CE3" w14:textId="77777777" w:rsidTr="00E31F06">
        <w:tc>
          <w:tcPr>
            <w:tcW w:w="0" w:type="auto"/>
          </w:tcPr>
          <w:p w14:paraId="464A8364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Research question ii: Training program evaluation</w:t>
            </w:r>
          </w:p>
        </w:tc>
        <w:tc>
          <w:tcPr>
            <w:tcW w:w="0" w:type="auto"/>
          </w:tcPr>
          <w:p w14:paraId="339F5E2F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Type of evaluation</w:t>
            </w:r>
          </w:p>
          <w:p w14:paraId="03ECF629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Findings of evaluation</w:t>
            </w:r>
          </w:p>
        </w:tc>
        <w:tc>
          <w:tcPr>
            <w:tcW w:w="0" w:type="auto"/>
          </w:tcPr>
          <w:p w14:paraId="34AC4881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FD3F63" w:rsidRPr="00FD3F63" w14:paraId="665700AE" w14:textId="77777777" w:rsidTr="00E31F06">
        <w:tc>
          <w:tcPr>
            <w:tcW w:w="0" w:type="auto"/>
          </w:tcPr>
          <w:p w14:paraId="7FA07A00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Research question iii: Barriers/enables for high quality training</w:t>
            </w:r>
          </w:p>
        </w:tc>
        <w:tc>
          <w:tcPr>
            <w:tcW w:w="0" w:type="auto"/>
          </w:tcPr>
          <w:p w14:paraId="4A755486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 xml:space="preserve">Barriers </w:t>
            </w:r>
          </w:p>
          <w:p w14:paraId="123882B5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Enablers</w:t>
            </w:r>
          </w:p>
        </w:tc>
        <w:tc>
          <w:tcPr>
            <w:tcW w:w="0" w:type="auto"/>
          </w:tcPr>
          <w:p w14:paraId="1CFB0E0E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FD3F63" w:rsidRPr="00FD3F63" w14:paraId="24FD6899" w14:textId="77777777" w:rsidTr="00E31F06">
        <w:tc>
          <w:tcPr>
            <w:tcW w:w="0" w:type="auto"/>
          </w:tcPr>
          <w:p w14:paraId="32C20BFF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Other relevant findings</w:t>
            </w:r>
          </w:p>
        </w:tc>
        <w:tc>
          <w:tcPr>
            <w:tcW w:w="0" w:type="auto"/>
          </w:tcPr>
          <w:p w14:paraId="595307FB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FD3F63">
              <w:rPr>
                <w:rFonts w:ascii="Calibri" w:eastAsia="Calibri" w:hAnsi="Calibri" w:cs="Arial"/>
                <w:sz w:val="20"/>
                <w:szCs w:val="20"/>
              </w:rPr>
              <w:t>Interesting and relevant insights not necessarily captured by research questions</w:t>
            </w:r>
          </w:p>
        </w:tc>
        <w:tc>
          <w:tcPr>
            <w:tcW w:w="0" w:type="auto"/>
          </w:tcPr>
          <w:p w14:paraId="616619EC" w14:textId="77777777" w:rsidR="00FD3F63" w:rsidRPr="00FD3F63" w:rsidRDefault="00FD3F63" w:rsidP="00636EB7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</w:tbl>
    <w:p w14:paraId="28A284B5" w14:textId="77777777" w:rsidR="00FD3F63" w:rsidRPr="00FD3F63" w:rsidRDefault="00FD3F63" w:rsidP="00FD3F63">
      <w:pPr>
        <w:spacing w:line="480" w:lineRule="auto"/>
        <w:rPr>
          <w:rFonts w:ascii="Calibri" w:eastAsia="Calibri" w:hAnsi="Calibri" w:cs="Arial"/>
          <w:lang w:val="en-AU"/>
        </w:rPr>
      </w:pPr>
    </w:p>
    <w:p w14:paraId="5E5787A5" w14:textId="77777777" w:rsidR="00F41B8E" w:rsidRDefault="00F41B8E"/>
    <w:sectPr w:rsidR="00F41B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3F6124"/>
    <w:rsid w:val="000E6C65"/>
    <w:rsid w:val="000F3538"/>
    <w:rsid w:val="001063AC"/>
    <w:rsid w:val="0010682D"/>
    <w:rsid w:val="001F07A7"/>
    <w:rsid w:val="002443B8"/>
    <w:rsid w:val="00251401"/>
    <w:rsid w:val="002B0FF6"/>
    <w:rsid w:val="00627FAE"/>
    <w:rsid w:val="00636EB7"/>
    <w:rsid w:val="0084770C"/>
    <w:rsid w:val="008C06BE"/>
    <w:rsid w:val="009763F5"/>
    <w:rsid w:val="00A015EE"/>
    <w:rsid w:val="00B8019F"/>
    <w:rsid w:val="00C01838"/>
    <w:rsid w:val="00CF58C1"/>
    <w:rsid w:val="00DF7621"/>
    <w:rsid w:val="00E2237C"/>
    <w:rsid w:val="00EB79A4"/>
    <w:rsid w:val="00F41B8E"/>
    <w:rsid w:val="00FD3F63"/>
    <w:rsid w:val="6F0A8811"/>
    <w:rsid w:val="7F3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F61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3F63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FD3F6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3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5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3F63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FD3F6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3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5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3776A526BF6408C64569C32CF482C" ma:contentTypeVersion="4" ma:contentTypeDescription="Create a new document." ma:contentTypeScope="" ma:versionID="cfc3a5019fe85d2029541ec26828a01c">
  <xsd:schema xmlns:xsd="http://www.w3.org/2001/XMLSchema" xmlns:xs="http://www.w3.org/2001/XMLSchema" xmlns:p="http://schemas.microsoft.com/office/2006/metadata/properties" xmlns:ns2="a5cac50d-1de0-4a07-aae4-bfb530a984fb" targetNamespace="http://schemas.microsoft.com/office/2006/metadata/properties" ma:root="true" ma:fieldsID="327bd59a9c492e3a7c76ca3bbf836325" ns2:_="">
    <xsd:import namespace="a5cac50d-1de0-4a07-aae4-bfb530a984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ac50d-1de0-4a07-aae4-bfb530a984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699A5B-7210-4A34-9BB1-F9ADE06BC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cac50d-1de0-4a07-aae4-bfb530a984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350E34-379D-4E6C-B6AC-C0BB20920C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EF1369-44A5-4BD4-BB15-3E7E3F3421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Woods</dc:creator>
  <cp:lastModifiedBy>Ramajane Alanano</cp:lastModifiedBy>
  <cp:revision>2</cp:revision>
  <dcterms:created xsi:type="dcterms:W3CDTF">2024-07-25T05:59:00Z</dcterms:created>
  <dcterms:modified xsi:type="dcterms:W3CDTF">2024-07-25T05:59:00Z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0x010100EC83776A526BF6408C64569C32CF482C</vt:lpwstr>
  </property>
  <property fmtid="{D5CDD505-2E9C-101B-9397-08002B2CF9AE}" pid="3" name="MSIP_Label_0f488380-630a-4f55-a077-a19445e3f360_Enabled">
    <vt:lpwstr>true</vt:lpwstr>
  </property>
  <property fmtid="{D5CDD505-2E9C-101B-9397-08002B2CF9AE}" pid="4" name="MSIP_Label_0f488380-630a-4f55-a077-a19445e3f360_SetDate">
    <vt:lpwstr>2024-03-08T04:54:00Z</vt:lpwstr>
  </property>
  <property fmtid="{D5CDD505-2E9C-101B-9397-08002B2CF9AE}" pid="5" name="MSIP_Label_0f488380-630a-4f55-a077-a19445e3f360_Method">
    <vt:lpwstr>Standard</vt:lpwstr>
  </property>
  <property fmtid="{D5CDD505-2E9C-101B-9397-08002B2CF9AE}" pid="6" name="MSIP_Label_0f488380-630a-4f55-a077-a19445e3f360_Name">
    <vt:lpwstr>OFFICIAL - INTERNAL</vt:lpwstr>
  </property>
  <property fmtid="{D5CDD505-2E9C-101B-9397-08002B2CF9AE}" pid="7" name="MSIP_Label_0f488380-630a-4f55-a077-a19445e3f360_SiteId">
    <vt:lpwstr>b6e377cf-9db3-46cb-91a2-fad9605bb15c</vt:lpwstr>
  </property>
  <property fmtid="{D5CDD505-2E9C-101B-9397-08002B2CF9AE}" pid="8" name="MSIP_Label_0f488380-630a-4f55-a077-a19445e3f360_ActionId">
    <vt:lpwstr>2788e381-efc6-4250-aacc-5c3ae425651b</vt:lpwstr>
  </property>
  <property fmtid="{D5CDD505-2E9C-101B-9397-08002B2CF9AE}" pid="9" name="MSIP_Label_0f488380-630a-4f55-a077-a19445e3f360_ContentBits">
    <vt:lpwstr>0</vt:lpwstr>
  </property>
</Properties>
</file>