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72E53" w:rsidRPr="00872E53" w:rsidRDefault="00872E53" w:rsidP="00872E53">
      <w:pPr>
        <w:pStyle w:val="Heading4"/>
        <w:rPr>
          <w:rFonts w:asciiTheme="minorHAnsi" w:hAnsiTheme="minorHAnsi" w:cstheme="minorHAnsi"/>
          <w:color w:val="000000"/>
        </w:rPr>
      </w:pPr>
      <w:r w:rsidRPr="00872E53">
        <w:rPr>
          <w:rFonts w:asciiTheme="minorHAnsi" w:hAnsiTheme="minorHAnsi" w:cstheme="minorHAnsi"/>
        </w:rPr>
        <w:t xml:space="preserve">Supplementary File </w:t>
      </w:r>
      <w:r w:rsidR="005A421D">
        <w:rPr>
          <w:rFonts w:asciiTheme="minorHAnsi" w:hAnsiTheme="minorHAnsi" w:cstheme="minorHAnsi"/>
        </w:rPr>
        <w:t>1</w:t>
      </w:r>
      <w:r w:rsidRPr="00872E53">
        <w:rPr>
          <w:rFonts w:asciiTheme="minorHAnsi" w:hAnsiTheme="minorHAnsi" w:cstheme="minorHAnsi"/>
        </w:rPr>
        <w:t xml:space="preserve">: </w:t>
      </w:r>
      <w:r w:rsidRPr="00872E53">
        <w:rPr>
          <w:rFonts w:asciiTheme="minorHAnsi" w:hAnsiTheme="minorHAnsi" w:cstheme="minorHAnsi"/>
          <w:color w:val="000000"/>
        </w:rPr>
        <w:t>Preferred Reporting Items for Systematic Reviews and Meta-Analyses (PRISMA)</w:t>
      </w:r>
      <w:r w:rsidRPr="00872E53">
        <w:rPr>
          <w:rFonts w:asciiTheme="minorHAnsi" w:hAnsiTheme="minorHAnsi" w:cstheme="minorHAnsi"/>
        </w:rPr>
        <w:t xml:space="preserve"> Checklist  </w:t>
      </w:r>
    </w:p>
    <w:tbl>
      <w:tblPr>
        <w:tblpPr w:leftFromText="180" w:rightFromText="180" w:vertAnchor="text" w:tblpY="1"/>
        <w:tblOverlap w:val="never"/>
        <w:tblW w:w="14028" w:type="dxa"/>
        <w:tblBorders>
          <w:top w:val="nil"/>
          <w:left w:val="nil"/>
          <w:bottom w:val="nil"/>
          <w:right w:val="nil"/>
        </w:tblBorders>
        <w:tblLook w:val="0000" w:firstRow="0" w:lastRow="0" w:firstColumn="0" w:lastColumn="0" w:noHBand="0" w:noVBand="0"/>
      </w:tblPr>
      <w:tblGrid>
        <w:gridCol w:w="1668"/>
        <w:gridCol w:w="587"/>
        <w:gridCol w:w="10346"/>
        <w:gridCol w:w="1427"/>
      </w:tblGrid>
      <w:tr w:rsidR="00872E53" w:rsidRPr="00872E53" w:rsidTr="006957F6">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auto"/>
            <w:vAlign w:val="center"/>
          </w:tcPr>
          <w:p w:rsidR="00872E53" w:rsidRPr="00872E53" w:rsidRDefault="00872E53" w:rsidP="006957F6">
            <w:pPr>
              <w:pStyle w:val="Default"/>
              <w:rPr>
                <w:rFonts w:ascii="Arial" w:hAnsi="Arial" w:cs="Arial"/>
                <w:b/>
                <w:bCs/>
                <w:color w:val="auto"/>
                <w:sz w:val="18"/>
                <w:szCs w:val="18"/>
              </w:rPr>
            </w:pPr>
            <w:r w:rsidRPr="00872E53">
              <w:rPr>
                <w:rFonts w:ascii="Arial" w:hAnsi="Arial" w:cs="Arial"/>
                <w:b/>
                <w:bCs/>
                <w:color w:val="auto"/>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auto"/>
            <w:vAlign w:val="center"/>
          </w:tcPr>
          <w:p w:rsidR="00872E53" w:rsidRPr="00872E53" w:rsidRDefault="00872E53" w:rsidP="006957F6">
            <w:pPr>
              <w:pStyle w:val="Default"/>
              <w:rPr>
                <w:rFonts w:ascii="Arial" w:hAnsi="Arial" w:cs="Arial"/>
                <w:b/>
                <w:bCs/>
                <w:color w:val="auto"/>
                <w:sz w:val="18"/>
                <w:szCs w:val="18"/>
              </w:rPr>
            </w:pPr>
            <w:r w:rsidRPr="00872E53">
              <w:rPr>
                <w:rFonts w:ascii="Arial" w:hAnsi="Arial" w:cs="Arial"/>
                <w:b/>
                <w:bCs/>
                <w:color w:val="auto"/>
                <w:sz w:val="18"/>
                <w:szCs w:val="18"/>
              </w:rPr>
              <w:t>Item #</w:t>
            </w:r>
          </w:p>
        </w:tc>
        <w:tc>
          <w:tcPr>
            <w:tcW w:w="10355" w:type="dxa"/>
            <w:tcBorders>
              <w:top w:val="double" w:sz="5" w:space="0" w:color="000000"/>
              <w:left w:val="single" w:sz="5" w:space="0" w:color="000000"/>
              <w:bottom w:val="double" w:sz="5" w:space="0" w:color="000000"/>
              <w:right w:val="single" w:sz="5" w:space="0" w:color="000000"/>
            </w:tcBorders>
            <w:shd w:val="clear" w:color="auto" w:fill="auto"/>
            <w:vAlign w:val="center"/>
          </w:tcPr>
          <w:p w:rsidR="00872E53" w:rsidRPr="00872E53" w:rsidRDefault="00872E53" w:rsidP="006957F6">
            <w:pPr>
              <w:pStyle w:val="Default"/>
              <w:rPr>
                <w:rFonts w:ascii="Arial" w:hAnsi="Arial" w:cs="Arial"/>
                <w:b/>
                <w:bCs/>
                <w:color w:val="auto"/>
                <w:sz w:val="18"/>
                <w:szCs w:val="18"/>
              </w:rPr>
            </w:pPr>
            <w:r w:rsidRPr="00872E53">
              <w:rPr>
                <w:rFonts w:ascii="Arial" w:hAnsi="Arial" w:cs="Arial"/>
                <w:b/>
                <w:bCs/>
                <w:color w:val="auto"/>
                <w:sz w:val="18"/>
                <w:szCs w:val="18"/>
              </w:rPr>
              <w:t>Checklist</w:t>
            </w:r>
            <w:r>
              <w:rPr>
                <w:rStyle w:val="FootnoteReference"/>
                <w:rFonts w:ascii="Arial" w:hAnsi="Arial" w:cs="Arial"/>
                <w:b/>
                <w:bCs/>
                <w:color w:val="auto"/>
                <w:sz w:val="18"/>
                <w:szCs w:val="18"/>
              </w:rPr>
              <w:footnoteReference w:id="1"/>
            </w:r>
            <w:r w:rsidRPr="00872E53">
              <w:rPr>
                <w:rFonts w:ascii="Arial" w:hAnsi="Arial" w:cs="Arial"/>
                <w:b/>
                <w:bCs/>
                <w:color w:val="auto"/>
                <w:sz w:val="18"/>
                <w:szCs w:val="18"/>
              </w:rPr>
              <w:t xml:space="preserve"> item </w:t>
            </w:r>
          </w:p>
        </w:tc>
        <w:tc>
          <w:tcPr>
            <w:tcW w:w="1418" w:type="dxa"/>
            <w:tcBorders>
              <w:top w:val="double" w:sz="5" w:space="0" w:color="000000"/>
              <w:left w:val="single" w:sz="5" w:space="0" w:color="000000"/>
              <w:bottom w:val="double" w:sz="5" w:space="0" w:color="000000"/>
              <w:right w:val="single" w:sz="5" w:space="0" w:color="000000"/>
            </w:tcBorders>
            <w:shd w:val="clear" w:color="auto" w:fill="auto"/>
            <w:vAlign w:val="center"/>
          </w:tcPr>
          <w:p w:rsidR="00872E53" w:rsidRPr="00872E53" w:rsidRDefault="00872E53" w:rsidP="003D7630">
            <w:pPr>
              <w:pStyle w:val="Default"/>
              <w:rPr>
                <w:rFonts w:ascii="Arial" w:hAnsi="Arial" w:cs="Arial"/>
                <w:b/>
                <w:bCs/>
                <w:color w:val="auto"/>
                <w:sz w:val="18"/>
                <w:szCs w:val="18"/>
              </w:rPr>
            </w:pPr>
            <w:r w:rsidRPr="00872E53">
              <w:rPr>
                <w:rFonts w:ascii="Arial" w:hAnsi="Arial" w:cs="Arial"/>
                <w:b/>
                <w:bCs/>
                <w:color w:val="auto"/>
                <w:sz w:val="18"/>
                <w:szCs w:val="18"/>
              </w:rPr>
              <w:t>Location where item is reported</w:t>
            </w:r>
          </w:p>
        </w:tc>
      </w:tr>
      <w:tr w:rsidR="00872E53" w:rsidRPr="00872E53" w:rsidTr="006957F6">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rsidR="00872E53" w:rsidRPr="00872E53" w:rsidRDefault="00872E53" w:rsidP="006957F6">
            <w:pPr>
              <w:pStyle w:val="Default"/>
              <w:rPr>
                <w:rFonts w:ascii="Arial" w:hAnsi="Arial" w:cs="Arial"/>
                <w:sz w:val="18"/>
                <w:szCs w:val="18"/>
              </w:rPr>
            </w:pPr>
            <w:r w:rsidRPr="00872E53">
              <w:rPr>
                <w:rFonts w:ascii="Arial" w:hAnsi="Arial" w:cs="Arial"/>
                <w:b/>
                <w:bCs/>
                <w:sz w:val="18"/>
                <w:szCs w:val="18"/>
              </w:rPr>
              <w:t xml:space="preserve">TITLE </w:t>
            </w:r>
          </w:p>
        </w:tc>
        <w:tc>
          <w:tcPr>
            <w:tcW w:w="1418" w:type="dxa"/>
            <w:tcBorders>
              <w:top w:val="double" w:sz="5" w:space="0" w:color="000000"/>
              <w:left w:val="single" w:sz="5" w:space="0" w:color="000000"/>
              <w:bottom w:val="single" w:sz="5" w:space="0" w:color="000000"/>
              <w:right w:val="single" w:sz="5" w:space="0" w:color="000000"/>
            </w:tcBorders>
            <w:shd w:val="clear" w:color="auto" w:fill="auto"/>
          </w:tcPr>
          <w:p w:rsidR="00872E53" w:rsidRPr="00872E53" w:rsidRDefault="003D7630" w:rsidP="003D7630">
            <w:pPr>
              <w:pStyle w:val="Default"/>
              <w:rPr>
                <w:rFonts w:ascii="Arial" w:hAnsi="Arial" w:cs="Arial"/>
                <w:color w:val="auto"/>
                <w:sz w:val="18"/>
                <w:szCs w:val="18"/>
              </w:rPr>
            </w:pPr>
            <w:r>
              <w:rPr>
                <w:rFonts w:ascii="Arial" w:hAnsi="Arial" w:cs="Arial"/>
                <w:color w:val="auto"/>
                <w:sz w:val="18"/>
                <w:szCs w:val="18"/>
              </w:rPr>
              <w:t>Page 1</w:t>
            </w:r>
          </w:p>
        </w:tc>
      </w:tr>
      <w:tr w:rsidR="003D7630" w:rsidRPr="00872E53" w:rsidTr="006957F6">
        <w:trPr>
          <w:trHeight w:val="48"/>
        </w:trPr>
        <w:tc>
          <w:tcPr>
            <w:tcW w:w="1668" w:type="dxa"/>
            <w:tcBorders>
              <w:top w:val="single" w:sz="5" w:space="0" w:color="000000"/>
              <w:left w:val="single" w:sz="5" w:space="0" w:color="000000"/>
              <w:bottom w:val="double" w:sz="2" w:space="0" w:color="FFFFCC"/>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1</w:t>
            </w:r>
          </w:p>
        </w:tc>
        <w:tc>
          <w:tcPr>
            <w:tcW w:w="10355" w:type="dxa"/>
            <w:tcBorders>
              <w:top w:val="single" w:sz="5" w:space="0" w:color="000000"/>
              <w:left w:val="single" w:sz="5" w:space="0" w:color="000000"/>
              <w:bottom w:val="doub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Identify the report as a systematic review.</w:t>
            </w:r>
          </w:p>
        </w:tc>
        <w:tc>
          <w:tcPr>
            <w:tcW w:w="1418" w:type="dxa"/>
            <w:tcBorders>
              <w:top w:val="single" w:sz="5" w:space="0" w:color="000000"/>
              <w:left w:val="single" w:sz="5" w:space="0" w:color="000000"/>
              <w:bottom w:val="double" w:sz="5" w:space="0" w:color="000000"/>
              <w:right w:val="single" w:sz="5" w:space="0" w:color="000000"/>
            </w:tcBorders>
            <w:shd w:val="clear" w:color="auto" w:fill="auto"/>
          </w:tcPr>
          <w:p w:rsidR="00872E53" w:rsidRPr="00872E53" w:rsidRDefault="003D7630" w:rsidP="003D7630">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872E53" w:rsidRPr="00872E53" w:rsidTr="006957F6">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rsidR="00872E53" w:rsidRPr="00872E53" w:rsidRDefault="00872E53" w:rsidP="006957F6">
            <w:pPr>
              <w:pStyle w:val="Default"/>
              <w:rPr>
                <w:rFonts w:ascii="Arial" w:hAnsi="Arial" w:cs="Arial"/>
                <w:sz w:val="18"/>
                <w:szCs w:val="18"/>
              </w:rPr>
            </w:pPr>
            <w:r w:rsidRPr="00872E53">
              <w:rPr>
                <w:rFonts w:ascii="Arial" w:hAnsi="Arial" w:cs="Arial"/>
                <w:b/>
                <w:bCs/>
                <w:sz w:val="18"/>
                <w:szCs w:val="18"/>
              </w:rPr>
              <w:t xml:space="preserve">ABSTRACT </w:t>
            </w:r>
          </w:p>
        </w:tc>
        <w:tc>
          <w:tcPr>
            <w:tcW w:w="1418" w:type="dxa"/>
            <w:tcBorders>
              <w:top w:val="double" w:sz="5" w:space="0" w:color="000000"/>
              <w:left w:val="single" w:sz="5" w:space="0" w:color="000000"/>
              <w:bottom w:val="single" w:sz="5" w:space="0" w:color="000000"/>
              <w:right w:val="single" w:sz="5" w:space="0" w:color="000000"/>
            </w:tcBorders>
            <w:shd w:val="clear" w:color="auto" w:fill="auto"/>
          </w:tcPr>
          <w:p w:rsidR="00872E53" w:rsidRPr="00872E53" w:rsidRDefault="00872E53" w:rsidP="003D7630">
            <w:pPr>
              <w:pStyle w:val="Default"/>
              <w:rPr>
                <w:rFonts w:ascii="Arial" w:hAnsi="Arial" w:cs="Arial"/>
                <w:color w:val="auto"/>
                <w:sz w:val="18"/>
                <w:szCs w:val="18"/>
              </w:rPr>
            </w:pPr>
          </w:p>
        </w:tc>
      </w:tr>
      <w:tr w:rsidR="003D7630" w:rsidRPr="00872E53" w:rsidTr="006957F6">
        <w:trPr>
          <w:trHeight w:val="48"/>
        </w:trPr>
        <w:tc>
          <w:tcPr>
            <w:tcW w:w="1668" w:type="dxa"/>
            <w:tcBorders>
              <w:top w:val="single" w:sz="5" w:space="0" w:color="000000"/>
              <w:left w:val="single" w:sz="5" w:space="0" w:color="000000"/>
              <w:bottom w:val="double" w:sz="2" w:space="0" w:color="FFFFCC"/>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2</w:t>
            </w:r>
          </w:p>
        </w:tc>
        <w:tc>
          <w:tcPr>
            <w:tcW w:w="10355" w:type="dxa"/>
            <w:tcBorders>
              <w:top w:val="single" w:sz="5" w:space="0" w:color="000000"/>
              <w:left w:val="single" w:sz="5" w:space="0" w:color="000000"/>
              <w:bottom w:val="doub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See the PRISMA 2020 for Abstracts checklist.</w:t>
            </w:r>
          </w:p>
        </w:tc>
        <w:tc>
          <w:tcPr>
            <w:tcW w:w="1418" w:type="dxa"/>
            <w:tcBorders>
              <w:top w:val="single" w:sz="5" w:space="0" w:color="000000"/>
              <w:left w:val="single" w:sz="5" w:space="0" w:color="000000"/>
              <w:bottom w:val="double" w:sz="5" w:space="0" w:color="000000"/>
              <w:right w:val="single" w:sz="5" w:space="0" w:color="000000"/>
            </w:tcBorders>
            <w:shd w:val="clear" w:color="auto" w:fill="auto"/>
          </w:tcPr>
          <w:p w:rsidR="00872E53" w:rsidRPr="00872E53" w:rsidRDefault="003D7630" w:rsidP="003D7630">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872E53" w:rsidRPr="00872E53" w:rsidTr="006957F6">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rsidR="00872E53" w:rsidRPr="00872E53" w:rsidRDefault="00872E53" w:rsidP="006957F6">
            <w:pPr>
              <w:pStyle w:val="Default"/>
              <w:rPr>
                <w:rFonts w:ascii="Arial" w:hAnsi="Arial" w:cs="Arial"/>
                <w:sz w:val="18"/>
                <w:szCs w:val="18"/>
              </w:rPr>
            </w:pPr>
            <w:r w:rsidRPr="00872E53">
              <w:rPr>
                <w:rFonts w:ascii="Arial" w:hAnsi="Arial" w:cs="Arial"/>
                <w:b/>
                <w:bCs/>
                <w:sz w:val="18"/>
                <w:szCs w:val="18"/>
              </w:rPr>
              <w:t xml:space="preserve">INTRODUCTION </w:t>
            </w:r>
          </w:p>
        </w:tc>
        <w:tc>
          <w:tcPr>
            <w:tcW w:w="1418" w:type="dxa"/>
            <w:tcBorders>
              <w:top w:val="double" w:sz="5" w:space="0" w:color="000000"/>
              <w:left w:val="single" w:sz="5" w:space="0" w:color="000000"/>
              <w:bottom w:val="single" w:sz="5" w:space="0" w:color="000000"/>
              <w:right w:val="single" w:sz="5" w:space="0" w:color="000000"/>
            </w:tcBorders>
            <w:shd w:val="clear" w:color="auto" w:fill="auto"/>
          </w:tcPr>
          <w:p w:rsidR="00872E53" w:rsidRPr="00872E53" w:rsidRDefault="00872E53" w:rsidP="003D7630">
            <w:pPr>
              <w:pStyle w:val="Default"/>
              <w:rPr>
                <w:rFonts w:ascii="Arial" w:hAnsi="Arial" w:cs="Arial"/>
                <w:color w:val="auto"/>
                <w:sz w:val="18"/>
                <w:szCs w:val="18"/>
              </w:rPr>
            </w:pPr>
          </w:p>
        </w:tc>
      </w:tr>
      <w:tr w:rsidR="003D7630" w:rsidRPr="00872E53" w:rsidTr="006957F6">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3</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Describe the rationale for the review in the context of existing knowledge.</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3D7630" w:rsidP="003D7630">
            <w:pPr>
              <w:pStyle w:val="Default"/>
              <w:spacing w:before="40" w:after="40"/>
              <w:rPr>
                <w:rFonts w:ascii="Arial" w:hAnsi="Arial" w:cs="Arial"/>
                <w:color w:val="auto"/>
                <w:sz w:val="18"/>
                <w:szCs w:val="18"/>
              </w:rPr>
            </w:pPr>
            <w:r>
              <w:rPr>
                <w:rFonts w:ascii="Arial" w:hAnsi="Arial" w:cs="Arial"/>
                <w:color w:val="auto"/>
                <w:sz w:val="18"/>
                <w:szCs w:val="18"/>
              </w:rPr>
              <w:t>Page 2</w:t>
            </w:r>
          </w:p>
        </w:tc>
      </w:tr>
      <w:tr w:rsidR="003D7630" w:rsidRPr="00872E53" w:rsidTr="006957F6">
        <w:trPr>
          <w:trHeight w:val="48"/>
        </w:trPr>
        <w:tc>
          <w:tcPr>
            <w:tcW w:w="1668" w:type="dxa"/>
            <w:tcBorders>
              <w:top w:val="single" w:sz="5" w:space="0" w:color="000000"/>
              <w:left w:val="single" w:sz="5" w:space="0" w:color="000000"/>
              <w:bottom w:val="double" w:sz="2" w:space="0" w:color="FFFFCC"/>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4</w:t>
            </w:r>
          </w:p>
        </w:tc>
        <w:tc>
          <w:tcPr>
            <w:tcW w:w="10355" w:type="dxa"/>
            <w:tcBorders>
              <w:top w:val="single" w:sz="5" w:space="0" w:color="000000"/>
              <w:left w:val="single" w:sz="5" w:space="0" w:color="000000"/>
              <w:bottom w:val="doub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Provide an explicit statement of the objective(s) or question(s) the review addresses.</w:t>
            </w:r>
          </w:p>
        </w:tc>
        <w:tc>
          <w:tcPr>
            <w:tcW w:w="1418" w:type="dxa"/>
            <w:tcBorders>
              <w:top w:val="single" w:sz="5" w:space="0" w:color="000000"/>
              <w:left w:val="single" w:sz="5" w:space="0" w:color="000000"/>
              <w:bottom w:val="double" w:sz="5" w:space="0" w:color="000000"/>
              <w:right w:val="single" w:sz="5" w:space="0" w:color="000000"/>
            </w:tcBorders>
            <w:shd w:val="clear" w:color="auto" w:fill="auto"/>
          </w:tcPr>
          <w:p w:rsidR="00872E53" w:rsidRPr="00872E53" w:rsidRDefault="003D7630" w:rsidP="003D7630">
            <w:pPr>
              <w:pStyle w:val="Default"/>
              <w:spacing w:before="40" w:after="40"/>
              <w:rPr>
                <w:rFonts w:ascii="Arial" w:hAnsi="Arial" w:cs="Arial"/>
                <w:color w:val="auto"/>
                <w:sz w:val="18"/>
                <w:szCs w:val="18"/>
              </w:rPr>
            </w:pPr>
            <w:r>
              <w:rPr>
                <w:rFonts w:ascii="Arial" w:hAnsi="Arial" w:cs="Arial"/>
                <w:color w:val="auto"/>
                <w:sz w:val="18"/>
                <w:szCs w:val="18"/>
              </w:rPr>
              <w:t>Page 2 and 3</w:t>
            </w:r>
          </w:p>
        </w:tc>
      </w:tr>
      <w:tr w:rsidR="00872E53" w:rsidRPr="00872E53" w:rsidTr="006957F6">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rsidR="00872E53" w:rsidRPr="00872E53" w:rsidRDefault="00872E53" w:rsidP="006957F6">
            <w:pPr>
              <w:pStyle w:val="Default"/>
              <w:rPr>
                <w:rFonts w:ascii="Arial" w:hAnsi="Arial" w:cs="Arial"/>
                <w:sz w:val="18"/>
                <w:szCs w:val="18"/>
              </w:rPr>
            </w:pPr>
            <w:r w:rsidRPr="00872E53">
              <w:rPr>
                <w:rFonts w:ascii="Arial" w:hAnsi="Arial" w:cs="Arial"/>
                <w:b/>
                <w:bCs/>
                <w:sz w:val="18"/>
                <w:szCs w:val="18"/>
              </w:rPr>
              <w:t xml:space="preserve">METHODS </w:t>
            </w:r>
          </w:p>
        </w:tc>
        <w:tc>
          <w:tcPr>
            <w:tcW w:w="1418" w:type="dxa"/>
            <w:tcBorders>
              <w:top w:val="double" w:sz="5" w:space="0" w:color="000000"/>
              <w:left w:val="single" w:sz="5" w:space="0" w:color="000000"/>
              <w:bottom w:val="single" w:sz="5" w:space="0" w:color="000000"/>
              <w:right w:val="single" w:sz="5" w:space="0" w:color="000000"/>
            </w:tcBorders>
            <w:shd w:val="clear" w:color="auto" w:fill="auto"/>
          </w:tcPr>
          <w:p w:rsidR="00872E53" w:rsidRPr="00872E53" w:rsidRDefault="00872E53" w:rsidP="003D7630">
            <w:pPr>
              <w:pStyle w:val="Default"/>
              <w:rPr>
                <w:rFonts w:ascii="Arial" w:hAnsi="Arial" w:cs="Arial"/>
                <w:color w:val="auto"/>
                <w:sz w:val="18"/>
                <w:szCs w:val="18"/>
              </w:rPr>
            </w:pPr>
          </w:p>
        </w:tc>
      </w:tr>
      <w:tr w:rsidR="003D7630" w:rsidRPr="00872E53" w:rsidTr="006957F6">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5</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Specify the inclusion and exclusion criteria for the review and how studies were grouped for the syntheses.</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3D7630" w:rsidP="003D7630">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3D7630" w:rsidRPr="00872E53" w:rsidTr="006957F6">
        <w:trPr>
          <w:trHeight w:val="191"/>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6</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3D7630" w:rsidP="003D7630">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3D7630" w:rsidRPr="00872E53" w:rsidTr="006957F6">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7</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Present the full search strategies for all databases, registers and websites, including any filters and limits used.</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3D7630" w:rsidP="003D7630">
            <w:pPr>
              <w:pStyle w:val="Default"/>
              <w:spacing w:before="40" w:after="40"/>
              <w:rPr>
                <w:rFonts w:ascii="Arial" w:hAnsi="Arial" w:cs="Arial"/>
                <w:color w:val="auto"/>
                <w:sz w:val="18"/>
                <w:szCs w:val="18"/>
              </w:rPr>
            </w:pPr>
            <w:r>
              <w:rPr>
                <w:rFonts w:ascii="Arial" w:hAnsi="Arial" w:cs="Arial"/>
                <w:color w:val="auto"/>
                <w:sz w:val="18"/>
                <w:szCs w:val="18"/>
              </w:rPr>
              <w:t>Page 3; Supplementary File 1</w:t>
            </w:r>
          </w:p>
        </w:tc>
      </w:tr>
      <w:tr w:rsidR="003D7630" w:rsidRPr="00872E53" w:rsidTr="006957F6">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8</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3D7630" w:rsidP="003D7630">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3D7630" w:rsidRPr="00872E53" w:rsidTr="006957F6">
        <w:trPr>
          <w:trHeight w:val="152"/>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9</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3D7630" w:rsidP="003D7630">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3D7630" w:rsidRPr="00872E53" w:rsidTr="006957F6">
        <w:trPr>
          <w:trHeight w:val="48"/>
        </w:trPr>
        <w:tc>
          <w:tcPr>
            <w:tcW w:w="1668" w:type="dxa"/>
            <w:vMerge w:val="restart"/>
            <w:tcBorders>
              <w:top w:val="single" w:sz="5" w:space="0" w:color="000000"/>
              <w:left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10a</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List and define all outcomes for which data were sought. Specify whether all results that were compatible with each outcome domain in each study were sought (</w:t>
            </w:r>
            <w:proofErr w:type="gramStart"/>
            <w:r w:rsidRPr="00872E53">
              <w:rPr>
                <w:rFonts w:ascii="Arial" w:hAnsi="Arial" w:cs="Arial"/>
                <w:sz w:val="18"/>
                <w:szCs w:val="18"/>
              </w:rPr>
              <w:t>e.g.</w:t>
            </w:r>
            <w:proofErr w:type="gramEnd"/>
            <w:r w:rsidRPr="00872E53">
              <w:rPr>
                <w:rFonts w:ascii="Arial" w:hAnsi="Arial" w:cs="Arial"/>
                <w:sz w:val="18"/>
                <w:szCs w:val="18"/>
              </w:rPr>
              <w:t xml:space="preserve"> for all measures, time points, analyses), and if not, the methods used to decide which results to collect.</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3D7630" w:rsidP="003D7630">
            <w:pPr>
              <w:pStyle w:val="Default"/>
              <w:spacing w:before="40" w:after="40"/>
              <w:rPr>
                <w:rFonts w:ascii="Arial" w:hAnsi="Arial" w:cs="Arial"/>
                <w:color w:val="auto"/>
                <w:sz w:val="18"/>
                <w:szCs w:val="18"/>
              </w:rPr>
            </w:pPr>
            <w:r>
              <w:rPr>
                <w:rFonts w:ascii="Arial" w:hAnsi="Arial" w:cs="Arial"/>
                <w:color w:val="auto"/>
                <w:sz w:val="18"/>
                <w:szCs w:val="18"/>
              </w:rPr>
              <w:t>NA</w:t>
            </w:r>
          </w:p>
        </w:tc>
      </w:tr>
      <w:tr w:rsidR="003D7630" w:rsidRPr="00872E53" w:rsidTr="006957F6">
        <w:trPr>
          <w:trHeight w:val="48"/>
        </w:trPr>
        <w:tc>
          <w:tcPr>
            <w:tcW w:w="1668" w:type="dxa"/>
            <w:vMerge/>
            <w:tcBorders>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10b</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List and define all other variables for which data were sought (</w:t>
            </w:r>
            <w:proofErr w:type="gramStart"/>
            <w:r w:rsidRPr="00872E53">
              <w:rPr>
                <w:rFonts w:ascii="Arial" w:hAnsi="Arial" w:cs="Arial"/>
                <w:sz w:val="18"/>
                <w:szCs w:val="18"/>
              </w:rPr>
              <w:t>e.g.</w:t>
            </w:r>
            <w:proofErr w:type="gramEnd"/>
            <w:r w:rsidRPr="00872E53">
              <w:rPr>
                <w:rFonts w:ascii="Arial" w:hAnsi="Arial" w:cs="Arial"/>
                <w:sz w:val="18"/>
                <w:szCs w:val="18"/>
              </w:rPr>
              <w:t xml:space="preserve"> participant and intervention characteristics, funding sources). Describe any assumptions made about any missing or unclear information.</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3D7630" w:rsidP="003D7630">
            <w:pPr>
              <w:pStyle w:val="Default"/>
              <w:spacing w:before="40" w:after="40"/>
              <w:rPr>
                <w:rFonts w:ascii="Arial" w:hAnsi="Arial" w:cs="Arial"/>
                <w:color w:val="auto"/>
                <w:sz w:val="18"/>
                <w:szCs w:val="18"/>
              </w:rPr>
            </w:pPr>
            <w:r>
              <w:rPr>
                <w:rFonts w:ascii="Arial" w:hAnsi="Arial" w:cs="Arial"/>
                <w:color w:val="auto"/>
                <w:sz w:val="18"/>
                <w:szCs w:val="18"/>
              </w:rPr>
              <w:t>Page 3; Supplementary File 2</w:t>
            </w:r>
          </w:p>
        </w:tc>
      </w:tr>
      <w:tr w:rsidR="003D7630" w:rsidRPr="00872E53" w:rsidTr="006957F6">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lastRenderedPageBreak/>
              <w:t>Study risk of bias assessment</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11</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3D7630" w:rsidP="003D7630">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3D7630" w:rsidRPr="00872E53" w:rsidTr="006957F6">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12</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Specify for each outcome the effect measure(s) (</w:t>
            </w:r>
            <w:proofErr w:type="gramStart"/>
            <w:r w:rsidRPr="00872E53">
              <w:rPr>
                <w:rFonts w:ascii="Arial" w:hAnsi="Arial" w:cs="Arial"/>
                <w:sz w:val="18"/>
                <w:szCs w:val="18"/>
              </w:rPr>
              <w:t>e.g.</w:t>
            </w:r>
            <w:proofErr w:type="gramEnd"/>
            <w:r w:rsidRPr="00872E53">
              <w:rPr>
                <w:rFonts w:ascii="Arial" w:hAnsi="Arial" w:cs="Arial"/>
                <w:sz w:val="18"/>
                <w:szCs w:val="18"/>
              </w:rPr>
              <w:t xml:space="preserve"> risk ratio, mean difference) used in the synthesis or presentation of results.</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3D7630" w:rsidP="006957F6">
            <w:pPr>
              <w:pStyle w:val="Default"/>
              <w:spacing w:before="40" w:after="40"/>
              <w:rPr>
                <w:rFonts w:ascii="Arial" w:hAnsi="Arial" w:cs="Arial"/>
                <w:color w:val="auto"/>
                <w:sz w:val="18"/>
                <w:szCs w:val="18"/>
              </w:rPr>
            </w:pPr>
            <w:r>
              <w:rPr>
                <w:rFonts w:ascii="Arial" w:hAnsi="Arial" w:cs="Arial"/>
                <w:color w:val="auto"/>
                <w:sz w:val="18"/>
                <w:szCs w:val="18"/>
              </w:rPr>
              <w:t>NA</w:t>
            </w:r>
          </w:p>
        </w:tc>
      </w:tr>
      <w:tr w:rsidR="003D7630" w:rsidRPr="00872E53" w:rsidTr="006957F6">
        <w:trPr>
          <w:trHeight w:val="48"/>
        </w:trPr>
        <w:tc>
          <w:tcPr>
            <w:tcW w:w="1668" w:type="dxa"/>
            <w:vMerge w:val="restart"/>
            <w:tcBorders>
              <w:top w:val="single" w:sz="5" w:space="0" w:color="000000"/>
              <w:left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13a</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Describe the processes used to decide which studies were eligible for each synthesis (</w:t>
            </w:r>
            <w:proofErr w:type="gramStart"/>
            <w:r w:rsidRPr="00872E53">
              <w:rPr>
                <w:rFonts w:ascii="Arial" w:hAnsi="Arial" w:cs="Arial"/>
                <w:sz w:val="18"/>
                <w:szCs w:val="18"/>
              </w:rPr>
              <w:t>e.g.</w:t>
            </w:r>
            <w:proofErr w:type="gramEnd"/>
            <w:r w:rsidRPr="00872E53">
              <w:rPr>
                <w:rFonts w:ascii="Arial" w:hAnsi="Arial" w:cs="Arial"/>
                <w:sz w:val="18"/>
                <w:szCs w:val="18"/>
              </w:rPr>
              <w:t xml:space="preserve"> tabulating the study intervention characteristics and comparing against the planned groups for each synthesis (item #5)).</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3D7630" w:rsidRPr="00872E53" w:rsidTr="006957F6">
        <w:trPr>
          <w:trHeight w:val="48"/>
        </w:trPr>
        <w:tc>
          <w:tcPr>
            <w:tcW w:w="1668" w:type="dxa"/>
            <w:vMerge/>
            <w:tcBorders>
              <w:left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13b</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Describe any methods required to prepare the data for presentation or synthesis, such as handling of missing summary statistics, or data conversions.</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3D7630" w:rsidRPr="00872E53" w:rsidTr="006957F6">
        <w:trPr>
          <w:trHeight w:val="48"/>
        </w:trPr>
        <w:tc>
          <w:tcPr>
            <w:tcW w:w="1668" w:type="dxa"/>
            <w:vMerge/>
            <w:tcBorders>
              <w:left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13c</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Describe any methods used to tabulate or visually display results of individual studies and syntheses.</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3D7630" w:rsidRPr="00872E53" w:rsidTr="006957F6">
        <w:trPr>
          <w:trHeight w:val="48"/>
        </w:trPr>
        <w:tc>
          <w:tcPr>
            <w:tcW w:w="1668" w:type="dxa"/>
            <w:vMerge/>
            <w:tcBorders>
              <w:left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13d</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Page 4; NA</w:t>
            </w:r>
          </w:p>
        </w:tc>
      </w:tr>
      <w:tr w:rsidR="003D7630" w:rsidRPr="00872E53" w:rsidTr="006957F6">
        <w:trPr>
          <w:trHeight w:val="97"/>
        </w:trPr>
        <w:tc>
          <w:tcPr>
            <w:tcW w:w="1668" w:type="dxa"/>
            <w:vMerge/>
            <w:tcBorders>
              <w:left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13e</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Describe any methods used to explore possible causes of heterogeneity among study results (</w:t>
            </w:r>
            <w:proofErr w:type="gramStart"/>
            <w:r w:rsidRPr="00872E53">
              <w:rPr>
                <w:rFonts w:ascii="Arial" w:hAnsi="Arial" w:cs="Arial"/>
                <w:sz w:val="18"/>
                <w:szCs w:val="18"/>
              </w:rPr>
              <w:t>e.g.</w:t>
            </w:r>
            <w:proofErr w:type="gramEnd"/>
            <w:r w:rsidRPr="00872E53">
              <w:rPr>
                <w:rFonts w:ascii="Arial" w:hAnsi="Arial" w:cs="Arial"/>
                <w:sz w:val="18"/>
                <w:szCs w:val="18"/>
              </w:rPr>
              <w:t xml:space="preserve"> subgroup analysis, meta-regression).</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NA</w:t>
            </w:r>
          </w:p>
        </w:tc>
      </w:tr>
      <w:tr w:rsidR="003D7630" w:rsidRPr="00872E53" w:rsidTr="006957F6">
        <w:trPr>
          <w:trHeight w:val="50"/>
        </w:trPr>
        <w:tc>
          <w:tcPr>
            <w:tcW w:w="1668" w:type="dxa"/>
            <w:vMerge/>
            <w:tcBorders>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13f</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Describe any sensitivity analyses conducted to assess robustness of the synthesized results.</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NA</w:t>
            </w:r>
          </w:p>
        </w:tc>
      </w:tr>
      <w:tr w:rsidR="003D7630" w:rsidRPr="00872E53" w:rsidTr="006957F6">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14</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Describe any methods used to assess risk of bias due to missing results in a synthesis (arising from reporting biases).</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NA</w:t>
            </w:r>
          </w:p>
        </w:tc>
      </w:tr>
      <w:tr w:rsidR="003D7630" w:rsidRPr="00872E53" w:rsidTr="006957F6">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15</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Describe any methods used to assess certainty (or confidence) in the body of evidence for an outcome.</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872E53" w:rsidRPr="00872E53" w:rsidTr="006957F6">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rsidR="00872E53" w:rsidRPr="00872E53" w:rsidRDefault="00872E53" w:rsidP="006957F6">
            <w:pPr>
              <w:pStyle w:val="Default"/>
              <w:rPr>
                <w:rFonts w:ascii="Arial" w:hAnsi="Arial" w:cs="Arial"/>
                <w:sz w:val="18"/>
                <w:szCs w:val="18"/>
              </w:rPr>
            </w:pPr>
            <w:r w:rsidRPr="00872E53">
              <w:rPr>
                <w:rFonts w:ascii="Arial" w:hAnsi="Arial" w:cs="Arial"/>
                <w:b/>
                <w:bCs/>
                <w:sz w:val="18"/>
                <w:szCs w:val="18"/>
              </w:rPr>
              <w:t xml:space="preserve">RESULTS </w:t>
            </w:r>
          </w:p>
        </w:tc>
        <w:tc>
          <w:tcPr>
            <w:tcW w:w="1418" w:type="dxa"/>
            <w:tcBorders>
              <w:top w:val="doub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jc w:val="center"/>
              <w:rPr>
                <w:rFonts w:ascii="Arial" w:hAnsi="Arial" w:cs="Arial"/>
                <w:color w:val="auto"/>
                <w:sz w:val="18"/>
                <w:szCs w:val="18"/>
              </w:rPr>
            </w:pPr>
          </w:p>
        </w:tc>
      </w:tr>
      <w:tr w:rsidR="003D7630" w:rsidRPr="00872E53" w:rsidTr="006957F6">
        <w:trPr>
          <w:trHeight w:val="48"/>
        </w:trPr>
        <w:tc>
          <w:tcPr>
            <w:tcW w:w="1668" w:type="dxa"/>
            <w:vMerge w:val="restart"/>
            <w:tcBorders>
              <w:top w:val="single" w:sz="5" w:space="0" w:color="000000"/>
              <w:left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16a</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Page 4 and 5</w:t>
            </w:r>
          </w:p>
        </w:tc>
      </w:tr>
      <w:tr w:rsidR="003D7630" w:rsidRPr="00872E53" w:rsidTr="006957F6">
        <w:trPr>
          <w:trHeight w:val="48"/>
        </w:trPr>
        <w:tc>
          <w:tcPr>
            <w:tcW w:w="1668" w:type="dxa"/>
            <w:vMerge/>
            <w:tcBorders>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16b</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Cite studies that might appear to meet the inclusion criteria, but which were excluded, and explain why they were excluded.</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Page 4 and 5</w:t>
            </w:r>
          </w:p>
        </w:tc>
      </w:tr>
      <w:tr w:rsidR="003D7630" w:rsidRPr="00872E53" w:rsidTr="006957F6">
        <w:trPr>
          <w:trHeight w:val="103"/>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17</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Cite each included study and present its characteristics.</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 xml:space="preserve">Page 4 to 13; Supplementary File 2 </w:t>
            </w:r>
          </w:p>
        </w:tc>
      </w:tr>
      <w:tr w:rsidR="003D7630" w:rsidRPr="00872E53" w:rsidTr="00CC3470">
        <w:trPr>
          <w:trHeight w:val="444"/>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18</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Present assessments of risk of bias for each included study.</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NA</w:t>
            </w:r>
          </w:p>
        </w:tc>
      </w:tr>
      <w:tr w:rsidR="003D7630" w:rsidRPr="00872E53" w:rsidTr="006957F6">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19</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 xml:space="preserve">For all outcomes, present, for each study: (a) summary statistics for each group (where appropriate) and (b) an effect </w:t>
            </w:r>
            <w:proofErr w:type="gramStart"/>
            <w:r w:rsidRPr="00872E53">
              <w:rPr>
                <w:rFonts w:ascii="Arial" w:hAnsi="Arial" w:cs="Arial"/>
                <w:sz w:val="18"/>
                <w:szCs w:val="18"/>
              </w:rPr>
              <w:t>estimate</w:t>
            </w:r>
            <w:proofErr w:type="gramEnd"/>
            <w:r w:rsidRPr="00872E53">
              <w:rPr>
                <w:rFonts w:ascii="Arial" w:hAnsi="Arial" w:cs="Arial"/>
                <w:sz w:val="18"/>
                <w:szCs w:val="18"/>
              </w:rPr>
              <w:t xml:space="preserve"> and its precision (e.g. confidence/credible interval), ideally using structured tables or plots.</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NA</w:t>
            </w:r>
          </w:p>
        </w:tc>
      </w:tr>
      <w:tr w:rsidR="003D7630" w:rsidRPr="00872E53" w:rsidTr="006957F6">
        <w:trPr>
          <w:trHeight w:val="48"/>
        </w:trPr>
        <w:tc>
          <w:tcPr>
            <w:tcW w:w="1668" w:type="dxa"/>
            <w:vMerge w:val="restart"/>
            <w:tcBorders>
              <w:top w:val="single" w:sz="5" w:space="0" w:color="000000"/>
              <w:left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 xml:space="preserve">Results of </w:t>
            </w:r>
            <w:r w:rsidRPr="00872E53">
              <w:rPr>
                <w:rFonts w:ascii="Arial" w:hAnsi="Arial" w:cs="Arial"/>
                <w:sz w:val="18"/>
                <w:szCs w:val="18"/>
              </w:rPr>
              <w:lastRenderedPageBreak/>
              <w:t>syntheses</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lastRenderedPageBreak/>
              <w:t>20a</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For each synthesis, briefly summarise the characteristics and risk of bias among contributing studies.</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NA</w:t>
            </w:r>
          </w:p>
        </w:tc>
      </w:tr>
      <w:tr w:rsidR="003D7630" w:rsidRPr="00872E53" w:rsidTr="006957F6">
        <w:trPr>
          <w:trHeight w:val="203"/>
        </w:trPr>
        <w:tc>
          <w:tcPr>
            <w:tcW w:w="1668" w:type="dxa"/>
            <w:vMerge/>
            <w:tcBorders>
              <w:left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20b</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Present results of all statistical syntheses conducted. If meta-analysis was done, present for each the summary estimate and its precision (</w:t>
            </w:r>
            <w:proofErr w:type="gramStart"/>
            <w:r w:rsidRPr="00872E53">
              <w:rPr>
                <w:rFonts w:ascii="Arial" w:hAnsi="Arial" w:cs="Arial"/>
                <w:sz w:val="18"/>
                <w:szCs w:val="18"/>
              </w:rPr>
              <w:t>e.g.</w:t>
            </w:r>
            <w:proofErr w:type="gramEnd"/>
            <w:r w:rsidRPr="00872E53">
              <w:rPr>
                <w:rFonts w:ascii="Arial" w:hAnsi="Arial" w:cs="Arial"/>
                <w:sz w:val="18"/>
                <w:szCs w:val="18"/>
              </w:rPr>
              <w:t xml:space="preserve"> confidence/credible interval) and measures of statistical heterogeneity. If comparing groups, describe the direction of the effect.</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NA</w:t>
            </w:r>
          </w:p>
        </w:tc>
      </w:tr>
      <w:tr w:rsidR="003D7630" w:rsidRPr="00872E53" w:rsidTr="006957F6">
        <w:trPr>
          <w:trHeight w:val="48"/>
        </w:trPr>
        <w:tc>
          <w:tcPr>
            <w:tcW w:w="1668" w:type="dxa"/>
            <w:vMerge/>
            <w:tcBorders>
              <w:left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20c</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Present results of all investigations of possible causes of heterogeneity among study results.</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NA</w:t>
            </w:r>
          </w:p>
        </w:tc>
      </w:tr>
      <w:tr w:rsidR="003D7630" w:rsidRPr="00872E53" w:rsidTr="006957F6">
        <w:trPr>
          <w:trHeight w:val="48"/>
        </w:trPr>
        <w:tc>
          <w:tcPr>
            <w:tcW w:w="1668" w:type="dxa"/>
            <w:vMerge/>
            <w:tcBorders>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20d</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Present results of all sensitivity analyses conducted to assess the robustness of the synthesized results.</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NA</w:t>
            </w:r>
          </w:p>
        </w:tc>
      </w:tr>
      <w:tr w:rsidR="003D7630" w:rsidRPr="00872E53" w:rsidTr="006957F6">
        <w:trPr>
          <w:trHeight w:val="97"/>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21</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Present assessments of risk of bias due to missing results (arising from reporting biases) for each synthesis assessed.</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NA</w:t>
            </w:r>
          </w:p>
        </w:tc>
      </w:tr>
      <w:tr w:rsidR="003D7630" w:rsidRPr="00872E53" w:rsidTr="006957F6">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22</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Present assessments of certainty (or confidence) in the body of evidence for each outcome assessed.</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NA</w:t>
            </w:r>
          </w:p>
        </w:tc>
      </w:tr>
      <w:tr w:rsidR="00872E53" w:rsidRPr="00872E53" w:rsidTr="006957F6">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rsidR="00872E53" w:rsidRPr="00872E53" w:rsidRDefault="00872E53" w:rsidP="006957F6">
            <w:pPr>
              <w:pStyle w:val="Default"/>
              <w:rPr>
                <w:rFonts w:ascii="Arial" w:hAnsi="Arial" w:cs="Arial"/>
                <w:sz w:val="18"/>
                <w:szCs w:val="18"/>
              </w:rPr>
            </w:pPr>
            <w:r w:rsidRPr="00872E53">
              <w:rPr>
                <w:rFonts w:ascii="Arial" w:hAnsi="Arial" w:cs="Arial"/>
                <w:b/>
                <w:bCs/>
                <w:sz w:val="18"/>
                <w:szCs w:val="18"/>
              </w:rPr>
              <w:t xml:space="preserve">DISCUSSION </w:t>
            </w:r>
          </w:p>
        </w:tc>
        <w:tc>
          <w:tcPr>
            <w:tcW w:w="1418" w:type="dxa"/>
            <w:tcBorders>
              <w:top w:val="doub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jc w:val="center"/>
              <w:rPr>
                <w:rFonts w:ascii="Arial" w:hAnsi="Arial" w:cs="Arial"/>
                <w:color w:val="auto"/>
                <w:sz w:val="18"/>
                <w:szCs w:val="18"/>
              </w:rPr>
            </w:pPr>
          </w:p>
        </w:tc>
      </w:tr>
      <w:tr w:rsidR="003D7630" w:rsidRPr="00872E53" w:rsidTr="006957F6">
        <w:trPr>
          <w:trHeight w:val="48"/>
        </w:trPr>
        <w:tc>
          <w:tcPr>
            <w:tcW w:w="1668" w:type="dxa"/>
            <w:vMerge w:val="restart"/>
            <w:tcBorders>
              <w:top w:val="single" w:sz="5" w:space="0" w:color="000000"/>
              <w:left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23a</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Provide a general interpretation of the results in the context of other evidence.</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Page 13 to 16</w:t>
            </w:r>
          </w:p>
        </w:tc>
      </w:tr>
      <w:tr w:rsidR="003D7630" w:rsidRPr="00872E53" w:rsidTr="006957F6">
        <w:trPr>
          <w:trHeight w:val="48"/>
        </w:trPr>
        <w:tc>
          <w:tcPr>
            <w:tcW w:w="1668" w:type="dxa"/>
            <w:vMerge/>
            <w:tcBorders>
              <w:left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23b</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Discuss any limitations of the evidence included in the review.</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Page 16</w:t>
            </w:r>
          </w:p>
        </w:tc>
      </w:tr>
      <w:tr w:rsidR="003D7630" w:rsidRPr="00872E53" w:rsidTr="006957F6">
        <w:trPr>
          <w:trHeight w:val="48"/>
        </w:trPr>
        <w:tc>
          <w:tcPr>
            <w:tcW w:w="1668" w:type="dxa"/>
            <w:vMerge/>
            <w:tcBorders>
              <w:left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23c</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Discuss any limitations of the review processes used.</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Page 16</w:t>
            </w:r>
          </w:p>
        </w:tc>
      </w:tr>
      <w:tr w:rsidR="003D7630" w:rsidRPr="00872E53" w:rsidTr="006957F6">
        <w:trPr>
          <w:trHeight w:val="48"/>
        </w:trPr>
        <w:tc>
          <w:tcPr>
            <w:tcW w:w="1668" w:type="dxa"/>
            <w:vMerge/>
            <w:tcBorders>
              <w:left w:val="single" w:sz="5" w:space="0" w:color="000000"/>
              <w:bottom w:val="single" w:sz="4" w:space="0" w:color="auto"/>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23d</w:t>
            </w:r>
          </w:p>
        </w:tc>
        <w:tc>
          <w:tcPr>
            <w:tcW w:w="10355" w:type="dxa"/>
            <w:tcBorders>
              <w:top w:val="single" w:sz="5" w:space="0" w:color="000000"/>
              <w:left w:val="single" w:sz="4" w:space="0" w:color="auto"/>
              <w:bottom w:val="doub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Discuss implications of the results for practice, policy, and future research.</w:t>
            </w:r>
          </w:p>
        </w:tc>
        <w:tc>
          <w:tcPr>
            <w:tcW w:w="1418" w:type="dxa"/>
            <w:tcBorders>
              <w:top w:val="single" w:sz="5" w:space="0" w:color="000000"/>
              <w:left w:val="single" w:sz="5" w:space="0" w:color="000000"/>
              <w:bottom w:val="doub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 xml:space="preserve">Page 16 and 17 </w:t>
            </w:r>
          </w:p>
        </w:tc>
      </w:tr>
      <w:tr w:rsidR="00872E53" w:rsidRPr="00872E53" w:rsidTr="006957F6">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rsidR="00872E53" w:rsidRPr="00872E53" w:rsidRDefault="00872E53" w:rsidP="006957F6">
            <w:pPr>
              <w:pStyle w:val="Default"/>
              <w:rPr>
                <w:rFonts w:ascii="Arial" w:hAnsi="Arial" w:cs="Arial"/>
                <w:sz w:val="18"/>
                <w:szCs w:val="18"/>
              </w:rPr>
            </w:pPr>
            <w:r w:rsidRPr="00872E53">
              <w:rPr>
                <w:rFonts w:ascii="Arial" w:hAnsi="Arial" w:cs="Arial"/>
                <w:b/>
                <w:bCs/>
                <w:sz w:val="18"/>
                <w:szCs w:val="18"/>
              </w:rPr>
              <w:t>OTHER INFORMATION</w:t>
            </w:r>
          </w:p>
        </w:tc>
        <w:tc>
          <w:tcPr>
            <w:tcW w:w="1418" w:type="dxa"/>
            <w:tcBorders>
              <w:top w:val="doub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jc w:val="center"/>
              <w:rPr>
                <w:rFonts w:ascii="Arial" w:hAnsi="Arial" w:cs="Arial"/>
                <w:color w:val="auto"/>
                <w:sz w:val="18"/>
                <w:szCs w:val="18"/>
              </w:rPr>
            </w:pPr>
          </w:p>
        </w:tc>
      </w:tr>
      <w:tr w:rsidR="003D7630" w:rsidRPr="00872E53" w:rsidTr="006957F6">
        <w:trPr>
          <w:trHeight w:val="48"/>
        </w:trPr>
        <w:tc>
          <w:tcPr>
            <w:tcW w:w="1668" w:type="dxa"/>
            <w:vMerge w:val="restart"/>
            <w:tcBorders>
              <w:top w:val="single" w:sz="5" w:space="0" w:color="000000"/>
              <w:left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24a</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Provide registration information for the review, including register name and registration number, or state that the review was not registered.</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3D7630" w:rsidRPr="00872E53" w:rsidTr="006957F6">
        <w:trPr>
          <w:trHeight w:val="57"/>
        </w:trPr>
        <w:tc>
          <w:tcPr>
            <w:tcW w:w="1668" w:type="dxa"/>
            <w:vMerge/>
            <w:tcBorders>
              <w:left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24b</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Indicate where the review protocol can be accessed, or state that a protocol was not prepared.</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3D7630" w:rsidRPr="00872E53" w:rsidTr="006957F6">
        <w:trPr>
          <w:trHeight w:val="48"/>
        </w:trPr>
        <w:tc>
          <w:tcPr>
            <w:tcW w:w="1668" w:type="dxa"/>
            <w:vMerge/>
            <w:tcBorders>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24c</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Describe and explain any amendments to information provided at registration or in the protocol.</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CC3470" w:rsidP="006957F6">
            <w:pPr>
              <w:pStyle w:val="Default"/>
              <w:spacing w:before="40" w:after="40"/>
              <w:rPr>
                <w:rFonts w:ascii="Arial" w:hAnsi="Arial" w:cs="Arial"/>
                <w:color w:val="auto"/>
                <w:sz w:val="18"/>
                <w:szCs w:val="18"/>
              </w:rPr>
            </w:pPr>
            <w:r>
              <w:rPr>
                <w:rFonts w:ascii="Arial" w:hAnsi="Arial" w:cs="Arial"/>
                <w:color w:val="auto"/>
                <w:sz w:val="18"/>
                <w:szCs w:val="18"/>
              </w:rPr>
              <w:t>NA</w:t>
            </w:r>
          </w:p>
        </w:tc>
      </w:tr>
      <w:tr w:rsidR="003D7630" w:rsidRPr="00872E53" w:rsidTr="006957F6">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25</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Describe sources of financial or non-financial support for the review, and the role of the funders or sponsors in the review.</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75612C" w:rsidP="006957F6">
            <w:pPr>
              <w:pStyle w:val="Default"/>
              <w:spacing w:before="40" w:after="40"/>
              <w:rPr>
                <w:rFonts w:ascii="Arial" w:hAnsi="Arial" w:cs="Arial"/>
                <w:color w:val="auto"/>
                <w:sz w:val="18"/>
                <w:szCs w:val="18"/>
              </w:rPr>
            </w:pPr>
            <w:r>
              <w:rPr>
                <w:rFonts w:ascii="Arial" w:hAnsi="Arial" w:cs="Arial"/>
                <w:color w:val="auto"/>
                <w:sz w:val="18"/>
                <w:szCs w:val="18"/>
              </w:rPr>
              <w:t>Page 17</w:t>
            </w:r>
          </w:p>
        </w:tc>
      </w:tr>
      <w:tr w:rsidR="003D7630" w:rsidRPr="00872E53" w:rsidTr="006957F6">
        <w:trPr>
          <w:trHeight w:val="48"/>
        </w:trPr>
        <w:tc>
          <w:tcPr>
            <w:tcW w:w="166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26</w:t>
            </w:r>
          </w:p>
        </w:tc>
        <w:tc>
          <w:tcPr>
            <w:tcW w:w="10355"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Declare any competing interests of review authors.</w:t>
            </w:r>
          </w:p>
        </w:tc>
        <w:tc>
          <w:tcPr>
            <w:tcW w:w="1418" w:type="dxa"/>
            <w:tcBorders>
              <w:top w:val="single" w:sz="5" w:space="0" w:color="000000"/>
              <w:left w:val="single" w:sz="5" w:space="0" w:color="000000"/>
              <w:bottom w:val="single" w:sz="5" w:space="0" w:color="000000"/>
              <w:right w:val="single" w:sz="5" w:space="0" w:color="000000"/>
            </w:tcBorders>
            <w:shd w:val="clear" w:color="auto" w:fill="auto"/>
          </w:tcPr>
          <w:p w:rsidR="00872E53" w:rsidRPr="00872E53" w:rsidRDefault="0075612C" w:rsidP="006957F6">
            <w:pPr>
              <w:pStyle w:val="Default"/>
              <w:spacing w:before="40" w:after="40"/>
              <w:rPr>
                <w:rFonts w:ascii="Arial" w:hAnsi="Arial" w:cs="Arial"/>
                <w:color w:val="auto"/>
                <w:sz w:val="18"/>
                <w:szCs w:val="18"/>
              </w:rPr>
            </w:pPr>
            <w:r>
              <w:rPr>
                <w:rFonts w:ascii="Arial" w:hAnsi="Arial" w:cs="Arial"/>
                <w:color w:val="auto"/>
                <w:sz w:val="18"/>
                <w:szCs w:val="18"/>
              </w:rPr>
              <w:t>Page 17</w:t>
            </w:r>
          </w:p>
        </w:tc>
      </w:tr>
      <w:tr w:rsidR="00872E53" w:rsidRPr="004C1685" w:rsidTr="006957F6">
        <w:trPr>
          <w:trHeight w:val="219"/>
        </w:trPr>
        <w:tc>
          <w:tcPr>
            <w:tcW w:w="1668" w:type="dxa"/>
            <w:tcBorders>
              <w:top w:val="single" w:sz="5" w:space="0" w:color="000000"/>
              <w:left w:val="single" w:sz="5" w:space="0" w:color="000000"/>
              <w:bottom w:val="double" w:sz="5" w:space="0" w:color="000000"/>
              <w:right w:val="single" w:sz="5" w:space="0" w:color="000000"/>
            </w:tcBorders>
            <w:shd w:val="clear" w:color="auto" w:fill="auto"/>
          </w:tcPr>
          <w:p w:rsidR="00872E53" w:rsidRPr="00872E53" w:rsidRDefault="00872E53" w:rsidP="006957F6">
            <w:pPr>
              <w:pStyle w:val="Default"/>
              <w:spacing w:before="40" w:after="40"/>
              <w:rPr>
                <w:rFonts w:ascii="Arial" w:hAnsi="Arial" w:cs="Arial"/>
                <w:sz w:val="18"/>
                <w:szCs w:val="18"/>
              </w:rPr>
            </w:pPr>
            <w:r w:rsidRPr="00872E53">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shd w:val="clear" w:color="auto" w:fill="auto"/>
          </w:tcPr>
          <w:p w:rsidR="00872E53" w:rsidRPr="00872E53" w:rsidRDefault="00872E53" w:rsidP="006957F6">
            <w:pPr>
              <w:pStyle w:val="Default"/>
              <w:spacing w:before="40" w:after="40"/>
              <w:jc w:val="right"/>
              <w:rPr>
                <w:rFonts w:ascii="Arial" w:hAnsi="Arial" w:cs="Arial"/>
                <w:sz w:val="18"/>
                <w:szCs w:val="18"/>
              </w:rPr>
            </w:pPr>
            <w:r w:rsidRPr="00872E53">
              <w:rPr>
                <w:rFonts w:ascii="Arial" w:hAnsi="Arial" w:cs="Arial"/>
                <w:sz w:val="18"/>
                <w:szCs w:val="18"/>
              </w:rPr>
              <w:t>27</w:t>
            </w:r>
          </w:p>
        </w:tc>
        <w:tc>
          <w:tcPr>
            <w:tcW w:w="10355" w:type="dxa"/>
            <w:tcBorders>
              <w:top w:val="single" w:sz="5" w:space="0" w:color="000000"/>
              <w:left w:val="single" w:sz="5" w:space="0" w:color="000000"/>
              <w:bottom w:val="double" w:sz="5" w:space="0" w:color="000000"/>
              <w:right w:val="single" w:sz="5" w:space="0" w:color="000000"/>
            </w:tcBorders>
            <w:shd w:val="clear" w:color="auto" w:fill="auto"/>
          </w:tcPr>
          <w:p w:rsidR="00872E53" w:rsidRPr="00930A31" w:rsidRDefault="00872E53" w:rsidP="006957F6">
            <w:pPr>
              <w:pStyle w:val="Default"/>
              <w:spacing w:before="40" w:after="40"/>
              <w:rPr>
                <w:rFonts w:ascii="Arial" w:hAnsi="Arial" w:cs="Arial"/>
                <w:sz w:val="18"/>
                <w:szCs w:val="18"/>
              </w:rPr>
            </w:pPr>
            <w:r w:rsidRPr="00872E53">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18" w:type="dxa"/>
            <w:tcBorders>
              <w:top w:val="single" w:sz="5" w:space="0" w:color="000000"/>
              <w:left w:val="single" w:sz="5" w:space="0" w:color="000000"/>
              <w:bottom w:val="double" w:sz="5" w:space="0" w:color="000000"/>
              <w:right w:val="single" w:sz="5" w:space="0" w:color="000000"/>
            </w:tcBorders>
            <w:shd w:val="clear" w:color="auto" w:fill="auto"/>
          </w:tcPr>
          <w:p w:rsidR="00872E53" w:rsidRPr="00930A31" w:rsidRDefault="0075612C" w:rsidP="006957F6">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E53BE5">
              <w:rPr>
                <w:rFonts w:ascii="Arial" w:hAnsi="Arial" w:cs="Arial"/>
                <w:color w:val="auto"/>
                <w:sz w:val="18"/>
                <w:szCs w:val="18"/>
              </w:rPr>
              <w:t>17; Supplementary</w:t>
            </w:r>
            <w:r>
              <w:rPr>
                <w:rFonts w:ascii="Arial" w:hAnsi="Arial" w:cs="Arial"/>
                <w:color w:val="auto"/>
                <w:sz w:val="18"/>
                <w:szCs w:val="18"/>
              </w:rPr>
              <w:t xml:space="preserve"> File 1 to 3</w:t>
            </w:r>
          </w:p>
        </w:tc>
      </w:tr>
    </w:tbl>
    <w:p w:rsidR="00872E53" w:rsidRDefault="00872E53"/>
    <w:sectPr w:rsidR="00872E53" w:rsidSect="00872E53">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F1257" w:rsidRDefault="006F1257" w:rsidP="00872E53">
      <w:r>
        <w:separator/>
      </w:r>
    </w:p>
  </w:endnote>
  <w:endnote w:type="continuationSeparator" w:id="0">
    <w:p w:rsidR="006F1257" w:rsidRDefault="006F1257" w:rsidP="00872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F1257" w:rsidRDefault="006F1257" w:rsidP="00872E53">
      <w:r>
        <w:separator/>
      </w:r>
    </w:p>
  </w:footnote>
  <w:footnote w:type="continuationSeparator" w:id="0">
    <w:p w:rsidR="006F1257" w:rsidRDefault="006F1257" w:rsidP="00872E53">
      <w:r>
        <w:continuationSeparator/>
      </w:r>
    </w:p>
  </w:footnote>
  <w:footnote w:id="1">
    <w:p w:rsidR="00872E53" w:rsidRPr="00B730D1" w:rsidRDefault="00872E53" w:rsidP="00872E53">
      <w:pPr>
        <w:pStyle w:val="Default"/>
        <w:spacing w:line="183" w:lineRule="atLeast"/>
        <w:jc w:val="both"/>
        <w:rPr>
          <w:rFonts w:ascii="Arial" w:hAnsi="Arial" w:cs="Arial"/>
          <w:color w:val="auto"/>
          <w:sz w:val="16"/>
          <w:szCs w:val="16"/>
          <w:lang w:val="da-DK"/>
        </w:rPr>
      </w:pPr>
      <w:r>
        <w:rPr>
          <w:rStyle w:val="FootnoteReference"/>
        </w:rPr>
        <w:footnoteRef/>
      </w:r>
      <w:r>
        <w:t xml:space="preserve"> </w:t>
      </w:r>
      <w:r w:rsidRPr="00461576">
        <w:rPr>
          <w:rFonts w:ascii="Arial" w:hAnsi="Arial" w:cs="Arial"/>
          <w:color w:val="auto"/>
          <w:sz w:val="16"/>
          <w:szCs w:val="16"/>
        </w:rPr>
        <w:t xml:space="preserve">MJ, McKenzie JE, </w:t>
      </w:r>
      <w:proofErr w:type="spellStart"/>
      <w:r w:rsidRPr="00461576">
        <w:rPr>
          <w:rFonts w:ascii="Arial" w:hAnsi="Arial" w:cs="Arial"/>
          <w:color w:val="auto"/>
          <w:sz w:val="16"/>
          <w:szCs w:val="16"/>
        </w:rPr>
        <w:t>Bossuyt</w:t>
      </w:r>
      <w:proofErr w:type="spellEnd"/>
      <w:r w:rsidRPr="00461576">
        <w:rPr>
          <w:rFonts w:ascii="Arial" w:hAnsi="Arial" w:cs="Arial"/>
          <w:color w:val="auto"/>
          <w:sz w:val="16"/>
          <w:szCs w:val="16"/>
        </w:rPr>
        <w:t xml:space="preserve">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w:t>
      </w:r>
      <w:proofErr w:type="gramEnd"/>
      <w:r>
        <w:rPr>
          <w:rFonts w:ascii="Arial" w:hAnsi="Arial" w:cs="Arial"/>
          <w:color w:val="auto"/>
          <w:sz w:val="16"/>
          <w:szCs w:val="16"/>
        </w:rPr>
        <w:t>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w:t>
      </w:r>
      <w:proofErr w:type="gramStart"/>
      <w:r w:rsidRPr="0077253C">
        <w:rPr>
          <w:rFonts w:ascii="Arial" w:hAnsi="Arial" w:cs="Arial"/>
          <w:color w:val="auto"/>
          <w:sz w:val="16"/>
          <w:szCs w:val="16"/>
        </w:rPr>
        <w:t>bmj.n</w:t>
      </w:r>
      <w:proofErr w:type="gramEnd"/>
      <w:r w:rsidRPr="0077253C">
        <w:rPr>
          <w:rFonts w:ascii="Arial" w:hAnsi="Arial" w:cs="Arial"/>
          <w:color w:val="auto"/>
          <w:sz w:val="16"/>
          <w:szCs w:val="16"/>
        </w:rPr>
        <w:t>71</w:t>
      </w:r>
    </w:p>
    <w:p w:rsidR="00872E53" w:rsidRPr="00872E53" w:rsidRDefault="00872E53">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72E53" w:rsidRDefault="00872E53" w:rsidP="00872E53">
    <w:pPr>
      <w:jc w:val="both"/>
      <w:rPr>
        <w:rFonts w:cstheme="minorHAnsi"/>
        <w:b/>
        <w:bCs/>
      </w:rPr>
    </w:pPr>
    <w:r w:rsidRPr="0032281A">
      <w:rPr>
        <w:rFonts w:cstheme="minorHAnsi"/>
        <w:b/>
        <w:bCs/>
      </w:rPr>
      <w:t>Health Technology Assessment to Support Health Benefits Package Design: A Systematic Review of Economics Evaluation Evidence in Zambia</w:t>
    </w:r>
  </w:p>
  <w:p w:rsidR="00872E53" w:rsidRDefault="00872E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E53"/>
    <w:rsid w:val="003D7630"/>
    <w:rsid w:val="005A421D"/>
    <w:rsid w:val="005C6B1B"/>
    <w:rsid w:val="006F1257"/>
    <w:rsid w:val="0075612C"/>
    <w:rsid w:val="0082700F"/>
    <w:rsid w:val="00872E53"/>
    <w:rsid w:val="00941D33"/>
    <w:rsid w:val="00C45F14"/>
    <w:rsid w:val="00CC3470"/>
    <w:rsid w:val="00E53BE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633E0835-5751-2C4C-98CB-350AC0122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Z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E53"/>
    <w:rPr>
      <w:rFonts w:ascii="Times New Roman" w:eastAsia="Times New Roman" w:hAnsi="Times New Roman" w:cs="Times New Roman"/>
      <w:kern w:val="0"/>
      <w:lang w:val="en-CA" w:eastAsia="en-CA"/>
      <w14:ligatures w14:val="none"/>
    </w:rPr>
  </w:style>
  <w:style w:type="paragraph" w:styleId="Heading4">
    <w:name w:val="heading 4"/>
    <w:basedOn w:val="Normal"/>
    <w:link w:val="Heading4Char"/>
    <w:uiPriority w:val="9"/>
    <w:qFormat/>
    <w:rsid w:val="00872E53"/>
    <w:pPr>
      <w:spacing w:before="100" w:beforeAutospacing="1" w:after="100" w:afterAutospacing="1"/>
      <w:outlineLvl w:val="3"/>
    </w:pPr>
    <w:rPr>
      <w:b/>
      <w:bCs/>
      <w:lang w:val="en-ZA"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72E53"/>
    <w:pPr>
      <w:widowControl w:val="0"/>
      <w:autoSpaceDE w:val="0"/>
      <w:autoSpaceDN w:val="0"/>
      <w:adjustRightInd w:val="0"/>
    </w:pPr>
    <w:rPr>
      <w:rFonts w:ascii="Calibri" w:eastAsia="Times New Roman" w:hAnsi="Calibri" w:cs="Calibri"/>
      <w:color w:val="000000"/>
      <w:kern w:val="0"/>
      <w:lang w:val="en-CA" w:eastAsia="en-CA"/>
      <w14:ligatures w14:val="none"/>
    </w:rPr>
  </w:style>
  <w:style w:type="paragraph" w:styleId="Header">
    <w:name w:val="header"/>
    <w:basedOn w:val="Normal"/>
    <w:link w:val="HeaderChar"/>
    <w:uiPriority w:val="99"/>
    <w:unhideWhenUsed/>
    <w:rsid w:val="00872E53"/>
    <w:pPr>
      <w:tabs>
        <w:tab w:val="center" w:pos="4513"/>
        <w:tab w:val="right" w:pos="9026"/>
      </w:tabs>
    </w:pPr>
  </w:style>
  <w:style w:type="character" w:customStyle="1" w:styleId="HeaderChar">
    <w:name w:val="Header Char"/>
    <w:basedOn w:val="DefaultParagraphFont"/>
    <w:link w:val="Header"/>
    <w:uiPriority w:val="99"/>
    <w:rsid w:val="00872E53"/>
    <w:rPr>
      <w:rFonts w:ascii="Times New Roman" w:eastAsia="Times New Roman" w:hAnsi="Times New Roman" w:cs="Times New Roman"/>
      <w:kern w:val="0"/>
      <w:lang w:val="en-CA" w:eastAsia="en-CA"/>
      <w14:ligatures w14:val="none"/>
    </w:rPr>
  </w:style>
  <w:style w:type="paragraph" w:styleId="Footer">
    <w:name w:val="footer"/>
    <w:basedOn w:val="Normal"/>
    <w:link w:val="FooterChar"/>
    <w:uiPriority w:val="99"/>
    <w:unhideWhenUsed/>
    <w:rsid w:val="00872E53"/>
    <w:pPr>
      <w:tabs>
        <w:tab w:val="center" w:pos="4513"/>
        <w:tab w:val="right" w:pos="9026"/>
      </w:tabs>
    </w:pPr>
  </w:style>
  <w:style w:type="character" w:customStyle="1" w:styleId="FooterChar">
    <w:name w:val="Footer Char"/>
    <w:basedOn w:val="DefaultParagraphFont"/>
    <w:link w:val="Footer"/>
    <w:uiPriority w:val="99"/>
    <w:rsid w:val="00872E53"/>
    <w:rPr>
      <w:rFonts w:ascii="Times New Roman" w:eastAsia="Times New Roman" w:hAnsi="Times New Roman" w:cs="Times New Roman"/>
      <w:kern w:val="0"/>
      <w:lang w:val="en-CA" w:eastAsia="en-CA"/>
      <w14:ligatures w14:val="none"/>
    </w:rPr>
  </w:style>
  <w:style w:type="paragraph" w:styleId="FootnoteText">
    <w:name w:val="footnote text"/>
    <w:basedOn w:val="Normal"/>
    <w:link w:val="FootnoteTextChar"/>
    <w:uiPriority w:val="99"/>
    <w:semiHidden/>
    <w:unhideWhenUsed/>
    <w:rsid w:val="00872E53"/>
    <w:rPr>
      <w:sz w:val="20"/>
      <w:szCs w:val="20"/>
    </w:rPr>
  </w:style>
  <w:style w:type="character" w:customStyle="1" w:styleId="FootnoteTextChar">
    <w:name w:val="Footnote Text Char"/>
    <w:basedOn w:val="DefaultParagraphFont"/>
    <w:link w:val="FootnoteText"/>
    <w:uiPriority w:val="99"/>
    <w:semiHidden/>
    <w:rsid w:val="00872E53"/>
    <w:rPr>
      <w:rFonts w:ascii="Times New Roman" w:eastAsia="Times New Roman" w:hAnsi="Times New Roman" w:cs="Times New Roman"/>
      <w:kern w:val="0"/>
      <w:sz w:val="20"/>
      <w:szCs w:val="20"/>
      <w:lang w:val="en-CA" w:eastAsia="en-CA"/>
      <w14:ligatures w14:val="none"/>
    </w:rPr>
  </w:style>
  <w:style w:type="character" w:styleId="FootnoteReference">
    <w:name w:val="footnote reference"/>
    <w:basedOn w:val="DefaultParagraphFont"/>
    <w:uiPriority w:val="99"/>
    <w:semiHidden/>
    <w:unhideWhenUsed/>
    <w:rsid w:val="00872E53"/>
    <w:rPr>
      <w:vertAlign w:val="superscript"/>
    </w:rPr>
  </w:style>
  <w:style w:type="character" w:customStyle="1" w:styleId="Heading4Char">
    <w:name w:val="Heading 4 Char"/>
    <w:basedOn w:val="DefaultParagraphFont"/>
    <w:link w:val="Heading4"/>
    <w:uiPriority w:val="9"/>
    <w:rsid w:val="00872E53"/>
    <w:rPr>
      <w:rFonts w:ascii="Times New Roman" w:eastAsia="Times New Roman" w:hAnsi="Times New Roman" w:cs="Times New Roman"/>
      <w:b/>
      <w:bCs/>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76723-37FD-F94C-A0CB-87DC38D46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1068</Words>
  <Characters>6090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Warren Simangolwa</dc:creator>
  <cp:keywords/>
  <dc:description/>
  <cp:lastModifiedBy>Warren Simangolwa</cp:lastModifiedBy>
  <cp:revision>3</cp:revision>
  <dcterms:created xsi:type="dcterms:W3CDTF">2024-08-22T10:32:00Z</dcterms:created>
  <dcterms:modified xsi:type="dcterms:W3CDTF">2024-08-23T07:43:00Z</dcterms:modified>
</cp:coreProperties>
</file>