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PlainTable2"/>
        <w:tblpPr w:leftFromText="180" w:rightFromText="180" w:vertAnchor="page" w:horzAnchor="margin" w:tblpXSpec="center" w:tblpY="1791"/>
        <w:tblW w:w="9351" w:type="dxa"/>
        <w:tblLayout w:type="fixed"/>
        <w:tblLook w:val="04A0" w:firstRow="1" w:lastRow="0" w:firstColumn="1" w:lastColumn="0" w:noHBand="0" w:noVBand="1"/>
      </w:tblPr>
      <w:tblGrid>
        <w:gridCol w:w="704"/>
        <w:gridCol w:w="425"/>
        <w:gridCol w:w="426"/>
        <w:gridCol w:w="425"/>
        <w:gridCol w:w="425"/>
        <w:gridCol w:w="425"/>
        <w:gridCol w:w="426"/>
        <w:gridCol w:w="425"/>
        <w:gridCol w:w="425"/>
        <w:gridCol w:w="425"/>
        <w:gridCol w:w="567"/>
        <w:gridCol w:w="709"/>
        <w:gridCol w:w="3544"/>
      </w:tblGrid>
      <w:tr w:rsidR="00860E32" w:rsidRPr="00B7060F" w14:paraId="39F263F0" w14:textId="77777777" w:rsidTr="003D31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gridSpan w:val="13"/>
          </w:tcPr>
          <w:p w14:paraId="2F430A64" w14:textId="77777777" w:rsidR="00860E32" w:rsidRPr="00B7060F" w:rsidRDefault="00860E32" w:rsidP="003D3153">
            <w:pPr>
              <w:jc w:val="center"/>
              <w:rPr>
                <w:rFonts w:cstheme="minorHAnsi"/>
                <w:sz w:val="12"/>
                <w:szCs w:val="12"/>
              </w:rPr>
            </w:pPr>
            <w:r w:rsidRPr="00B7060F">
              <w:rPr>
                <w:rFonts w:cstheme="minorHAnsi"/>
                <w:sz w:val="12"/>
                <w:szCs w:val="12"/>
              </w:rPr>
              <w:t>CASP Quality Appraisal Checklists</w:t>
            </w:r>
          </w:p>
        </w:tc>
      </w:tr>
      <w:tr w:rsidR="00860E32" w:rsidRPr="00B7060F" w14:paraId="73646B98" w14:textId="77777777" w:rsidTr="003D3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22F0BE37" w14:textId="77777777" w:rsidR="00860E32" w:rsidRPr="00B7060F" w:rsidRDefault="00860E32" w:rsidP="003D3153">
            <w:pPr>
              <w:jc w:val="center"/>
              <w:rPr>
                <w:rFonts w:cstheme="minorHAnsi"/>
                <w:sz w:val="12"/>
                <w:szCs w:val="12"/>
              </w:rPr>
            </w:pPr>
            <w:r w:rsidRPr="00B7060F">
              <w:rPr>
                <w:rFonts w:cstheme="minorHAnsi"/>
                <w:sz w:val="12"/>
                <w:szCs w:val="12"/>
              </w:rPr>
              <w:t>Papers</w:t>
            </w:r>
          </w:p>
        </w:tc>
        <w:tc>
          <w:tcPr>
            <w:tcW w:w="425" w:type="dxa"/>
          </w:tcPr>
          <w:p w14:paraId="08BDF729" w14:textId="77777777" w:rsidR="00860E32" w:rsidRPr="00B7060F" w:rsidRDefault="00860E32" w:rsidP="003D3153">
            <w:pPr>
              <w:jc w:val="center"/>
              <w:cnfStyle w:val="000000100000" w:firstRow="0" w:lastRow="0" w:firstColumn="0" w:lastColumn="0" w:oddVBand="0" w:evenVBand="0" w:oddHBand="1" w:evenHBand="0" w:firstRowFirstColumn="0" w:firstRowLastColumn="0" w:lastRowFirstColumn="0" w:lastRowLastColumn="0"/>
              <w:rPr>
                <w:rFonts w:cstheme="minorHAnsi"/>
                <w:b/>
                <w:bCs/>
                <w:sz w:val="12"/>
                <w:szCs w:val="12"/>
              </w:rPr>
            </w:pPr>
            <w:r w:rsidRPr="00B7060F">
              <w:rPr>
                <w:rFonts w:cstheme="minorHAnsi"/>
                <w:b/>
                <w:bCs/>
                <w:sz w:val="12"/>
                <w:szCs w:val="12"/>
              </w:rPr>
              <w:t>Q. 1</w:t>
            </w:r>
          </w:p>
        </w:tc>
        <w:tc>
          <w:tcPr>
            <w:tcW w:w="426" w:type="dxa"/>
          </w:tcPr>
          <w:p w14:paraId="7ABF95B1" w14:textId="77777777" w:rsidR="00860E32" w:rsidRPr="00B7060F" w:rsidRDefault="00860E32" w:rsidP="003D3153">
            <w:pPr>
              <w:jc w:val="center"/>
              <w:cnfStyle w:val="000000100000" w:firstRow="0" w:lastRow="0" w:firstColumn="0" w:lastColumn="0" w:oddVBand="0" w:evenVBand="0" w:oddHBand="1" w:evenHBand="0" w:firstRowFirstColumn="0" w:firstRowLastColumn="0" w:lastRowFirstColumn="0" w:lastRowLastColumn="0"/>
              <w:rPr>
                <w:rFonts w:cstheme="minorHAnsi"/>
                <w:b/>
                <w:bCs/>
                <w:sz w:val="12"/>
                <w:szCs w:val="12"/>
              </w:rPr>
            </w:pPr>
            <w:r w:rsidRPr="00B7060F">
              <w:rPr>
                <w:rFonts w:cstheme="minorHAnsi"/>
                <w:b/>
                <w:bCs/>
                <w:sz w:val="12"/>
                <w:szCs w:val="12"/>
              </w:rPr>
              <w:t>Q. 2</w:t>
            </w:r>
          </w:p>
        </w:tc>
        <w:tc>
          <w:tcPr>
            <w:tcW w:w="425" w:type="dxa"/>
          </w:tcPr>
          <w:p w14:paraId="22DE912D" w14:textId="77777777" w:rsidR="00860E32" w:rsidRPr="00B7060F" w:rsidRDefault="00860E32" w:rsidP="003D3153">
            <w:pPr>
              <w:jc w:val="center"/>
              <w:cnfStyle w:val="000000100000" w:firstRow="0" w:lastRow="0" w:firstColumn="0" w:lastColumn="0" w:oddVBand="0" w:evenVBand="0" w:oddHBand="1" w:evenHBand="0" w:firstRowFirstColumn="0" w:firstRowLastColumn="0" w:lastRowFirstColumn="0" w:lastRowLastColumn="0"/>
              <w:rPr>
                <w:rFonts w:cstheme="minorHAnsi"/>
                <w:b/>
                <w:bCs/>
                <w:sz w:val="12"/>
                <w:szCs w:val="12"/>
              </w:rPr>
            </w:pPr>
            <w:r w:rsidRPr="00B7060F">
              <w:rPr>
                <w:rFonts w:cstheme="minorHAnsi"/>
                <w:b/>
                <w:bCs/>
                <w:sz w:val="12"/>
                <w:szCs w:val="12"/>
              </w:rPr>
              <w:t>Q. 3</w:t>
            </w:r>
          </w:p>
        </w:tc>
        <w:tc>
          <w:tcPr>
            <w:tcW w:w="425" w:type="dxa"/>
          </w:tcPr>
          <w:p w14:paraId="4F743826" w14:textId="77777777" w:rsidR="00860E32" w:rsidRPr="00B7060F" w:rsidRDefault="00860E32" w:rsidP="003D3153">
            <w:pPr>
              <w:jc w:val="center"/>
              <w:cnfStyle w:val="000000100000" w:firstRow="0" w:lastRow="0" w:firstColumn="0" w:lastColumn="0" w:oddVBand="0" w:evenVBand="0" w:oddHBand="1" w:evenHBand="0" w:firstRowFirstColumn="0" w:firstRowLastColumn="0" w:lastRowFirstColumn="0" w:lastRowLastColumn="0"/>
              <w:rPr>
                <w:rFonts w:cstheme="minorHAnsi"/>
                <w:b/>
                <w:bCs/>
                <w:sz w:val="12"/>
                <w:szCs w:val="12"/>
              </w:rPr>
            </w:pPr>
            <w:r w:rsidRPr="00B7060F">
              <w:rPr>
                <w:rFonts w:cstheme="minorHAnsi"/>
                <w:b/>
                <w:bCs/>
                <w:sz w:val="12"/>
                <w:szCs w:val="12"/>
              </w:rPr>
              <w:t>Q. 4</w:t>
            </w:r>
          </w:p>
        </w:tc>
        <w:tc>
          <w:tcPr>
            <w:tcW w:w="425" w:type="dxa"/>
          </w:tcPr>
          <w:p w14:paraId="389AEA9D" w14:textId="77777777" w:rsidR="00860E32" w:rsidRPr="00B7060F" w:rsidRDefault="00860E32" w:rsidP="003D3153">
            <w:pPr>
              <w:jc w:val="center"/>
              <w:cnfStyle w:val="000000100000" w:firstRow="0" w:lastRow="0" w:firstColumn="0" w:lastColumn="0" w:oddVBand="0" w:evenVBand="0" w:oddHBand="1" w:evenHBand="0" w:firstRowFirstColumn="0" w:firstRowLastColumn="0" w:lastRowFirstColumn="0" w:lastRowLastColumn="0"/>
              <w:rPr>
                <w:rFonts w:cstheme="minorHAnsi"/>
                <w:b/>
                <w:bCs/>
                <w:sz w:val="12"/>
                <w:szCs w:val="12"/>
              </w:rPr>
            </w:pPr>
            <w:r w:rsidRPr="00B7060F">
              <w:rPr>
                <w:rFonts w:cstheme="minorHAnsi"/>
                <w:b/>
                <w:bCs/>
                <w:sz w:val="12"/>
                <w:szCs w:val="12"/>
              </w:rPr>
              <w:t>Q. 5</w:t>
            </w:r>
          </w:p>
        </w:tc>
        <w:tc>
          <w:tcPr>
            <w:tcW w:w="426" w:type="dxa"/>
          </w:tcPr>
          <w:p w14:paraId="2A275696" w14:textId="77777777" w:rsidR="00860E32" w:rsidRPr="00B7060F" w:rsidRDefault="00860E32" w:rsidP="003D3153">
            <w:pPr>
              <w:jc w:val="center"/>
              <w:cnfStyle w:val="000000100000" w:firstRow="0" w:lastRow="0" w:firstColumn="0" w:lastColumn="0" w:oddVBand="0" w:evenVBand="0" w:oddHBand="1" w:evenHBand="0" w:firstRowFirstColumn="0" w:firstRowLastColumn="0" w:lastRowFirstColumn="0" w:lastRowLastColumn="0"/>
              <w:rPr>
                <w:rFonts w:cstheme="minorHAnsi"/>
                <w:b/>
                <w:bCs/>
                <w:sz w:val="12"/>
                <w:szCs w:val="12"/>
              </w:rPr>
            </w:pPr>
            <w:r w:rsidRPr="00B7060F">
              <w:rPr>
                <w:rFonts w:cstheme="minorHAnsi"/>
                <w:b/>
                <w:bCs/>
                <w:sz w:val="12"/>
                <w:szCs w:val="12"/>
              </w:rPr>
              <w:t>Q. 6</w:t>
            </w:r>
          </w:p>
        </w:tc>
        <w:tc>
          <w:tcPr>
            <w:tcW w:w="425" w:type="dxa"/>
          </w:tcPr>
          <w:p w14:paraId="42319242" w14:textId="77777777" w:rsidR="00860E32" w:rsidRPr="00B7060F" w:rsidRDefault="00860E32" w:rsidP="003D3153">
            <w:pPr>
              <w:jc w:val="center"/>
              <w:cnfStyle w:val="000000100000" w:firstRow="0" w:lastRow="0" w:firstColumn="0" w:lastColumn="0" w:oddVBand="0" w:evenVBand="0" w:oddHBand="1" w:evenHBand="0" w:firstRowFirstColumn="0" w:firstRowLastColumn="0" w:lastRowFirstColumn="0" w:lastRowLastColumn="0"/>
              <w:rPr>
                <w:rFonts w:cstheme="minorHAnsi"/>
                <w:b/>
                <w:bCs/>
                <w:sz w:val="12"/>
                <w:szCs w:val="12"/>
              </w:rPr>
            </w:pPr>
            <w:r w:rsidRPr="00B7060F">
              <w:rPr>
                <w:rFonts w:cstheme="minorHAnsi"/>
                <w:b/>
                <w:bCs/>
                <w:sz w:val="12"/>
                <w:szCs w:val="12"/>
              </w:rPr>
              <w:t>Q. 7</w:t>
            </w:r>
          </w:p>
        </w:tc>
        <w:tc>
          <w:tcPr>
            <w:tcW w:w="425" w:type="dxa"/>
          </w:tcPr>
          <w:p w14:paraId="02C4B8AF" w14:textId="77777777" w:rsidR="00860E32" w:rsidRPr="00B7060F" w:rsidRDefault="00860E32" w:rsidP="003D3153">
            <w:pPr>
              <w:jc w:val="center"/>
              <w:cnfStyle w:val="000000100000" w:firstRow="0" w:lastRow="0" w:firstColumn="0" w:lastColumn="0" w:oddVBand="0" w:evenVBand="0" w:oddHBand="1" w:evenHBand="0" w:firstRowFirstColumn="0" w:firstRowLastColumn="0" w:lastRowFirstColumn="0" w:lastRowLastColumn="0"/>
              <w:rPr>
                <w:rFonts w:cstheme="minorHAnsi"/>
                <w:b/>
                <w:bCs/>
                <w:sz w:val="12"/>
                <w:szCs w:val="12"/>
              </w:rPr>
            </w:pPr>
            <w:r w:rsidRPr="00B7060F">
              <w:rPr>
                <w:rFonts w:cstheme="minorHAnsi"/>
                <w:b/>
                <w:bCs/>
                <w:sz w:val="12"/>
                <w:szCs w:val="12"/>
              </w:rPr>
              <w:t>Q. 8</w:t>
            </w:r>
          </w:p>
        </w:tc>
        <w:tc>
          <w:tcPr>
            <w:tcW w:w="425" w:type="dxa"/>
          </w:tcPr>
          <w:p w14:paraId="4FEDC8B9" w14:textId="77777777" w:rsidR="00860E32" w:rsidRPr="00B7060F" w:rsidRDefault="00860E32" w:rsidP="003D3153">
            <w:pPr>
              <w:jc w:val="center"/>
              <w:cnfStyle w:val="000000100000" w:firstRow="0" w:lastRow="0" w:firstColumn="0" w:lastColumn="0" w:oddVBand="0" w:evenVBand="0" w:oddHBand="1" w:evenHBand="0" w:firstRowFirstColumn="0" w:firstRowLastColumn="0" w:lastRowFirstColumn="0" w:lastRowLastColumn="0"/>
              <w:rPr>
                <w:rFonts w:cstheme="minorHAnsi"/>
                <w:b/>
                <w:bCs/>
                <w:sz w:val="12"/>
                <w:szCs w:val="12"/>
              </w:rPr>
            </w:pPr>
            <w:r w:rsidRPr="00B7060F">
              <w:rPr>
                <w:rFonts w:cstheme="minorHAnsi"/>
                <w:b/>
                <w:bCs/>
                <w:sz w:val="12"/>
                <w:szCs w:val="12"/>
              </w:rPr>
              <w:t>Q. 9</w:t>
            </w:r>
          </w:p>
        </w:tc>
        <w:tc>
          <w:tcPr>
            <w:tcW w:w="567" w:type="dxa"/>
          </w:tcPr>
          <w:p w14:paraId="703A2F0F" w14:textId="77777777" w:rsidR="00860E32" w:rsidRPr="00B7060F" w:rsidRDefault="00860E32" w:rsidP="003D3153">
            <w:pPr>
              <w:jc w:val="center"/>
              <w:cnfStyle w:val="000000100000" w:firstRow="0" w:lastRow="0" w:firstColumn="0" w:lastColumn="0" w:oddVBand="0" w:evenVBand="0" w:oddHBand="1" w:evenHBand="0" w:firstRowFirstColumn="0" w:firstRowLastColumn="0" w:lastRowFirstColumn="0" w:lastRowLastColumn="0"/>
              <w:rPr>
                <w:rFonts w:cstheme="minorHAnsi"/>
                <w:b/>
                <w:bCs/>
                <w:sz w:val="12"/>
                <w:szCs w:val="12"/>
              </w:rPr>
            </w:pPr>
            <w:r w:rsidRPr="00B7060F">
              <w:rPr>
                <w:rFonts w:cstheme="minorHAnsi"/>
                <w:b/>
                <w:bCs/>
                <w:sz w:val="12"/>
                <w:szCs w:val="12"/>
              </w:rPr>
              <w:t>Q. 10</w:t>
            </w:r>
          </w:p>
        </w:tc>
        <w:tc>
          <w:tcPr>
            <w:tcW w:w="709" w:type="dxa"/>
          </w:tcPr>
          <w:p w14:paraId="032C38BB" w14:textId="77777777" w:rsidR="00860E32" w:rsidRPr="00B7060F" w:rsidRDefault="00860E32" w:rsidP="003D3153">
            <w:pPr>
              <w:jc w:val="center"/>
              <w:cnfStyle w:val="000000100000" w:firstRow="0" w:lastRow="0" w:firstColumn="0" w:lastColumn="0" w:oddVBand="0" w:evenVBand="0" w:oddHBand="1" w:evenHBand="0" w:firstRowFirstColumn="0" w:firstRowLastColumn="0" w:lastRowFirstColumn="0" w:lastRowLastColumn="0"/>
              <w:rPr>
                <w:rFonts w:cstheme="minorHAnsi"/>
                <w:b/>
                <w:bCs/>
                <w:sz w:val="12"/>
                <w:szCs w:val="12"/>
              </w:rPr>
            </w:pPr>
            <w:r w:rsidRPr="00B7060F">
              <w:rPr>
                <w:rFonts w:cstheme="minorHAnsi"/>
                <w:b/>
                <w:bCs/>
                <w:sz w:val="12"/>
                <w:szCs w:val="12"/>
              </w:rPr>
              <w:t>Quality Appraisal</w:t>
            </w:r>
          </w:p>
        </w:tc>
        <w:tc>
          <w:tcPr>
            <w:tcW w:w="3544" w:type="dxa"/>
          </w:tcPr>
          <w:p w14:paraId="52890F29" w14:textId="77777777" w:rsidR="00860E32" w:rsidRPr="00B7060F" w:rsidRDefault="00860E32" w:rsidP="003D3153">
            <w:pPr>
              <w:jc w:val="center"/>
              <w:cnfStyle w:val="000000100000" w:firstRow="0" w:lastRow="0" w:firstColumn="0" w:lastColumn="0" w:oddVBand="0" w:evenVBand="0" w:oddHBand="1" w:evenHBand="0" w:firstRowFirstColumn="0" w:firstRowLastColumn="0" w:lastRowFirstColumn="0" w:lastRowLastColumn="0"/>
              <w:rPr>
                <w:rFonts w:cstheme="minorHAnsi"/>
                <w:b/>
                <w:bCs/>
                <w:sz w:val="12"/>
                <w:szCs w:val="12"/>
              </w:rPr>
            </w:pPr>
            <w:r w:rsidRPr="00B7060F">
              <w:rPr>
                <w:rFonts w:cstheme="minorHAnsi"/>
                <w:b/>
                <w:bCs/>
                <w:sz w:val="12"/>
                <w:szCs w:val="12"/>
              </w:rPr>
              <w:t>Overview</w:t>
            </w:r>
          </w:p>
          <w:p w14:paraId="6F177EB2" w14:textId="77777777" w:rsidR="00860E32" w:rsidRPr="00B7060F" w:rsidRDefault="00860E32" w:rsidP="003D3153">
            <w:pPr>
              <w:jc w:val="center"/>
              <w:cnfStyle w:val="000000100000" w:firstRow="0" w:lastRow="0" w:firstColumn="0" w:lastColumn="0" w:oddVBand="0" w:evenVBand="0" w:oddHBand="1" w:evenHBand="0" w:firstRowFirstColumn="0" w:firstRowLastColumn="0" w:lastRowFirstColumn="0" w:lastRowLastColumn="0"/>
              <w:rPr>
                <w:rFonts w:cstheme="minorHAnsi"/>
                <w:b/>
                <w:bCs/>
                <w:sz w:val="12"/>
                <w:szCs w:val="12"/>
              </w:rPr>
            </w:pPr>
          </w:p>
        </w:tc>
      </w:tr>
      <w:tr w:rsidR="00860E32" w:rsidRPr="00B7060F" w14:paraId="49F361CA" w14:textId="77777777" w:rsidTr="003D3153">
        <w:tc>
          <w:tcPr>
            <w:cnfStyle w:val="001000000000" w:firstRow="0" w:lastRow="0" w:firstColumn="1" w:lastColumn="0" w:oddVBand="0" w:evenVBand="0" w:oddHBand="0" w:evenHBand="0" w:firstRowFirstColumn="0" w:firstRowLastColumn="0" w:lastRowFirstColumn="0" w:lastRowLastColumn="0"/>
            <w:tcW w:w="704" w:type="dxa"/>
          </w:tcPr>
          <w:p w14:paraId="6E80AD03" w14:textId="77777777" w:rsidR="00860E32" w:rsidRPr="00B7060F" w:rsidRDefault="00860E32" w:rsidP="003D3153">
            <w:pPr>
              <w:jc w:val="center"/>
              <w:rPr>
                <w:rFonts w:cstheme="minorHAnsi"/>
                <w:sz w:val="12"/>
                <w:szCs w:val="12"/>
              </w:rPr>
            </w:pPr>
            <w:r w:rsidRPr="00B7060F">
              <w:rPr>
                <w:rFonts w:cstheme="minorHAnsi"/>
                <w:sz w:val="12"/>
                <w:szCs w:val="12"/>
              </w:rPr>
              <w:t xml:space="preserve">Jackson et al </w:t>
            </w:r>
            <w:r>
              <w:rPr>
                <w:rFonts w:cstheme="minorHAnsi"/>
                <w:sz w:val="12"/>
                <w:szCs w:val="12"/>
              </w:rPr>
              <w:t>[</w:t>
            </w:r>
            <w:r w:rsidRPr="00B7060F">
              <w:rPr>
                <w:rFonts w:cstheme="minorHAnsi"/>
                <w:sz w:val="12"/>
                <w:szCs w:val="12"/>
              </w:rPr>
              <w:t>2017</w:t>
            </w:r>
            <w:r>
              <w:rPr>
                <w:rFonts w:cstheme="minorHAnsi"/>
                <w:sz w:val="12"/>
                <w:szCs w:val="12"/>
              </w:rPr>
              <w:t>]</w:t>
            </w:r>
          </w:p>
        </w:tc>
        <w:tc>
          <w:tcPr>
            <w:tcW w:w="425" w:type="dxa"/>
          </w:tcPr>
          <w:p w14:paraId="597A4399" w14:textId="77777777" w:rsidR="00860E32" w:rsidRPr="00B7060F" w:rsidRDefault="00860E32" w:rsidP="003D3153">
            <w:pPr>
              <w:jc w:val="cente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B7060F">
              <w:rPr>
                <w:rFonts w:cstheme="minorHAnsi"/>
                <w:sz w:val="12"/>
                <w:szCs w:val="12"/>
              </w:rPr>
              <w:t>2</w:t>
            </w:r>
          </w:p>
        </w:tc>
        <w:tc>
          <w:tcPr>
            <w:tcW w:w="426" w:type="dxa"/>
          </w:tcPr>
          <w:p w14:paraId="428039FF" w14:textId="77777777" w:rsidR="00860E32" w:rsidRPr="00B7060F" w:rsidRDefault="00860E32" w:rsidP="003D3153">
            <w:pPr>
              <w:jc w:val="cente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B7060F">
              <w:rPr>
                <w:rFonts w:cstheme="minorHAnsi"/>
                <w:sz w:val="12"/>
                <w:szCs w:val="12"/>
              </w:rPr>
              <w:t>2</w:t>
            </w:r>
          </w:p>
        </w:tc>
        <w:tc>
          <w:tcPr>
            <w:tcW w:w="425" w:type="dxa"/>
          </w:tcPr>
          <w:p w14:paraId="4C3DB750" w14:textId="77777777" w:rsidR="00860E32" w:rsidRPr="00B7060F" w:rsidRDefault="00860E32" w:rsidP="003D3153">
            <w:pPr>
              <w:jc w:val="cente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B7060F">
              <w:rPr>
                <w:rFonts w:cstheme="minorHAnsi"/>
                <w:sz w:val="12"/>
                <w:szCs w:val="12"/>
              </w:rPr>
              <w:t>2</w:t>
            </w:r>
          </w:p>
        </w:tc>
        <w:tc>
          <w:tcPr>
            <w:tcW w:w="425" w:type="dxa"/>
          </w:tcPr>
          <w:p w14:paraId="76AE636F" w14:textId="77777777" w:rsidR="00860E32" w:rsidRPr="00B7060F" w:rsidRDefault="00860E32" w:rsidP="003D3153">
            <w:pPr>
              <w:jc w:val="cente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B7060F">
              <w:rPr>
                <w:rFonts w:cstheme="minorHAnsi"/>
                <w:sz w:val="12"/>
                <w:szCs w:val="12"/>
              </w:rPr>
              <w:t>2</w:t>
            </w:r>
          </w:p>
        </w:tc>
        <w:tc>
          <w:tcPr>
            <w:tcW w:w="425" w:type="dxa"/>
          </w:tcPr>
          <w:p w14:paraId="1B297E55" w14:textId="77777777" w:rsidR="00860E32" w:rsidRPr="00B7060F" w:rsidRDefault="00860E32" w:rsidP="003D3153">
            <w:pPr>
              <w:jc w:val="cente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B7060F">
              <w:rPr>
                <w:rFonts w:cstheme="minorHAnsi"/>
                <w:sz w:val="12"/>
                <w:szCs w:val="12"/>
              </w:rPr>
              <w:t>2</w:t>
            </w:r>
          </w:p>
        </w:tc>
        <w:tc>
          <w:tcPr>
            <w:tcW w:w="426" w:type="dxa"/>
          </w:tcPr>
          <w:p w14:paraId="21E030AA" w14:textId="77777777" w:rsidR="00860E32" w:rsidRPr="00B7060F" w:rsidRDefault="00860E32" w:rsidP="003D3153">
            <w:pPr>
              <w:jc w:val="center"/>
              <w:cnfStyle w:val="000000000000" w:firstRow="0" w:lastRow="0" w:firstColumn="0" w:lastColumn="0" w:oddVBand="0" w:evenVBand="0" w:oddHBand="0" w:evenHBand="0" w:firstRowFirstColumn="0" w:firstRowLastColumn="0" w:lastRowFirstColumn="0" w:lastRowLastColumn="0"/>
              <w:rPr>
                <w:rFonts w:cstheme="minorHAnsi"/>
                <w:sz w:val="12"/>
                <w:szCs w:val="12"/>
              </w:rPr>
            </w:pPr>
            <w:r>
              <w:rPr>
                <w:rFonts w:cstheme="minorHAnsi"/>
                <w:sz w:val="12"/>
                <w:szCs w:val="12"/>
              </w:rPr>
              <w:t>1</w:t>
            </w:r>
          </w:p>
        </w:tc>
        <w:tc>
          <w:tcPr>
            <w:tcW w:w="425" w:type="dxa"/>
          </w:tcPr>
          <w:p w14:paraId="30B79C8F" w14:textId="77777777" w:rsidR="00860E32" w:rsidRPr="00B7060F" w:rsidRDefault="00860E32" w:rsidP="003D3153">
            <w:pPr>
              <w:jc w:val="cente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B7060F">
              <w:rPr>
                <w:rFonts w:cstheme="minorHAnsi"/>
                <w:sz w:val="12"/>
                <w:szCs w:val="12"/>
              </w:rPr>
              <w:t>0</w:t>
            </w:r>
          </w:p>
        </w:tc>
        <w:tc>
          <w:tcPr>
            <w:tcW w:w="425" w:type="dxa"/>
          </w:tcPr>
          <w:p w14:paraId="0EFDF9A3" w14:textId="77777777" w:rsidR="00860E32" w:rsidRPr="00B7060F" w:rsidRDefault="00860E32" w:rsidP="003D3153">
            <w:pPr>
              <w:jc w:val="cente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B7060F">
              <w:rPr>
                <w:rFonts w:cstheme="minorHAnsi"/>
                <w:sz w:val="12"/>
                <w:szCs w:val="12"/>
              </w:rPr>
              <w:t>2</w:t>
            </w:r>
          </w:p>
        </w:tc>
        <w:tc>
          <w:tcPr>
            <w:tcW w:w="425" w:type="dxa"/>
          </w:tcPr>
          <w:p w14:paraId="405E93F8" w14:textId="77777777" w:rsidR="00860E32" w:rsidRPr="00B7060F" w:rsidRDefault="00860E32" w:rsidP="003D3153">
            <w:pPr>
              <w:jc w:val="cente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B7060F">
              <w:rPr>
                <w:rFonts w:cstheme="minorHAnsi"/>
                <w:sz w:val="12"/>
                <w:szCs w:val="12"/>
              </w:rPr>
              <w:t>2</w:t>
            </w:r>
          </w:p>
        </w:tc>
        <w:tc>
          <w:tcPr>
            <w:tcW w:w="567" w:type="dxa"/>
          </w:tcPr>
          <w:p w14:paraId="075F5BF3" w14:textId="77777777" w:rsidR="00860E32" w:rsidRPr="00B7060F" w:rsidRDefault="00860E32" w:rsidP="003D3153">
            <w:pPr>
              <w:jc w:val="cente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B7060F">
              <w:rPr>
                <w:rFonts w:cstheme="minorHAnsi"/>
                <w:sz w:val="12"/>
                <w:szCs w:val="12"/>
              </w:rPr>
              <w:t>2</w:t>
            </w:r>
          </w:p>
        </w:tc>
        <w:tc>
          <w:tcPr>
            <w:tcW w:w="709" w:type="dxa"/>
          </w:tcPr>
          <w:p w14:paraId="70573E5C" w14:textId="77777777" w:rsidR="00860E32" w:rsidRPr="00B7060F" w:rsidRDefault="00860E32" w:rsidP="003D3153">
            <w:pPr>
              <w:jc w:val="center"/>
              <w:cnfStyle w:val="000000000000" w:firstRow="0" w:lastRow="0" w:firstColumn="0" w:lastColumn="0" w:oddVBand="0" w:evenVBand="0" w:oddHBand="0" w:evenHBand="0" w:firstRowFirstColumn="0" w:firstRowLastColumn="0" w:lastRowFirstColumn="0" w:lastRowLastColumn="0"/>
              <w:rPr>
                <w:rFonts w:cstheme="minorHAnsi"/>
                <w:sz w:val="12"/>
                <w:szCs w:val="12"/>
              </w:rPr>
            </w:pPr>
            <w:r>
              <w:rPr>
                <w:rFonts w:cstheme="minorHAnsi"/>
                <w:sz w:val="12"/>
                <w:szCs w:val="12"/>
              </w:rPr>
              <w:t>Moderate</w:t>
            </w:r>
          </w:p>
        </w:tc>
        <w:tc>
          <w:tcPr>
            <w:tcW w:w="3544" w:type="dxa"/>
          </w:tcPr>
          <w:p w14:paraId="5E003B64" w14:textId="77777777" w:rsidR="00860E32" w:rsidRPr="00B7060F" w:rsidRDefault="00860E32" w:rsidP="003D3153">
            <w:pPr>
              <w:jc w:val="cente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B7060F">
              <w:rPr>
                <w:sz w:val="12"/>
                <w:szCs w:val="12"/>
              </w:rPr>
              <w:t xml:space="preserve">Data collection method was stated clearly </w:t>
            </w:r>
            <w:r>
              <w:rPr>
                <w:sz w:val="12"/>
                <w:szCs w:val="12"/>
              </w:rPr>
              <w:t>[</w:t>
            </w:r>
            <w:r w:rsidRPr="00B7060F">
              <w:rPr>
                <w:sz w:val="12"/>
                <w:szCs w:val="12"/>
              </w:rPr>
              <w:t>focus groups</w:t>
            </w:r>
            <w:r>
              <w:rPr>
                <w:sz w:val="12"/>
                <w:szCs w:val="12"/>
              </w:rPr>
              <w:t>]</w:t>
            </w:r>
            <w:r w:rsidRPr="00B7060F">
              <w:rPr>
                <w:sz w:val="12"/>
                <w:szCs w:val="12"/>
              </w:rPr>
              <w:t xml:space="preserve"> and is appropriate for the study. While the researchers do not explicitly justify the focus groups, they are an effective means of collecting qualitative data. No method for conducting the focus group interviews was included but the analysis method of made clear. The researchers state that they have a conflicting interest, but did not critically examine any potential biases in the text. No mention of ethical concerns was made. A detailed description of the analysis process was included and the themes are stated clearly in the results section. The themes are stated clearly in the results section.</w:t>
            </w:r>
          </w:p>
        </w:tc>
      </w:tr>
      <w:tr w:rsidR="00860E32" w:rsidRPr="00B7060F" w14:paraId="6D263DD5" w14:textId="77777777" w:rsidTr="003D3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18FB62E5" w14:textId="77777777" w:rsidR="00860E32" w:rsidRPr="00B7060F" w:rsidRDefault="00860E32" w:rsidP="003D3153">
            <w:pPr>
              <w:jc w:val="center"/>
              <w:rPr>
                <w:rFonts w:cstheme="minorHAnsi"/>
                <w:sz w:val="12"/>
                <w:szCs w:val="12"/>
              </w:rPr>
            </w:pPr>
            <w:r w:rsidRPr="00B7060F">
              <w:rPr>
                <w:rFonts w:cstheme="minorHAnsi"/>
                <w:sz w:val="12"/>
                <w:szCs w:val="12"/>
              </w:rPr>
              <w:t xml:space="preserve">Shah et al </w:t>
            </w:r>
            <w:r>
              <w:rPr>
                <w:rFonts w:cstheme="minorHAnsi"/>
                <w:sz w:val="12"/>
                <w:szCs w:val="12"/>
              </w:rPr>
              <w:t>[</w:t>
            </w:r>
            <w:r w:rsidRPr="00B7060F">
              <w:rPr>
                <w:rFonts w:cstheme="minorHAnsi"/>
                <w:sz w:val="12"/>
                <w:szCs w:val="12"/>
              </w:rPr>
              <w:t>2021</w:t>
            </w:r>
            <w:r>
              <w:rPr>
                <w:rFonts w:cstheme="minorHAnsi"/>
                <w:sz w:val="12"/>
                <w:szCs w:val="12"/>
              </w:rPr>
              <w:t>]</w:t>
            </w:r>
          </w:p>
        </w:tc>
        <w:tc>
          <w:tcPr>
            <w:tcW w:w="425" w:type="dxa"/>
          </w:tcPr>
          <w:p w14:paraId="7F0D9CDE" w14:textId="77777777" w:rsidR="00860E32" w:rsidRPr="00B7060F" w:rsidRDefault="00860E32" w:rsidP="003D3153">
            <w:pPr>
              <w:jc w:val="center"/>
              <w:cnfStyle w:val="000000100000" w:firstRow="0" w:lastRow="0" w:firstColumn="0" w:lastColumn="0" w:oddVBand="0" w:evenVBand="0" w:oddHBand="1" w:evenHBand="0" w:firstRowFirstColumn="0" w:firstRowLastColumn="0" w:lastRowFirstColumn="0" w:lastRowLastColumn="0"/>
              <w:rPr>
                <w:rFonts w:cstheme="minorHAnsi"/>
                <w:sz w:val="12"/>
                <w:szCs w:val="12"/>
              </w:rPr>
            </w:pPr>
            <w:r w:rsidRPr="00B7060F">
              <w:rPr>
                <w:rFonts w:cstheme="minorHAnsi"/>
                <w:sz w:val="12"/>
                <w:szCs w:val="12"/>
              </w:rPr>
              <w:t>2</w:t>
            </w:r>
          </w:p>
        </w:tc>
        <w:tc>
          <w:tcPr>
            <w:tcW w:w="426" w:type="dxa"/>
          </w:tcPr>
          <w:p w14:paraId="4847DAE6" w14:textId="77777777" w:rsidR="00860E32" w:rsidRPr="00B7060F" w:rsidRDefault="00860E32" w:rsidP="003D3153">
            <w:pPr>
              <w:jc w:val="center"/>
              <w:cnfStyle w:val="000000100000" w:firstRow="0" w:lastRow="0" w:firstColumn="0" w:lastColumn="0" w:oddVBand="0" w:evenVBand="0" w:oddHBand="1" w:evenHBand="0" w:firstRowFirstColumn="0" w:firstRowLastColumn="0" w:lastRowFirstColumn="0" w:lastRowLastColumn="0"/>
              <w:rPr>
                <w:rFonts w:cstheme="minorHAnsi"/>
                <w:sz w:val="12"/>
                <w:szCs w:val="12"/>
              </w:rPr>
            </w:pPr>
            <w:r w:rsidRPr="00B7060F">
              <w:rPr>
                <w:rFonts w:cstheme="minorHAnsi"/>
                <w:sz w:val="12"/>
                <w:szCs w:val="12"/>
              </w:rPr>
              <w:t>2</w:t>
            </w:r>
          </w:p>
        </w:tc>
        <w:tc>
          <w:tcPr>
            <w:tcW w:w="425" w:type="dxa"/>
          </w:tcPr>
          <w:p w14:paraId="07A572EA" w14:textId="77777777" w:rsidR="00860E32" w:rsidRPr="00B7060F" w:rsidRDefault="00860E32" w:rsidP="003D3153">
            <w:pPr>
              <w:jc w:val="center"/>
              <w:cnfStyle w:val="000000100000" w:firstRow="0" w:lastRow="0" w:firstColumn="0" w:lastColumn="0" w:oddVBand="0" w:evenVBand="0" w:oddHBand="1" w:evenHBand="0" w:firstRowFirstColumn="0" w:firstRowLastColumn="0" w:lastRowFirstColumn="0" w:lastRowLastColumn="0"/>
              <w:rPr>
                <w:rFonts w:cstheme="minorHAnsi"/>
                <w:sz w:val="12"/>
                <w:szCs w:val="12"/>
              </w:rPr>
            </w:pPr>
            <w:r>
              <w:rPr>
                <w:rFonts w:cstheme="minorHAnsi"/>
                <w:sz w:val="12"/>
                <w:szCs w:val="12"/>
              </w:rPr>
              <w:t>1</w:t>
            </w:r>
          </w:p>
        </w:tc>
        <w:tc>
          <w:tcPr>
            <w:tcW w:w="425" w:type="dxa"/>
          </w:tcPr>
          <w:p w14:paraId="713627D0" w14:textId="77777777" w:rsidR="00860E32" w:rsidRPr="00B7060F" w:rsidRDefault="00860E32" w:rsidP="003D3153">
            <w:pPr>
              <w:jc w:val="center"/>
              <w:cnfStyle w:val="000000100000" w:firstRow="0" w:lastRow="0" w:firstColumn="0" w:lastColumn="0" w:oddVBand="0" w:evenVBand="0" w:oddHBand="1" w:evenHBand="0" w:firstRowFirstColumn="0" w:firstRowLastColumn="0" w:lastRowFirstColumn="0" w:lastRowLastColumn="0"/>
              <w:rPr>
                <w:rFonts w:cstheme="minorHAnsi"/>
                <w:sz w:val="12"/>
                <w:szCs w:val="12"/>
              </w:rPr>
            </w:pPr>
            <w:r>
              <w:rPr>
                <w:rFonts w:cstheme="minorHAnsi"/>
                <w:sz w:val="12"/>
                <w:szCs w:val="12"/>
              </w:rPr>
              <w:t>2</w:t>
            </w:r>
          </w:p>
        </w:tc>
        <w:tc>
          <w:tcPr>
            <w:tcW w:w="425" w:type="dxa"/>
          </w:tcPr>
          <w:p w14:paraId="45A2483B" w14:textId="77777777" w:rsidR="00860E32" w:rsidRPr="00B7060F" w:rsidRDefault="00860E32" w:rsidP="003D3153">
            <w:pPr>
              <w:jc w:val="center"/>
              <w:cnfStyle w:val="000000100000" w:firstRow="0" w:lastRow="0" w:firstColumn="0" w:lastColumn="0" w:oddVBand="0" w:evenVBand="0" w:oddHBand="1" w:evenHBand="0" w:firstRowFirstColumn="0" w:firstRowLastColumn="0" w:lastRowFirstColumn="0" w:lastRowLastColumn="0"/>
              <w:rPr>
                <w:rFonts w:cstheme="minorHAnsi"/>
                <w:sz w:val="12"/>
                <w:szCs w:val="12"/>
              </w:rPr>
            </w:pPr>
            <w:r w:rsidRPr="00B7060F">
              <w:rPr>
                <w:rFonts w:cstheme="minorHAnsi"/>
                <w:sz w:val="12"/>
                <w:szCs w:val="12"/>
              </w:rPr>
              <w:t>2</w:t>
            </w:r>
          </w:p>
        </w:tc>
        <w:tc>
          <w:tcPr>
            <w:tcW w:w="426" w:type="dxa"/>
          </w:tcPr>
          <w:p w14:paraId="7DB9C809" w14:textId="77777777" w:rsidR="00860E32" w:rsidRPr="00B7060F" w:rsidRDefault="00860E32" w:rsidP="003D3153">
            <w:pPr>
              <w:jc w:val="center"/>
              <w:cnfStyle w:val="000000100000" w:firstRow="0" w:lastRow="0" w:firstColumn="0" w:lastColumn="0" w:oddVBand="0" w:evenVBand="0" w:oddHBand="1" w:evenHBand="0" w:firstRowFirstColumn="0" w:firstRowLastColumn="0" w:lastRowFirstColumn="0" w:lastRowLastColumn="0"/>
              <w:rPr>
                <w:rFonts w:cstheme="minorHAnsi"/>
                <w:sz w:val="12"/>
                <w:szCs w:val="12"/>
              </w:rPr>
            </w:pPr>
            <w:r>
              <w:rPr>
                <w:rFonts w:cstheme="minorHAnsi"/>
                <w:sz w:val="12"/>
                <w:szCs w:val="12"/>
              </w:rPr>
              <w:t>0</w:t>
            </w:r>
          </w:p>
        </w:tc>
        <w:tc>
          <w:tcPr>
            <w:tcW w:w="425" w:type="dxa"/>
          </w:tcPr>
          <w:p w14:paraId="5B3C01D8" w14:textId="77777777" w:rsidR="00860E32" w:rsidRPr="00B7060F" w:rsidRDefault="00860E32" w:rsidP="003D3153">
            <w:pPr>
              <w:jc w:val="center"/>
              <w:cnfStyle w:val="000000100000" w:firstRow="0" w:lastRow="0" w:firstColumn="0" w:lastColumn="0" w:oddVBand="0" w:evenVBand="0" w:oddHBand="1" w:evenHBand="0" w:firstRowFirstColumn="0" w:firstRowLastColumn="0" w:lastRowFirstColumn="0" w:lastRowLastColumn="0"/>
              <w:rPr>
                <w:rFonts w:cstheme="minorHAnsi"/>
                <w:sz w:val="12"/>
                <w:szCs w:val="12"/>
              </w:rPr>
            </w:pPr>
            <w:r w:rsidRPr="00B7060F">
              <w:rPr>
                <w:rFonts w:cstheme="minorHAnsi"/>
                <w:sz w:val="12"/>
                <w:szCs w:val="12"/>
              </w:rPr>
              <w:t>0</w:t>
            </w:r>
          </w:p>
        </w:tc>
        <w:tc>
          <w:tcPr>
            <w:tcW w:w="425" w:type="dxa"/>
          </w:tcPr>
          <w:p w14:paraId="281FAFFC" w14:textId="77777777" w:rsidR="00860E32" w:rsidRPr="00B7060F" w:rsidRDefault="00860E32" w:rsidP="003D3153">
            <w:pPr>
              <w:jc w:val="center"/>
              <w:cnfStyle w:val="000000100000" w:firstRow="0" w:lastRow="0" w:firstColumn="0" w:lastColumn="0" w:oddVBand="0" w:evenVBand="0" w:oddHBand="1" w:evenHBand="0" w:firstRowFirstColumn="0" w:firstRowLastColumn="0" w:lastRowFirstColumn="0" w:lastRowLastColumn="0"/>
              <w:rPr>
                <w:rFonts w:cstheme="minorHAnsi"/>
                <w:sz w:val="12"/>
                <w:szCs w:val="12"/>
              </w:rPr>
            </w:pPr>
            <w:r>
              <w:rPr>
                <w:rFonts w:cstheme="minorHAnsi"/>
                <w:sz w:val="12"/>
                <w:szCs w:val="12"/>
              </w:rPr>
              <w:t>1</w:t>
            </w:r>
          </w:p>
        </w:tc>
        <w:tc>
          <w:tcPr>
            <w:tcW w:w="425" w:type="dxa"/>
          </w:tcPr>
          <w:p w14:paraId="62AF1B54" w14:textId="77777777" w:rsidR="00860E32" w:rsidRPr="00B7060F" w:rsidRDefault="00860E32" w:rsidP="003D3153">
            <w:pPr>
              <w:jc w:val="center"/>
              <w:cnfStyle w:val="000000100000" w:firstRow="0" w:lastRow="0" w:firstColumn="0" w:lastColumn="0" w:oddVBand="0" w:evenVBand="0" w:oddHBand="1" w:evenHBand="0" w:firstRowFirstColumn="0" w:firstRowLastColumn="0" w:lastRowFirstColumn="0" w:lastRowLastColumn="0"/>
              <w:rPr>
                <w:rFonts w:cstheme="minorHAnsi"/>
                <w:sz w:val="12"/>
                <w:szCs w:val="12"/>
              </w:rPr>
            </w:pPr>
            <w:r w:rsidRPr="00B7060F">
              <w:rPr>
                <w:rFonts w:cstheme="minorHAnsi"/>
                <w:sz w:val="12"/>
                <w:szCs w:val="12"/>
              </w:rPr>
              <w:t>2</w:t>
            </w:r>
          </w:p>
        </w:tc>
        <w:tc>
          <w:tcPr>
            <w:tcW w:w="567" w:type="dxa"/>
          </w:tcPr>
          <w:p w14:paraId="72B85BF9" w14:textId="77777777" w:rsidR="00860E32" w:rsidRPr="00B7060F" w:rsidRDefault="00860E32" w:rsidP="003D3153">
            <w:pPr>
              <w:jc w:val="center"/>
              <w:cnfStyle w:val="000000100000" w:firstRow="0" w:lastRow="0" w:firstColumn="0" w:lastColumn="0" w:oddVBand="0" w:evenVBand="0" w:oddHBand="1" w:evenHBand="0" w:firstRowFirstColumn="0" w:firstRowLastColumn="0" w:lastRowFirstColumn="0" w:lastRowLastColumn="0"/>
              <w:rPr>
                <w:rFonts w:cstheme="minorHAnsi"/>
                <w:sz w:val="12"/>
                <w:szCs w:val="12"/>
              </w:rPr>
            </w:pPr>
            <w:r>
              <w:rPr>
                <w:rFonts w:cstheme="minorHAnsi"/>
                <w:sz w:val="12"/>
                <w:szCs w:val="12"/>
              </w:rPr>
              <w:t>2</w:t>
            </w:r>
          </w:p>
        </w:tc>
        <w:tc>
          <w:tcPr>
            <w:tcW w:w="709" w:type="dxa"/>
          </w:tcPr>
          <w:p w14:paraId="25AD6654" w14:textId="77777777" w:rsidR="00860E32" w:rsidRPr="00B7060F" w:rsidRDefault="00860E32" w:rsidP="003D3153">
            <w:pPr>
              <w:jc w:val="center"/>
              <w:cnfStyle w:val="000000100000" w:firstRow="0" w:lastRow="0" w:firstColumn="0" w:lastColumn="0" w:oddVBand="0" w:evenVBand="0" w:oddHBand="1" w:evenHBand="0" w:firstRowFirstColumn="0" w:firstRowLastColumn="0" w:lastRowFirstColumn="0" w:lastRowLastColumn="0"/>
              <w:rPr>
                <w:rFonts w:cstheme="minorHAnsi"/>
                <w:sz w:val="12"/>
                <w:szCs w:val="12"/>
              </w:rPr>
            </w:pPr>
            <w:r w:rsidRPr="00B7060F">
              <w:rPr>
                <w:rFonts w:cstheme="minorHAnsi"/>
                <w:sz w:val="12"/>
                <w:szCs w:val="12"/>
              </w:rPr>
              <w:t>Low</w:t>
            </w:r>
          </w:p>
        </w:tc>
        <w:tc>
          <w:tcPr>
            <w:tcW w:w="3544" w:type="dxa"/>
          </w:tcPr>
          <w:p w14:paraId="083B7C8F" w14:textId="77777777" w:rsidR="00860E32" w:rsidRPr="00B7060F" w:rsidRDefault="00860E32" w:rsidP="003D3153">
            <w:pPr>
              <w:jc w:val="center"/>
              <w:cnfStyle w:val="000000100000" w:firstRow="0" w:lastRow="0" w:firstColumn="0" w:lastColumn="0" w:oddVBand="0" w:evenVBand="0" w:oddHBand="1" w:evenHBand="0" w:firstRowFirstColumn="0" w:firstRowLastColumn="0" w:lastRowFirstColumn="0" w:lastRowLastColumn="0"/>
              <w:rPr>
                <w:rFonts w:cstheme="minorHAnsi"/>
                <w:sz w:val="12"/>
                <w:szCs w:val="12"/>
              </w:rPr>
            </w:pPr>
            <w:r>
              <w:rPr>
                <w:sz w:val="12"/>
                <w:szCs w:val="12"/>
              </w:rPr>
              <w:t>L</w:t>
            </w:r>
            <w:r w:rsidRPr="00B7060F">
              <w:rPr>
                <w:sz w:val="12"/>
                <w:szCs w:val="12"/>
              </w:rPr>
              <w:t>ittle depth of analysis for relevant data. Ethical issues not considered, and little information on participants or recruitment present.</w:t>
            </w:r>
          </w:p>
        </w:tc>
      </w:tr>
      <w:tr w:rsidR="00860E32" w:rsidRPr="00B7060F" w14:paraId="66B695CE" w14:textId="77777777" w:rsidTr="003D3153">
        <w:tc>
          <w:tcPr>
            <w:cnfStyle w:val="001000000000" w:firstRow="0" w:lastRow="0" w:firstColumn="1" w:lastColumn="0" w:oddVBand="0" w:evenVBand="0" w:oddHBand="0" w:evenHBand="0" w:firstRowFirstColumn="0" w:firstRowLastColumn="0" w:lastRowFirstColumn="0" w:lastRowLastColumn="0"/>
            <w:tcW w:w="704" w:type="dxa"/>
          </w:tcPr>
          <w:p w14:paraId="6F1F03F2" w14:textId="77777777" w:rsidR="00860E32" w:rsidRPr="00B7060F" w:rsidRDefault="00860E32" w:rsidP="003D3153">
            <w:pPr>
              <w:jc w:val="center"/>
              <w:rPr>
                <w:rFonts w:cstheme="minorHAnsi"/>
                <w:sz w:val="12"/>
                <w:szCs w:val="12"/>
              </w:rPr>
            </w:pPr>
            <w:r w:rsidRPr="00B7060F">
              <w:rPr>
                <w:rFonts w:cstheme="minorHAnsi"/>
                <w:sz w:val="12"/>
                <w:szCs w:val="12"/>
              </w:rPr>
              <w:t xml:space="preserve">Taylor et al </w:t>
            </w:r>
            <w:r>
              <w:rPr>
                <w:rFonts w:cstheme="minorHAnsi"/>
                <w:sz w:val="12"/>
                <w:szCs w:val="12"/>
              </w:rPr>
              <w:t>[</w:t>
            </w:r>
            <w:r w:rsidRPr="00B7060F">
              <w:rPr>
                <w:rFonts w:cstheme="minorHAnsi"/>
                <w:sz w:val="12"/>
                <w:szCs w:val="12"/>
              </w:rPr>
              <w:t>2020</w:t>
            </w:r>
            <w:r>
              <w:rPr>
                <w:rFonts w:cstheme="minorHAnsi"/>
                <w:sz w:val="12"/>
                <w:szCs w:val="12"/>
              </w:rPr>
              <w:t>]</w:t>
            </w:r>
          </w:p>
        </w:tc>
        <w:tc>
          <w:tcPr>
            <w:tcW w:w="425" w:type="dxa"/>
          </w:tcPr>
          <w:p w14:paraId="13E74697" w14:textId="77777777" w:rsidR="00860E32" w:rsidRPr="00B7060F" w:rsidRDefault="00860E32" w:rsidP="003D3153">
            <w:pPr>
              <w:jc w:val="cente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B7060F">
              <w:rPr>
                <w:rFonts w:cstheme="minorHAnsi"/>
                <w:sz w:val="12"/>
                <w:szCs w:val="12"/>
              </w:rPr>
              <w:t>2</w:t>
            </w:r>
          </w:p>
        </w:tc>
        <w:tc>
          <w:tcPr>
            <w:tcW w:w="426" w:type="dxa"/>
          </w:tcPr>
          <w:p w14:paraId="2A8BC315" w14:textId="77777777" w:rsidR="00860E32" w:rsidRPr="00B7060F" w:rsidRDefault="00860E32" w:rsidP="003D3153">
            <w:pPr>
              <w:jc w:val="cente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B7060F">
              <w:rPr>
                <w:rFonts w:cstheme="minorHAnsi"/>
                <w:sz w:val="12"/>
                <w:szCs w:val="12"/>
              </w:rPr>
              <w:t>2</w:t>
            </w:r>
          </w:p>
        </w:tc>
        <w:tc>
          <w:tcPr>
            <w:tcW w:w="425" w:type="dxa"/>
          </w:tcPr>
          <w:p w14:paraId="4EC7C742" w14:textId="77777777" w:rsidR="00860E32" w:rsidRPr="00B7060F" w:rsidRDefault="00860E32" w:rsidP="003D3153">
            <w:pPr>
              <w:jc w:val="cente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B7060F">
              <w:rPr>
                <w:rFonts w:cstheme="minorHAnsi"/>
                <w:sz w:val="12"/>
                <w:szCs w:val="12"/>
              </w:rPr>
              <w:t>2</w:t>
            </w:r>
          </w:p>
        </w:tc>
        <w:tc>
          <w:tcPr>
            <w:tcW w:w="425" w:type="dxa"/>
          </w:tcPr>
          <w:p w14:paraId="61340584" w14:textId="77777777" w:rsidR="00860E32" w:rsidRPr="00B7060F" w:rsidRDefault="00860E32" w:rsidP="003D3153">
            <w:pPr>
              <w:jc w:val="cente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B7060F">
              <w:rPr>
                <w:rFonts w:cstheme="minorHAnsi"/>
                <w:sz w:val="12"/>
                <w:szCs w:val="12"/>
              </w:rPr>
              <w:t>2</w:t>
            </w:r>
          </w:p>
        </w:tc>
        <w:tc>
          <w:tcPr>
            <w:tcW w:w="425" w:type="dxa"/>
          </w:tcPr>
          <w:p w14:paraId="23C4914A" w14:textId="77777777" w:rsidR="00860E32" w:rsidRPr="00B7060F" w:rsidRDefault="00860E32" w:rsidP="003D3153">
            <w:pPr>
              <w:jc w:val="cente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B7060F">
              <w:rPr>
                <w:rFonts w:cstheme="minorHAnsi"/>
                <w:sz w:val="12"/>
                <w:szCs w:val="12"/>
              </w:rPr>
              <w:t>2</w:t>
            </w:r>
          </w:p>
        </w:tc>
        <w:tc>
          <w:tcPr>
            <w:tcW w:w="426" w:type="dxa"/>
          </w:tcPr>
          <w:p w14:paraId="470692C8" w14:textId="77777777" w:rsidR="00860E32" w:rsidRPr="00B7060F" w:rsidRDefault="00860E32" w:rsidP="003D3153">
            <w:pPr>
              <w:jc w:val="center"/>
              <w:cnfStyle w:val="000000000000" w:firstRow="0" w:lastRow="0" w:firstColumn="0" w:lastColumn="0" w:oddVBand="0" w:evenVBand="0" w:oddHBand="0" w:evenHBand="0" w:firstRowFirstColumn="0" w:firstRowLastColumn="0" w:lastRowFirstColumn="0" w:lastRowLastColumn="0"/>
              <w:rPr>
                <w:rFonts w:cstheme="minorHAnsi"/>
                <w:sz w:val="12"/>
                <w:szCs w:val="12"/>
              </w:rPr>
            </w:pPr>
            <w:r>
              <w:rPr>
                <w:rFonts w:cstheme="minorHAnsi"/>
                <w:sz w:val="12"/>
                <w:szCs w:val="12"/>
              </w:rPr>
              <w:t>2</w:t>
            </w:r>
          </w:p>
        </w:tc>
        <w:tc>
          <w:tcPr>
            <w:tcW w:w="425" w:type="dxa"/>
          </w:tcPr>
          <w:p w14:paraId="6239E6C2" w14:textId="77777777" w:rsidR="00860E32" w:rsidRPr="00B7060F" w:rsidRDefault="00860E32" w:rsidP="003D3153">
            <w:pPr>
              <w:jc w:val="cente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B7060F">
              <w:rPr>
                <w:rFonts w:cstheme="minorHAnsi"/>
                <w:sz w:val="12"/>
                <w:szCs w:val="12"/>
              </w:rPr>
              <w:t>2</w:t>
            </w:r>
          </w:p>
        </w:tc>
        <w:tc>
          <w:tcPr>
            <w:tcW w:w="425" w:type="dxa"/>
          </w:tcPr>
          <w:p w14:paraId="62569417" w14:textId="77777777" w:rsidR="00860E32" w:rsidRPr="00B7060F" w:rsidRDefault="00860E32" w:rsidP="003D3153">
            <w:pPr>
              <w:jc w:val="cente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B7060F">
              <w:rPr>
                <w:rFonts w:cstheme="minorHAnsi"/>
                <w:sz w:val="12"/>
                <w:szCs w:val="12"/>
              </w:rPr>
              <w:t>2</w:t>
            </w:r>
          </w:p>
        </w:tc>
        <w:tc>
          <w:tcPr>
            <w:tcW w:w="425" w:type="dxa"/>
          </w:tcPr>
          <w:p w14:paraId="2E7C1A9C" w14:textId="77777777" w:rsidR="00860E32" w:rsidRPr="00B7060F" w:rsidRDefault="00860E32" w:rsidP="003D3153">
            <w:pPr>
              <w:jc w:val="cente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B7060F">
              <w:rPr>
                <w:rFonts w:cstheme="minorHAnsi"/>
                <w:sz w:val="12"/>
                <w:szCs w:val="12"/>
              </w:rPr>
              <w:t>2</w:t>
            </w:r>
          </w:p>
        </w:tc>
        <w:tc>
          <w:tcPr>
            <w:tcW w:w="567" w:type="dxa"/>
          </w:tcPr>
          <w:p w14:paraId="6A15ADDB" w14:textId="77777777" w:rsidR="00860E32" w:rsidRPr="00B7060F" w:rsidRDefault="00860E32" w:rsidP="003D3153">
            <w:pPr>
              <w:jc w:val="cente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B7060F">
              <w:rPr>
                <w:rFonts w:cstheme="minorHAnsi"/>
                <w:sz w:val="12"/>
                <w:szCs w:val="12"/>
              </w:rPr>
              <w:t>2</w:t>
            </w:r>
          </w:p>
        </w:tc>
        <w:tc>
          <w:tcPr>
            <w:tcW w:w="709" w:type="dxa"/>
          </w:tcPr>
          <w:p w14:paraId="5CBBACEF" w14:textId="77777777" w:rsidR="00860E32" w:rsidRPr="00B7060F" w:rsidRDefault="00860E32" w:rsidP="003D3153">
            <w:pPr>
              <w:jc w:val="cente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B7060F">
              <w:rPr>
                <w:rFonts w:cstheme="minorHAnsi"/>
                <w:sz w:val="12"/>
                <w:szCs w:val="12"/>
              </w:rPr>
              <w:t>High</w:t>
            </w:r>
          </w:p>
        </w:tc>
        <w:tc>
          <w:tcPr>
            <w:tcW w:w="3544" w:type="dxa"/>
          </w:tcPr>
          <w:p w14:paraId="26E628C3" w14:textId="77777777" w:rsidR="00860E32" w:rsidRPr="00B7060F" w:rsidRDefault="00860E32" w:rsidP="003D3153">
            <w:pPr>
              <w:jc w:val="center"/>
              <w:cnfStyle w:val="000000000000" w:firstRow="0" w:lastRow="0" w:firstColumn="0" w:lastColumn="0" w:oddVBand="0" w:evenVBand="0" w:oddHBand="0" w:evenHBand="0" w:firstRowFirstColumn="0" w:firstRowLastColumn="0" w:lastRowFirstColumn="0" w:lastRowLastColumn="0"/>
              <w:rPr>
                <w:sz w:val="12"/>
                <w:szCs w:val="12"/>
              </w:rPr>
            </w:pPr>
            <w:r w:rsidRPr="00B7060F">
              <w:rPr>
                <w:sz w:val="12"/>
                <w:szCs w:val="12"/>
              </w:rPr>
              <w:t>Methodology justified well in the study - focus was on understanding patient experience. Study design justified in the paper. Participants were patients who were asked to partake by who was involved in the project. Though there may be bias, this is an efficient way of recruiting participants. Paper made no mention of researcher bias involved. They did however note that there was a possibility of a selection bias.</w:t>
            </w:r>
          </w:p>
        </w:tc>
      </w:tr>
      <w:tr w:rsidR="00860E32" w:rsidRPr="00B7060F" w14:paraId="21D2861D" w14:textId="77777777" w:rsidTr="003D3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059DFF4B" w14:textId="77777777" w:rsidR="00860E32" w:rsidRPr="00B7060F" w:rsidRDefault="00860E32" w:rsidP="003D3153">
            <w:pPr>
              <w:jc w:val="center"/>
              <w:rPr>
                <w:rFonts w:cstheme="minorHAnsi"/>
                <w:sz w:val="12"/>
                <w:szCs w:val="12"/>
              </w:rPr>
            </w:pPr>
            <w:r w:rsidRPr="00B7060F">
              <w:rPr>
                <w:rFonts w:cstheme="minorHAnsi"/>
                <w:sz w:val="12"/>
                <w:szCs w:val="12"/>
              </w:rPr>
              <w:t xml:space="preserve">Taylor et al </w:t>
            </w:r>
            <w:r>
              <w:rPr>
                <w:rFonts w:cstheme="minorHAnsi"/>
                <w:sz w:val="12"/>
                <w:szCs w:val="12"/>
              </w:rPr>
              <w:t>[</w:t>
            </w:r>
            <w:r w:rsidRPr="00B7060F">
              <w:rPr>
                <w:rFonts w:cstheme="minorHAnsi"/>
                <w:sz w:val="12"/>
                <w:szCs w:val="12"/>
              </w:rPr>
              <w:t>2019</w:t>
            </w:r>
            <w:r>
              <w:rPr>
                <w:rFonts w:cstheme="minorHAnsi"/>
                <w:sz w:val="12"/>
                <w:szCs w:val="12"/>
              </w:rPr>
              <w:t>]</w:t>
            </w:r>
          </w:p>
        </w:tc>
        <w:tc>
          <w:tcPr>
            <w:tcW w:w="425" w:type="dxa"/>
          </w:tcPr>
          <w:p w14:paraId="1957929A" w14:textId="77777777" w:rsidR="00860E32" w:rsidRPr="00B7060F" w:rsidRDefault="00860E32" w:rsidP="003D3153">
            <w:pPr>
              <w:jc w:val="center"/>
              <w:cnfStyle w:val="000000100000" w:firstRow="0" w:lastRow="0" w:firstColumn="0" w:lastColumn="0" w:oddVBand="0" w:evenVBand="0" w:oddHBand="1" w:evenHBand="0" w:firstRowFirstColumn="0" w:firstRowLastColumn="0" w:lastRowFirstColumn="0" w:lastRowLastColumn="0"/>
              <w:rPr>
                <w:rFonts w:cstheme="minorHAnsi"/>
                <w:sz w:val="12"/>
                <w:szCs w:val="12"/>
              </w:rPr>
            </w:pPr>
            <w:r w:rsidRPr="00B7060F">
              <w:rPr>
                <w:rFonts w:cstheme="minorHAnsi"/>
                <w:sz w:val="12"/>
                <w:szCs w:val="12"/>
              </w:rPr>
              <w:t>2</w:t>
            </w:r>
          </w:p>
        </w:tc>
        <w:tc>
          <w:tcPr>
            <w:tcW w:w="426" w:type="dxa"/>
          </w:tcPr>
          <w:p w14:paraId="4F9FD3D1" w14:textId="77777777" w:rsidR="00860E32" w:rsidRPr="00B7060F" w:rsidRDefault="00860E32" w:rsidP="003D3153">
            <w:pPr>
              <w:jc w:val="center"/>
              <w:cnfStyle w:val="000000100000" w:firstRow="0" w:lastRow="0" w:firstColumn="0" w:lastColumn="0" w:oddVBand="0" w:evenVBand="0" w:oddHBand="1" w:evenHBand="0" w:firstRowFirstColumn="0" w:firstRowLastColumn="0" w:lastRowFirstColumn="0" w:lastRowLastColumn="0"/>
              <w:rPr>
                <w:rFonts w:cstheme="minorHAnsi"/>
                <w:sz w:val="12"/>
                <w:szCs w:val="12"/>
              </w:rPr>
            </w:pPr>
            <w:r w:rsidRPr="00B7060F">
              <w:rPr>
                <w:rFonts w:cstheme="minorHAnsi"/>
                <w:sz w:val="12"/>
                <w:szCs w:val="12"/>
              </w:rPr>
              <w:t>2</w:t>
            </w:r>
          </w:p>
        </w:tc>
        <w:tc>
          <w:tcPr>
            <w:tcW w:w="425" w:type="dxa"/>
          </w:tcPr>
          <w:p w14:paraId="418DE9C5" w14:textId="77777777" w:rsidR="00860E32" w:rsidRPr="00B7060F" w:rsidRDefault="00860E32" w:rsidP="003D3153">
            <w:pPr>
              <w:jc w:val="center"/>
              <w:cnfStyle w:val="000000100000" w:firstRow="0" w:lastRow="0" w:firstColumn="0" w:lastColumn="0" w:oddVBand="0" w:evenVBand="0" w:oddHBand="1" w:evenHBand="0" w:firstRowFirstColumn="0" w:firstRowLastColumn="0" w:lastRowFirstColumn="0" w:lastRowLastColumn="0"/>
              <w:rPr>
                <w:rFonts w:cstheme="minorHAnsi"/>
                <w:sz w:val="12"/>
                <w:szCs w:val="12"/>
              </w:rPr>
            </w:pPr>
            <w:r w:rsidRPr="00B7060F">
              <w:rPr>
                <w:rFonts w:cstheme="minorHAnsi"/>
                <w:sz w:val="12"/>
                <w:szCs w:val="12"/>
              </w:rPr>
              <w:t>2</w:t>
            </w:r>
          </w:p>
        </w:tc>
        <w:tc>
          <w:tcPr>
            <w:tcW w:w="425" w:type="dxa"/>
          </w:tcPr>
          <w:p w14:paraId="7C4DF32B" w14:textId="77777777" w:rsidR="00860E32" w:rsidRPr="00B7060F" w:rsidRDefault="00860E32" w:rsidP="003D3153">
            <w:pPr>
              <w:jc w:val="center"/>
              <w:cnfStyle w:val="000000100000" w:firstRow="0" w:lastRow="0" w:firstColumn="0" w:lastColumn="0" w:oddVBand="0" w:evenVBand="0" w:oddHBand="1" w:evenHBand="0" w:firstRowFirstColumn="0" w:firstRowLastColumn="0" w:lastRowFirstColumn="0" w:lastRowLastColumn="0"/>
              <w:rPr>
                <w:rFonts w:cstheme="minorHAnsi"/>
                <w:sz w:val="12"/>
                <w:szCs w:val="12"/>
              </w:rPr>
            </w:pPr>
            <w:r w:rsidRPr="00B7060F">
              <w:rPr>
                <w:rFonts w:cstheme="minorHAnsi"/>
                <w:sz w:val="12"/>
                <w:szCs w:val="12"/>
              </w:rPr>
              <w:t>2</w:t>
            </w:r>
          </w:p>
        </w:tc>
        <w:tc>
          <w:tcPr>
            <w:tcW w:w="425" w:type="dxa"/>
          </w:tcPr>
          <w:p w14:paraId="5576B932" w14:textId="77777777" w:rsidR="00860E32" w:rsidRPr="00B7060F" w:rsidRDefault="00860E32" w:rsidP="003D3153">
            <w:pPr>
              <w:jc w:val="center"/>
              <w:cnfStyle w:val="000000100000" w:firstRow="0" w:lastRow="0" w:firstColumn="0" w:lastColumn="0" w:oddVBand="0" w:evenVBand="0" w:oddHBand="1" w:evenHBand="0" w:firstRowFirstColumn="0" w:firstRowLastColumn="0" w:lastRowFirstColumn="0" w:lastRowLastColumn="0"/>
              <w:rPr>
                <w:rFonts w:cstheme="minorHAnsi"/>
                <w:sz w:val="12"/>
                <w:szCs w:val="12"/>
              </w:rPr>
            </w:pPr>
            <w:r w:rsidRPr="00B7060F">
              <w:rPr>
                <w:rFonts w:cstheme="minorHAnsi"/>
                <w:sz w:val="12"/>
                <w:szCs w:val="12"/>
              </w:rPr>
              <w:t>2</w:t>
            </w:r>
          </w:p>
        </w:tc>
        <w:tc>
          <w:tcPr>
            <w:tcW w:w="426" w:type="dxa"/>
          </w:tcPr>
          <w:p w14:paraId="46ABA7AD" w14:textId="77777777" w:rsidR="00860E32" w:rsidRPr="00B7060F" w:rsidRDefault="00860E32" w:rsidP="003D3153">
            <w:pPr>
              <w:jc w:val="center"/>
              <w:cnfStyle w:val="000000100000" w:firstRow="0" w:lastRow="0" w:firstColumn="0" w:lastColumn="0" w:oddVBand="0" w:evenVBand="0" w:oddHBand="1" w:evenHBand="0" w:firstRowFirstColumn="0" w:firstRowLastColumn="0" w:lastRowFirstColumn="0" w:lastRowLastColumn="0"/>
              <w:rPr>
                <w:rFonts w:cstheme="minorHAnsi"/>
                <w:sz w:val="12"/>
                <w:szCs w:val="12"/>
              </w:rPr>
            </w:pPr>
            <w:r w:rsidRPr="00B7060F">
              <w:rPr>
                <w:rFonts w:cstheme="minorHAnsi"/>
                <w:sz w:val="12"/>
                <w:szCs w:val="12"/>
              </w:rPr>
              <w:t>2</w:t>
            </w:r>
          </w:p>
        </w:tc>
        <w:tc>
          <w:tcPr>
            <w:tcW w:w="425" w:type="dxa"/>
          </w:tcPr>
          <w:p w14:paraId="424C82FF" w14:textId="77777777" w:rsidR="00860E32" w:rsidRPr="00B7060F" w:rsidRDefault="00860E32" w:rsidP="003D3153">
            <w:pPr>
              <w:jc w:val="center"/>
              <w:cnfStyle w:val="000000100000" w:firstRow="0" w:lastRow="0" w:firstColumn="0" w:lastColumn="0" w:oddVBand="0" w:evenVBand="0" w:oddHBand="1" w:evenHBand="0" w:firstRowFirstColumn="0" w:firstRowLastColumn="0" w:lastRowFirstColumn="0" w:lastRowLastColumn="0"/>
              <w:rPr>
                <w:rFonts w:cstheme="minorHAnsi"/>
                <w:sz w:val="12"/>
                <w:szCs w:val="12"/>
              </w:rPr>
            </w:pPr>
            <w:r w:rsidRPr="00B7060F">
              <w:rPr>
                <w:rFonts w:cstheme="minorHAnsi"/>
                <w:sz w:val="12"/>
                <w:szCs w:val="12"/>
              </w:rPr>
              <w:t>2</w:t>
            </w:r>
          </w:p>
        </w:tc>
        <w:tc>
          <w:tcPr>
            <w:tcW w:w="425" w:type="dxa"/>
          </w:tcPr>
          <w:p w14:paraId="0C4A40BD" w14:textId="77777777" w:rsidR="00860E32" w:rsidRPr="00B7060F" w:rsidRDefault="00860E32" w:rsidP="003D3153">
            <w:pPr>
              <w:jc w:val="center"/>
              <w:cnfStyle w:val="000000100000" w:firstRow="0" w:lastRow="0" w:firstColumn="0" w:lastColumn="0" w:oddVBand="0" w:evenVBand="0" w:oddHBand="1" w:evenHBand="0" w:firstRowFirstColumn="0" w:firstRowLastColumn="0" w:lastRowFirstColumn="0" w:lastRowLastColumn="0"/>
              <w:rPr>
                <w:rFonts w:cstheme="minorHAnsi"/>
                <w:sz w:val="12"/>
                <w:szCs w:val="12"/>
              </w:rPr>
            </w:pPr>
            <w:r w:rsidRPr="00B7060F">
              <w:rPr>
                <w:rFonts w:cstheme="minorHAnsi"/>
                <w:sz w:val="12"/>
                <w:szCs w:val="12"/>
              </w:rPr>
              <w:t>2</w:t>
            </w:r>
          </w:p>
        </w:tc>
        <w:tc>
          <w:tcPr>
            <w:tcW w:w="425" w:type="dxa"/>
          </w:tcPr>
          <w:p w14:paraId="17A24CCF" w14:textId="77777777" w:rsidR="00860E32" w:rsidRPr="00B7060F" w:rsidRDefault="00860E32" w:rsidP="003D3153">
            <w:pPr>
              <w:jc w:val="center"/>
              <w:cnfStyle w:val="000000100000" w:firstRow="0" w:lastRow="0" w:firstColumn="0" w:lastColumn="0" w:oddVBand="0" w:evenVBand="0" w:oddHBand="1" w:evenHBand="0" w:firstRowFirstColumn="0" w:firstRowLastColumn="0" w:lastRowFirstColumn="0" w:lastRowLastColumn="0"/>
              <w:rPr>
                <w:rFonts w:cstheme="minorHAnsi"/>
                <w:sz w:val="12"/>
                <w:szCs w:val="12"/>
              </w:rPr>
            </w:pPr>
            <w:r w:rsidRPr="00B7060F">
              <w:rPr>
                <w:rFonts w:cstheme="minorHAnsi"/>
                <w:sz w:val="12"/>
                <w:szCs w:val="12"/>
              </w:rPr>
              <w:t>2</w:t>
            </w:r>
          </w:p>
        </w:tc>
        <w:tc>
          <w:tcPr>
            <w:tcW w:w="567" w:type="dxa"/>
          </w:tcPr>
          <w:p w14:paraId="486952E0" w14:textId="77777777" w:rsidR="00860E32" w:rsidRPr="00B7060F" w:rsidRDefault="00860E32" w:rsidP="003D3153">
            <w:pPr>
              <w:jc w:val="center"/>
              <w:cnfStyle w:val="000000100000" w:firstRow="0" w:lastRow="0" w:firstColumn="0" w:lastColumn="0" w:oddVBand="0" w:evenVBand="0" w:oddHBand="1" w:evenHBand="0" w:firstRowFirstColumn="0" w:firstRowLastColumn="0" w:lastRowFirstColumn="0" w:lastRowLastColumn="0"/>
              <w:rPr>
                <w:rFonts w:cstheme="minorHAnsi"/>
                <w:sz w:val="12"/>
                <w:szCs w:val="12"/>
              </w:rPr>
            </w:pPr>
            <w:r w:rsidRPr="00B7060F">
              <w:rPr>
                <w:rFonts w:cstheme="minorHAnsi"/>
                <w:sz w:val="12"/>
                <w:szCs w:val="12"/>
              </w:rPr>
              <w:t>2</w:t>
            </w:r>
          </w:p>
        </w:tc>
        <w:tc>
          <w:tcPr>
            <w:tcW w:w="709" w:type="dxa"/>
          </w:tcPr>
          <w:p w14:paraId="0B9D45A0" w14:textId="77777777" w:rsidR="00860E32" w:rsidRPr="00B7060F" w:rsidRDefault="00860E32" w:rsidP="003D3153">
            <w:pPr>
              <w:jc w:val="center"/>
              <w:cnfStyle w:val="000000100000" w:firstRow="0" w:lastRow="0" w:firstColumn="0" w:lastColumn="0" w:oddVBand="0" w:evenVBand="0" w:oddHBand="1" w:evenHBand="0" w:firstRowFirstColumn="0" w:firstRowLastColumn="0" w:lastRowFirstColumn="0" w:lastRowLastColumn="0"/>
              <w:rPr>
                <w:rFonts w:cstheme="minorHAnsi"/>
                <w:sz w:val="12"/>
                <w:szCs w:val="12"/>
              </w:rPr>
            </w:pPr>
            <w:r w:rsidRPr="00B7060F">
              <w:rPr>
                <w:rFonts w:cstheme="minorHAnsi"/>
                <w:sz w:val="12"/>
                <w:szCs w:val="12"/>
              </w:rPr>
              <w:t>High</w:t>
            </w:r>
          </w:p>
        </w:tc>
        <w:tc>
          <w:tcPr>
            <w:tcW w:w="3544" w:type="dxa"/>
          </w:tcPr>
          <w:p w14:paraId="2B84D455" w14:textId="77777777" w:rsidR="00860E32" w:rsidRPr="00B7060F" w:rsidRDefault="00860E32" w:rsidP="003D3153">
            <w:pPr>
              <w:jc w:val="center"/>
              <w:cnfStyle w:val="000000100000" w:firstRow="0" w:lastRow="0" w:firstColumn="0" w:lastColumn="0" w:oddVBand="0" w:evenVBand="0" w:oddHBand="1" w:evenHBand="0" w:firstRowFirstColumn="0" w:firstRowLastColumn="0" w:lastRowFirstColumn="0" w:lastRowLastColumn="0"/>
              <w:rPr>
                <w:rFonts w:cstheme="minorHAnsi"/>
                <w:sz w:val="12"/>
                <w:szCs w:val="12"/>
              </w:rPr>
            </w:pPr>
            <w:r w:rsidRPr="00B7060F">
              <w:rPr>
                <w:sz w:val="12"/>
                <w:szCs w:val="12"/>
              </w:rPr>
              <w:t>Study defines goals clearly Important as it addresses gap in the literature. Study defines goals clearly Important as it addresses gap in the literature. Findings are described in detail and clearly stated, and steps were taken to minimise bias.</w:t>
            </w:r>
          </w:p>
        </w:tc>
      </w:tr>
      <w:tr w:rsidR="00860E32" w:rsidRPr="00B7060F" w14:paraId="652AFB7E" w14:textId="77777777" w:rsidTr="003D3153">
        <w:tc>
          <w:tcPr>
            <w:cnfStyle w:val="001000000000" w:firstRow="0" w:lastRow="0" w:firstColumn="1" w:lastColumn="0" w:oddVBand="0" w:evenVBand="0" w:oddHBand="0" w:evenHBand="0" w:firstRowFirstColumn="0" w:firstRowLastColumn="0" w:lastRowFirstColumn="0" w:lastRowLastColumn="0"/>
            <w:tcW w:w="704" w:type="dxa"/>
          </w:tcPr>
          <w:p w14:paraId="246FDA15" w14:textId="77777777" w:rsidR="00860E32" w:rsidRPr="00B7060F" w:rsidRDefault="00860E32" w:rsidP="003D3153">
            <w:pPr>
              <w:jc w:val="center"/>
              <w:rPr>
                <w:rFonts w:cstheme="minorHAnsi"/>
                <w:sz w:val="12"/>
                <w:szCs w:val="12"/>
              </w:rPr>
            </w:pPr>
            <w:r w:rsidRPr="00B7060F">
              <w:rPr>
                <w:rFonts w:cstheme="minorHAnsi"/>
                <w:sz w:val="12"/>
                <w:szCs w:val="12"/>
              </w:rPr>
              <w:t xml:space="preserve">McDermott et al </w:t>
            </w:r>
            <w:r>
              <w:rPr>
                <w:rFonts w:cstheme="minorHAnsi"/>
                <w:sz w:val="12"/>
                <w:szCs w:val="12"/>
              </w:rPr>
              <w:t>[</w:t>
            </w:r>
            <w:r w:rsidRPr="00B7060F">
              <w:rPr>
                <w:rFonts w:cstheme="minorHAnsi"/>
                <w:sz w:val="12"/>
                <w:szCs w:val="12"/>
              </w:rPr>
              <w:t>2022</w:t>
            </w:r>
            <w:r>
              <w:rPr>
                <w:rFonts w:cstheme="minorHAnsi"/>
                <w:sz w:val="12"/>
                <w:szCs w:val="12"/>
              </w:rPr>
              <w:t>]</w:t>
            </w:r>
          </w:p>
        </w:tc>
        <w:tc>
          <w:tcPr>
            <w:tcW w:w="425" w:type="dxa"/>
          </w:tcPr>
          <w:p w14:paraId="720E1F68" w14:textId="77777777" w:rsidR="00860E32" w:rsidRPr="00B7060F" w:rsidRDefault="00860E32" w:rsidP="003D3153">
            <w:pPr>
              <w:jc w:val="cente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B7060F">
              <w:rPr>
                <w:rFonts w:cstheme="minorHAnsi"/>
                <w:sz w:val="12"/>
                <w:szCs w:val="12"/>
              </w:rPr>
              <w:t>2</w:t>
            </w:r>
          </w:p>
        </w:tc>
        <w:tc>
          <w:tcPr>
            <w:tcW w:w="426" w:type="dxa"/>
          </w:tcPr>
          <w:p w14:paraId="22D7D96F" w14:textId="77777777" w:rsidR="00860E32" w:rsidRPr="00B7060F" w:rsidRDefault="00860E32" w:rsidP="003D3153">
            <w:pPr>
              <w:jc w:val="cente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B7060F">
              <w:rPr>
                <w:rFonts w:cstheme="minorHAnsi"/>
                <w:sz w:val="12"/>
                <w:szCs w:val="12"/>
              </w:rPr>
              <w:t>2</w:t>
            </w:r>
          </w:p>
        </w:tc>
        <w:tc>
          <w:tcPr>
            <w:tcW w:w="425" w:type="dxa"/>
          </w:tcPr>
          <w:p w14:paraId="4DBD4C84" w14:textId="77777777" w:rsidR="00860E32" w:rsidRPr="00B7060F" w:rsidRDefault="00860E32" w:rsidP="003D3153">
            <w:pPr>
              <w:jc w:val="cente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B7060F">
              <w:rPr>
                <w:rFonts w:cstheme="minorHAnsi"/>
                <w:sz w:val="12"/>
                <w:szCs w:val="12"/>
              </w:rPr>
              <w:t>2</w:t>
            </w:r>
          </w:p>
        </w:tc>
        <w:tc>
          <w:tcPr>
            <w:tcW w:w="425" w:type="dxa"/>
          </w:tcPr>
          <w:p w14:paraId="722D51F2" w14:textId="77777777" w:rsidR="00860E32" w:rsidRPr="00B7060F" w:rsidRDefault="00860E32" w:rsidP="003D3153">
            <w:pPr>
              <w:jc w:val="cente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B7060F">
              <w:rPr>
                <w:rFonts w:cstheme="minorHAnsi"/>
                <w:sz w:val="12"/>
                <w:szCs w:val="12"/>
              </w:rPr>
              <w:t>2</w:t>
            </w:r>
          </w:p>
        </w:tc>
        <w:tc>
          <w:tcPr>
            <w:tcW w:w="425" w:type="dxa"/>
          </w:tcPr>
          <w:p w14:paraId="4FADA3A1" w14:textId="77777777" w:rsidR="00860E32" w:rsidRPr="00B7060F" w:rsidRDefault="00860E32" w:rsidP="003D3153">
            <w:pPr>
              <w:jc w:val="cente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B7060F">
              <w:rPr>
                <w:rFonts w:cstheme="minorHAnsi"/>
                <w:sz w:val="12"/>
                <w:szCs w:val="12"/>
              </w:rPr>
              <w:t>2</w:t>
            </w:r>
          </w:p>
        </w:tc>
        <w:tc>
          <w:tcPr>
            <w:tcW w:w="426" w:type="dxa"/>
          </w:tcPr>
          <w:p w14:paraId="536B34EC" w14:textId="77777777" w:rsidR="00860E32" w:rsidRPr="00B7060F" w:rsidRDefault="00860E32" w:rsidP="003D3153">
            <w:pPr>
              <w:jc w:val="center"/>
              <w:cnfStyle w:val="000000000000" w:firstRow="0" w:lastRow="0" w:firstColumn="0" w:lastColumn="0" w:oddVBand="0" w:evenVBand="0" w:oddHBand="0" w:evenHBand="0" w:firstRowFirstColumn="0" w:firstRowLastColumn="0" w:lastRowFirstColumn="0" w:lastRowLastColumn="0"/>
              <w:rPr>
                <w:rFonts w:cstheme="minorHAnsi"/>
                <w:sz w:val="12"/>
                <w:szCs w:val="12"/>
              </w:rPr>
            </w:pPr>
            <w:r>
              <w:rPr>
                <w:rFonts w:cstheme="minorHAnsi"/>
                <w:sz w:val="12"/>
                <w:szCs w:val="12"/>
              </w:rPr>
              <w:t>2</w:t>
            </w:r>
          </w:p>
        </w:tc>
        <w:tc>
          <w:tcPr>
            <w:tcW w:w="425" w:type="dxa"/>
          </w:tcPr>
          <w:p w14:paraId="52DA2EFB" w14:textId="77777777" w:rsidR="00860E32" w:rsidRPr="00B7060F" w:rsidRDefault="00860E32" w:rsidP="003D3153">
            <w:pPr>
              <w:jc w:val="cente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B7060F">
              <w:rPr>
                <w:rFonts w:cstheme="minorHAnsi"/>
                <w:sz w:val="12"/>
                <w:szCs w:val="12"/>
              </w:rPr>
              <w:t>2</w:t>
            </w:r>
          </w:p>
        </w:tc>
        <w:tc>
          <w:tcPr>
            <w:tcW w:w="425" w:type="dxa"/>
          </w:tcPr>
          <w:p w14:paraId="17492695" w14:textId="77777777" w:rsidR="00860E32" w:rsidRPr="00B7060F" w:rsidRDefault="00860E32" w:rsidP="003D3153">
            <w:pPr>
              <w:jc w:val="cente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B7060F">
              <w:rPr>
                <w:rFonts w:cstheme="minorHAnsi"/>
                <w:sz w:val="12"/>
                <w:szCs w:val="12"/>
              </w:rPr>
              <w:t>2</w:t>
            </w:r>
          </w:p>
        </w:tc>
        <w:tc>
          <w:tcPr>
            <w:tcW w:w="425" w:type="dxa"/>
          </w:tcPr>
          <w:p w14:paraId="6C59DBF9" w14:textId="77777777" w:rsidR="00860E32" w:rsidRPr="00B7060F" w:rsidRDefault="00860E32" w:rsidP="003D3153">
            <w:pPr>
              <w:jc w:val="cente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B7060F">
              <w:rPr>
                <w:rFonts w:cstheme="minorHAnsi"/>
                <w:sz w:val="12"/>
                <w:szCs w:val="12"/>
              </w:rPr>
              <w:t>2</w:t>
            </w:r>
          </w:p>
        </w:tc>
        <w:tc>
          <w:tcPr>
            <w:tcW w:w="567" w:type="dxa"/>
          </w:tcPr>
          <w:p w14:paraId="4E58C1FD" w14:textId="77777777" w:rsidR="00860E32" w:rsidRPr="00B7060F" w:rsidRDefault="00860E32" w:rsidP="003D3153">
            <w:pPr>
              <w:jc w:val="cente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B7060F">
              <w:rPr>
                <w:rFonts w:cstheme="minorHAnsi"/>
                <w:sz w:val="12"/>
                <w:szCs w:val="12"/>
              </w:rPr>
              <w:t>2</w:t>
            </w:r>
          </w:p>
        </w:tc>
        <w:tc>
          <w:tcPr>
            <w:tcW w:w="709" w:type="dxa"/>
          </w:tcPr>
          <w:p w14:paraId="3E16DB5B" w14:textId="77777777" w:rsidR="00860E32" w:rsidRPr="00B7060F" w:rsidRDefault="00860E32" w:rsidP="003D3153">
            <w:pPr>
              <w:jc w:val="cente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B7060F">
              <w:rPr>
                <w:rFonts w:cstheme="minorHAnsi"/>
                <w:sz w:val="12"/>
                <w:szCs w:val="12"/>
              </w:rPr>
              <w:t>High</w:t>
            </w:r>
          </w:p>
        </w:tc>
        <w:tc>
          <w:tcPr>
            <w:tcW w:w="3544" w:type="dxa"/>
          </w:tcPr>
          <w:p w14:paraId="0DEA00BD" w14:textId="77777777" w:rsidR="00860E32" w:rsidRPr="00B7060F" w:rsidRDefault="00860E32" w:rsidP="003D3153">
            <w:pPr>
              <w:jc w:val="cente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B7060F">
              <w:rPr>
                <w:rFonts w:cstheme="minorHAnsi"/>
                <w:sz w:val="12"/>
                <w:szCs w:val="12"/>
              </w:rPr>
              <w:t xml:space="preserve">Little to no mention of potential researcher bias but otherwise very sound. Study design is appropriate </w:t>
            </w:r>
            <w:r>
              <w:rPr>
                <w:rFonts w:cstheme="minorHAnsi"/>
                <w:sz w:val="12"/>
                <w:szCs w:val="12"/>
              </w:rPr>
              <w:t>[</w:t>
            </w:r>
            <w:r w:rsidRPr="00B7060F">
              <w:rPr>
                <w:rFonts w:cstheme="minorHAnsi"/>
                <w:sz w:val="12"/>
                <w:szCs w:val="12"/>
              </w:rPr>
              <w:t>mixed-methods which each tackle different objectives</w:t>
            </w:r>
            <w:r>
              <w:rPr>
                <w:rFonts w:cstheme="minorHAnsi"/>
                <w:sz w:val="12"/>
                <w:szCs w:val="12"/>
              </w:rPr>
              <w:t>]</w:t>
            </w:r>
            <w:r w:rsidRPr="00B7060F">
              <w:rPr>
                <w:rFonts w:cstheme="minorHAnsi"/>
                <w:sz w:val="12"/>
                <w:szCs w:val="12"/>
              </w:rPr>
              <w:t xml:space="preserve"> and participant recruitment and data collection methods clear and justified. </w:t>
            </w:r>
          </w:p>
        </w:tc>
      </w:tr>
      <w:tr w:rsidR="00860E32" w:rsidRPr="00B7060F" w14:paraId="360D1618" w14:textId="77777777" w:rsidTr="003D3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3CFF10C0" w14:textId="77777777" w:rsidR="00860E32" w:rsidRPr="00B7060F" w:rsidRDefault="00860E32" w:rsidP="003D3153">
            <w:pPr>
              <w:jc w:val="center"/>
              <w:rPr>
                <w:rFonts w:cstheme="minorHAnsi"/>
                <w:sz w:val="12"/>
                <w:szCs w:val="12"/>
              </w:rPr>
            </w:pPr>
            <w:r w:rsidRPr="00B7060F">
              <w:rPr>
                <w:rFonts w:cstheme="minorHAnsi"/>
                <w:sz w:val="12"/>
                <w:szCs w:val="12"/>
              </w:rPr>
              <w:t xml:space="preserve">Farmer et al </w:t>
            </w:r>
            <w:r>
              <w:rPr>
                <w:rFonts w:cstheme="minorHAnsi"/>
                <w:sz w:val="12"/>
                <w:szCs w:val="12"/>
              </w:rPr>
              <w:t>[</w:t>
            </w:r>
            <w:r w:rsidRPr="00B7060F">
              <w:rPr>
                <w:rFonts w:cstheme="minorHAnsi"/>
                <w:sz w:val="12"/>
                <w:szCs w:val="12"/>
              </w:rPr>
              <w:t>2011</w:t>
            </w:r>
            <w:r>
              <w:rPr>
                <w:rFonts w:cstheme="minorHAnsi"/>
                <w:sz w:val="12"/>
                <w:szCs w:val="12"/>
              </w:rPr>
              <w:t>]</w:t>
            </w:r>
          </w:p>
        </w:tc>
        <w:tc>
          <w:tcPr>
            <w:tcW w:w="425" w:type="dxa"/>
          </w:tcPr>
          <w:p w14:paraId="203278E2" w14:textId="77777777" w:rsidR="00860E32" w:rsidRPr="00B7060F" w:rsidRDefault="00860E32" w:rsidP="003D3153">
            <w:pPr>
              <w:jc w:val="center"/>
              <w:cnfStyle w:val="000000100000" w:firstRow="0" w:lastRow="0" w:firstColumn="0" w:lastColumn="0" w:oddVBand="0" w:evenVBand="0" w:oddHBand="1" w:evenHBand="0" w:firstRowFirstColumn="0" w:firstRowLastColumn="0" w:lastRowFirstColumn="0" w:lastRowLastColumn="0"/>
              <w:rPr>
                <w:rFonts w:cstheme="minorHAnsi"/>
                <w:sz w:val="12"/>
                <w:szCs w:val="12"/>
              </w:rPr>
            </w:pPr>
            <w:r w:rsidRPr="00B7060F">
              <w:rPr>
                <w:rFonts w:cstheme="minorHAnsi"/>
                <w:sz w:val="12"/>
                <w:szCs w:val="12"/>
              </w:rPr>
              <w:t>2</w:t>
            </w:r>
          </w:p>
        </w:tc>
        <w:tc>
          <w:tcPr>
            <w:tcW w:w="426" w:type="dxa"/>
          </w:tcPr>
          <w:p w14:paraId="4B54357E" w14:textId="77777777" w:rsidR="00860E32" w:rsidRPr="00B7060F" w:rsidRDefault="00860E32" w:rsidP="003D3153">
            <w:pPr>
              <w:jc w:val="center"/>
              <w:cnfStyle w:val="000000100000" w:firstRow="0" w:lastRow="0" w:firstColumn="0" w:lastColumn="0" w:oddVBand="0" w:evenVBand="0" w:oddHBand="1" w:evenHBand="0" w:firstRowFirstColumn="0" w:firstRowLastColumn="0" w:lastRowFirstColumn="0" w:lastRowLastColumn="0"/>
              <w:rPr>
                <w:rFonts w:cstheme="minorHAnsi"/>
                <w:sz w:val="12"/>
                <w:szCs w:val="12"/>
              </w:rPr>
            </w:pPr>
            <w:r w:rsidRPr="00B7060F">
              <w:rPr>
                <w:rFonts w:cstheme="minorHAnsi"/>
                <w:sz w:val="12"/>
                <w:szCs w:val="12"/>
              </w:rPr>
              <w:t>2</w:t>
            </w:r>
          </w:p>
        </w:tc>
        <w:tc>
          <w:tcPr>
            <w:tcW w:w="425" w:type="dxa"/>
          </w:tcPr>
          <w:p w14:paraId="7894EFDF" w14:textId="77777777" w:rsidR="00860E32" w:rsidRPr="00B7060F" w:rsidRDefault="00860E32" w:rsidP="003D3153">
            <w:pPr>
              <w:jc w:val="center"/>
              <w:cnfStyle w:val="000000100000" w:firstRow="0" w:lastRow="0" w:firstColumn="0" w:lastColumn="0" w:oddVBand="0" w:evenVBand="0" w:oddHBand="1" w:evenHBand="0" w:firstRowFirstColumn="0" w:firstRowLastColumn="0" w:lastRowFirstColumn="0" w:lastRowLastColumn="0"/>
              <w:rPr>
                <w:rFonts w:cstheme="minorHAnsi"/>
                <w:sz w:val="12"/>
                <w:szCs w:val="12"/>
              </w:rPr>
            </w:pPr>
            <w:r w:rsidRPr="00B7060F">
              <w:rPr>
                <w:rFonts w:cstheme="minorHAnsi"/>
                <w:sz w:val="12"/>
                <w:szCs w:val="12"/>
              </w:rPr>
              <w:t>2</w:t>
            </w:r>
          </w:p>
        </w:tc>
        <w:tc>
          <w:tcPr>
            <w:tcW w:w="425" w:type="dxa"/>
          </w:tcPr>
          <w:p w14:paraId="04C33AB2" w14:textId="77777777" w:rsidR="00860E32" w:rsidRPr="00B7060F" w:rsidRDefault="00860E32" w:rsidP="003D3153">
            <w:pPr>
              <w:jc w:val="center"/>
              <w:cnfStyle w:val="000000100000" w:firstRow="0" w:lastRow="0" w:firstColumn="0" w:lastColumn="0" w:oddVBand="0" w:evenVBand="0" w:oddHBand="1" w:evenHBand="0" w:firstRowFirstColumn="0" w:firstRowLastColumn="0" w:lastRowFirstColumn="0" w:lastRowLastColumn="0"/>
              <w:rPr>
                <w:rFonts w:cstheme="minorHAnsi"/>
                <w:sz w:val="12"/>
                <w:szCs w:val="12"/>
              </w:rPr>
            </w:pPr>
            <w:r w:rsidRPr="00B7060F">
              <w:rPr>
                <w:rFonts w:cstheme="minorHAnsi"/>
                <w:sz w:val="12"/>
                <w:szCs w:val="12"/>
              </w:rPr>
              <w:t>2</w:t>
            </w:r>
          </w:p>
        </w:tc>
        <w:tc>
          <w:tcPr>
            <w:tcW w:w="425" w:type="dxa"/>
          </w:tcPr>
          <w:p w14:paraId="50AF7BBB" w14:textId="77777777" w:rsidR="00860E32" w:rsidRPr="00B7060F" w:rsidRDefault="00860E32" w:rsidP="003D3153">
            <w:pPr>
              <w:jc w:val="center"/>
              <w:cnfStyle w:val="000000100000" w:firstRow="0" w:lastRow="0" w:firstColumn="0" w:lastColumn="0" w:oddVBand="0" w:evenVBand="0" w:oddHBand="1" w:evenHBand="0" w:firstRowFirstColumn="0" w:firstRowLastColumn="0" w:lastRowFirstColumn="0" w:lastRowLastColumn="0"/>
              <w:rPr>
                <w:rFonts w:cstheme="minorHAnsi"/>
                <w:sz w:val="12"/>
                <w:szCs w:val="12"/>
              </w:rPr>
            </w:pPr>
            <w:r>
              <w:rPr>
                <w:rFonts w:cstheme="minorHAnsi"/>
                <w:sz w:val="12"/>
                <w:szCs w:val="12"/>
              </w:rPr>
              <w:t>1</w:t>
            </w:r>
          </w:p>
        </w:tc>
        <w:tc>
          <w:tcPr>
            <w:tcW w:w="426" w:type="dxa"/>
          </w:tcPr>
          <w:p w14:paraId="772A9031" w14:textId="77777777" w:rsidR="00860E32" w:rsidRPr="00B7060F" w:rsidRDefault="00860E32" w:rsidP="003D3153">
            <w:pPr>
              <w:jc w:val="center"/>
              <w:cnfStyle w:val="000000100000" w:firstRow="0" w:lastRow="0" w:firstColumn="0" w:lastColumn="0" w:oddVBand="0" w:evenVBand="0" w:oddHBand="1" w:evenHBand="0" w:firstRowFirstColumn="0" w:firstRowLastColumn="0" w:lastRowFirstColumn="0" w:lastRowLastColumn="0"/>
              <w:rPr>
                <w:rFonts w:cstheme="minorHAnsi"/>
                <w:sz w:val="12"/>
                <w:szCs w:val="12"/>
              </w:rPr>
            </w:pPr>
            <w:r w:rsidRPr="00B7060F">
              <w:rPr>
                <w:rFonts w:cstheme="minorHAnsi"/>
                <w:sz w:val="12"/>
                <w:szCs w:val="12"/>
              </w:rPr>
              <w:t>0</w:t>
            </w:r>
          </w:p>
        </w:tc>
        <w:tc>
          <w:tcPr>
            <w:tcW w:w="425" w:type="dxa"/>
          </w:tcPr>
          <w:p w14:paraId="36EAB125" w14:textId="77777777" w:rsidR="00860E32" w:rsidRPr="00B7060F" w:rsidRDefault="00860E32" w:rsidP="003D3153">
            <w:pPr>
              <w:jc w:val="center"/>
              <w:cnfStyle w:val="000000100000" w:firstRow="0" w:lastRow="0" w:firstColumn="0" w:lastColumn="0" w:oddVBand="0" w:evenVBand="0" w:oddHBand="1" w:evenHBand="0" w:firstRowFirstColumn="0" w:firstRowLastColumn="0" w:lastRowFirstColumn="0" w:lastRowLastColumn="0"/>
              <w:rPr>
                <w:rFonts w:cstheme="minorHAnsi"/>
                <w:sz w:val="12"/>
                <w:szCs w:val="12"/>
              </w:rPr>
            </w:pPr>
            <w:r w:rsidRPr="00B7060F">
              <w:rPr>
                <w:rFonts w:cstheme="minorHAnsi"/>
                <w:sz w:val="12"/>
                <w:szCs w:val="12"/>
              </w:rPr>
              <w:t>2</w:t>
            </w:r>
          </w:p>
        </w:tc>
        <w:tc>
          <w:tcPr>
            <w:tcW w:w="425" w:type="dxa"/>
          </w:tcPr>
          <w:p w14:paraId="649AB055" w14:textId="77777777" w:rsidR="00860E32" w:rsidRPr="00B7060F" w:rsidRDefault="00860E32" w:rsidP="003D3153">
            <w:pPr>
              <w:jc w:val="center"/>
              <w:cnfStyle w:val="000000100000" w:firstRow="0" w:lastRow="0" w:firstColumn="0" w:lastColumn="0" w:oddVBand="0" w:evenVBand="0" w:oddHBand="1" w:evenHBand="0" w:firstRowFirstColumn="0" w:firstRowLastColumn="0" w:lastRowFirstColumn="0" w:lastRowLastColumn="0"/>
              <w:rPr>
                <w:rFonts w:cstheme="minorHAnsi"/>
                <w:sz w:val="12"/>
                <w:szCs w:val="12"/>
              </w:rPr>
            </w:pPr>
            <w:r w:rsidRPr="00B7060F">
              <w:rPr>
                <w:rFonts w:cstheme="minorHAnsi"/>
                <w:sz w:val="12"/>
                <w:szCs w:val="12"/>
              </w:rPr>
              <w:t>1</w:t>
            </w:r>
          </w:p>
        </w:tc>
        <w:tc>
          <w:tcPr>
            <w:tcW w:w="425" w:type="dxa"/>
          </w:tcPr>
          <w:p w14:paraId="1D6B8931" w14:textId="77777777" w:rsidR="00860E32" w:rsidRPr="00B7060F" w:rsidRDefault="00860E32" w:rsidP="003D3153">
            <w:pPr>
              <w:jc w:val="center"/>
              <w:cnfStyle w:val="000000100000" w:firstRow="0" w:lastRow="0" w:firstColumn="0" w:lastColumn="0" w:oddVBand="0" w:evenVBand="0" w:oddHBand="1" w:evenHBand="0" w:firstRowFirstColumn="0" w:firstRowLastColumn="0" w:lastRowFirstColumn="0" w:lastRowLastColumn="0"/>
              <w:rPr>
                <w:rFonts w:cstheme="minorHAnsi"/>
                <w:sz w:val="12"/>
                <w:szCs w:val="12"/>
              </w:rPr>
            </w:pPr>
            <w:r w:rsidRPr="00B7060F">
              <w:rPr>
                <w:rFonts w:cstheme="minorHAnsi"/>
                <w:sz w:val="12"/>
                <w:szCs w:val="12"/>
              </w:rPr>
              <w:t>2</w:t>
            </w:r>
          </w:p>
        </w:tc>
        <w:tc>
          <w:tcPr>
            <w:tcW w:w="567" w:type="dxa"/>
          </w:tcPr>
          <w:p w14:paraId="417AEE40" w14:textId="77777777" w:rsidR="00860E32" w:rsidRPr="00B7060F" w:rsidRDefault="00860E32" w:rsidP="003D3153">
            <w:pPr>
              <w:jc w:val="center"/>
              <w:cnfStyle w:val="000000100000" w:firstRow="0" w:lastRow="0" w:firstColumn="0" w:lastColumn="0" w:oddVBand="0" w:evenVBand="0" w:oddHBand="1" w:evenHBand="0" w:firstRowFirstColumn="0" w:firstRowLastColumn="0" w:lastRowFirstColumn="0" w:lastRowLastColumn="0"/>
              <w:rPr>
                <w:rFonts w:cstheme="minorHAnsi"/>
                <w:sz w:val="12"/>
                <w:szCs w:val="12"/>
              </w:rPr>
            </w:pPr>
            <w:r w:rsidRPr="00B7060F">
              <w:rPr>
                <w:rFonts w:cstheme="minorHAnsi"/>
                <w:sz w:val="12"/>
                <w:szCs w:val="12"/>
              </w:rPr>
              <w:t>2</w:t>
            </w:r>
          </w:p>
        </w:tc>
        <w:tc>
          <w:tcPr>
            <w:tcW w:w="709" w:type="dxa"/>
          </w:tcPr>
          <w:p w14:paraId="2412D1BD" w14:textId="77777777" w:rsidR="00860E32" w:rsidRPr="00B7060F" w:rsidRDefault="00860E32" w:rsidP="003D3153">
            <w:pPr>
              <w:jc w:val="center"/>
              <w:cnfStyle w:val="000000100000" w:firstRow="0" w:lastRow="0" w:firstColumn="0" w:lastColumn="0" w:oddVBand="0" w:evenVBand="0" w:oddHBand="1" w:evenHBand="0" w:firstRowFirstColumn="0" w:firstRowLastColumn="0" w:lastRowFirstColumn="0" w:lastRowLastColumn="0"/>
              <w:rPr>
                <w:rFonts w:cstheme="minorHAnsi"/>
                <w:sz w:val="12"/>
                <w:szCs w:val="12"/>
              </w:rPr>
            </w:pPr>
            <w:r w:rsidRPr="00B7060F">
              <w:rPr>
                <w:rFonts w:cstheme="minorHAnsi"/>
                <w:sz w:val="12"/>
                <w:szCs w:val="12"/>
              </w:rPr>
              <w:t>Moderate</w:t>
            </w:r>
          </w:p>
        </w:tc>
        <w:tc>
          <w:tcPr>
            <w:tcW w:w="3544" w:type="dxa"/>
          </w:tcPr>
          <w:p w14:paraId="0104F3E4" w14:textId="77777777" w:rsidR="00860E32" w:rsidRPr="00B7060F" w:rsidRDefault="00860E32" w:rsidP="003D3153">
            <w:pPr>
              <w:jc w:val="center"/>
              <w:cnfStyle w:val="000000100000" w:firstRow="0" w:lastRow="0" w:firstColumn="0" w:lastColumn="0" w:oddVBand="0" w:evenVBand="0" w:oddHBand="1" w:evenHBand="0" w:firstRowFirstColumn="0" w:firstRowLastColumn="0" w:lastRowFirstColumn="0" w:lastRowLastColumn="0"/>
              <w:rPr>
                <w:rFonts w:cstheme="minorHAnsi"/>
                <w:sz w:val="12"/>
                <w:szCs w:val="12"/>
              </w:rPr>
            </w:pPr>
            <w:r w:rsidRPr="00B7060F">
              <w:rPr>
                <w:rFonts w:cstheme="minorHAnsi"/>
                <w:sz w:val="12"/>
                <w:szCs w:val="12"/>
              </w:rPr>
              <w:t>Qualitative design is appropriate as the study is evaluation impact of PAs; this would be difficult to measure quantitively. Some detail given on recruitment but not much. Researcher bias not considered and data analysis not described in detail, making it difficult to determine its quality.</w:t>
            </w:r>
          </w:p>
        </w:tc>
      </w:tr>
      <w:tr w:rsidR="00860E32" w:rsidRPr="00B7060F" w14:paraId="3A26C979" w14:textId="77777777" w:rsidTr="003D3153">
        <w:tc>
          <w:tcPr>
            <w:cnfStyle w:val="001000000000" w:firstRow="0" w:lastRow="0" w:firstColumn="1" w:lastColumn="0" w:oddVBand="0" w:evenVBand="0" w:oddHBand="0" w:evenHBand="0" w:firstRowFirstColumn="0" w:firstRowLastColumn="0" w:lastRowFirstColumn="0" w:lastRowLastColumn="0"/>
            <w:tcW w:w="704" w:type="dxa"/>
          </w:tcPr>
          <w:p w14:paraId="2F156D43" w14:textId="77777777" w:rsidR="00860E32" w:rsidRPr="00B7060F" w:rsidRDefault="00860E32" w:rsidP="003D3153">
            <w:pPr>
              <w:jc w:val="center"/>
              <w:rPr>
                <w:rFonts w:cstheme="minorHAnsi"/>
                <w:sz w:val="12"/>
                <w:szCs w:val="12"/>
              </w:rPr>
            </w:pPr>
            <w:r w:rsidRPr="00B7060F">
              <w:rPr>
                <w:rFonts w:cstheme="minorHAnsi"/>
                <w:sz w:val="12"/>
                <w:szCs w:val="12"/>
              </w:rPr>
              <w:t xml:space="preserve">Williams &amp; Ritsema </w:t>
            </w:r>
            <w:r>
              <w:rPr>
                <w:rFonts w:cstheme="minorHAnsi"/>
                <w:sz w:val="12"/>
                <w:szCs w:val="12"/>
              </w:rPr>
              <w:t>[</w:t>
            </w:r>
            <w:r w:rsidRPr="00B7060F">
              <w:rPr>
                <w:rFonts w:cstheme="minorHAnsi"/>
                <w:sz w:val="12"/>
                <w:szCs w:val="12"/>
              </w:rPr>
              <w:t>2017</w:t>
            </w:r>
            <w:r>
              <w:rPr>
                <w:rFonts w:cstheme="minorHAnsi"/>
                <w:sz w:val="12"/>
                <w:szCs w:val="12"/>
              </w:rPr>
              <w:t>]</w:t>
            </w:r>
          </w:p>
        </w:tc>
        <w:tc>
          <w:tcPr>
            <w:tcW w:w="425" w:type="dxa"/>
          </w:tcPr>
          <w:p w14:paraId="640D80C6" w14:textId="77777777" w:rsidR="00860E32" w:rsidRPr="00B7060F" w:rsidRDefault="00860E32" w:rsidP="003D3153">
            <w:pPr>
              <w:jc w:val="cente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B7060F">
              <w:rPr>
                <w:rFonts w:cstheme="minorHAnsi"/>
                <w:sz w:val="12"/>
                <w:szCs w:val="12"/>
              </w:rPr>
              <w:t>2</w:t>
            </w:r>
          </w:p>
        </w:tc>
        <w:tc>
          <w:tcPr>
            <w:tcW w:w="426" w:type="dxa"/>
          </w:tcPr>
          <w:p w14:paraId="7512192C" w14:textId="77777777" w:rsidR="00860E32" w:rsidRPr="00B7060F" w:rsidRDefault="00860E32" w:rsidP="003D3153">
            <w:pPr>
              <w:jc w:val="cente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B7060F">
              <w:rPr>
                <w:rFonts w:cstheme="minorHAnsi"/>
                <w:sz w:val="12"/>
                <w:szCs w:val="12"/>
              </w:rPr>
              <w:t>2</w:t>
            </w:r>
          </w:p>
        </w:tc>
        <w:tc>
          <w:tcPr>
            <w:tcW w:w="425" w:type="dxa"/>
          </w:tcPr>
          <w:p w14:paraId="525CA6BE" w14:textId="77777777" w:rsidR="00860E32" w:rsidRPr="00B7060F" w:rsidRDefault="00860E32" w:rsidP="003D3153">
            <w:pPr>
              <w:jc w:val="center"/>
              <w:cnfStyle w:val="000000000000" w:firstRow="0" w:lastRow="0" w:firstColumn="0" w:lastColumn="0" w:oddVBand="0" w:evenVBand="0" w:oddHBand="0" w:evenHBand="0" w:firstRowFirstColumn="0" w:firstRowLastColumn="0" w:lastRowFirstColumn="0" w:lastRowLastColumn="0"/>
              <w:rPr>
                <w:rFonts w:cstheme="minorHAnsi"/>
                <w:sz w:val="12"/>
                <w:szCs w:val="12"/>
              </w:rPr>
            </w:pPr>
            <w:r>
              <w:rPr>
                <w:rFonts w:cstheme="minorHAnsi"/>
                <w:sz w:val="12"/>
                <w:szCs w:val="12"/>
              </w:rPr>
              <w:t>2</w:t>
            </w:r>
          </w:p>
        </w:tc>
        <w:tc>
          <w:tcPr>
            <w:tcW w:w="425" w:type="dxa"/>
          </w:tcPr>
          <w:p w14:paraId="4775A74E" w14:textId="77777777" w:rsidR="00860E32" w:rsidRPr="00B7060F" w:rsidRDefault="00860E32" w:rsidP="003D3153">
            <w:pPr>
              <w:jc w:val="cente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B7060F">
              <w:rPr>
                <w:rFonts w:cstheme="minorHAnsi"/>
                <w:sz w:val="12"/>
                <w:szCs w:val="12"/>
              </w:rPr>
              <w:t>2</w:t>
            </w:r>
          </w:p>
        </w:tc>
        <w:tc>
          <w:tcPr>
            <w:tcW w:w="425" w:type="dxa"/>
          </w:tcPr>
          <w:p w14:paraId="07A044D7" w14:textId="77777777" w:rsidR="00860E32" w:rsidRPr="00B7060F" w:rsidRDefault="00860E32" w:rsidP="003D3153">
            <w:pPr>
              <w:jc w:val="cente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B7060F">
              <w:rPr>
                <w:rFonts w:cstheme="minorHAnsi"/>
                <w:sz w:val="12"/>
                <w:szCs w:val="12"/>
              </w:rPr>
              <w:t>2</w:t>
            </w:r>
          </w:p>
        </w:tc>
        <w:tc>
          <w:tcPr>
            <w:tcW w:w="426" w:type="dxa"/>
          </w:tcPr>
          <w:p w14:paraId="2A7D95FE" w14:textId="77777777" w:rsidR="00860E32" w:rsidRPr="00B7060F" w:rsidRDefault="00860E32" w:rsidP="003D3153">
            <w:pPr>
              <w:jc w:val="cente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B7060F">
              <w:rPr>
                <w:rFonts w:cstheme="minorHAnsi"/>
                <w:sz w:val="12"/>
                <w:szCs w:val="12"/>
              </w:rPr>
              <w:t>2</w:t>
            </w:r>
          </w:p>
        </w:tc>
        <w:tc>
          <w:tcPr>
            <w:tcW w:w="425" w:type="dxa"/>
          </w:tcPr>
          <w:p w14:paraId="2EEFF95B" w14:textId="77777777" w:rsidR="00860E32" w:rsidRPr="00B7060F" w:rsidRDefault="00860E32" w:rsidP="003D3153">
            <w:pPr>
              <w:jc w:val="cente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B7060F">
              <w:rPr>
                <w:rFonts w:cstheme="minorHAnsi"/>
                <w:sz w:val="12"/>
                <w:szCs w:val="12"/>
              </w:rPr>
              <w:t>2</w:t>
            </w:r>
          </w:p>
        </w:tc>
        <w:tc>
          <w:tcPr>
            <w:tcW w:w="425" w:type="dxa"/>
          </w:tcPr>
          <w:p w14:paraId="473DE7DB" w14:textId="77777777" w:rsidR="00860E32" w:rsidRPr="00B7060F" w:rsidRDefault="00860E32" w:rsidP="003D3153">
            <w:pPr>
              <w:jc w:val="center"/>
              <w:cnfStyle w:val="000000000000" w:firstRow="0" w:lastRow="0" w:firstColumn="0" w:lastColumn="0" w:oddVBand="0" w:evenVBand="0" w:oddHBand="0" w:evenHBand="0" w:firstRowFirstColumn="0" w:firstRowLastColumn="0" w:lastRowFirstColumn="0" w:lastRowLastColumn="0"/>
              <w:rPr>
                <w:rFonts w:cstheme="minorHAnsi"/>
                <w:sz w:val="12"/>
                <w:szCs w:val="12"/>
              </w:rPr>
            </w:pPr>
            <w:r>
              <w:rPr>
                <w:rFonts w:cstheme="minorHAnsi"/>
                <w:sz w:val="12"/>
                <w:szCs w:val="12"/>
              </w:rPr>
              <w:t>1</w:t>
            </w:r>
          </w:p>
        </w:tc>
        <w:tc>
          <w:tcPr>
            <w:tcW w:w="425" w:type="dxa"/>
          </w:tcPr>
          <w:p w14:paraId="2CF4A78F" w14:textId="77777777" w:rsidR="00860E32" w:rsidRPr="00B7060F" w:rsidRDefault="00860E32" w:rsidP="003D3153">
            <w:pPr>
              <w:jc w:val="cente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B7060F">
              <w:rPr>
                <w:rFonts w:cstheme="minorHAnsi"/>
                <w:sz w:val="12"/>
                <w:szCs w:val="12"/>
              </w:rPr>
              <w:t>2</w:t>
            </w:r>
          </w:p>
        </w:tc>
        <w:tc>
          <w:tcPr>
            <w:tcW w:w="567" w:type="dxa"/>
          </w:tcPr>
          <w:p w14:paraId="40CCDB1C" w14:textId="77777777" w:rsidR="00860E32" w:rsidRPr="00B7060F" w:rsidRDefault="00860E32" w:rsidP="003D3153">
            <w:pPr>
              <w:jc w:val="cente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B7060F">
              <w:rPr>
                <w:rFonts w:cstheme="minorHAnsi"/>
                <w:sz w:val="12"/>
                <w:szCs w:val="12"/>
              </w:rPr>
              <w:t>2</w:t>
            </w:r>
          </w:p>
        </w:tc>
        <w:tc>
          <w:tcPr>
            <w:tcW w:w="709" w:type="dxa"/>
          </w:tcPr>
          <w:p w14:paraId="0DFEA9ED" w14:textId="77777777" w:rsidR="00860E32" w:rsidRPr="00B7060F" w:rsidRDefault="00860E32" w:rsidP="003D3153">
            <w:pPr>
              <w:jc w:val="center"/>
              <w:cnfStyle w:val="000000000000" w:firstRow="0" w:lastRow="0" w:firstColumn="0" w:lastColumn="0" w:oddVBand="0" w:evenVBand="0" w:oddHBand="0" w:evenHBand="0" w:firstRowFirstColumn="0" w:firstRowLastColumn="0" w:lastRowFirstColumn="0" w:lastRowLastColumn="0"/>
              <w:rPr>
                <w:rFonts w:cstheme="minorHAnsi"/>
                <w:sz w:val="12"/>
                <w:szCs w:val="12"/>
              </w:rPr>
            </w:pPr>
            <w:r>
              <w:rPr>
                <w:rFonts w:cstheme="minorHAnsi"/>
                <w:sz w:val="12"/>
                <w:szCs w:val="12"/>
              </w:rPr>
              <w:t>High</w:t>
            </w:r>
          </w:p>
        </w:tc>
        <w:tc>
          <w:tcPr>
            <w:tcW w:w="3544" w:type="dxa"/>
          </w:tcPr>
          <w:p w14:paraId="7DC99A06" w14:textId="77777777" w:rsidR="00860E32" w:rsidRPr="00B7060F" w:rsidRDefault="00860E32" w:rsidP="003D3153">
            <w:pPr>
              <w:jc w:val="cente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B7060F">
              <w:rPr>
                <w:rFonts w:cstheme="minorHAnsi"/>
                <w:sz w:val="12"/>
                <w:szCs w:val="12"/>
              </w:rPr>
              <w:t>Only descriptive data collected; little data analysis presented. Biases taken into consideration. Methods and results clear, detailed, and justified.</w:t>
            </w:r>
          </w:p>
        </w:tc>
      </w:tr>
      <w:tr w:rsidR="00860E32" w:rsidRPr="00B7060F" w14:paraId="6DD985B4" w14:textId="77777777" w:rsidTr="003D3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7D0BF301" w14:textId="77777777" w:rsidR="00860E32" w:rsidRPr="00B7060F" w:rsidRDefault="00860E32" w:rsidP="003D3153">
            <w:pPr>
              <w:jc w:val="center"/>
              <w:rPr>
                <w:rFonts w:cstheme="minorHAnsi"/>
                <w:sz w:val="12"/>
                <w:szCs w:val="12"/>
              </w:rPr>
            </w:pPr>
            <w:r w:rsidRPr="00B7060F">
              <w:rPr>
                <w:rFonts w:cstheme="minorHAnsi"/>
                <w:sz w:val="12"/>
                <w:szCs w:val="12"/>
              </w:rPr>
              <w:t xml:space="preserve">Halter et al </w:t>
            </w:r>
            <w:r>
              <w:rPr>
                <w:rFonts w:cstheme="minorHAnsi"/>
                <w:sz w:val="12"/>
                <w:szCs w:val="12"/>
              </w:rPr>
              <w:t>[</w:t>
            </w:r>
            <w:r w:rsidRPr="00B7060F">
              <w:rPr>
                <w:rFonts w:cstheme="minorHAnsi"/>
                <w:sz w:val="12"/>
                <w:szCs w:val="12"/>
              </w:rPr>
              <w:t>2020</w:t>
            </w:r>
            <w:r>
              <w:rPr>
                <w:rFonts w:cstheme="minorHAnsi"/>
                <w:sz w:val="12"/>
                <w:szCs w:val="12"/>
              </w:rPr>
              <w:t>]</w:t>
            </w:r>
          </w:p>
        </w:tc>
        <w:tc>
          <w:tcPr>
            <w:tcW w:w="425" w:type="dxa"/>
          </w:tcPr>
          <w:p w14:paraId="4E767B94" w14:textId="77777777" w:rsidR="00860E32" w:rsidRPr="00B7060F" w:rsidRDefault="00860E32" w:rsidP="003D3153">
            <w:pPr>
              <w:jc w:val="center"/>
              <w:cnfStyle w:val="000000100000" w:firstRow="0" w:lastRow="0" w:firstColumn="0" w:lastColumn="0" w:oddVBand="0" w:evenVBand="0" w:oddHBand="1" w:evenHBand="0" w:firstRowFirstColumn="0" w:firstRowLastColumn="0" w:lastRowFirstColumn="0" w:lastRowLastColumn="0"/>
              <w:rPr>
                <w:rFonts w:cstheme="minorHAnsi"/>
                <w:sz w:val="12"/>
                <w:szCs w:val="12"/>
              </w:rPr>
            </w:pPr>
            <w:r w:rsidRPr="00B7060F">
              <w:rPr>
                <w:rFonts w:cstheme="minorHAnsi"/>
                <w:sz w:val="12"/>
                <w:szCs w:val="12"/>
              </w:rPr>
              <w:t>2</w:t>
            </w:r>
          </w:p>
        </w:tc>
        <w:tc>
          <w:tcPr>
            <w:tcW w:w="426" w:type="dxa"/>
          </w:tcPr>
          <w:p w14:paraId="326FAD51" w14:textId="77777777" w:rsidR="00860E32" w:rsidRPr="00B7060F" w:rsidRDefault="00860E32" w:rsidP="003D3153">
            <w:pPr>
              <w:jc w:val="center"/>
              <w:cnfStyle w:val="000000100000" w:firstRow="0" w:lastRow="0" w:firstColumn="0" w:lastColumn="0" w:oddVBand="0" w:evenVBand="0" w:oddHBand="1" w:evenHBand="0" w:firstRowFirstColumn="0" w:firstRowLastColumn="0" w:lastRowFirstColumn="0" w:lastRowLastColumn="0"/>
              <w:rPr>
                <w:rFonts w:cstheme="minorHAnsi"/>
                <w:sz w:val="12"/>
                <w:szCs w:val="12"/>
              </w:rPr>
            </w:pPr>
            <w:r w:rsidRPr="00B7060F">
              <w:rPr>
                <w:rFonts w:cstheme="minorHAnsi"/>
                <w:sz w:val="12"/>
                <w:szCs w:val="12"/>
              </w:rPr>
              <w:t>2</w:t>
            </w:r>
          </w:p>
        </w:tc>
        <w:tc>
          <w:tcPr>
            <w:tcW w:w="425" w:type="dxa"/>
          </w:tcPr>
          <w:p w14:paraId="0158BA05" w14:textId="77777777" w:rsidR="00860E32" w:rsidRPr="00B7060F" w:rsidRDefault="00860E32" w:rsidP="003D3153">
            <w:pPr>
              <w:jc w:val="center"/>
              <w:cnfStyle w:val="000000100000" w:firstRow="0" w:lastRow="0" w:firstColumn="0" w:lastColumn="0" w:oddVBand="0" w:evenVBand="0" w:oddHBand="1" w:evenHBand="0" w:firstRowFirstColumn="0" w:firstRowLastColumn="0" w:lastRowFirstColumn="0" w:lastRowLastColumn="0"/>
              <w:rPr>
                <w:rFonts w:cstheme="minorHAnsi"/>
                <w:sz w:val="12"/>
                <w:szCs w:val="12"/>
              </w:rPr>
            </w:pPr>
            <w:r w:rsidRPr="00B7060F">
              <w:rPr>
                <w:rFonts w:cstheme="minorHAnsi"/>
                <w:sz w:val="12"/>
                <w:szCs w:val="12"/>
              </w:rPr>
              <w:t>2</w:t>
            </w:r>
          </w:p>
        </w:tc>
        <w:tc>
          <w:tcPr>
            <w:tcW w:w="425" w:type="dxa"/>
          </w:tcPr>
          <w:p w14:paraId="43E51122" w14:textId="77777777" w:rsidR="00860E32" w:rsidRPr="00B7060F" w:rsidRDefault="00860E32" w:rsidP="003D3153">
            <w:pPr>
              <w:jc w:val="center"/>
              <w:cnfStyle w:val="000000100000" w:firstRow="0" w:lastRow="0" w:firstColumn="0" w:lastColumn="0" w:oddVBand="0" w:evenVBand="0" w:oddHBand="1" w:evenHBand="0" w:firstRowFirstColumn="0" w:firstRowLastColumn="0" w:lastRowFirstColumn="0" w:lastRowLastColumn="0"/>
              <w:rPr>
                <w:rFonts w:cstheme="minorHAnsi"/>
                <w:sz w:val="12"/>
                <w:szCs w:val="12"/>
              </w:rPr>
            </w:pPr>
            <w:r w:rsidRPr="00B7060F">
              <w:rPr>
                <w:rFonts w:cstheme="minorHAnsi"/>
                <w:sz w:val="12"/>
                <w:szCs w:val="12"/>
              </w:rPr>
              <w:t>2</w:t>
            </w:r>
          </w:p>
        </w:tc>
        <w:tc>
          <w:tcPr>
            <w:tcW w:w="425" w:type="dxa"/>
          </w:tcPr>
          <w:p w14:paraId="45CF0B7C" w14:textId="77777777" w:rsidR="00860E32" w:rsidRPr="00B7060F" w:rsidRDefault="00860E32" w:rsidP="003D3153">
            <w:pPr>
              <w:jc w:val="center"/>
              <w:cnfStyle w:val="000000100000" w:firstRow="0" w:lastRow="0" w:firstColumn="0" w:lastColumn="0" w:oddVBand="0" w:evenVBand="0" w:oddHBand="1" w:evenHBand="0" w:firstRowFirstColumn="0" w:firstRowLastColumn="0" w:lastRowFirstColumn="0" w:lastRowLastColumn="0"/>
              <w:rPr>
                <w:rFonts w:cstheme="minorHAnsi"/>
                <w:sz w:val="12"/>
                <w:szCs w:val="12"/>
              </w:rPr>
            </w:pPr>
            <w:r w:rsidRPr="00B7060F">
              <w:rPr>
                <w:rFonts w:cstheme="minorHAnsi"/>
                <w:sz w:val="12"/>
                <w:szCs w:val="12"/>
              </w:rPr>
              <w:t>2</w:t>
            </w:r>
          </w:p>
        </w:tc>
        <w:tc>
          <w:tcPr>
            <w:tcW w:w="426" w:type="dxa"/>
          </w:tcPr>
          <w:p w14:paraId="32F879F3" w14:textId="77777777" w:rsidR="00860E32" w:rsidRPr="00B7060F" w:rsidRDefault="00860E32" w:rsidP="003D3153">
            <w:pPr>
              <w:jc w:val="center"/>
              <w:cnfStyle w:val="000000100000" w:firstRow="0" w:lastRow="0" w:firstColumn="0" w:lastColumn="0" w:oddVBand="0" w:evenVBand="0" w:oddHBand="1" w:evenHBand="0" w:firstRowFirstColumn="0" w:firstRowLastColumn="0" w:lastRowFirstColumn="0" w:lastRowLastColumn="0"/>
              <w:rPr>
                <w:rFonts w:cstheme="minorHAnsi"/>
                <w:sz w:val="12"/>
                <w:szCs w:val="12"/>
              </w:rPr>
            </w:pPr>
            <w:r>
              <w:rPr>
                <w:rFonts w:cstheme="minorHAnsi"/>
                <w:sz w:val="12"/>
                <w:szCs w:val="12"/>
              </w:rPr>
              <w:t>2</w:t>
            </w:r>
          </w:p>
        </w:tc>
        <w:tc>
          <w:tcPr>
            <w:tcW w:w="425" w:type="dxa"/>
          </w:tcPr>
          <w:p w14:paraId="016B3A52" w14:textId="77777777" w:rsidR="00860E32" w:rsidRPr="00B7060F" w:rsidRDefault="00860E32" w:rsidP="003D3153">
            <w:pPr>
              <w:jc w:val="center"/>
              <w:cnfStyle w:val="000000100000" w:firstRow="0" w:lastRow="0" w:firstColumn="0" w:lastColumn="0" w:oddVBand="0" w:evenVBand="0" w:oddHBand="1" w:evenHBand="0" w:firstRowFirstColumn="0" w:firstRowLastColumn="0" w:lastRowFirstColumn="0" w:lastRowLastColumn="0"/>
              <w:rPr>
                <w:rFonts w:cstheme="minorHAnsi"/>
                <w:sz w:val="12"/>
                <w:szCs w:val="12"/>
              </w:rPr>
            </w:pPr>
            <w:r w:rsidRPr="00B7060F">
              <w:rPr>
                <w:rFonts w:cstheme="minorHAnsi"/>
                <w:sz w:val="12"/>
                <w:szCs w:val="12"/>
              </w:rPr>
              <w:t>2</w:t>
            </w:r>
          </w:p>
        </w:tc>
        <w:tc>
          <w:tcPr>
            <w:tcW w:w="425" w:type="dxa"/>
          </w:tcPr>
          <w:p w14:paraId="09A90381" w14:textId="77777777" w:rsidR="00860E32" w:rsidRPr="00B7060F" w:rsidRDefault="00860E32" w:rsidP="003D3153">
            <w:pPr>
              <w:jc w:val="center"/>
              <w:cnfStyle w:val="000000100000" w:firstRow="0" w:lastRow="0" w:firstColumn="0" w:lastColumn="0" w:oddVBand="0" w:evenVBand="0" w:oddHBand="1" w:evenHBand="0" w:firstRowFirstColumn="0" w:firstRowLastColumn="0" w:lastRowFirstColumn="0" w:lastRowLastColumn="0"/>
              <w:rPr>
                <w:rFonts w:cstheme="minorHAnsi"/>
                <w:sz w:val="12"/>
                <w:szCs w:val="12"/>
              </w:rPr>
            </w:pPr>
            <w:r w:rsidRPr="00B7060F">
              <w:rPr>
                <w:rFonts w:cstheme="minorHAnsi"/>
                <w:sz w:val="12"/>
                <w:szCs w:val="12"/>
              </w:rPr>
              <w:t>2</w:t>
            </w:r>
          </w:p>
        </w:tc>
        <w:tc>
          <w:tcPr>
            <w:tcW w:w="425" w:type="dxa"/>
          </w:tcPr>
          <w:p w14:paraId="33F829AE" w14:textId="77777777" w:rsidR="00860E32" w:rsidRPr="00B7060F" w:rsidRDefault="00860E32" w:rsidP="003D3153">
            <w:pPr>
              <w:jc w:val="center"/>
              <w:cnfStyle w:val="000000100000" w:firstRow="0" w:lastRow="0" w:firstColumn="0" w:lastColumn="0" w:oddVBand="0" w:evenVBand="0" w:oddHBand="1" w:evenHBand="0" w:firstRowFirstColumn="0" w:firstRowLastColumn="0" w:lastRowFirstColumn="0" w:lastRowLastColumn="0"/>
              <w:rPr>
                <w:rFonts w:cstheme="minorHAnsi"/>
                <w:sz w:val="12"/>
                <w:szCs w:val="12"/>
              </w:rPr>
            </w:pPr>
            <w:r w:rsidRPr="00B7060F">
              <w:rPr>
                <w:rFonts w:cstheme="minorHAnsi"/>
                <w:sz w:val="12"/>
                <w:szCs w:val="12"/>
              </w:rPr>
              <w:t>2</w:t>
            </w:r>
          </w:p>
        </w:tc>
        <w:tc>
          <w:tcPr>
            <w:tcW w:w="567" w:type="dxa"/>
          </w:tcPr>
          <w:p w14:paraId="5263D7EE" w14:textId="77777777" w:rsidR="00860E32" w:rsidRPr="00B7060F" w:rsidRDefault="00860E32" w:rsidP="003D3153">
            <w:pPr>
              <w:jc w:val="center"/>
              <w:cnfStyle w:val="000000100000" w:firstRow="0" w:lastRow="0" w:firstColumn="0" w:lastColumn="0" w:oddVBand="0" w:evenVBand="0" w:oddHBand="1" w:evenHBand="0" w:firstRowFirstColumn="0" w:firstRowLastColumn="0" w:lastRowFirstColumn="0" w:lastRowLastColumn="0"/>
              <w:rPr>
                <w:rFonts w:cstheme="minorHAnsi"/>
                <w:sz w:val="12"/>
                <w:szCs w:val="12"/>
              </w:rPr>
            </w:pPr>
            <w:r w:rsidRPr="00B7060F">
              <w:rPr>
                <w:rFonts w:cstheme="minorHAnsi"/>
                <w:sz w:val="12"/>
                <w:szCs w:val="12"/>
              </w:rPr>
              <w:t>2</w:t>
            </w:r>
          </w:p>
        </w:tc>
        <w:tc>
          <w:tcPr>
            <w:tcW w:w="709" w:type="dxa"/>
          </w:tcPr>
          <w:p w14:paraId="5B5FB43E" w14:textId="77777777" w:rsidR="00860E32" w:rsidRPr="00B7060F" w:rsidRDefault="00860E32" w:rsidP="003D3153">
            <w:pPr>
              <w:jc w:val="center"/>
              <w:cnfStyle w:val="000000100000" w:firstRow="0" w:lastRow="0" w:firstColumn="0" w:lastColumn="0" w:oddVBand="0" w:evenVBand="0" w:oddHBand="1" w:evenHBand="0" w:firstRowFirstColumn="0" w:firstRowLastColumn="0" w:lastRowFirstColumn="0" w:lastRowLastColumn="0"/>
              <w:rPr>
                <w:rFonts w:cstheme="minorHAnsi"/>
                <w:sz w:val="12"/>
                <w:szCs w:val="12"/>
              </w:rPr>
            </w:pPr>
            <w:r w:rsidRPr="00B7060F">
              <w:rPr>
                <w:rFonts w:cstheme="minorHAnsi"/>
                <w:sz w:val="12"/>
                <w:szCs w:val="12"/>
              </w:rPr>
              <w:t>High</w:t>
            </w:r>
          </w:p>
        </w:tc>
        <w:tc>
          <w:tcPr>
            <w:tcW w:w="3544" w:type="dxa"/>
          </w:tcPr>
          <w:p w14:paraId="01928A8A" w14:textId="77777777" w:rsidR="00860E32" w:rsidRPr="00B7060F" w:rsidRDefault="00860E32" w:rsidP="003D3153">
            <w:pPr>
              <w:jc w:val="center"/>
              <w:cnfStyle w:val="000000100000" w:firstRow="0" w:lastRow="0" w:firstColumn="0" w:lastColumn="0" w:oddVBand="0" w:evenVBand="0" w:oddHBand="1" w:evenHBand="0" w:firstRowFirstColumn="0" w:firstRowLastColumn="0" w:lastRowFirstColumn="0" w:lastRowLastColumn="0"/>
              <w:rPr>
                <w:rFonts w:cstheme="minorHAnsi"/>
                <w:sz w:val="12"/>
                <w:szCs w:val="12"/>
              </w:rPr>
            </w:pPr>
            <w:r w:rsidRPr="00B7060F">
              <w:rPr>
                <w:rFonts w:cstheme="minorHAnsi"/>
                <w:sz w:val="12"/>
                <w:szCs w:val="12"/>
              </w:rPr>
              <w:t>Much detail given regarding participants and recruitment, and methodology. Little relevant data present, however.</w:t>
            </w:r>
          </w:p>
        </w:tc>
      </w:tr>
      <w:tr w:rsidR="00860E32" w:rsidRPr="00B7060F" w14:paraId="32D82B38" w14:textId="77777777" w:rsidTr="003D3153">
        <w:tc>
          <w:tcPr>
            <w:cnfStyle w:val="001000000000" w:firstRow="0" w:lastRow="0" w:firstColumn="1" w:lastColumn="0" w:oddVBand="0" w:evenVBand="0" w:oddHBand="0" w:evenHBand="0" w:firstRowFirstColumn="0" w:firstRowLastColumn="0" w:lastRowFirstColumn="0" w:lastRowLastColumn="0"/>
            <w:tcW w:w="704" w:type="dxa"/>
          </w:tcPr>
          <w:p w14:paraId="4CEB45B9" w14:textId="77777777" w:rsidR="00860E32" w:rsidRPr="00B7060F" w:rsidRDefault="00860E32" w:rsidP="003D3153">
            <w:pPr>
              <w:jc w:val="center"/>
              <w:rPr>
                <w:rFonts w:cstheme="minorHAnsi"/>
                <w:sz w:val="12"/>
                <w:szCs w:val="12"/>
              </w:rPr>
            </w:pPr>
            <w:r w:rsidRPr="00B7060F">
              <w:rPr>
                <w:rFonts w:cstheme="minorHAnsi"/>
                <w:sz w:val="12"/>
                <w:szCs w:val="12"/>
              </w:rPr>
              <w:t xml:space="preserve">Halter et al </w:t>
            </w:r>
            <w:r>
              <w:rPr>
                <w:rFonts w:cstheme="minorHAnsi"/>
                <w:sz w:val="12"/>
                <w:szCs w:val="12"/>
              </w:rPr>
              <w:t>[</w:t>
            </w:r>
            <w:r w:rsidRPr="00B7060F">
              <w:rPr>
                <w:rFonts w:cstheme="minorHAnsi"/>
                <w:sz w:val="12"/>
                <w:szCs w:val="12"/>
              </w:rPr>
              <w:t>2017c</w:t>
            </w:r>
            <w:r>
              <w:rPr>
                <w:rFonts w:cstheme="minorHAnsi"/>
                <w:sz w:val="12"/>
                <w:szCs w:val="12"/>
              </w:rPr>
              <w:t>]</w:t>
            </w:r>
          </w:p>
        </w:tc>
        <w:tc>
          <w:tcPr>
            <w:tcW w:w="425" w:type="dxa"/>
          </w:tcPr>
          <w:p w14:paraId="78DEAED5" w14:textId="77777777" w:rsidR="00860E32" w:rsidRPr="00B7060F" w:rsidRDefault="00860E32" w:rsidP="003D3153">
            <w:pPr>
              <w:jc w:val="cente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B7060F">
              <w:rPr>
                <w:rFonts w:cstheme="minorHAnsi"/>
                <w:sz w:val="12"/>
                <w:szCs w:val="12"/>
              </w:rPr>
              <w:t>2</w:t>
            </w:r>
          </w:p>
        </w:tc>
        <w:tc>
          <w:tcPr>
            <w:tcW w:w="426" w:type="dxa"/>
          </w:tcPr>
          <w:p w14:paraId="11E61F69" w14:textId="77777777" w:rsidR="00860E32" w:rsidRPr="00B7060F" w:rsidRDefault="00860E32" w:rsidP="003D3153">
            <w:pPr>
              <w:jc w:val="cente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B7060F">
              <w:rPr>
                <w:rFonts w:cstheme="minorHAnsi"/>
                <w:sz w:val="12"/>
                <w:szCs w:val="12"/>
              </w:rPr>
              <w:t>2</w:t>
            </w:r>
          </w:p>
        </w:tc>
        <w:tc>
          <w:tcPr>
            <w:tcW w:w="425" w:type="dxa"/>
          </w:tcPr>
          <w:p w14:paraId="444FC6B3" w14:textId="77777777" w:rsidR="00860E32" w:rsidRPr="00B7060F" w:rsidRDefault="00860E32" w:rsidP="003D3153">
            <w:pPr>
              <w:jc w:val="cente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B7060F">
              <w:rPr>
                <w:rFonts w:cstheme="minorHAnsi"/>
                <w:sz w:val="12"/>
                <w:szCs w:val="12"/>
              </w:rPr>
              <w:t>2</w:t>
            </w:r>
          </w:p>
        </w:tc>
        <w:tc>
          <w:tcPr>
            <w:tcW w:w="425" w:type="dxa"/>
          </w:tcPr>
          <w:p w14:paraId="4386ACC6" w14:textId="77777777" w:rsidR="00860E32" w:rsidRPr="00B7060F" w:rsidRDefault="00860E32" w:rsidP="003D3153">
            <w:pPr>
              <w:jc w:val="cente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B7060F">
              <w:rPr>
                <w:rFonts w:cstheme="minorHAnsi"/>
                <w:sz w:val="12"/>
                <w:szCs w:val="12"/>
              </w:rPr>
              <w:t>2</w:t>
            </w:r>
          </w:p>
        </w:tc>
        <w:tc>
          <w:tcPr>
            <w:tcW w:w="425" w:type="dxa"/>
          </w:tcPr>
          <w:p w14:paraId="209F096A" w14:textId="77777777" w:rsidR="00860E32" w:rsidRPr="00B7060F" w:rsidRDefault="00860E32" w:rsidP="003D3153">
            <w:pPr>
              <w:jc w:val="cente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B7060F">
              <w:rPr>
                <w:rFonts w:cstheme="minorHAnsi"/>
                <w:sz w:val="12"/>
                <w:szCs w:val="12"/>
              </w:rPr>
              <w:t>2</w:t>
            </w:r>
          </w:p>
        </w:tc>
        <w:tc>
          <w:tcPr>
            <w:tcW w:w="426" w:type="dxa"/>
          </w:tcPr>
          <w:p w14:paraId="1038E70D" w14:textId="77777777" w:rsidR="00860E32" w:rsidRPr="00B7060F" w:rsidRDefault="00860E32" w:rsidP="003D3153">
            <w:pPr>
              <w:jc w:val="center"/>
              <w:cnfStyle w:val="000000000000" w:firstRow="0" w:lastRow="0" w:firstColumn="0" w:lastColumn="0" w:oddVBand="0" w:evenVBand="0" w:oddHBand="0" w:evenHBand="0" w:firstRowFirstColumn="0" w:firstRowLastColumn="0" w:lastRowFirstColumn="0" w:lastRowLastColumn="0"/>
              <w:rPr>
                <w:rFonts w:cstheme="minorHAnsi"/>
                <w:sz w:val="12"/>
                <w:szCs w:val="12"/>
              </w:rPr>
            </w:pPr>
            <w:r>
              <w:rPr>
                <w:rFonts w:cstheme="minorHAnsi"/>
                <w:sz w:val="12"/>
                <w:szCs w:val="12"/>
              </w:rPr>
              <w:t>2</w:t>
            </w:r>
          </w:p>
        </w:tc>
        <w:tc>
          <w:tcPr>
            <w:tcW w:w="425" w:type="dxa"/>
          </w:tcPr>
          <w:p w14:paraId="72049265" w14:textId="77777777" w:rsidR="00860E32" w:rsidRPr="00B7060F" w:rsidRDefault="00860E32" w:rsidP="003D3153">
            <w:pPr>
              <w:jc w:val="cente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B7060F">
              <w:rPr>
                <w:rFonts w:cstheme="minorHAnsi"/>
                <w:sz w:val="12"/>
                <w:szCs w:val="12"/>
              </w:rPr>
              <w:t>2</w:t>
            </w:r>
          </w:p>
        </w:tc>
        <w:tc>
          <w:tcPr>
            <w:tcW w:w="425" w:type="dxa"/>
          </w:tcPr>
          <w:p w14:paraId="34712122" w14:textId="77777777" w:rsidR="00860E32" w:rsidRPr="00B7060F" w:rsidRDefault="00860E32" w:rsidP="003D3153">
            <w:pPr>
              <w:jc w:val="cente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B7060F">
              <w:rPr>
                <w:rFonts w:cstheme="minorHAnsi"/>
                <w:sz w:val="12"/>
                <w:szCs w:val="12"/>
              </w:rPr>
              <w:t>2</w:t>
            </w:r>
          </w:p>
        </w:tc>
        <w:tc>
          <w:tcPr>
            <w:tcW w:w="425" w:type="dxa"/>
          </w:tcPr>
          <w:p w14:paraId="7310D351" w14:textId="77777777" w:rsidR="00860E32" w:rsidRPr="00B7060F" w:rsidRDefault="00860E32" w:rsidP="003D3153">
            <w:pPr>
              <w:jc w:val="cente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B7060F">
              <w:rPr>
                <w:rFonts w:cstheme="minorHAnsi"/>
                <w:sz w:val="12"/>
                <w:szCs w:val="12"/>
              </w:rPr>
              <w:t>2</w:t>
            </w:r>
          </w:p>
        </w:tc>
        <w:tc>
          <w:tcPr>
            <w:tcW w:w="567" w:type="dxa"/>
          </w:tcPr>
          <w:p w14:paraId="6787AC94" w14:textId="77777777" w:rsidR="00860E32" w:rsidRPr="00B7060F" w:rsidRDefault="00860E32" w:rsidP="003D3153">
            <w:pPr>
              <w:jc w:val="cente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B7060F">
              <w:rPr>
                <w:rFonts w:cstheme="minorHAnsi"/>
                <w:sz w:val="12"/>
                <w:szCs w:val="12"/>
              </w:rPr>
              <w:t>2</w:t>
            </w:r>
          </w:p>
        </w:tc>
        <w:tc>
          <w:tcPr>
            <w:tcW w:w="709" w:type="dxa"/>
          </w:tcPr>
          <w:p w14:paraId="5AF4A82B" w14:textId="77777777" w:rsidR="00860E32" w:rsidRPr="00B7060F" w:rsidRDefault="00860E32" w:rsidP="003D3153">
            <w:pPr>
              <w:jc w:val="cente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B7060F">
              <w:rPr>
                <w:rFonts w:cstheme="minorHAnsi"/>
                <w:sz w:val="12"/>
                <w:szCs w:val="12"/>
              </w:rPr>
              <w:t>High</w:t>
            </w:r>
          </w:p>
        </w:tc>
        <w:tc>
          <w:tcPr>
            <w:tcW w:w="3544" w:type="dxa"/>
          </w:tcPr>
          <w:p w14:paraId="76E463DE" w14:textId="77777777" w:rsidR="00860E32" w:rsidRPr="00B7060F" w:rsidRDefault="00860E32" w:rsidP="003D3153">
            <w:pPr>
              <w:jc w:val="cente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B7060F">
              <w:rPr>
                <w:rFonts w:cstheme="minorHAnsi"/>
                <w:sz w:val="12"/>
                <w:szCs w:val="12"/>
              </w:rPr>
              <w:t xml:space="preserve">Researcher bias not considered. </w:t>
            </w:r>
            <w:r w:rsidRPr="00B7060F">
              <w:rPr>
                <w:sz w:val="12"/>
                <w:szCs w:val="12"/>
              </w:rPr>
              <w:t>Consent given, does not explicitly state it was informed consent. Ethical approval was sought. Findings fill gap in the literature.</w:t>
            </w:r>
          </w:p>
        </w:tc>
      </w:tr>
      <w:tr w:rsidR="00860E32" w:rsidRPr="00B7060F" w14:paraId="67CA3329" w14:textId="77777777" w:rsidTr="003D3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29FEC8A7" w14:textId="77777777" w:rsidR="00860E32" w:rsidRPr="00B7060F" w:rsidRDefault="00860E32" w:rsidP="003D3153">
            <w:pPr>
              <w:jc w:val="center"/>
              <w:rPr>
                <w:rFonts w:cstheme="minorHAnsi"/>
                <w:sz w:val="12"/>
                <w:szCs w:val="12"/>
              </w:rPr>
            </w:pPr>
            <w:r w:rsidRPr="00B7060F">
              <w:rPr>
                <w:rFonts w:cstheme="minorHAnsi"/>
                <w:sz w:val="12"/>
                <w:szCs w:val="12"/>
              </w:rPr>
              <w:t xml:space="preserve">Cheang et al </w:t>
            </w:r>
            <w:r>
              <w:rPr>
                <w:rFonts w:cstheme="minorHAnsi"/>
                <w:sz w:val="12"/>
                <w:szCs w:val="12"/>
              </w:rPr>
              <w:t>[</w:t>
            </w:r>
            <w:r w:rsidRPr="00B7060F">
              <w:rPr>
                <w:rFonts w:cstheme="minorHAnsi"/>
                <w:sz w:val="12"/>
                <w:szCs w:val="12"/>
              </w:rPr>
              <w:t>2009</w:t>
            </w:r>
            <w:r>
              <w:rPr>
                <w:rFonts w:cstheme="minorHAnsi"/>
                <w:sz w:val="12"/>
                <w:szCs w:val="12"/>
              </w:rPr>
              <w:t>]</w:t>
            </w:r>
          </w:p>
        </w:tc>
        <w:tc>
          <w:tcPr>
            <w:tcW w:w="425" w:type="dxa"/>
          </w:tcPr>
          <w:p w14:paraId="2E64892F" w14:textId="77777777" w:rsidR="00860E32" w:rsidRPr="00B7060F" w:rsidRDefault="00860E32" w:rsidP="003D3153">
            <w:pPr>
              <w:jc w:val="center"/>
              <w:cnfStyle w:val="000000100000" w:firstRow="0" w:lastRow="0" w:firstColumn="0" w:lastColumn="0" w:oddVBand="0" w:evenVBand="0" w:oddHBand="1" w:evenHBand="0" w:firstRowFirstColumn="0" w:firstRowLastColumn="0" w:lastRowFirstColumn="0" w:lastRowLastColumn="0"/>
              <w:rPr>
                <w:rFonts w:cstheme="minorHAnsi"/>
                <w:sz w:val="12"/>
                <w:szCs w:val="12"/>
              </w:rPr>
            </w:pPr>
            <w:r w:rsidRPr="00B7060F">
              <w:rPr>
                <w:rFonts w:cstheme="minorHAnsi"/>
                <w:sz w:val="12"/>
                <w:szCs w:val="12"/>
              </w:rPr>
              <w:t>2</w:t>
            </w:r>
          </w:p>
        </w:tc>
        <w:tc>
          <w:tcPr>
            <w:tcW w:w="426" w:type="dxa"/>
          </w:tcPr>
          <w:p w14:paraId="61EF93BC" w14:textId="77777777" w:rsidR="00860E32" w:rsidRPr="00B7060F" w:rsidRDefault="00860E32" w:rsidP="003D3153">
            <w:pPr>
              <w:jc w:val="center"/>
              <w:cnfStyle w:val="000000100000" w:firstRow="0" w:lastRow="0" w:firstColumn="0" w:lastColumn="0" w:oddVBand="0" w:evenVBand="0" w:oddHBand="1" w:evenHBand="0" w:firstRowFirstColumn="0" w:firstRowLastColumn="0" w:lastRowFirstColumn="0" w:lastRowLastColumn="0"/>
              <w:rPr>
                <w:rFonts w:cstheme="minorHAnsi"/>
                <w:sz w:val="12"/>
                <w:szCs w:val="12"/>
              </w:rPr>
            </w:pPr>
            <w:r w:rsidRPr="00B7060F">
              <w:rPr>
                <w:rFonts w:cstheme="minorHAnsi"/>
                <w:sz w:val="12"/>
                <w:szCs w:val="12"/>
              </w:rPr>
              <w:t>2</w:t>
            </w:r>
          </w:p>
        </w:tc>
        <w:tc>
          <w:tcPr>
            <w:tcW w:w="425" w:type="dxa"/>
          </w:tcPr>
          <w:p w14:paraId="3F036DF6" w14:textId="77777777" w:rsidR="00860E32" w:rsidRPr="00B7060F" w:rsidRDefault="00860E32" w:rsidP="003D3153">
            <w:pPr>
              <w:jc w:val="center"/>
              <w:cnfStyle w:val="000000100000" w:firstRow="0" w:lastRow="0" w:firstColumn="0" w:lastColumn="0" w:oddVBand="0" w:evenVBand="0" w:oddHBand="1" w:evenHBand="0" w:firstRowFirstColumn="0" w:firstRowLastColumn="0" w:lastRowFirstColumn="0" w:lastRowLastColumn="0"/>
              <w:rPr>
                <w:rFonts w:cstheme="minorHAnsi"/>
                <w:sz w:val="12"/>
                <w:szCs w:val="12"/>
              </w:rPr>
            </w:pPr>
            <w:r>
              <w:rPr>
                <w:rFonts w:cstheme="minorHAnsi"/>
                <w:sz w:val="12"/>
                <w:szCs w:val="12"/>
              </w:rPr>
              <w:t>1</w:t>
            </w:r>
          </w:p>
        </w:tc>
        <w:tc>
          <w:tcPr>
            <w:tcW w:w="425" w:type="dxa"/>
          </w:tcPr>
          <w:p w14:paraId="019E47F8" w14:textId="77777777" w:rsidR="00860E32" w:rsidRPr="00B7060F" w:rsidRDefault="00860E32" w:rsidP="003D3153">
            <w:pPr>
              <w:jc w:val="center"/>
              <w:cnfStyle w:val="000000100000" w:firstRow="0" w:lastRow="0" w:firstColumn="0" w:lastColumn="0" w:oddVBand="0" w:evenVBand="0" w:oddHBand="1" w:evenHBand="0" w:firstRowFirstColumn="0" w:firstRowLastColumn="0" w:lastRowFirstColumn="0" w:lastRowLastColumn="0"/>
              <w:rPr>
                <w:rFonts w:cstheme="minorHAnsi"/>
                <w:sz w:val="12"/>
                <w:szCs w:val="12"/>
              </w:rPr>
            </w:pPr>
            <w:r w:rsidRPr="00B7060F">
              <w:rPr>
                <w:rFonts w:cstheme="minorHAnsi"/>
                <w:sz w:val="12"/>
                <w:szCs w:val="12"/>
              </w:rPr>
              <w:t>1</w:t>
            </w:r>
          </w:p>
        </w:tc>
        <w:tc>
          <w:tcPr>
            <w:tcW w:w="425" w:type="dxa"/>
          </w:tcPr>
          <w:p w14:paraId="303BA127" w14:textId="77777777" w:rsidR="00860E32" w:rsidRPr="00B7060F" w:rsidRDefault="00860E32" w:rsidP="003D3153">
            <w:pPr>
              <w:jc w:val="center"/>
              <w:cnfStyle w:val="000000100000" w:firstRow="0" w:lastRow="0" w:firstColumn="0" w:lastColumn="0" w:oddVBand="0" w:evenVBand="0" w:oddHBand="1" w:evenHBand="0" w:firstRowFirstColumn="0" w:firstRowLastColumn="0" w:lastRowFirstColumn="0" w:lastRowLastColumn="0"/>
              <w:rPr>
                <w:rFonts w:cstheme="minorHAnsi"/>
                <w:sz w:val="12"/>
                <w:szCs w:val="12"/>
              </w:rPr>
            </w:pPr>
            <w:r>
              <w:rPr>
                <w:rFonts w:cstheme="minorHAnsi"/>
                <w:sz w:val="12"/>
                <w:szCs w:val="12"/>
              </w:rPr>
              <w:t>1</w:t>
            </w:r>
          </w:p>
        </w:tc>
        <w:tc>
          <w:tcPr>
            <w:tcW w:w="426" w:type="dxa"/>
          </w:tcPr>
          <w:p w14:paraId="7AA22783" w14:textId="77777777" w:rsidR="00860E32" w:rsidRPr="00B7060F" w:rsidRDefault="00860E32" w:rsidP="003D3153">
            <w:pPr>
              <w:jc w:val="center"/>
              <w:cnfStyle w:val="000000100000" w:firstRow="0" w:lastRow="0" w:firstColumn="0" w:lastColumn="0" w:oddVBand="0" w:evenVBand="0" w:oddHBand="1" w:evenHBand="0" w:firstRowFirstColumn="0" w:firstRowLastColumn="0" w:lastRowFirstColumn="0" w:lastRowLastColumn="0"/>
              <w:rPr>
                <w:rFonts w:cstheme="minorHAnsi"/>
                <w:sz w:val="12"/>
                <w:szCs w:val="12"/>
              </w:rPr>
            </w:pPr>
            <w:r w:rsidRPr="00B7060F">
              <w:rPr>
                <w:rFonts w:cstheme="minorHAnsi"/>
                <w:sz w:val="12"/>
                <w:szCs w:val="12"/>
              </w:rPr>
              <w:t>0</w:t>
            </w:r>
          </w:p>
        </w:tc>
        <w:tc>
          <w:tcPr>
            <w:tcW w:w="425" w:type="dxa"/>
          </w:tcPr>
          <w:p w14:paraId="39D2C9D5" w14:textId="77777777" w:rsidR="00860E32" w:rsidRPr="00B7060F" w:rsidRDefault="00860E32" w:rsidP="003D3153">
            <w:pPr>
              <w:jc w:val="center"/>
              <w:cnfStyle w:val="000000100000" w:firstRow="0" w:lastRow="0" w:firstColumn="0" w:lastColumn="0" w:oddVBand="0" w:evenVBand="0" w:oddHBand="1" w:evenHBand="0" w:firstRowFirstColumn="0" w:firstRowLastColumn="0" w:lastRowFirstColumn="0" w:lastRowLastColumn="0"/>
              <w:rPr>
                <w:rFonts w:cstheme="minorHAnsi"/>
                <w:sz w:val="12"/>
                <w:szCs w:val="12"/>
              </w:rPr>
            </w:pPr>
            <w:r>
              <w:rPr>
                <w:rFonts w:cstheme="minorHAnsi"/>
                <w:sz w:val="12"/>
                <w:szCs w:val="12"/>
              </w:rPr>
              <w:t>0</w:t>
            </w:r>
          </w:p>
        </w:tc>
        <w:tc>
          <w:tcPr>
            <w:tcW w:w="425" w:type="dxa"/>
          </w:tcPr>
          <w:p w14:paraId="6695CE90" w14:textId="77777777" w:rsidR="00860E32" w:rsidRPr="00B7060F" w:rsidRDefault="00860E32" w:rsidP="003D3153">
            <w:pPr>
              <w:jc w:val="center"/>
              <w:cnfStyle w:val="000000100000" w:firstRow="0" w:lastRow="0" w:firstColumn="0" w:lastColumn="0" w:oddVBand="0" w:evenVBand="0" w:oddHBand="1" w:evenHBand="0" w:firstRowFirstColumn="0" w:firstRowLastColumn="0" w:lastRowFirstColumn="0" w:lastRowLastColumn="0"/>
              <w:rPr>
                <w:rFonts w:cstheme="minorHAnsi"/>
                <w:sz w:val="12"/>
                <w:szCs w:val="12"/>
              </w:rPr>
            </w:pPr>
            <w:r w:rsidRPr="00B7060F">
              <w:rPr>
                <w:rFonts w:cstheme="minorHAnsi"/>
                <w:sz w:val="12"/>
                <w:szCs w:val="12"/>
              </w:rPr>
              <w:t>1</w:t>
            </w:r>
          </w:p>
        </w:tc>
        <w:tc>
          <w:tcPr>
            <w:tcW w:w="425" w:type="dxa"/>
          </w:tcPr>
          <w:p w14:paraId="1C225084" w14:textId="77777777" w:rsidR="00860E32" w:rsidRPr="00B7060F" w:rsidRDefault="00860E32" w:rsidP="003D3153">
            <w:pPr>
              <w:jc w:val="center"/>
              <w:cnfStyle w:val="000000100000" w:firstRow="0" w:lastRow="0" w:firstColumn="0" w:lastColumn="0" w:oddVBand="0" w:evenVBand="0" w:oddHBand="1" w:evenHBand="0" w:firstRowFirstColumn="0" w:firstRowLastColumn="0" w:lastRowFirstColumn="0" w:lastRowLastColumn="0"/>
              <w:rPr>
                <w:rFonts w:cstheme="minorHAnsi"/>
                <w:sz w:val="12"/>
                <w:szCs w:val="12"/>
              </w:rPr>
            </w:pPr>
            <w:r w:rsidRPr="00B7060F">
              <w:rPr>
                <w:rFonts w:cstheme="minorHAnsi"/>
                <w:sz w:val="12"/>
                <w:szCs w:val="12"/>
              </w:rPr>
              <w:t>2</w:t>
            </w:r>
          </w:p>
        </w:tc>
        <w:tc>
          <w:tcPr>
            <w:tcW w:w="567" w:type="dxa"/>
          </w:tcPr>
          <w:p w14:paraId="6B77A880" w14:textId="77777777" w:rsidR="00860E32" w:rsidRPr="00B7060F" w:rsidRDefault="00860E32" w:rsidP="003D3153">
            <w:pPr>
              <w:jc w:val="center"/>
              <w:cnfStyle w:val="000000100000" w:firstRow="0" w:lastRow="0" w:firstColumn="0" w:lastColumn="0" w:oddVBand="0" w:evenVBand="0" w:oddHBand="1" w:evenHBand="0" w:firstRowFirstColumn="0" w:firstRowLastColumn="0" w:lastRowFirstColumn="0" w:lastRowLastColumn="0"/>
              <w:rPr>
                <w:rFonts w:cstheme="minorHAnsi"/>
                <w:sz w:val="12"/>
                <w:szCs w:val="12"/>
              </w:rPr>
            </w:pPr>
            <w:r>
              <w:rPr>
                <w:rFonts w:cstheme="minorHAnsi"/>
                <w:sz w:val="12"/>
                <w:szCs w:val="12"/>
              </w:rPr>
              <w:t>1</w:t>
            </w:r>
          </w:p>
        </w:tc>
        <w:tc>
          <w:tcPr>
            <w:tcW w:w="709" w:type="dxa"/>
          </w:tcPr>
          <w:p w14:paraId="68881A74" w14:textId="77777777" w:rsidR="00860E32" w:rsidRPr="00B7060F" w:rsidRDefault="00860E32" w:rsidP="003D3153">
            <w:pPr>
              <w:jc w:val="center"/>
              <w:cnfStyle w:val="000000100000" w:firstRow="0" w:lastRow="0" w:firstColumn="0" w:lastColumn="0" w:oddVBand="0" w:evenVBand="0" w:oddHBand="1" w:evenHBand="0" w:firstRowFirstColumn="0" w:firstRowLastColumn="0" w:lastRowFirstColumn="0" w:lastRowLastColumn="0"/>
              <w:rPr>
                <w:rFonts w:cstheme="minorHAnsi"/>
                <w:sz w:val="12"/>
                <w:szCs w:val="12"/>
              </w:rPr>
            </w:pPr>
            <w:r w:rsidRPr="00B7060F">
              <w:rPr>
                <w:rFonts w:cstheme="minorHAnsi"/>
                <w:sz w:val="12"/>
                <w:szCs w:val="12"/>
              </w:rPr>
              <w:t>Low</w:t>
            </w:r>
          </w:p>
        </w:tc>
        <w:tc>
          <w:tcPr>
            <w:tcW w:w="3544" w:type="dxa"/>
          </w:tcPr>
          <w:p w14:paraId="486BB9F8" w14:textId="77777777" w:rsidR="00860E32" w:rsidRPr="00B7060F" w:rsidRDefault="00860E32" w:rsidP="003D3153">
            <w:pPr>
              <w:jc w:val="center"/>
              <w:cnfStyle w:val="000000100000" w:firstRow="0" w:lastRow="0" w:firstColumn="0" w:lastColumn="0" w:oddVBand="0" w:evenVBand="0" w:oddHBand="1" w:evenHBand="0" w:firstRowFirstColumn="0" w:firstRowLastColumn="0" w:lastRowFirstColumn="0" w:lastRowLastColumn="0"/>
              <w:rPr>
                <w:rFonts w:cstheme="minorHAnsi"/>
                <w:sz w:val="12"/>
                <w:szCs w:val="12"/>
              </w:rPr>
            </w:pPr>
            <w:r w:rsidRPr="00B7060F">
              <w:rPr>
                <w:sz w:val="12"/>
                <w:szCs w:val="12"/>
              </w:rPr>
              <w:t xml:space="preserve">Quantitative method is somewhat appropriate. No discussion as to the justifications behind the research methods present and little info on participants given. Researcher bias not considered. Participants anonymised. No strong ethical issues present. No analytic details given. </w:t>
            </w:r>
          </w:p>
        </w:tc>
      </w:tr>
      <w:tr w:rsidR="00860E32" w:rsidRPr="00B7060F" w14:paraId="3EB2E050" w14:textId="77777777" w:rsidTr="003D3153">
        <w:tc>
          <w:tcPr>
            <w:cnfStyle w:val="001000000000" w:firstRow="0" w:lastRow="0" w:firstColumn="1" w:lastColumn="0" w:oddVBand="0" w:evenVBand="0" w:oddHBand="0" w:evenHBand="0" w:firstRowFirstColumn="0" w:firstRowLastColumn="0" w:lastRowFirstColumn="0" w:lastRowLastColumn="0"/>
            <w:tcW w:w="704" w:type="dxa"/>
          </w:tcPr>
          <w:p w14:paraId="5319A474" w14:textId="77777777" w:rsidR="00860E32" w:rsidRPr="00B7060F" w:rsidRDefault="00860E32" w:rsidP="003D3153">
            <w:pPr>
              <w:jc w:val="center"/>
              <w:rPr>
                <w:rFonts w:cstheme="minorHAnsi"/>
                <w:sz w:val="12"/>
                <w:szCs w:val="12"/>
              </w:rPr>
            </w:pPr>
            <w:r w:rsidRPr="00B7060F">
              <w:rPr>
                <w:rFonts w:cstheme="minorHAnsi"/>
                <w:sz w:val="12"/>
                <w:szCs w:val="12"/>
              </w:rPr>
              <w:t xml:space="preserve">Zaman et al </w:t>
            </w:r>
            <w:r>
              <w:rPr>
                <w:rFonts w:cstheme="minorHAnsi"/>
                <w:sz w:val="12"/>
                <w:szCs w:val="12"/>
              </w:rPr>
              <w:t>[</w:t>
            </w:r>
            <w:r w:rsidRPr="00B7060F">
              <w:rPr>
                <w:rFonts w:cstheme="minorHAnsi"/>
                <w:sz w:val="12"/>
                <w:szCs w:val="12"/>
              </w:rPr>
              <w:t>2018b</w:t>
            </w:r>
            <w:r>
              <w:rPr>
                <w:rFonts w:cstheme="minorHAnsi"/>
                <w:sz w:val="12"/>
                <w:szCs w:val="12"/>
              </w:rPr>
              <w:t>]</w:t>
            </w:r>
          </w:p>
        </w:tc>
        <w:tc>
          <w:tcPr>
            <w:tcW w:w="425" w:type="dxa"/>
          </w:tcPr>
          <w:p w14:paraId="19C6D9F3" w14:textId="77777777" w:rsidR="00860E32" w:rsidRPr="00B7060F" w:rsidRDefault="00860E32" w:rsidP="003D3153">
            <w:pPr>
              <w:jc w:val="cente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B7060F">
              <w:rPr>
                <w:rFonts w:cstheme="minorHAnsi"/>
                <w:sz w:val="12"/>
                <w:szCs w:val="12"/>
              </w:rPr>
              <w:t>2</w:t>
            </w:r>
          </w:p>
        </w:tc>
        <w:tc>
          <w:tcPr>
            <w:tcW w:w="426" w:type="dxa"/>
          </w:tcPr>
          <w:p w14:paraId="7CA3F0A7" w14:textId="77777777" w:rsidR="00860E32" w:rsidRPr="00B7060F" w:rsidRDefault="00860E32" w:rsidP="003D3153">
            <w:pPr>
              <w:jc w:val="cente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B7060F">
              <w:rPr>
                <w:rFonts w:cstheme="minorHAnsi"/>
                <w:sz w:val="12"/>
                <w:szCs w:val="12"/>
              </w:rPr>
              <w:t>2</w:t>
            </w:r>
          </w:p>
        </w:tc>
        <w:tc>
          <w:tcPr>
            <w:tcW w:w="425" w:type="dxa"/>
          </w:tcPr>
          <w:p w14:paraId="38542B68" w14:textId="77777777" w:rsidR="00860E32" w:rsidRPr="00B7060F" w:rsidRDefault="00860E32" w:rsidP="003D3153">
            <w:pPr>
              <w:jc w:val="cente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B7060F">
              <w:rPr>
                <w:rFonts w:cstheme="minorHAnsi"/>
                <w:sz w:val="12"/>
                <w:szCs w:val="12"/>
              </w:rPr>
              <w:t>2</w:t>
            </w:r>
          </w:p>
        </w:tc>
        <w:tc>
          <w:tcPr>
            <w:tcW w:w="425" w:type="dxa"/>
          </w:tcPr>
          <w:p w14:paraId="10120EA0" w14:textId="77777777" w:rsidR="00860E32" w:rsidRPr="00B7060F" w:rsidRDefault="00860E32" w:rsidP="003D3153">
            <w:pPr>
              <w:jc w:val="cente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B7060F">
              <w:rPr>
                <w:rFonts w:cstheme="minorHAnsi"/>
                <w:sz w:val="12"/>
                <w:szCs w:val="12"/>
              </w:rPr>
              <w:t>2</w:t>
            </w:r>
          </w:p>
        </w:tc>
        <w:tc>
          <w:tcPr>
            <w:tcW w:w="425" w:type="dxa"/>
          </w:tcPr>
          <w:p w14:paraId="1FC7BB70" w14:textId="77777777" w:rsidR="00860E32" w:rsidRPr="00B7060F" w:rsidRDefault="00860E32" w:rsidP="003D3153">
            <w:pPr>
              <w:jc w:val="cente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B7060F">
              <w:rPr>
                <w:rFonts w:cstheme="minorHAnsi"/>
                <w:sz w:val="12"/>
                <w:szCs w:val="12"/>
              </w:rPr>
              <w:t>2</w:t>
            </w:r>
          </w:p>
        </w:tc>
        <w:tc>
          <w:tcPr>
            <w:tcW w:w="426" w:type="dxa"/>
          </w:tcPr>
          <w:p w14:paraId="4C6E6AB7" w14:textId="77777777" w:rsidR="00860E32" w:rsidRPr="00B7060F" w:rsidRDefault="00860E32" w:rsidP="003D3153">
            <w:pPr>
              <w:jc w:val="center"/>
              <w:cnfStyle w:val="000000000000" w:firstRow="0" w:lastRow="0" w:firstColumn="0" w:lastColumn="0" w:oddVBand="0" w:evenVBand="0" w:oddHBand="0" w:evenHBand="0" w:firstRowFirstColumn="0" w:firstRowLastColumn="0" w:lastRowFirstColumn="0" w:lastRowLastColumn="0"/>
              <w:rPr>
                <w:rFonts w:cstheme="minorHAnsi"/>
                <w:sz w:val="12"/>
                <w:szCs w:val="12"/>
              </w:rPr>
            </w:pPr>
            <w:r>
              <w:rPr>
                <w:rFonts w:cstheme="minorHAnsi"/>
                <w:sz w:val="12"/>
                <w:szCs w:val="12"/>
              </w:rPr>
              <w:t>0</w:t>
            </w:r>
          </w:p>
        </w:tc>
        <w:tc>
          <w:tcPr>
            <w:tcW w:w="425" w:type="dxa"/>
          </w:tcPr>
          <w:p w14:paraId="4300BCB5" w14:textId="77777777" w:rsidR="00860E32" w:rsidRPr="00B7060F" w:rsidRDefault="00860E32" w:rsidP="003D3153">
            <w:pPr>
              <w:jc w:val="cente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B7060F">
              <w:rPr>
                <w:rFonts w:cstheme="minorHAnsi"/>
                <w:sz w:val="12"/>
                <w:szCs w:val="12"/>
              </w:rPr>
              <w:t>1</w:t>
            </w:r>
          </w:p>
        </w:tc>
        <w:tc>
          <w:tcPr>
            <w:tcW w:w="425" w:type="dxa"/>
          </w:tcPr>
          <w:p w14:paraId="0E543783" w14:textId="77777777" w:rsidR="00860E32" w:rsidRPr="00B7060F" w:rsidRDefault="00860E32" w:rsidP="003D3153">
            <w:pPr>
              <w:jc w:val="cente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B7060F">
              <w:rPr>
                <w:rFonts w:cstheme="minorHAnsi"/>
                <w:sz w:val="12"/>
                <w:szCs w:val="12"/>
              </w:rPr>
              <w:t>2</w:t>
            </w:r>
          </w:p>
        </w:tc>
        <w:tc>
          <w:tcPr>
            <w:tcW w:w="425" w:type="dxa"/>
          </w:tcPr>
          <w:p w14:paraId="4FE24234" w14:textId="77777777" w:rsidR="00860E32" w:rsidRPr="00B7060F" w:rsidRDefault="00860E32" w:rsidP="003D3153">
            <w:pPr>
              <w:jc w:val="cente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B7060F">
              <w:rPr>
                <w:rFonts w:cstheme="minorHAnsi"/>
                <w:sz w:val="12"/>
                <w:szCs w:val="12"/>
              </w:rPr>
              <w:t>2</w:t>
            </w:r>
          </w:p>
        </w:tc>
        <w:tc>
          <w:tcPr>
            <w:tcW w:w="567" w:type="dxa"/>
          </w:tcPr>
          <w:p w14:paraId="3612A5C6" w14:textId="77777777" w:rsidR="00860E32" w:rsidRPr="00B7060F" w:rsidRDefault="00860E32" w:rsidP="003D3153">
            <w:pPr>
              <w:jc w:val="center"/>
              <w:cnfStyle w:val="000000000000" w:firstRow="0" w:lastRow="0" w:firstColumn="0" w:lastColumn="0" w:oddVBand="0" w:evenVBand="0" w:oddHBand="0" w:evenHBand="0" w:firstRowFirstColumn="0" w:firstRowLastColumn="0" w:lastRowFirstColumn="0" w:lastRowLastColumn="0"/>
              <w:rPr>
                <w:rFonts w:cstheme="minorHAnsi"/>
                <w:sz w:val="12"/>
                <w:szCs w:val="12"/>
              </w:rPr>
            </w:pPr>
            <w:r>
              <w:rPr>
                <w:rFonts w:cstheme="minorHAnsi"/>
                <w:sz w:val="12"/>
                <w:szCs w:val="12"/>
              </w:rPr>
              <w:t>1</w:t>
            </w:r>
          </w:p>
        </w:tc>
        <w:tc>
          <w:tcPr>
            <w:tcW w:w="709" w:type="dxa"/>
          </w:tcPr>
          <w:p w14:paraId="046E7174" w14:textId="77777777" w:rsidR="00860E32" w:rsidRPr="00B7060F" w:rsidRDefault="00860E32" w:rsidP="003D3153">
            <w:pPr>
              <w:jc w:val="cente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B7060F">
              <w:rPr>
                <w:rFonts w:cstheme="minorHAnsi"/>
                <w:sz w:val="12"/>
                <w:szCs w:val="12"/>
              </w:rPr>
              <w:t>High</w:t>
            </w:r>
          </w:p>
        </w:tc>
        <w:tc>
          <w:tcPr>
            <w:tcW w:w="3544" w:type="dxa"/>
          </w:tcPr>
          <w:p w14:paraId="1C031E6C" w14:textId="77777777" w:rsidR="00860E32" w:rsidRPr="00B7060F" w:rsidRDefault="00860E32" w:rsidP="003D3153">
            <w:pPr>
              <w:jc w:val="cente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B7060F">
              <w:rPr>
                <w:sz w:val="12"/>
                <w:szCs w:val="12"/>
              </w:rPr>
              <w:t>The ethical approval committee deemed this study exempt from ethical approval. Does not state if informed consent was taken or how. Study is otherwise methodologically sound.</w:t>
            </w:r>
          </w:p>
        </w:tc>
      </w:tr>
      <w:tr w:rsidR="00860E32" w:rsidRPr="00B7060F" w14:paraId="3AFF3709" w14:textId="77777777" w:rsidTr="003D3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6F54370C" w14:textId="77777777" w:rsidR="00860E32" w:rsidRPr="00B7060F" w:rsidRDefault="00860E32" w:rsidP="003D3153">
            <w:pPr>
              <w:jc w:val="center"/>
              <w:rPr>
                <w:rFonts w:cstheme="minorHAnsi"/>
                <w:sz w:val="12"/>
                <w:szCs w:val="12"/>
              </w:rPr>
            </w:pPr>
            <w:r w:rsidRPr="00B7060F">
              <w:rPr>
                <w:rFonts w:cstheme="minorHAnsi"/>
                <w:sz w:val="12"/>
                <w:szCs w:val="12"/>
              </w:rPr>
              <w:t xml:space="preserve">Drennan et al </w:t>
            </w:r>
            <w:r>
              <w:rPr>
                <w:rFonts w:cstheme="minorHAnsi"/>
                <w:sz w:val="12"/>
                <w:szCs w:val="12"/>
              </w:rPr>
              <w:t>[</w:t>
            </w:r>
            <w:r w:rsidRPr="00B7060F">
              <w:rPr>
                <w:rFonts w:cstheme="minorHAnsi"/>
                <w:sz w:val="12"/>
                <w:szCs w:val="12"/>
              </w:rPr>
              <w:t>2020</w:t>
            </w:r>
            <w:r>
              <w:rPr>
                <w:rFonts w:cstheme="minorHAnsi"/>
                <w:sz w:val="12"/>
                <w:szCs w:val="12"/>
              </w:rPr>
              <w:t>]</w:t>
            </w:r>
          </w:p>
        </w:tc>
        <w:tc>
          <w:tcPr>
            <w:tcW w:w="425" w:type="dxa"/>
          </w:tcPr>
          <w:p w14:paraId="0CD0CD56" w14:textId="77777777" w:rsidR="00860E32" w:rsidRPr="00B7060F" w:rsidRDefault="00860E32" w:rsidP="003D3153">
            <w:pPr>
              <w:jc w:val="center"/>
              <w:cnfStyle w:val="000000100000" w:firstRow="0" w:lastRow="0" w:firstColumn="0" w:lastColumn="0" w:oddVBand="0" w:evenVBand="0" w:oddHBand="1" w:evenHBand="0" w:firstRowFirstColumn="0" w:firstRowLastColumn="0" w:lastRowFirstColumn="0" w:lastRowLastColumn="0"/>
              <w:rPr>
                <w:rFonts w:cstheme="minorHAnsi"/>
                <w:sz w:val="12"/>
                <w:szCs w:val="12"/>
              </w:rPr>
            </w:pPr>
            <w:r w:rsidRPr="00B7060F">
              <w:rPr>
                <w:rFonts w:cstheme="minorHAnsi"/>
                <w:sz w:val="12"/>
                <w:szCs w:val="12"/>
              </w:rPr>
              <w:t>2</w:t>
            </w:r>
          </w:p>
        </w:tc>
        <w:tc>
          <w:tcPr>
            <w:tcW w:w="426" w:type="dxa"/>
          </w:tcPr>
          <w:p w14:paraId="41620707" w14:textId="77777777" w:rsidR="00860E32" w:rsidRPr="00B7060F" w:rsidRDefault="00860E32" w:rsidP="003D3153">
            <w:pPr>
              <w:jc w:val="center"/>
              <w:cnfStyle w:val="000000100000" w:firstRow="0" w:lastRow="0" w:firstColumn="0" w:lastColumn="0" w:oddVBand="0" w:evenVBand="0" w:oddHBand="1" w:evenHBand="0" w:firstRowFirstColumn="0" w:firstRowLastColumn="0" w:lastRowFirstColumn="0" w:lastRowLastColumn="0"/>
              <w:rPr>
                <w:rFonts w:cstheme="minorHAnsi"/>
                <w:sz w:val="12"/>
                <w:szCs w:val="12"/>
              </w:rPr>
            </w:pPr>
            <w:r w:rsidRPr="00B7060F">
              <w:rPr>
                <w:rFonts w:cstheme="minorHAnsi"/>
                <w:sz w:val="12"/>
                <w:szCs w:val="12"/>
              </w:rPr>
              <w:t>2</w:t>
            </w:r>
          </w:p>
        </w:tc>
        <w:tc>
          <w:tcPr>
            <w:tcW w:w="425" w:type="dxa"/>
          </w:tcPr>
          <w:p w14:paraId="68B46684" w14:textId="77777777" w:rsidR="00860E32" w:rsidRPr="00B7060F" w:rsidRDefault="00860E32" w:rsidP="003D3153">
            <w:pPr>
              <w:jc w:val="center"/>
              <w:cnfStyle w:val="000000100000" w:firstRow="0" w:lastRow="0" w:firstColumn="0" w:lastColumn="0" w:oddVBand="0" w:evenVBand="0" w:oddHBand="1" w:evenHBand="0" w:firstRowFirstColumn="0" w:firstRowLastColumn="0" w:lastRowFirstColumn="0" w:lastRowLastColumn="0"/>
              <w:rPr>
                <w:rFonts w:cstheme="minorHAnsi"/>
                <w:sz w:val="12"/>
                <w:szCs w:val="12"/>
              </w:rPr>
            </w:pPr>
            <w:r w:rsidRPr="00B7060F">
              <w:rPr>
                <w:rFonts w:cstheme="minorHAnsi"/>
                <w:sz w:val="12"/>
                <w:szCs w:val="12"/>
              </w:rPr>
              <w:t>2</w:t>
            </w:r>
          </w:p>
        </w:tc>
        <w:tc>
          <w:tcPr>
            <w:tcW w:w="425" w:type="dxa"/>
          </w:tcPr>
          <w:p w14:paraId="6BCDC106" w14:textId="77777777" w:rsidR="00860E32" w:rsidRPr="00B7060F" w:rsidRDefault="00860E32" w:rsidP="003D3153">
            <w:pPr>
              <w:jc w:val="center"/>
              <w:cnfStyle w:val="000000100000" w:firstRow="0" w:lastRow="0" w:firstColumn="0" w:lastColumn="0" w:oddVBand="0" w:evenVBand="0" w:oddHBand="1" w:evenHBand="0" w:firstRowFirstColumn="0" w:firstRowLastColumn="0" w:lastRowFirstColumn="0" w:lastRowLastColumn="0"/>
              <w:rPr>
                <w:rFonts w:cstheme="minorHAnsi"/>
                <w:sz w:val="12"/>
                <w:szCs w:val="12"/>
              </w:rPr>
            </w:pPr>
            <w:r w:rsidRPr="00B7060F">
              <w:rPr>
                <w:rFonts w:cstheme="minorHAnsi"/>
                <w:sz w:val="12"/>
                <w:szCs w:val="12"/>
              </w:rPr>
              <w:t>2</w:t>
            </w:r>
          </w:p>
        </w:tc>
        <w:tc>
          <w:tcPr>
            <w:tcW w:w="425" w:type="dxa"/>
          </w:tcPr>
          <w:p w14:paraId="4F72F2AC" w14:textId="77777777" w:rsidR="00860E32" w:rsidRPr="00B7060F" w:rsidRDefault="00860E32" w:rsidP="003D3153">
            <w:pPr>
              <w:jc w:val="center"/>
              <w:cnfStyle w:val="000000100000" w:firstRow="0" w:lastRow="0" w:firstColumn="0" w:lastColumn="0" w:oddVBand="0" w:evenVBand="0" w:oddHBand="1" w:evenHBand="0" w:firstRowFirstColumn="0" w:firstRowLastColumn="0" w:lastRowFirstColumn="0" w:lastRowLastColumn="0"/>
              <w:rPr>
                <w:rFonts w:cstheme="minorHAnsi"/>
                <w:sz w:val="12"/>
                <w:szCs w:val="12"/>
              </w:rPr>
            </w:pPr>
            <w:r w:rsidRPr="00B7060F">
              <w:rPr>
                <w:rFonts w:cstheme="minorHAnsi"/>
                <w:sz w:val="12"/>
                <w:szCs w:val="12"/>
              </w:rPr>
              <w:t>2</w:t>
            </w:r>
          </w:p>
        </w:tc>
        <w:tc>
          <w:tcPr>
            <w:tcW w:w="426" w:type="dxa"/>
          </w:tcPr>
          <w:p w14:paraId="07D4951E" w14:textId="77777777" w:rsidR="00860E32" w:rsidRPr="00B7060F" w:rsidRDefault="00860E32" w:rsidP="003D3153">
            <w:pPr>
              <w:jc w:val="center"/>
              <w:cnfStyle w:val="000000100000" w:firstRow="0" w:lastRow="0" w:firstColumn="0" w:lastColumn="0" w:oddVBand="0" w:evenVBand="0" w:oddHBand="1" w:evenHBand="0" w:firstRowFirstColumn="0" w:firstRowLastColumn="0" w:lastRowFirstColumn="0" w:lastRowLastColumn="0"/>
              <w:rPr>
                <w:rFonts w:cstheme="minorHAnsi"/>
                <w:sz w:val="12"/>
                <w:szCs w:val="12"/>
              </w:rPr>
            </w:pPr>
            <w:r w:rsidRPr="00B7060F">
              <w:rPr>
                <w:rFonts w:cstheme="minorHAnsi"/>
                <w:sz w:val="12"/>
                <w:szCs w:val="12"/>
              </w:rPr>
              <w:t>0</w:t>
            </w:r>
          </w:p>
        </w:tc>
        <w:tc>
          <w:tcPr>
            <w:tcW w:w="425" w:type="dxa"/>
          </w:tcPr>
          <w:p w14:paraId="01695135" w14:textId="77777777" w:rsidR="00860E32" w:rsidRPr="00B7060F" w:rsidRDefault="00860E32" w:rsidP="003D3153">
            <w:pPr>
              <w:jc w:val="center"/>
              <w:cnfStyle w:val="000000100000" w:firstRow="0" w:lastRow="0" w:firstColumn="0" w:lastColumn="0" w:oddVBand="0" w:evenVBand="0" w:oddHBand="1" w:evenHBand="0" w:firstRowFirstColumn="0" w:firstRowLastColumn="0" w:lastRowFirstColumn="0" w:lastRowLastColumn="0"/>
              <w:rPr>
                <w:rFonts w:cstheme="minorHAnsi"/>
                <w:sz w:val="12"/>
                <w:szCs w:val="12"/>
              </w:rPr>
            </w:pPr>
            <w:r w:rsidRPr="00B7060F">
              <w:rPr>
                <w:rFonts w:cstheme="minorHAnsi"/>
                <w:sz w:val="12"/>
                <w:szCs w:val="12"/>
              </w:rPr>
              <w:t>2</w:t>
            </w:r>
          </w:p>
        </w:tc>
        <w:tc>
          <w:tcPr>
            <w:tcW w:w="425" w:type="dxa"/>
          </w:tcPr>
          <w:p w14:paraId="405CFF4C" w14:textId="77777777" w:rsidR="00860E32" w:rsidRPr="00B7060F" w:rsidRDefault="00860E32" w:rsidP="003D3153">
            <w:pPr>
              <w:jc w:val="center"/>
              <w:cnfStyle w:val="000000100000" w:firstRow="0" w:lastRow="0" w:firstColumn="0" w:lastColumn="0" w:oddVBand="0" w:evenVBand="0" w:oddHBand="1" w:evenHBand="0" w:firstRowFirstColumn="0" w:firstRowLastColumn="0" w:lastRowFirstColumn="0" w:lastRowLastColumn="0"/>
              <w:rPr>
                <w:rFonts w:cstheme="minorHAnsi"/>
                <w:sz w:val="12"/>
                <w:szCs w:val="12"/>
              </w:rPr>
            </w:pPr>
            <w:r w:rsidRPr="00B7060F">
              <w:rPr>
                <w:rFonts w:cstheme="minorHAnsi"/>
                <w:sz w:val="12"/>
                <w:szCs w:val="12"/>
              </w:rPr>
              <w:t>2</w:t>
            </w:r>
          </w:p>
        </w:tc>
        <w:tc>
          <w:tcPr>
            <w:tcW w:w="425" w:type="dxa"/>
          </w:tcPr>
          <w:p w14:paraId="4ABAE46C" w14:textId="77777777" w:rsidR="00860E32" w:rsidRPr="00B7060F" w:rsidRDefault="00860E32" w:rsidP="003D3153">
            <w:pPr>
              <w:jc w:val="center"/>
              <w:cnfStyle w:val="000000100000" w:firstRow="0" w:lastRow="0" w:firstColumn="0" w:lastColumn="0" w:oddVBand="0" w:evenVBand="0" w:oddHBand="1" w:evenHBand="0" w:firstRowFirstColumn="0" w:firstRowLastColumn="0" w:lastRowFirstColumn="0" w:lastRowLastColumn="0"/>
              <w:rPr>
                <w:rFonts w:cstheme="minorHAnsi"/>
                <w:sz w:val="12"/>
                <w:szCs w:val="12"/>
              </w:rPr>
            </w:pPr>
            <w:r w:rsidRPr="00B7060F">
              <w:rPr>
                <w:rFonts w:cstheme="minorHAnsi"/>
                <w:sz w:val="12"/>
                <w:szCs w:val="12"/>
              </w:rPr>
              <w:t>2</w:t>
            </w:r>
          </w:p>
        </w:tc>
        <w:tc>
          <w:tcPr>
            <w:tcW w:w="567" w:type="dxa"/>
          </w:tcPr>
          <w:p w14:paraId="7ED9D20E" w14:textId="77777777" w:rsidR="00860E32" w:rsidRPr="00B7060F" w:rsidRDefault="00860E32" w:rsidP="003D3153">
            <w:pPr>
              <w:jc w:val="center"/>
              <w:cnfStyle w:val="000000100000" w:firstRow="0" w:lastRow="0" w:firstColumn="0" w:lastColumn="0" w:oddVBand="0" w:evenVBand="0" w:oddHBand="1" w:evenHBand="0" w:firstRowFirstColumn="0" w:firstRowLastColumn="0" w:lastRowFirstColumn="0" w:lastRowLastColumn="0"/>
              <w:rPr>
                <w:rFonts w:cstheme="minorHAnsi"/>
                <w:sz w:val="12"/>
                <w:szCs w:val="12"/>
              </w:rPr>
            </w:pPr>
            <w:r w:rsidRPr="00B7060F">
              <w:rPr>
                <w:rFonts w:cstheme="minorHAnsi"/>
                <w:sz w:val="12"/>
                <w:szCs w:val="12"/>
              </w:rPr>
              <w:t>2</w:t>
            </w:r>
          </w:p>
        </w:tc>
        <w:tc>
          <w:tcPr>
            <w:tcW w:w="709" w:type="dxa"/>
          </w:tcPr>
          <w:p w14:paraId="055C6697" w14:textId="77777777" w:rsidR="00860E32" w:rsidRPr="00B7060F" w:rsidRDefault="00860E32" w:rsidP="003D3153">
            <w:pPr>
              <w:jc w:val="center"/>
              <w:cnfStyle w:val="000000100000" w:firstRow="0" w:lastRow="0" w:firstColumn="0" w:lastColumn="0" w:oddVBand="0" w:evenVBand="0" w:oddHBand="1" w:evenHBand="0" w:firstRowFirstColumn="0" w:firstRowLastColumn="0" w:lastRowFirstColumn="0" w:lastRowLastColumn="0"/>
              <w:rPr>
                <w:rFonts w:cstheme="minorHAnsi"/>
                <w:sz w:val="12"/>
                <w:szCs w:val="12"/>
              </w:rPr>
            </w:pPr>
            <w:r w:rsidRPr="00B7060F">
              <w:rPr>
                <w:rFonts w:cstheme="minorHAnsi"/>
                <w:sz w:val="12"/>
                <w:szCs w:val="12"/>
              </w:rPr>
              <w:t>High</w:t>
            </w:r>
          </w:p>
        </w:tc>
        <w:tc>
          <w:tcPr>
            <w:tcW w:w="3544" w:type="dxa"/>
          </w:tcPr>
          <w:p w14:paraId="44D859F0" w14:textId="77777777" w:rsidR="00860E32" w:rsidRPr="00B7060F" w:rsidRDefault="00860E32" w:rsidP="003D3153">
            <w:pPr>
              <w:jc w:val="center"/>
              <w:cnfStyle w:val="000000100000" w:firstRow="0" w:lastRow="0" w:firstColumn="0" w:lastColumn="0" w:oddVBand="0" w:evenVBand="0" w:oddHBand="1" w:evenHBand="0" w:firstRowFirstColumn="0" w:firstRowLastColumn="0" w:lastRowFirstColumn="0" w:lastRowLastColumn="0"/>
              <w:rPr>
                <w:rFonts w:cstheme="minorHAnsi"/>
                <w:sz w:val="12"/>
                <w:szCs w:val="12"/>
              </w:rPr>
            </w:pPr>
            <w:r w:rsidRPr="00B7060F">
              <w:rPr>
                <w:rFonts w:cstheme="minorHAnsi"/>
                <w:sz w:val="12"/>
                <w:szCs w:val="12"/>
              </w:rPr>
              <w:t xml:space="preserve">Researcher bias not considered. Criticism of findings discussed in some detail. </w:t>
            </w:r>
          </w:p>
        </w:tc>
      </w:tr>
      <w:tr w:rsidR="00860E32" w:rsidRPr="00B7060F" w14:paraId="12355528" w14:textId="77777777" w:rsidTr="003D3153">
        <w:tc>
          <w:tcPr>
            <w:cnfStyle w:val="001000000000" w:firstRow="0" w:lastRow="0" w:firstColumn="1" w:lastColumn="0" w:oddVBand="0" w:evenVBand="0" w:oddHBand="0" w:evenHBand="0" w:firstRowFirstColumn="0" w:firstRowLastColumn="0" w:lastRowFirstColumn="0" w:lastRowLastColumn="0"/>
            <w:tcW w:w="704" w:type="dxa"/>
          </w:tcPr>
          <w:p w14:paraId="6BEF2EDB" w14:textId="77777777" w:rsidR="00860E32" w:rsidRPr="00B7060F" w:rsidRDefault="00860E32" w:rsidP="003D3153">
            <w:pPr>
              <w:jc w:val="center"/>
              <w:rPr>
                <w:rFonts w:cstheme="minorHAnsi"/>
                <w:sz w:val="12"/>
                <w:szCs w:val="12"/>
              </w:rPr>
            </w:pPr>
            <w:r w:rsidRPr="00B7060F">
              <w:rPr>
                <w:rFonts w:cstheme="minorHAnsi"/>
                <w:sz w:val="12"/>
                <w:szCs w:val="12"/>
              </w:rPr>
              <w:t xml:space="preserve">Drennan et al </w:t>
            </w:r>
            <w:r>
              <w:rPr>
                <w:rFonts w:cstheme="minorHAnsi"/>
                <w:sz w:val="12"/>
                <w:szCs w:val="12"/>
              </w:rPr>
              <w:t>[</w:t>
            </w:r>
            <w:r w:rsidRPr="00B7060F">
              <w:rPr>
                <w:rFonts w:cstheme="minorHAnsi"/>
                <w:sz w:val="12"/>
                <w:szCs w:val="12"/>
              </w:rPr>
              <w:t>2019</w:t>
            </w:r>
            <w:r>
              <w:rPr>
                <w:rFonts w:cstheme="minorHAnsi"/>
                <w:sz w:val="12"/>
                <w:szCs w:val="12"/>
              </w:rPr>
              <w:t>]</w:t>
            </w:r>
          </w:p>
        </w:tc>
        <w:tc>
          <w:tcPr>
            <w:tcW w:w="425" w:type="dxa"/>
          </w:tcPr>
          <w:p w14:paraId="51E5788D" w14:textId="77777777" w:rsidR="00860E32" w:rsidRPr="00B7060F" w:rsidRDefault="00860E32" w:rsidP="003D3153">
            <w:pPr>
              <w:jc w:val="cente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B7060F">
              <w:rPr>
                <w:rFonts w:cstheme="minorHAnsi"/>
                <w:sz w:val="12"/>
                <w:szCs w:val="12"/>
              </w:rPr>
              <w:t>2</w:t>
            </w:r>
          </w:p>
        </w:tc>
        <w:tc>
          <w:tcPr>
            <w:tcW w:w="426" w:type="dxa"/>
          </w:tcPr>
          <w:p w14:paraId="6B4E8FC3" w14:textId="77777777" w:rsidR="00860E32" w:rsidRPr="00B7060F" w:rsidRDefault="00860E32" w:rsidP="003D3153">
            <w:pPr>
              <w:jc w:val="cente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B7060F">
              <w:rPr>
                <w:rFonts w:cstheme="minorHAnsi"/>
                <w:sz w:val="12"/>
                <w:szCs w:val="12"/>
              </w:rPr>
              <w:t>2</w:t>
            </w:r>
          </w:p>
        </w:tc>
        <w:tc>
          <w:tcPr>
            <w:tcW w:w="425" w:type="dxa"/>
          </w:tcPr>
          <w:p w14:paraId="3FEE242D" w14:textId="77777777" w:rsidR="00860E32" w:rsidRPr="00B7060F" w:rsidRDefault="00860E32" w:rsidP="003D3153">
            <w:pPr>
              <w:jc w:val="cente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B7060F">
              <w:rPr>
                <w:rFonts w:cstheme="minorHAnsi"/>
                <w:sz w:val="12"/>
                <w:szCs w:val="12"/>
              </w:rPr>
              <w:t>2</w:t>
            </w:r>
          </w:p>
        </w:tc>
        <w:tc>
          <w:tcPr>
            <w:tcW w:w="425" w:type="dxa"/>
          </w:tcPr>
          <w:p w14:paraId="2DEEA166" w14:textId="77777777" w:rsidR="00860E32" w:rsidRPr="00B7060F" w:rsidRDefault="00860E32" w:rsidP="003D3153">
            <w:pPr>
              <w:jc w:val="cente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B7060F">
              <w:rPr>
                <w:rFonts w:cstheme="minorHAnsi"/>
                <w:sz w:val="12"/>
                <w:szCs w:val="12"/>
              </w:rPr>
              <w:t>2</w:t>
            </w:r>
          </w:p>
        </w:tc>
        <w:tc>
          <w:tcPr>
            <w:tcW w:w="425" w:type="dxa"/>
          </w:tcPr>
          <w:p w14:paraId="36B291BC" w14:textId="77777777" w:rsidR="00860E32" w:rsidRPr="00B7060F" w:rsidRDefault="00860E32" w:rsidP="003D3153">
            <w:pPr>
              <w:jc w:val="cente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B7060F">
              <w:rPr>
                <w:rFonts w:cstheme="minorHAnsi"/>
                <w:sz w:val="12"/>
                <w:szCs w:val="12"/>
              </w:rPr>
              <w:t>2</w:t>
            </w:r>
          </w:p>
        </w:tc>
        <w:tc>
          <w:tcPr>
            <w:tcW w:w="426" w:type="dxa"/>
          </w:tcPr>
          <w:p w14:paraId="7B8D9E4D" w14:textId="77777777" w:rsidR="00860E32" w:rsidRPr="00B7060F" w:rsidRDefault="00860E32" w:rsidP="003D3153">
            <w:pPr>
              <w:jc w:val="cente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B7060F">
              <w:rPr>
                <w:rFonts w:cstheme="minorHAnsi"/>
                <w:sz w:val="12"/>
                <w:szCs w:val="12"/>
              </w:rPr>
              <w:t>2</w:t>
            </w:r>
          </w:p>
        </w:tc>
        <w:tc>
          <w:tcPr>
            <w:tcW w:w="425" w:type="dxa"/>
          </w:tcPr>
          <w:p w14:paraId="02FEFB58" w14:textId="77777777" w:rsidR="00860E32" w:rsidRPr="00B7060F" w:rsidRDefault="00860E32" w:rsidP="003D3153">
            <w:pPr>
              <w:jc w:val="cente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B7060F">
              <w:rPr>
                <w:rFonts w:cstheme="minorHAnsi"/>
                <w:sz w:val="12"/>
                <w:szCs w:val="12"/>
              </w:rPr>
              <w:t>2</w:t>
            </w:r>
          </w:p>
        </w:tc>
        <w:tc>
          <w:tcPr>
            <w:tcW w:w="425" w:type="dxa"/>
          </w:tcPr>
          <w:p w14:paraId="0AFD0CC1" w14:textId="77777777" w:rsidR="00860E32" w:rsidRPr="00B7060F" w:rsidRDefault="00860E32" w:rsidP="003D3153">
            <w:pPr>
              <w:jc w:val="center"/>
              <w:cnfStyle w:val="000000000000" w:firstRow="0" w:lastRow="0" w:firstColumn="0" w:lastColumn="0" w:oddVBand="0" w:evenVBand="0" w:oddHBand="0" w:evenHBand="0" w:firstRowFirstColumn="0" w:firstRowLastColumn="0" w:lastRowFirstColumn="0" w:lastRowLastColumn="0"/>
              <w:rPr>
                <w:rFonts w:cstheme="minorHAnsi"/>
                <w:sz w:val="12"/>
                <w:szCs w:val="12"/>
              </w:rPr>
            </w:pPr>
            <w:r>
              <w:rPr>
                <w:rFonts w:cstheme="minorHAnsi"/>
                <w:sz w:val="12"/>
                <w:szCs w:val="12"/>
              </w:rPr>
              <w:t>1</w:t>
            </w:r>
          </w:p>
        </w:tc>
        <w:tc>
          <w:tcPr>
            <w:tcW w:w="425" w:type="dxa"/>
          </w:tcPr>
          <w:p w14:paraId="28DEFAEB" w14:textId="77777777" w:rsidR="00860E32" w:rsidRPr="00B7060F" w:rsidRDefault="00860E32" w:rsidP="003D3153">
            <w:pPr>
              <w:jc w:val="cente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B7060F">
              <w:rPr>
                <w:rFonts w:cstheme="minorHAnsi"/>
                <w:sz w:val="12"/>
                <w:szCs w:val="12"/>
              </w:rPr>
              <w:t>2</w:t>
            </w:r>
          </w:p>
        </w:tc>
        <w:tc>
          <w:tcPr>
            <w:tcW w:w="567" w:type="dxa"/>
          </w:tcPr>
          <w:p w14:paraId="0D4CD9B0" w14:textId="77777777" w:rsidR="00860E32" w:rsidRPr="00B7060F" w:rsidRDefault="00860E32" w:rsidP="003D3153">
            <w:pPr>
              <w:jc w:val="center"/>
              <w:cnfStyle w:val="000000000000" w:firstRow="0" w:lastRow="0" w:firstColumn="0" w:lastColumn="0" w:oddVBand="0" w:evenVBand="0" w:oddHBand="0" w:evenHBand="0" w:firstRowFirstColumn="0" w:firstRowLastColumn="0" w:lastRowFirstColumn="0" w:lastRowLastColumn="0"/>
              <w:rPr>
                <w:rFonts w:cstheme="minorHAnsi"/>
                <w:sz w:val="12"/>
                <w:szCs w:val="12"/>
              </w:rPr>
            </w:pPr>
            <w:r>
              <w:rPr>
                <w:rFonts w:cstheme="minorHAnsi"/>
                <w:sz w:val="12"/>
                <w:szCs w:val="12"/>
              </w:rPr>
              <w:t>1</w:t>
            </w:r>
          </w:p>
        </w:tc>
        <w:tc>
          <w:tcPr>
            <w:tcW w:w="709" w:type="dxa"/>
          </w:tcPr>
          <w:p w14:paraId="5847F4BD" w14:textId="77777777" w:rsidR="00860E32" w:rsidRPr="00B7060F" w:rsidRDefault="00860E32" w:rsidP="003D3153">
            <w:pPr>
              <w:jc w:val="cente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B7060F">
              <w:rPr>
                <w:rFonts w:cstheme="minorHAnsi"/>
                <w:sz w:val="12"/>
                <w:szCs w:val="12"/>
              </w:rPr>
              <w:t>High</w:t>
            </w:r>
          </w:p>
        </w:tc>
        <w:tc>
          <w:tcPr>
            <w:tcW w:w="3544" w:type="dxa"/>
          </w:tcPr>
          <w:p w14:paraId="5B84D6E7" w14:textId="77777777" w:rsidR="00860E32" w:rsidRPr="00B7060F" w:rsidRDefault="00860E32" w:rsidP="003D3153">
            <w:pPr>
              <w:jc w:val="cente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B7060F">
              <w:rPr>
                <w:rFonts w:cstheme="minorHAnsi"/>
                <w:sz w:val="12"/>
                <w:szCs w:val="12"/>
              </w:rPr>
              <w:t>Study acknowledges potential researcher bias and flaws. Study is methodologically sound and results and clear and detailed.</w:t>
            </w:r>
          </w:p>
        </w:tc>
      </w:tr>
      <w:tr w:rsidR="00860E32" w:rsidRPr="00B7060F" w14:paraId="3DA30129" w14:textId="77777777" w:rsidTr="003D3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23108EF7" w14:textId="77777777" w:rsidR="00860E32" w:rsidRPr="00B7060F" w:rsidRDefault="00860E32" w:rsidP="003D3153">
            <w:pPr>
              <w:jc w:val="center"/>
              <w:rPr>
                <w:rFonts w:cstheme="minorHAnsi"/>
                <w:sz w:val="12"/>
                <w:szCs w:val="12"/>
              </w:rPr>
            </w:pPr>
            <w:r w:rsidRPr="00B7060F">
              <w:rPr>
                <w:rFonts w:cstheme="minorHAnsi"/>
                <w:sz w:val="12"/>
                <w:szCs w:val="12"/>
              </w:rPr>
              <w:t xml:space="preserve">Drennan et al </w:t>
            </w:r>
            <w:r>
              <w:rPr>
                <w:rFonts w:cstheme="minorHAnsi"/>
                <w:sz w:val="12"/>
                <w:szCs w:val="12"/>
              </w:rPr>
              <w:t>[</w:t>
            </w:r>
            <w:r w:rsidRPr="00B7060F">
              <w:rPr>
                <w:rFonts w:cstheme="minorHAnsi"/>
                <w:sz w:val="12"/>
                <w:szCs w:val="12"/>
              </w:rPr>
              <w:t>2019</w:t>
            </w:r>
            <w:r>
              <w:rPr>
                <w:rFonts w:cstheme="minorHAnsi"/>
                <w:sz w:val="12"/>
                <w:szCs w:val="12"/>
              </w:rPr>
              <w:t>]</w:t>
            </w:r>
            <w:r w:rsidRPr="00B7060F">
              <w:rPr>
                <w:rFonts w:cstheme="minorHAnsi"/>
                <w:sz w:val="12"/>
                <w:szCs w:val="12"/>
              </w:rPr>
              <w:t xml:space="preserve"> </w:t>
            </w:r>
            <w:r>
              <w:rPr>
                <w:rFonts w:cstheme="minorHAnsi"/>
                <w:sz w:val="12"/>
                <w:szCs w:val="12"/>
              </w:rPr>
              <w:t>[</w:t>
            </w:r>
            <w:r w:rsidRPr="00B7060F">
              <w:rPr>
                <w:rFonts w:cstheme="minorHAnsi"/>
                <w:sz w:val="12"/>
                <w:szCs w:val="12"/>
              </w:rPr>
              <w:t>PA-SCER</w:t>
            </w:r>
            <w:r>
              <w:rPr>
                <w:rFonts w:cstheme="minorHAnsi"/>
                <w:sz w:val="12"/>
                <w:szCs w:val="12"/>
              </w:rPr>
              <w:t>]</w:t>
            </w:r>
          </w:p>
        </w:tc>
        <w:tc>
          <w:tcPr>
            <w:tcW w:w="425" w:type="dxa"/>
          </w:tcPr>
          <w:p w14:paraId="4D494C62" w14:textId="77777777" w:rsidR="00860E32" w:rsidRPr="00B7060F" w:rsidRDefault="00860E32" w:rsidP="003D3153">
            <w:pPr>
              <w:jc w:val="center"/>
              <w:cnfStyle w:val="000000100000" w:firstRow="0" w:lastRow="0" w:firstColumn="0" w:lastColumn="0" w:oddVBand="0" w:evenVBand="0" w:oddHBand="1" w:evenHBand="0" w:firstRowFirstColumn="0" w:firstRowLastColumn="0" w:lastRowFirstColumn="0" w:lastRowLastColumn="0"/>
              <w:rPr>
                <w:rFonts w:cstheme="minorHAnsi"/>
                <w:sz w:val="12"/>
                <w:szCs w:val="12"/>
              </w:rPr>
            </w:pPr>
            <w:r w:rsidRPr="00B7060F">
              <w:rPr>
                <w:rFonts w:cstheme="minorHAnsi"/>
                <w:sz w:val="12"/>
                <w:szCs w:val="12"/>
              </w:rPr>
              <w:t>2</w:t>
            </w:r>
          </w:p>
        </w:tc>
        <w:tc>
          <w:tcPr>
            <w:tcW w:w="426" w:type="dxa"/>
          </w:tcPr>
          <w:p w14:paraId="10041D5A" w14:textId="77777777" w:rsidR="00860E32" w:rsidRPr="00B7060F" w:rsidRDefault="00860E32" w:rsidP="003D3153">
            <w:pPr>
              <w:jc w:val="center"/>
              <w:cnfStyle w:val="000000100000" w:firstRow="0" w:lastRow="0" w:firstColumn="0" w:lastColumn="0" w:oddVBand="0" w:evenVBand="0" w:oddHBand="1" w:evenHBand="0" w:firstRowFirstColumn="0" w:firstRowLastColumn="0" w:lastRowFirstColumn="0" w:lastRowLastColumn="0"/>
              <w:rPr>
                <w:rFonts w:cstheme="minorHAnsi"/>
                <w:sz w:val="12"/>
                <w:szCs w:val="12"/>
              </w:rPr>
            </w:pPr>
            <w:r w:rsidRPr="00B7060F">
              <w:rPr>
                <w:rFonts w:cstheme="minorHAnsi"/>
                <w:sz w:val="12"/>
                <w:szCs w:val="12"/>
              </w:rPr>
              <w:t>2</w:t>
            </w:r>
          </w:p>
        </w:tc>
        <w:tc>
          <w:tcPr>
            <w:tcW w:w="425" w:type="dxa"/>
          </w:tcPr>
          <w:p w14:paraId="08E6BFB2" w14:textId="77777777" w:rsidR="00860E32" w:rsidRPr="00B7060F" w:rsidRDefault="00860E32" w:rsidP="003D3153">
            <w:pPr>
              <w:jc w:val="center"/>
              <w:cnfStyle w:val="000000100000" w:firstRow="0" w:lastRow="0" w:firstColumn="0" w:lastColumn="0" w:oddVBand="0" w:evenVBand="0" w:oddHBand="1" w:evenHBand="0" w:firstRowFirstColumn="0" w:firstRowLastColumn="0" w:lastRowFirstColumn="0" w:lastRowLastColumn="0"/>
              <w:rPr>
                <w:rFonts w:cstheme="minorHAnsi"/>
                <w:sz w:val="12"/>
                <w:szCs w:val="12"/>
              </w:rPr>
            </w:pPr>
            <w:r w:rsidRPr="00B7060F">
              <w:rPr>
                <w:rFonts w:cstheme="minorHAnsi"/>
                <w:sz w:val="12"/>
                <w:szCs w:val="12"/>
              </w:rPr>
              <w:t>2</w:t>
            </w:r>
          </w:p>
        </w:tc>
        <w:tc>
          <w:tcPr>
            <w:tcW w:w="425" w:type="dxa"/>
          </w:tcPr>
          <w:p w14:paraId="1754B368" w14:textId="77777777" w:rsidR="00860E32" w:rsidRPr="00B7060F" w:rsidRDefault="00860E32" w:rsidP="003D3153">
            <w:pPr>
              <w:jc w:val="center"/>
              <w:cnfStyle w:val="000000100000" w:firstRow="0" w:lastRow="0" w:firstColumn="0" w:lastColumn="0" w:oddVBand="0" w:evenVBand="0" w:oddHBand="1" w:evenHBand="0" w:firstRowFirstColumn="0" w:firstRowLastColumn="0" w:lastRowFirstColumn="0" w:lastRowLastColumn="0"/>
              <w:rPr>
                <w:rFonts w:cstheme="minorHAnsi"/>
                <w:sz w:val="12"/>
                <w:szCs w:val="12"/>
              </w:rPr>
            </w:pPr>
            <w:r w:rsidRPr="00B7060F">
              <w:rPr>
                <w:rFonts w:cstheme="minorHAnsi"/>
                <w:sz w:val="12"/>
                <w:szCs w:val="12"/>
              </w:rPr>
              <w:t>2</w:t>
            </w:r>
          </w:p>
        </w:tc>
        <w:tc>
          <w:tcPr>
            <w:tcW w:w="425" w:type="dxa"/>
          </w:tcPr>
          <w:p w14:paraId="277368E9" w14:textId="77777777" w:rsidR="00860E32" w:rsidRPr="00B7060F" w:rsidRDefault="00860E32" w:rsidP="003D3153">
            <w:pPr>
              <w:jc w:val="center"/>
              <w:cnfStyle w:val="000000100000" w:firstRow="0" w:lastRow="0" w:firstColumn="0" w:lastColumn="0" w:oddVBand="0" w:evenVBand="0" w:oddHBand="1" w:evenHBand="0" w:firstRowFirstColumn="0" w:firstRowLastColumn="0" w:lastRowFirstColumn="0" w:lastRowLastColumn="0"/>
              <w:rPr>
                <w:rFonts w:cstheme="minorHAnsi"/>
                <w:sz w:val="12"/>
                <w:szCs w:val="12"/>
              </w:rPr>
            </w:pPr>
            <w:r w:rsidRPr="00B7060F">
              <w:rPr>
                <w:rFonts w:cstheme="minorHAnsi"/>
                <w:sz w:val="12"/>
                <w:szCs w:val="12"/>
              </w:rPr>
              <w:t>2</w:t>
            </w:r>
          </w:p>
        </w:tc>
        <w:tc>
          <w:tcPr>
            <w:tcW w:w="426" w:type="dxa"/>
          </w:tcPr>
          <w:p w14:paraId="118C7B1A" w14:textId="77777777" w:rsidR="00860E32" w:rsidRPr="00B7060F" w:rsidRDefault="00860E32" w:rsidP="003D3153">
            <w:pPr>
              <w:jc w:val="center"/>
              <w:cnfStyle w:val="000000100000" w:firstRow="0" w:lastRow="0" w:firstColumn="0" w:lastColumn="0" w:oddVBand="0" w:evenVBand="0" w:oddHBand="1" w:evenHBand="0" w:firstRowFirstColumn="0" w:firstRowLastColumn="0" w:lastRowFirstColumn="0" w:lastRowLastColumn="0"/>
              <w:rPr>
                <w:rFonts w:cstheme="minorHAnsi"/>
                <w:sz w:val="12"/>
                <w:szCs w:val="12"/>
              </w:rPr>
            </w:pPr>
            <w:r w:rsidRPr="00B7060F">
              <w:rPr>
                <w:rFonts w:cstheme="minorHAnsi"/>
                <w:sz w:val="12"/>
                <w:szCs w:val="12"/>
              </w:rPr>
              <w:t>2</w:t>
            </w:r>
          </w:p>
        </w:tc>
        <w:tc>
          <w:tcPr>
            <w:tcW w:w="425" w:type="dxa"/>
          </w:tcPr>
          <w:p w14:paraId="555B60B9" w14:textId="77777777" w:rsidR="00860E32" w:rsidRPr="00B7060F" w:rsidRDefault="00860E32" w:rsidP="003D3153">
            <w:pPr>
              <w:jc w:val="center"/>
              <w:cnfStyle w:val="000000100000" w:firstRow="0" w:lastRow="0" w:firstColumn="0" w:lastColumn="0" w:oddVBand="0" w:evenVBand="0" w:oddHBand="1" w:evenHBand="0" w:firstRowFirstColumn="0" w:firstRowLastColumn="0" w:lastRowFirstColumn="0" w:lastRowLastColumn="0"/>
              <w:rPr>
                <w:rFonts w:cstheme="minorHAnsi"/>
                <w:sz w:val="12"/>
                <w:szCs w:val="12"/>
              </w:rPr>
            </w:pPr>
            <w:r w:rsidRPr="00B7060F">
              <w:rPr>
                <w:rFonts w:cstheme="minorHAnsi"/>
                <w:sz w:val="12"/>
                <w:szCs w:val="12"/>
              </w:rPr>
              <w:t>2</w:t>
            </w:r>
          </w:p>
        </w:tc>
        <w:tc>
          <w:tcPr>
            <w:tcW w:w="425" w:type="dxa"/>
          </w:tcPr>
          <w:p w14:paraId="2D9A6F9A" w14:textId="77777777" w:rsidR="00860E32" w:rsidRPr="00B7060F" w:rsidRDefault="00860E32" w:rsidP="003D3153">
            <w:pPr>
              <w:jc w:val="center"/>
              <w:cnfStyle w:val="000000100000" w:firstRow="0" w:lastRow="0" w:firstColumn="0" w:lastColumn="0" w:oddVBand="0" w:evenVBand="0" w:oddHBand="1" w:evenHBand="0" w:firstRowFirstColumn="0" w:firstRowLastColumn="0" w:lastRowFirstColumn="0" w:lastRowLastColumn="0"/>
              <w:rPr>
                <w:rFonts w:cstheme="minorHAnsi"/>
                <w:sz w:val="12"/>
                <w:szCs w:val="12"/>
              </w:rPr>
            </w:pPr>
            <w:r w:rsidRPr="00B7060F">
              <w:rPr>
                <w:rFonts w:cstheme="minorHAnsi"/>
                <w:sz w:val="12"/>
                <w:szCs w:val="12"/>
              </w:rPr>
              <w:t>2</w:t>
            </w:r>
          </w:p>
        </w:tc>
        <w:tc>
          <w:tcPr>
            <w:tcW w:w="425" w:type="dxa"/>
          </w:tcPr>
          <w:p w14:paraId="18B82AFC" w14:textId="77777777" w:rsidR="00860E32" w:rsidRPr="00B7060F" w:rsidRDefault="00860E32" w:rsidP="003D3153">
            <w:pPr>
              <w:jc w:val="center"/>
              <w:cnfStyle w:val="000000100000" w:firstRow="0" w:lastRow="0" w:firstColumn="0" w:lastColumn="0" w:oddVBand="0" w:evenVBand="0" w:oddHBand="1" w:evenHBand="0" w:firstRowFirstColumn="0" w:firstRowLastColumn="0" w:lastRowFirstColumn="0" w:lastRowLastColumn="0"/>
              <w:rPr>
                <w:rFonts w:cstheme="minorHAnsi"/>
                <w:sz w:val="12"/>
                <w:szCs w:val="12"/>
              </w:rPr>
            </w:pPr>
            <w:r w:rsidRPr="00B7060F">
              <w:rPr>
                <w:rFonts w:cstheme="minorHAnsi"/>
                <w:sz w:val="12"/>
                <w:szCs w:val="12"/>
              </w:rPr>
              <w:t>2</w:t>
            </w:r>
          </w:p>
        </w:tc>
        <w:tc>
          <w:tcPr>
            <w:tcW w:w="567" w:type="dxa"/>
          </w:tcPr>
          <w:p w14:paraId="6C55B653" w14:textId="77777777" w:rsidR="00860E32" w:rsidRPr="00B7060F" w:rsidRDefault="00860E32" w:rsidP="003D3153">
            <w:pPr>
              <w:jc w:val="center"/>
              <w:cnfStyle w:val="000000100000" w:firstRow="0" w:lastRow="0" w:firstColumn="0" w:lastColumn="0" w:oddVBand="0" w:evenVBand="0" w:oddHBand="1" w:evenHBand="0" w:firstRowFirstColumn="0" w:firstRowLastColumn="0" w:lastRowFirstColumn="0" w:lastRowLastColumn="0"/>
              <w:rPr>
                <w:rFonts w:cstheme="minorHAnsi"/>
                <w:sz w:val="12"/>
                <w:szCs w:val="12"/>
              </w:rPr>
            </w:pPr>
            <w:r w:rsidRPr="00B7060F">
              <w:rPr>
                <w:rFonts w:cstheme="minorHAnsi"/>
                <w:sz w:val="12"/>
                <w:szCs w:val="12"/>
              </w:rPr>
              <w:t>2</w:t>
            </w:r>
          </w:p>
        </w:tc>
        <w:tc>
          <w:tcPr>
            <w:tcW w:w="709" w:type="dxa"/>
          </w:tcPr>
          <w:p w14:paraId="2F407182" w14:textId="77777777" w:rsidR="00860E32" w:rsidRPr="00B7060F" w:rsidRDefault="00860E32" w:rsidP="003D3153">
            <w:pPr>
              <w:jc w:val="center"/>
              <w:cnfStyle w:val="000000100000" w:firstRow="0" w:lastRow="0" w:firstColumn="0" w:lastColumn="0" w:oddVBand="0" w:evenVBand="0" w:oddHBand="1" w:evenHBand="0" w:firstRowFirstColumn="0" w:firstRowLastColumn="0" w:lastRowFirstColumn="0" w:lastRowLastColumn="0"/>
              <w:rPr>
                <w:rFonts w:cstheme="minorHAnsi"/>
                <w:sz w:val="12"/>
                <w:szCs w:val="12"/>
              </w:rPr>
            </w:pPr>
            <w:r w:rsidRPr="00B7060F">
              <w:rPr>
                <w:rFonts w:cstheme="minorHAnsi"/>
                <w:sz w:val="12"/>
                <w:szCs w:val="12"/>
              </w:rPr>
              <w:t>High</w:t>
            </w:r>
          </w:p>
        </w:tc>
        <w:tc>
          <w:tcPr>
            <w:tcW w:w="3544" w:type="dxa"/>
          </w:tcPr>
          <w:p w14:paraId="564F5CAB" w14:textId="77777777" w:rsidR="00860E32" w:rsidRPr="00B7060F" w:rsidRDefault="00860E32" w:rsidP="003D3153">
            <w:pPr>
              <w:jc w:val="center"/>
              <w:cnfStyle w:val="000000100000" w:firstRow="0" w:lastRow="0" w:firstColumn="0" w:lastColumn="0" w:oddVBand="0" w:evenVBand="0" w:oddHBand="1" w:evenHBand="0" w:firstRowFirstColumn="0" w:firstRowLastColumn="0" w:lastRowFirstColumn="0" w:lastRowLastColumn="0"/>
              <w:rPr>
                <w:rFonts w:cstheme="minorHAnsi"/>
                <w:sz w:val="12"/>
                <w:szCs w:val="12"/>
              </w:rPr>
            </w:pPr>
            <w:r w:rsidRPr="00B7060F">
              <w:rPr>
                <w:rFonts w:cstheme="minorHAnsi"/>
                <w:sz w:val="12"/>
                <w:szCs w:val="12"/>
              </w:rPr>
              <w:t>Detailed recruitment strategy: study conducted preliminary recruitment first. Methodology is detailed and clear. Study discusses steps it took to minimise bias. Study results are discussed in detail. Ethical approval was sought and received.</w:t>
            </w:r>
          </w:p>
        </w:tc>
      </w:tr>
      <w:tr w:rsidR="00860E32" w:rsidRPr="00B7060F" w14:paraId="1AA143AC" w14:textId="77777777" w:rsidTr="003D3153">
        <w:tc>
          <w:tcPr>
            <w:cnfStyle w:val="001000000000" w:firstRow="0" w:lastRow="0" w:firstColumn="1" w:lastColumn="0" w:oddVBand="0" w:evenVBand="0" w:oddHBand="0" w:evenHBand="0" w:firstRowFirstColumn="0" w:firstRowLastColumn="0" w:lastRowFirstColumn="0" w:lastRowLastColumn="0"/>
            <w:tcW w:w="704" w:type="dxa"/>
          </w:tcPr>
          <w:p w14:paraId="31705118" w14:textId="77777777" w:rsidR="00860E32" w:rsidRPr="00B7060F" w:rsidRDefault="00860E32" w:rsidP="003D3153">
            <w:pPr>
              <w:jc w:val="center"/>
              <w:rPr>
                <w:rFonts w:cstheme="minorHAnsi"/>
                <w:sz w:val="12"/>
                <w:szCs w:val="12"/>
              </w:rPr>
            </w:pPr>
            <w:r w:rsidRPr="00B7060F">
              <w:rPr>
                <w:rFonts w:cstheme="minorHAnsi"/>
                <w:sz w:val="12"/>
                <w:szCs w:val="12"/>
              </w:rPr>
              <w:t xml:space="preserve">Drennan et al </w:t>
            </w:r>
            <w:r>
              <w:rPr>
                <w:rFonts w:cstheme="minorHAnsi"/>
                <w:sz w:val="12"/>
                <w:szCs w:val="12"/>
              </w:rPr>
              <w:t>[</w:t>
            </w:r>
            <w:r w:rsidRPr="00B7060F">
              <w:rPr>
                <w:rFonts w:cstheme="minorHAnsi"/>
                <w:sz w:val="12"/>
                <w:szCs w:val="12"/>
              </w:rPr>
              <w:t>2015</w:t>
            </w:r>
            <w:r>
              <w:rPr>
                <w:rFonts w:cstheme="minorHAnsi"/>
                <w:sz w:val="12"/>
                <w:szCs w:val="12"/>
              </w:rPr>
              <w:t>]</w:t>
            </w:r>
          </w:p>
        </w:tc>
        <w:tc>
          <w:tcPr>
            <w:tcW w:w="425" w:type="dxa"/>
          </w:tcPr>
          <w:p w14:paraId="3CE3DF55" w14:textId="77777777" w:rsidR="00860E32" w:rsidRPr="00B7060F" w:rsidRDefault="00860E32" w:rsidP="003D3153">
            <w:pPr>
              <w:jc w:val="cente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B7060F">
              <w:rPr>
                <w:rFonts w:cstheme="minorHAnsi"/>
                <w:sz w:val="12"/>
                <w:szCs w:val="12"/>
              </w:rPr>
              <w:t>2</w:t>
            </w:r>
          </w:p>
        </w:tc>
        <w:tc>
          <w:tcPr>
            <w:tcW w:w="426" w:type="dxa"/>
          </w:tcPr>
          <w:p w14:paraId="0CFBA303" w14:textId="77777777" w:rsidR="00860E32" w:rsidRPr="00B7060F" w:rsidRDefault="00860E32" w:rsidP="003D3153">
            <w:pPr>
              <w:jc w:val="cente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B7060F">
              <w:rPr>
                <w:rFonts w:cstheme="minorHAnsi"/>
                <w:sz w:val="12"/>
                <w:szCs w:val="12"/>
              </w:rPr>
              <w:t>2</w:t>
            </w:r>
          </w:p>
        </w:tc>
        <w:tc>
          <w:tcPr>
            <w:tcW w:w="425" w:type="dxa"/>
          </w:tcPr>
          <w:p w14:paraId="2CA9697B" w14:textId="77777777" w:rsidR="00860E32" w:rsidRPr="00B7060F" w:rsidRDefault="00860E32" w:rsidP="003D3153">
            <w:pPr>
              <w:jc w:val="cente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B7060F">
              <w:rPr>
                <w:rFonts w:cstheme="minorHAnsi"/>
                <w:sz w:val="12"/>
                <w:szCs w:val="12"/>
              </w:rPr>
              <w:t>2</w:t>
            </w:r>
          </w:p>
        </w:tc>
        <w:tc>
          <w:tcPr>
            <w:tcW w:w="425" w:type="dxa"/>
          </w:tcPr>
          <w:p w14:paraId="7A4060C8" w14:textId="77777777" w:rsidR="00860E32" w:rsidRPr="00B7060F" w:rsidRDefault="00860E32" w:rsidP="003D3153">
            <w:pPr>
              <w:jc w:val="cente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B7060F">
              <w:rPr>
                <w:rFonts w:cstheme="minorHAnsi"/>
                <w:sz w:val="12"/>
                <w:szCs w:val="12"/>
              </w:rPr>
              <w:t>2</w:t>
            </w:r>
          </w:p>
        </w:tc>
        <w:tc>
          <w:tcPr>
            <w:tcW w:w="425" w:type="dxa"/>
          </w:tcPr>
          <w:p w14:paraId="12CDD557" w14:textId="77777777" w:rsidR="00860E32" w:rsidRPr="00B7060F" w:rsidRDefault="00860E32" w:rsidP="003D3153">
            <w:pPr>
              <w:jc w:val="cente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B7060F">
              <w:rPr>
                <w:rFonts w:cstheme="minorHAnsi"/>
                <w:sz w:val="12"/>
                <w:szCs w:val="12"/>
              </w:rPr>
              <w:t>2</w:t>
            </w:r>
          </w:p>
        </w:tc>
        <w:tc>
          <w:tcPr>
            <w:tcW w:w="426" w:type="dxa"/>
          </w:tcPr>
          <w:p w14:paraId="7D7E27AB" w14:textId="77777777" w:rsidR="00860E32" w:rsidRPr="00B7060F" w:rsidRDefault="00860E32" w:rsidP="003D3153">
            <w:pPr>
              <w:jc w:val="center"/>
              <w:cnfStyle w:val="000000000000" w:firstRow="0" w:lastRow="0" w:firstColumn="0" w:lastColumn="0" w:oddVBand="0" w:evenVBand="0" w:oddHBand="0" w:evenHBand="0" w:firstRowFirstColumn="0" w:firstRowLastColumn="0" w:lastRowFirstColumn="0" w:lastRowLastColumn="0"/>
              <w:rPr>
                <w:rFonts w:cstheme="minorHAnsi"/>
                <w:sz w:val="12"/>
                <w:szCs w:val="12"/>
              </w:rPr>
            </w:pPr>
            <w:r>
              <w:rPr>
                <w:rFonts w:cstheme="minorHAnsi"/>
                <w:sz w:val="12"/>
                <w:szCs w:val="12"/>
              </w:rPr>
              <w:t>0</w:t>
            </w:r>
          </w:p>
        </w:tc>
        <w:tc>
          <w:tcPr>
            <w:tcW w:w="425" w:type="dxa"/>
          </w:tcPr>
          <w:p w14:paraId="6BC4CCBF" w14:textId="77777777" w:rsidR="00860E32" w:rsidRPr="00B7060F" w:rsidRDefault="00860E32" w:rsidP="003D3153">
            <w:pPr>
              <w:jc w:val="cente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B7060F">
              <w:rPr>
                <w:rFonts w:cstheme="minorHAnsi"/>
                <w:sz w:val="12"/>
                <w:szCs w:val="12"/>
              </w:rPr>
              <w:t>2</w:t>
            </w:r>
          </w:p>
        </w:tc>
        <w:tc>
          <w:tcPr>
            <w:tcW w:w="425" w:type="dxa"/>
          </w:tcPr>
          <w:p w14:paraId="77EF9E84" w14:textId="77777777" w:rsidR="00860E32" w:rsidRPr="00B7060F" w:rsidRDefault="00860E32" w:rsidP="003D3153">
            <w:pPr>
              <w:jc w:val="cente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B7060F">
              <w:rPr>
                <w:rFonts w:cstheme="minorHAnsi"/>
                <w:sz w:val="12"/>
                <w:szCs w:val="12"/>
              </w:rPr>
              <w:t>2</w:t>
            </w:r>
          </w:p>
        </w:tc>
        <w:tc>
          <w:tcPr>
            <w:tcW w:w="425" w:type="dxa"/>
          </w:tcPr>
          <w:p w14:paraId="3EA113C8" w14:textId="77777777" w:rsidR="00860E32" w:rsidRPr="00B7060F" w:rsidRDefault="00860E32" w:rsidP="003D3153">
            <w:pPr>
              <w:jc w:val="cente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B7060F">
              <w:rPr>
                <w:rFonts w:cstheme="minorHAnsi"/>
                <w:sz w:val="12"/>
                <w:szCs w:val="12"/>
              </w:rPr>
              <w:t>2</w:t>
            </w:r>
          </w:p>
        </w:tc>
        <w:tc>
          <w:tcPr>
            <w:tcW w:w="567" w:type="dxa"/>
          </w:tcPr>
          <w:p w14:paraId="4480B3CD" w14:textId="77777777" w:rsidR="00860E32" w:rsidRPr="00B7060F" w:rsidRDefault="00860E32" w:rsidP="003D3153">
            <w:pPr>
              <w:jc w:val="cente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B7060F">
              <w:rPr>
                <w:rFonts w:cstheme="minorHAnsi"/>
                <w:sz w:val="12"/>
                <w:szCs w:val="12"/>
              </w:rPr>
              <w:t>2</w:t>
            </w:r>
          </w:p>
        </w:tc>
        <w:tc>
          <w:tcPr>
            <w:tcW w:w="709" w:type="dxa"/>
          </w:tcPr>
          <w:p w14:paraId="187E98A4" w14:textId="77777777" w:rsidR="00860E32" w:rsidRPr="00B7060F" w:rsidRDefault="00860E32" w:rsidP="003D3153">
            <w:pPr>
              <w:jc w:val="cente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B7060F">
              <w:rPr>
                <w:rFonts w:cstheme="minorHAnsi"/>
                <w:sz w:val="12"/>
                <w:szCs w:val="12"/>
              </w:rPr>
              <w:t>High</w:t>
            </w:r>
          </w:p>
        </w:tc>
        <w:tc>
          <w:tcPr>
            <w:tcW w:w="3544" w:type="dxa"/>
          </w:tcPr>
          <w:p w14:paraId="4BB284E6" w14:textId="77777777" w:rsidR="00860E32" w:rsidRPr="00B7060F" w:rsidRDefault="00860E32" w:rsidP="003D3153">
            <w:pPr>
              <w:jc w:val="cente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B7060F">
              <w:rPr>
                <w:rFonts w:cstheme="minorHAnsi"/>
                <w:sz w:val="12"/>
                <w:szCs w:val="12"/>
              </w:rPr>
              <w:t xml:space="preserve">Took steps to minimise bias including all records as part of the study. Study received ethical approval, does not explicitly state whether informed consent was taken. Analysis described in detail. </w:t>
            </w:r>
          </w:p>
        </w:tc>
      </w:tr>
      <w:tr w:rsidR="00860E32" w:rsidRPr="00B7060F" w14:paraId="7024BF98" w14:textId="77777777" w:rsidTr="003D3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37ADE857" w14:textId="77777777" w:rsidR="00860E32" w:rsidRPr="00B7060F" w:rsidRDefault="00860E32" w:rsidP="003D3153">
            <w:pPr>
              <w:jc w:val="center"/>
              <w:rPr>
                <w:rFonts w:cstheme="minorHAnsi"/>
                <w:sz w:val="12"/>
                <w:szCs w:val="12"/>
              </w:rPr>
            </w:pPr>
            <w:r w:rsidRPr="00B7060F">
              <w:rPr>
                <w:rFonts w:cstheme="minorHAnsi"/>
                <w:sz w:val="12"/>
                <w:szCs w:val="12"/>
              </w:rPr>
              <w:t xml:space="preserve">Drennan et al </w:t>
            </w:r>
            <w:r>
              <w:rPr>
                <w:rFonts w:cstheme="minorHAnsi"/>
                <w:sz w:val="12"/>
                <w:szCs w:val="12"/>
              </w:rPr>
              <w:t>[</w:t>
            </w:r>
            <w:r w:rsidRPr="00B7060F">
              <w:rPr>
                <w:rFonts w:cstheme="minorHAnsi"/>
                <w:sz w:val="12"/>
                <w:szCs w:val="12"/>
              </w:rPr>
              <w:t>2014</w:t>
            </w:r>
            <w:r>
              <w:rPr>
                <w:rFonts w:cstheme="minorHAnsi"/>
                <w:sz w:val="12"/>
                <w:szCs w:val="12"/>
              </w:rPr>
              <w:t>]</w:t>
            </w:r>
          </w:p>
        </w:tc>
        <w:tc>
          <w:tcPr>
            <w:tcW w:w="425" w:type="dxa"/>
          </w:tcPr>
          <w:p w14:paraId="25B716B1" w14:textId="77777777" w:rsidR="00860E32" w:rsidRPr="00B7060F" w:rsidRDefault="00860E32" w:rsidP="003D3153">
            <w:pPr>
              <w:jc w:val="center"/>
              <w:cnfStyle w:val="000000100000" w:firstRow="0" w:lastRow="0" w:firstColumn="0" w:lastColumn="0" w:oddVBand="0" w:evenVBand="0" w:oddHBand="1" w:evenHBand="0" w:firstRowFirstColumn="0" w:firstRowLastColumn="0" w:lastRowFirstColumn="0" w:lastRowLastColumn="0"/>
              <w:rPr>
                <w:rFonts w:cstheme="minorHAnsi"/>
                <w:sz w:val="12"/>
                <w:szCs w:val="12"/>
              </w:rPr>
            </w:pPr>
            <w:r w:rsidRPr="00B7060F">
              <w:rPr>
                <w:rFonts w:cstheme="minorHAnsi"/>
                <w:sz w:val="12"/>
                <w:szCs w:val="12"/>
              </w:rPr>
              <w:t>2</w:t>
            </w:r>
          </w:p>
        </w:tc>
        <w:tc>
          <w:tcPr>
            <w:tcW w:w="426" w:type="dxa"/>
          </w:tcPr>
          <w:p w14:paraId="7BEE49E8" w14:textId="77777777" w:rsidR="00860E32" w:rsidRPr="00B7060F" w:rsidRDefault="00860E32" w:rsidP="003D3153">
            <w:pPr>
              <w:jc w:val="center"/>
              <w:cnfStyle w:val="000000100000" w:firstRow="0" w:lastRow="0" w:firstColumn="0" w:lastColumn="0" w:oddVBand="0" w:evenVBand="0" w:oddHBand="1" w:evenHBand="0" w:firstRowFirstColumn="0" w:firstRowLastColumn="0" w:lastRowFirstColumn="0" w:lastRowLastColumn="0"/>
              <w:rPr>
                <w:rFonts w:cstheme="minorHAnsi"/>
                <w:sz w:val="12"/>
                <w:szCs w:val="12"/>
              </w:rPr>
            </w:pPr>
            <w:r w:rsidRPr="00B7060F">
              <w:rPr>
                <w:rFonts w:cstheme="minorHAnsi"/>
                <w:sz w:val="12"/>
                <w:szCs w:val="12"/>
              </w:rPr>
              <w:t>2</w:t>
            </w:r>
          </w:p>
        </w:tc>
        <w:tc>
          <w:tcPr>
            <w:tcW w:w="425" w:type="dxa"/>
          </w:tcPr>
          <w:p w14:paraId="7F963FAA" w14:textId="77777777" w:rsidR="00860E32" w:rsidRPr="00B7060F" w:rsidRDefault="00860E32" w:rsidP="003D3153">
            <w:pPr>
              <w:jc w:val="center"/>
              <w:cnfStyle w:val="000000100000" w:firstRow="0" w:lastRow="0" w:firstColumn="0" w:lastColumn="0" w:oddVBand="0" w:evenVBand="0" w:oddHBand="1" w:evenHBand="0" w:firstRowFirstColumn="0" w:firstRowLastColumn="0" w:lastRowFirstColumn="0" w:lastRowLastColumn="0"/>
              <w:rPr>
                <w:rFonts w:cstheme="minorHAnsi"/>
                <w:sz w:val="12"/>
                <w:szCs w:val="12"/>
              </w:rPr>
            </w:pPr>
            <w:r w:rsidRPr="00B7060F">
              <w:rPr>
                <w:rFonts w:cstheme="minorHAnsi"/>
                <w:sz w:val="12"/>
                <w:szCs w:val="12"/>
              </w:rPr>
              <w:t>2</w:t>
            </w:r>
          </w:p>
        </w:tc>
        <w:tc>
          <w:tcPr>
            <w:tcW w:w="425" w:type="dxa"/>
          </w:tcPr>
          <w:p w14:paraId="42155CA9" w14:textId="77777777" w:rsidR="00860E32" w:rsidRPr="00B7060F" w:rsidRDefault="00860E32" w:rsidP="003D3153">
            <w:pPr>
              <w:jc w:val="center"/>
              <w:cnfStyle w:val="000000100000" w:firstRow="0" w:lastRow="0" w:firstColumn="0" w:lastColumn="0" w:oddVBand="0" w:evenVBand="0" w:oddHBand="1" w:evenHBand="0" w:firstRowFirstColumn="0" w:firstRowLastColumn="0" w:lastRowFirstColumn="0" w:lastRowLastColumn="0"/>
              <w:rPr>
                <w:rFonts w:cstheme="minorHAnsi"/>
                <w:sz w:val="12"/>
                <w:szCs w:val="12"/>
              </w:rPr>
            </w:pPr>
            <w:r w:rsidRPr="00B7060F">
              <w:rPr>
                <w:rFonts w:cstheme="minorHAnsi"/>
                <w:sz w:val="12"/>
                <w:szCs w:val="12"/>
              </w:rPr>
              <w:t>2</w:t>
            </w:r>
          </w:p>
        </w:tc>
        <w:tc>
          <w:tcPr>
            <w:tcW w:w="425" w:type="dxa"/>
          </w:tcPr>
          <w:p w14:paraId="48909BA2" w14:textId="77777777" w:rsidR="00860E32" w:rsidRPr="00B7060F" w:rsidRDefault="00860E32" w:rsidP="003D3153">
            <w:pPr>
              <w:jc w:val="center"/>
              <w:cnfStyle w:val="000000100000" w:firstRow="0" w:lastRow="0" w:firstColumn="0" w:lastColumn="0" w:oddVBand="0" w:evenVBand="0" w:oddHBand="1" w:evenHBand="0" w:firstRowFirstColumn="0" w:firstRowLastColumn="0" w:lastRowFirstColumn="0" w:lastRowLastColumn="0"/>
              <w:rPr>
                <w:rFonts w:cstheme="minorHAnsi"/>
                <w:sz w:val="12"/>
                <w:szCs w:val="12"/>
              </w:rPr>
            </w:pPr>
            <w:r w:rsidRPr="00B7060F">
              <w:rPr>
                <w:rFonts w:cstheme="minorHAnsi"/>
                <w:sz w:val="12"/>
                <w:szCs w:val="12"/>
              </w:rPr>
              <w:t>2</w:t>
            </w:r>
          </w:p>
        </w:tc>
        <w:tc>
          <w:tcPr>
            <w:tcW w:w="426" w:type="dxa"/>
          </w:tcPr>
          <w:p w14:paraId="6EAF6054" w14:textId="77777777" w:rsidR="00860E32" w:rsidRPr="00B7060F" w:rsidRDefault="00860E32" w:rsidP="003D3153">
            <w:pPr>
              <w:jc w:val="center"/>
              <w:cnfStyle w:val="000000100000" w:firstRow="0" w:lastRow="0" w:firstColumn="0" w:lastColumn="0" w:oddVBand="0" w:evenVBand="0" w:oddHBand="1" w:evenHBand="0" w:firstRowFirstColumn="0" w:firstRowLastColumn="0" w:lastRowFirstColumn="0" w:lastRowLastColumn="0"/>
              <w:rPr>
                <w:rFonts w:cstheme="minorHAnsi"/>
                <w:sz w:val="12"/>
                <w:szCs w:val="12"/>
              </w:rPr>
            </w:pPr>
            <w:r w:rsidRPr="00B7060F">
              <w:rPr>
                <w:rFonts w:cstheme="minorHAnsi"/>
                <w:sz w:val="12"/>
                <w:szCs w:val="12"/>
              </w:rPr>
              <w:t>2</w:t>
            </w:r>
          </w:p>
        </w:tc>
        <w:tc>
          <w:tcPr>
            <w:tcW w:w="425" w:type="dxa"/>
          </w:tcPr>
          <w:p w14:paraId="590F657C" w14:textId="77777777" w:rsidR="00860E32" w:rsidRPr="00B7060F" w:rsidRDefault="00860E32" w:rsidP="003D3153">
            <w:pPr>
              <w:jc w:val="center"/>
              <w:cnfStyle w:val="000000100000" w:firstRow="0" w:lastRow="0" w:firstColumn="0" w:lastColumn="0" w:oddVBand="0" w:evenVBand="0" w:oddHBand="1" w:evenHBand="0" w:firstRowFirstColumn="0" w:firstRowLastColumn="0" w:lastRowFirstColumn="0" w:lastRowLastColumn="0"/>
              <w:rPr>
                <w:rFonts w:cstheme="minorHAnsi"/>
                <w:sz w:val="12"/>
                <w:szCs w:val="12"/>
              </w:rPr>
            </w:pPr>
            <w:r w:rsidRPr="00B7060F">
              <w:rPr>
                <w:rFonts w:cstheme="minorHAnsi"/>
                <w:sz w:val="12"/>
                <w:szCs w:val="12"/>
              </w:rPr>
              <w:t>2</w:t>
            </w:r>
          </w:p>
        </w:tc>
        <w:tc>
          <w:tcPr>
            <w:tcW w:w="425" w:type="dxa"/>
          </w:tcPr>
          <w:p w14:paraId="3EB52056" w14:textId="77777777" w:rsidR="00860E32" w:rsidRPr="00B7060F" w:rsidRDefault="00860E32" w:rsidP="003D3153">
            <w:pPr>
              <w:jc w:val="center"/>
              <w:cnfStyle w:val="000000100000" w:firstRow="0" w:lastRow="0" w:firstColumn="0" w:lastColumn="0" w:oddVBand="0" w:evenVBand="0" w:oddHBand="1" w:evenHBand="0" w:firstRowFirstColumn="0" w:firstRowLastColumn="0" w:lastRowFirstColumn="0" w:lastRowLastColumn="0"/>
              <w:rPr>
                <w:rFonts w:cstheme="minorHAnsi"/>
                <w:sz w:val="12"/>
                <w:szCs w:val="12"/>
              </w:rPr>
            </w:pPr>
            <w:r w:rsidRPr="00B7060F">
              <w:rPr>
                <w:rFonts w:cstheme="minorHAnsi"/>
                <w:sz w:val="12"/>
                <w:szCs w:val="12"/>
              </w:rPr>
              <w:t>2</w:t>
            </w:r>
          </w:p>
        </w:tc>
        <w:tc>
          <w:tcPr>
            <w:tcW w:w="425" w:type="dxa"/>
          </w:tcPr>
          <w:p w14:paraId="45A6585C" w14:textId="77777777" w:rsidR="00860E32" w:rsidRPr="00B7060F" w:rsidRDefault="00860E32" w:rsidP="003D3153">
            <w:pPr>
              <w:jc w:val="center"/>
              <w:cnfStyle w:val="000000100000" w:firstRow="0" w:lastRow="0" w:firstColumn="0" w:lastColumn="0" w:oddVBand="0" w:evenVBand="0" w:oddHBand="1" w:evenHBand="0" w:firstRowFirstColumn="0" w:firstRowLastColumn="0" w:lastRowFirstColumn="0" w:lastRowLastColumn="0"/>
              <w:rPr>
                <w:rFonts w:cstheme="minorHAnsi"/>
                <w:sz w:val="12"/>
                <w:szCs w:val="12"/>
              </w:rPr>
            </w:pPr>
            <w:r w:rsidRPr="00B7060F">
              <w:rPr>
                <w:rFonts w:cstheme="minorHAnsi"/>
                <w:sz w:val="12"/>
                <w:szCs w:val="12"/>
              </w:rPr>
              <w:t>2</w:t>
            </w:r>
          </w:p>
        </w:tc>
        <w:tc>
          <w:tcPr>
            <w:tcW w:w="567" w:type="dxa"/>
          </w:tcPr>
          <w:p w14:paraId="1998A873" w14:textId="77777777" w:rsidR="00860E32" w:rsidRPr="00B7060F" w:rsidRDefault="00860E32" w:rsidP="003D3153">
            <w:pPr>
              <w:jc w:val="center"/>
              <w:cnfStyle w:val="000000100000" w:firstRow="0" w:lastRow="0" w:firstColumn="0" w:lastColumn="0" w:oddVBand="0" w:evenVBand="0" w:oddHBand="1" w:evenHBand="0" w:firstRowFirstColumn="0" w:firstRowLastColumn="0" w:lastRowFirstColumn="0" w:lastRowLastColumn="0"/>
              <w:rPr>
                <w:rFonts w:cstheme="minorHAnsi"/>
                <w:sz w:val="12"/>
                <w:szCs w:val="12"/>
              </w:rPr>
            </w:pPr>
            <w:r w:rsidRPr="00B7060F">
              <w:rPr>
                <w:rFonts w:cstheme="minorHAnsi"/>
                <w:sz w:val="12"/>
                <w:szCs w:val="12"/>
              </w:rPr>
              <w:t>2</w:t>
            </w:r>
          </w:p>
        </w:tc>
        <w:tc>
          <w:tcPr>
            <w:tcW w:w="709" w:type="dxa"/>
          </w:tcPr>
          <w:p w14:paraId="10831441" w14:textId="77777777" w:rsidR="00860E32" w:rsidRPr="00B7060F" w:rsidRDefault="00860E32" w:rsidP="003D3153">
            <w:pPr>
              <w:jc w:val="center"/>
              <w:cnfStyle w:val="000000100000" w:firstRow="0" w:lastRow="0" w:firstColumn="0" w:lastColumn="0" w:oddVBand="0" w:evenVBand="0" w:oddHBand="1" w:evenHBand="0" w:firstRowFirstColumn="0" w:firstRowLastColumn="0" w:lastRowFirstColumn="0" w:lastRowLastColumn="0"/>
              <w:rPr>
                <w:rFonts w:cstheme="minorHAnsi"/>
                <w:sz w:val="12"/>
                <w:szCs w:val="12"/>
              </w:rPr>
            </w:pPr>
            <w:r w:rsidRPr="00B7060F">
              <w:rPr>
                <w:rFonts w:cstheme="minorHAnsi"/>
                <w:sz w:val="12"/>
                <w:szCs w:val="12"/>
              </w:rPr>
              <w:t>High</w:t>
            </w:r>
          </w:p>
        </w:tc>
        <w:tc>
          <w:tcPr>
            <w:tcW w:w="3544" w:type="dxa"/>
          </w:tcPr>
          <w:p w14:paraId="0FACB83D" w14:textId="77777777" w:rsidR="00860E32" w:rsidRPr="00B7060F" w:rsidRDefault="00860E32" w:rsidP="003D3153">
            <w:pPr>
              <w:jc w:val="center"/>
              <w:cnfStyle w:val="000000100000" w:firstRow="0" w:lastRow="0" w:firstColumn="0" w:lastColumn="0" w:oddVBand="0" w:evenVBand="0" w:oddHBand="1" w:evenHBand="0" w:firstRowFirstColumn="0" w:firstRowLastColumn="0" w:lastRowFirstColumn="0" w:lastRowLastColumn="0"/>
              <w:rPr>
                <w:rFonts w:cstheme="minorHAnsi"/>
                <w:sz w:val="12"/>
                <w:szCs w:val="12"/>
              </w:rPr>
            </w:pPr>
            <w:r w:rsidRPr="00B7060F">
              <w:rPr>
                <w:rFonts w:cstheme="minorHAnsi"/>
                <w:sz w:val="12"/>
                <w:szCs w:val="12"/>
              </w:rPr>
              <w:t xml:space="preserve">Methodology is appropriate for the study’s intentions and the research design accurately addresses the research questions: it is mixed-methods. Took steps to minimise bias including all records as part of the study. </w:t>
            </w:r>
          </w:p>
        </w:tc>
      </w:tr>
      <w:tr w:rsidR="00860E32" w:rsidRPr="00B7060F" w14:paraId="37C58832" w14:textId="77777777" w:rsidTr="003D3153">
        <w:tc>
          <w:tcPr>
            <w:cnfStyle w:val="001000000000" w:firstRow="0" w:lastRow="0" w:firstColumn="1" w:lastColumn="0" w:oddVBand="0" w:evenVBand="0" w:oddHBand="0" w:evenHBand="0" w:firstRowFirstColumn="0" w:firstRowLastColumn="0" w:lastRowFirstColumn="0" w:lastRowLastColumn="0"/>
            <w:tcW w:w="704" w:type="dxa"/>
          </w:tcPr>
          <w:p w14:paraId="4CD71657" w14:textId="77777777" w:rsidR="00860E32" w:rsidRPr="00B7060F" w:rsidRDefault="00860E32" w:rsidP="003D3153">
            <w:pPr>
              <w:jc w:val="center"/>
              <w:rPr>
                <w:rFonts w:cstheme="minorHAnsi"/>
                <w:sz w:val="12"/>
                <w:szCs w:val="12"/>
              </w:rPr>
            </w:pPr>
            <w:r w:rsidRPr="00B7060F">
              <w:rPr>
                <w:rFonts w:cstheme="minorHAnsi"/>
                <w:sz w:val="12"/>
                <w:szCs w:val="12"/>
              </w:rPr>
              <w:t xml:space="preserve">Woodin et al </w:t>
            </w:r>
            <w:r>
              <w:rPr>
                <w:rFonts w:cstheme="minorHAnsi"/>
                <w:sz w:val="12"/>
                <w:szCs w:val="12"/>
              </w:rPr>
              <w:t>[</w:t>
            </w:r>
            <w:r w:rsidRPr="00B7060F">
              <w:rPr>
                <w:rFonts w:cstheme="minorHAnsi"/>
                <w:sz w:val="12"/>
                <w:szCs w:val="12"/>
              </w:rPr>
              <w:t>2005</w:t>
            </w:r>
            <w:r>
              <w:rPr>
                <w:rFonts w:cstheme="minorHAnsi"/>
                <w:sz w:val="12"/>
                <w:szCs w:val="12"/>
              </w:rPr>
              <w:t>]</w:t>
            </w:r>
          </w:p>
        </w:tc>
        <w:tc>
          <w:tcPr>
            <w:tcW w:w="425" w:type="dxa"/>
          </w:tcPr>
          <w:p w14:paraId="7280E5A3" w14:textId="77777777" w:rsidR="00860E32" w:rsidRPr="00B7060F" w:rsidRDefault="00860E32" w:rsidP="003D3153">
            <w:pPr>
              <w:jc w:val="cente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B7060F">
              <w:rPr>
                <w:rFonts w:cstheme="minorHAnsi"/>
                <w:sz w:val="12"/>
                <w:szCs w:val="12"/>
              </w:rPr>
              <w:t>2</w:t>
            </w:r>
          </w:p>
        </w:tc>
        <w:tc>
          <w:tcPr>
            <w:tcW w:w="426" w:type="dxa"/>
          </w:tcPr>
          <w:p w14:paraId="55F69CD8" w14:textId="77777777" w:rsidR="00860E32" w:rsidRPr="00B7060F" w:rsidRDefault="00860E32" w:rsidP="003D3153">
            <w:pPr>
              <w:jc w:val="cente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B7060F">
              <w:rPr>
                <w:rFonts w:cstheme="minorHAnsi"/>
                <w:sz w:val="12"/>
                <w:szCs w:val="12"/>
              </w:rPr>
              <w:t>2</w:t>
            </w:r>
          </w:p>
        </w:tc>
        <w:tc>
          <w:tcPr>
            <w:tcW w:w="425" w:type="dxa"/>
          </w:tcPr>
          <w:p w14:paraId="70EBE368" w14:textId="77777777" w:rsidR="00860E32" w:rsidRPr="00B7060F" w:rsidRDefault="00860E32" w:rsidP="003D3153">
            <w:pPr>
              <w:jc w:val="cente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B7060F">
              <w:rPr>
                <w:rFonts w:cstheme="minorHAnsi"/>
                <w:sz w:val="12"/>
                <w:szCs w:val="12"/>
              </w:rPr>
              <w:t>2</w:t>
            </w:r>
          </w:p>
        </w:tc>
        <w:tc>
          <w:tcPr>
            <w:tcW w:w="425" w:type="dxa"/>
          </w:tcPr>
          <w:p w14:paraId="247FFDED" w14:textId="77777777" w:rsidR="00860E32" w:rsidRPr="00B7060F" w:rsidRDefault="00860E32" w:rsidP="003D3153">
            <w:pPr>
              <w:jc w:val="center"/>
              <w:cnfStyle w:val="000000000000" w:firstRow="0" w:lastRow="0" w:firstColumn="0" w:lastColumn="0" w:oddVBand="0" w:evenVBand="0" w:oddHBand="0" w:evenHBand="0" w:firstRowFirstColumn="0" w:firstRowLastColumn="0" w:lastRowFirstColumn="0" w:lastRowLastColumn="0"/>
              <w:rPr>
                <w:rFonts w:cstheme="minorHAnsi"/>
                <w:sz w:val="12"/>
                <w:szCs w:val="12"/>
              </w:rPr>
            </w:pPr>
            <w:r>
              <w:rPr>
                <w:rFonts w:cstheme="minorHAnsi"/>
                <w:sz w:val="12"/>
                <w:szCs w:val="12"/>
              </w:rPr>
              <w:t>1</w:t>
            </w:r>
          </w:p>
        </w:tc>
        <w:tc>
          <w:tcPr>
            <w:tcW w:w="425" w:type="dxa"/>
          </w:tcPr>
          <w:p w14:paraId="5D3D2B5D" w14:textId="77777777" w:rsidR="00860E32" w:rsidRPr="00B7060F" w:rsidRDefault="00860E32" w:rsidP="003D3153">
            <w:pPr>
              <w:jc w:val="center"/>
              <w:cnfStyle w:val="000000000000" w:firstRow="0" w:lastRow="0" w:firstColumn="0" w:lastColumn="0" w:oddVBand="0" w:evenVBand="0" w:oddHBand="0" w:evenHBand="0" w:firstRowFirstColumn="0" w:firstRowLastColumn="0" w:lastRowFirstColumn="0" w:lastRowLastColumn="0"/>
              <w:rPr>
                <w:rFonts w:cstheme="minorHAnsi"/>
                <w:sz w:val="12"/>
                <w:szCs w:val="12"/>
              </w:rPr>
            </w:pPr>
            <w:r>
              <w:rPr>
                <w:rFonts w:cstheme="minorHAnsi"/>
                <w:sz w:val="12"/>
                <w:szCs w:val="12"/>
              </w:rPr>
              <w:t>1</w:t>
            </w:r>
          </w:p>
        </w:tc>
        <w:tc>
          <w:tcPr>
            <w:tcW w:w="426" w:type="dxa"/>
          </w:tcPr>
          <w:p w14:paraId="0EB56674" w14:textId="77777777" w:rsidR="00860E32" w:rsidRPr="00B7060F" w:rsidRDefault="00860E32" w:rsidP="003D3153">
            <w:pPr>
              <w:jc w:val="center"/>
              <w:cnfStyle w:val="000000000000" w:firstRow="0" w:lastRow="0" w:firstColumn="0" w:lastColumn="0" w:oddVBand="0" w:evenVBand="0" w:oddHBand="0" w:evenHBand="0" w:firstRowFirstColumn="0" w:firstRowLastColumn="0" w:lastRowFirstColumn="0" w:lastRowLastColumn="0"/>
              <w:rPr>
                <w:rFonts w:cstheme="minorHAnsi"/>
                <w:sz w:val="12"/>
                <w:szCs w:val="12"/>
              </w:rPr>
            </w:pPr>
            <w:r>
              <w:rPr>
                <w:rFonts w:cstheme="minorHAnsi"/>
                <w:sz w:val="12"/>
                <w:szCs w:val="12"/>
              </w:rPr>
              <w:t>0</w:t>
            </w:r>
          </w:p>
        </w:tc>
        <w:tc>
          <w:tcPr>
            <w:tcW w:w="425" w:type="dxa"/>
          </w:tcPr>
          <w:p w14:paraId="6028378C" w14:textId="77777777" w:rsidR="00860E32" w:rsidRPr="00B7060F" w:rsidRDefault="00860E32" w:rsidP="003D3153">
            <w:pPr>
              <w:jc w:val="cente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B7060F">
              <w:rPr>
                <w:rFonts w:cstheme="minorHAnsi"/>
                <w:sz w:val="12"/>
                <w:szCs w:val="12"/>
              </w:rPr>
              <w:t>2</w:t>
            </w:r>
          </w:p>
        </w:tc>
        <w:tc>
          <w:tcPr>
            <w:tcW w:w="425" w:type="dxa"/>
          </w:tcPr>
          <w:p w14:paraId="01E7D3AC" w14:textId="77777777" w:rsidR="00860E32" w:rsidRPr="00B7060F" w:rsidRDefault="00860E32" w:rsidP="003D3153">
            <w:pPr>
              <w:jc w:val="center"/>
              <w:cnfStyle w:val="000000000000" w:firstRow="0" w:lastRow="0" w:firstColumn="0" w:lastColumn="0" w:oddVBand="0" w:evenVBand="0" w:oddHBand="0" w:evenHBand="0" w:firstRowFirstColumn="0" w:firstRowLastColumn="0" w:lastRowFirstColumn="0" w:lastRowLastColumn="0"/>
              <w:rPr>
                <w:rFonts w:cstheme="minorHAnsi"/>
                <w:sz w:val="12"/>
                <w:szCs w:val="12"/>
              </w:rPr>
            </w:pPr>
            <w:r>
              <w:rPr>
                <w:rFonts w:cstheme="minorHAnsi"/>
                <w:sz w:val="12"/>
                <w:szCs w:val="12"/>
              </w:rPr>
              <w:t>1</w:t>
            </w:r>
          </w:p>
        </w:tc>
        <w:tc>
          <w:tcPr>
            <w:tcW w:w="425" w:type="dxa"/>
          </w:tcPr>
          <w:p w14:paraId="35B030D9" w14:textId="77777777" w:rsidR="00860E32" w:rsidRPr="00B7060F" w:rsidRDefault="00860E32" w:rsidP="003D3153">
            <w:pPr>
              <w:jc w:val="cente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B7060F">
              <w:rPr>
                <w:rFonts w:cstheme="minorHAnsi"/>
                <w:sz w:val="12"/>
                <w:szCs w:val="12"/>
              </w:rPr>
              <w:t>2</w:t>
            </w:r>
          </w:p>
        </w:tc>
        <w:tc>
          <w:tcPr>
            <w:tcW w:w="567" w:type="dxa"/>
          </w:tcPr>
          <w:p w14:paraId="434EB3A0" w14:textId="77777777" w:rsidR="00860E32" w:rsidRPr="00B7060F" w:rsidRDefault="00860E32" w:rsidP="003D3153">
            <w:pPr>
              <w:jc w:val="cente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B7060F">
              <w:rPr>
                <w:rFonts w:cstheme="minorHAnsi"/>
                <w:sz w:val="12"/>
                <w:szCs w:val="12"/>
              </w:rPr>
              <w:t>2</w:t>
            </w:r>
          </w:p>
        </w:tc>
        <w:tc>
          <w:tcPr>
            <w:tcW w:w="709" w:type="dxa"/>
          </w:tcPr>
          <w:p w14:paraId="3D4DD3D9" w14:textId="77777777" w:rsidR="00860E32" w:rsidRPr="00B7060F" w:rsidRDefault="00860E32" w:rsidP="003D3153">
            <w:pPr>
              <w:jc w:val="center"/>
              <w:cnfStyle w:val="000000000000" w:firstRow="0" w:lastRow="0" w:firstColumn="0" w:lastColumn="0" w:oddVBand="0" w:evenVBand="0" w:oddHBand="0" w:evenHBand="0" w:firstRowFirstColumn="0" w:firstRowLastColumn="0" w:lastRowFirstColumn="0" w:lastRowLastColumn="0"/>
              <w:rPr>
                <w:rFonts w:cstheme="minorHAnsi"/>
                <w:sz w:val="12"/>
                <w:szCs w:val="12"/>
              </w:rPr>
            </w:pPr>
            <w:r>
              <w:rPr>
                <w:rFonts w:cstheme="minorHAnsi"/>
                <w:sz w:val="12"/>
                <w:szCs w:val="12"/>
              </w:rPr>
              <w:t>Moderate</w:t>
            </w:r>
          </w:p>
        </w:tc>
        <w:tc>
          <w:tcPr>
            <w:tcW w:w="3544" w:type="dxa"/>
          </w:tcPr>
          <w:p w14:paraId="6DC4F3B0" w14:textId="77777777" w:rsidR="00860E32" w:rsidRPr="00B7060F" w:rsidRDefault="00860E32" w:rsidP="003D3153">
            <w:pPr>
              <w:jc w:val="center"/>
              <w:cnfStyle w:val="000000000000" w:firstRow="0" w:lastRow="0" w:firstColumn="0" w:lastColumn="0" w:oddVBand="0" w:evenVBand="0" w:oddHBand="0" w:evenHBand="0" w:firstRowFirstColumn="0" w:firstRowLastColumn="0" w:lastRowFirstColumn="0" w:lastRowLastColumn="0"/>
              <w:rPr>
                <w:rFonts w:cstheme="minorHAnsi"/>
                <w:sz w:val="12"/>
                <w:szCs w:val="12"/>
              </w:rPr>
            </w:pPr>
            <w:r w:rsidRPr="00B7060F">
              <w:rPr>
                <w:rFonts w:cstheme="minorHAnsi"/>
                <w:sz w:val="12"/>
                <w:szCs w:val="12"/>
              </w:rPr>
              <w:t>Researcher bias was considered: data were coded blind and coded separately when more than one presenting problem was recorded. Study contains some information on the analysis but could have contained more so that a more accurate quality appraisal could be made.</w:t>
            </w:r>
          </w:p>
        </w:tc>
      </w:tr>
      <w:tr w:rsidR="00860E32" w:rsidRPr="00B7060F" w14:paraId="2FBA705F" w14:textId="77777777" w:rsidTr="003D3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3006B750" w14:textId="77777777" w:rsidR="00860E32" w:rsidRPr="00B7060F" w:rsidRDefault="00860E32" w:rsidP="003D3153">
            <w:pPr>
              <w:jc w:val="center"/>
              <w:rPr>
                <w:rFonts w:cstheme="minorHAnsi"/>
                <w:sz w:val="12"/>
                <w:szCs w:val="12"/>
              </w:rPr>
            </w:pPr>
            <w:r>
              <w:rPr>
                <w:rFonts w:cstheme="minorHAnsi"/>
                <w:sz w:val="12"/>
                <w:szCs w:val="12"/>
              </w:rPr>
              <w:t>Wilsher et al [2023]</w:t>
            </w:r>
          </w:p>
        </w:tc>
        <w:tc>
          <w:tcPr>
            <w:tcW w:w="425" w:type="dxa"/>
          </w:tcPr>
          <w:p w14:paraId="0CB3470A" w14:textId="77777777" w:rsidR="00860E32" w:rsidRPr="00B7060F" w:rsidRDefault="00860E32" w:rsidP="003D3153">
            <w:pPr>
              <w:jc w:val="center"/>
              <w:cnfStyle w:val="000000100000" w:firstRow="0" w:lastRow="0" w:firstColumn="0" w:lastColumn="0" w:oddVBand="0" w:evenVBand="0" w:oddHBand="1" w:evenHBand="0" w:firstRowFirstColumn="0" w:firstRowLastColumn="0" w:lastRowFirstColumn="0" w:lastRowLastColumn="0"/>
              <w:rPr>
                <w:rFonts w:cstheme="minorHAnsi"/>
                <w:sz w:val="12"/>
                <w:szCs w:val="12"/>
              </w:rPr>
            </w:pPr>
            <w:r>
              <w:rPr>
                <w:rFonts w:cstheme="minorHAnsi"/>
                <w:sz w:val="12"/>
                <w:szCs w:val="12"/>
              </w:rPr>
              <w:t>2</w:t>
            </w:r>
          </w:p>
        </w:tc>
        <w:tc>
          <w:tcPr>
            <w:tcW w:w="426" w:type="dxa"/>
          </w:tcPr>
          <w:p w14:paraId="54B90F57" w14:textId="77777777" w:rsidR="00860E32" w:rsidRPr="00B7060F" w:rsidRDefault="00860E32" w:rsidP="003D3153">
            <w:pPr>
              <w:jc w:val="center"/>
              <w:cnfStyle w:val="000000100000" w:firstRow="0" w:lastRow="0" w:firstColumn="0" w:lastColumn="0" w:oddVBand="0" w:evenVBand="0" w:oddHBand="1" w:evenHBand="0" w:firstRowFirstColumn="0" w:firstRowLastColumn="0" w:lastRowFirstColumn="0" w:lastRowLastColumn="0"/>
              <w:rPr>
                <w:rFonts w:cstheme="minorHAnsi"/>
                <w:sz w:val="12"/>
                <w:szCs w:val="12"/>
              </w:rPr>
            </w:pPr>
            <w:r>
              <w:rPr>
                <w:rFonts w:cstheme="minorHAnsi"/>
                <w:sz w:val="12"/>
                <w:szCs w:val="12"/>
              </w:rPr>
              <w:t>2</w:t>
            </w:r>
          </w:p>
        </w:tc>
        <w:tc>
          <w:tcPr>
            <w:tcW w:w="425" w:type="dxa"/>
          </w:tcPr>
          <w:p w14:paraId="5A8E6C19" w14:textId="77777777" w:rsidR="00860E32" w:rsidRPr="00B7060F" w:rsidRDefault="00860E32" w:rsidP="003D3153">
            <w:pPr>
              <w:jc w:val="center"/>
              <w:cnfStyle w:val="000000100000" w:firstRow="0" w:lastRow="0" w:firstColumn="0" w:lastColumn="0" w:oddVBand="0" w:evenVBand="0" w:oddHBand="1" w:evenHBand="0" w:firstRowFirstColumn="0" w:firstRowLastColumn="0" w:lastRowFirstColumn="0" w:lastRowLastColumn="0"/>
              <w:rPr>
                <w:rFonts w:cstheme="minorHAnsi"/>
                <w:sz w:val="12"/>
                <w:szCs w:val="12"/>
              </w:rPr>
            </w:pPr>
            <w:r>
              <w:rPr>
                <w:rFonts w:cstheme="minorHAnsi"/>
                <w:sz w:val="12"/>
                <w:szCs w:val="12"/>
              </w:rPr>
              <w:t>2</w:t>
            </w:r>
          </w:p>
        </w:tc>
        <w:tc>
          <w:tcPr>
            <w:tcW w:w="425" w:type="dxa"/>
          </w:tcPr>
          <w:p w14:paraId="24D5DFB6" w14:textId="77777777" w:rsidR="00860E32" w:rsidRDefault="00860E32" w:rsidP="003D3153">
            <w:pPr>
              <w:jc w:val="center"/>
              <w:cnfStyle w:val="000000100000" w:firstRow="0" w:lastRow="0" w:firstColumn="0" w:lastColumn="0" w:oddVBand="0" w:evenVBand="0" w:oddHBand="1" w:evenHBand="0" w:firstRowFirstColumn="0" w:firstRowLastColumn="0" w:lastRowFirstColumn="0" w:lastRowLastColumn="0"/>
              <w:rPr>
                <w:rFonts w:cstheme="minorHAnsi"/>
                <w:sz w:val="12"/>
                <w:szCs w:val="12"/>
              </w:rPr>
            </w:pPr>
            <w:r>
              <w:rPr>
                <w:rFonts w:cstheme="minorHAnsi"/>
                <w:sz w:val="12"/>
                <w:szCs w:val="12"/>
              </w:rPr>
              <w:t>1</w:t>
            </w:r>
          </w:p>
        </w:tc>
        <w:tc>
          <w:tcPr>
            <w:tcW w:w="425" w:type="dxa"/>
          </w:tcPr>
          <w:p w14:paraId="3BF420C9" w14:textId="77777777" w:rsidR="00860E32" w:rsidRDefault="00860E32" w:rsidP="003D3153">
            <w:pPr>
              <w:jc w:val="center"/>
              <w:cnfStyle w:val="000000100000" w:firstRow="0" w:lastRow="0" w:firstColumn="0" w:lastColumn="0" w:oddVBand="0" w:evenVBand="0" w:oddHBand="1" w:evenHBand="0" w:firstRowFirstColumn="0" w:firstRowLastColumn="0" w:lastRowFirstColumn="0" w:lastRowLastColumn="0"/>
              <w:rPr>
                <w:rFonts w:cstheme="minorHAnsi"/>
                <w:sz w:val="12"/>
                <w:szCs w:val="12"/>
              </w:rPr>
            </w:pPr>
            <w:r>
              <w:rPr>
                <w:rFonts w:cstheme="minorHAnsi"/>
                <w:sz w:val="12"/>
                <w:szCs w:val="12"/>
              </w:rPr>
              <w:t>2</w:t>
            </w:r>
          </w:p>
        </w:tc>
        <w:tc>
          <w:tcPr>
            <w:tcW w:w="426" w:type="dxa"/>
          </w:tcPr>
          <w:p w14:paraId="1F9A866E" w14:textId="77777777" w:rsidR="00860E32" w:rsidRDefault="00860E32" w:rsidP="003D3153">
            <w:pPr>
              <w:jc w:val="center"/>
              <w:cnfStyle w:val="000000100000" w:firstRow="0" w:lastRow="0" w:firstColumn="0" w:lastColumn="0" w:oddVBand="0" w:evenVBand="0" w:oddHBand="1" w:evenHBand="0" w:firstRowFirstColumn="0" w:firstRowLastColumn="0" w:lastRowFirstColumn="0" w:lastRowLastColumn="0"/>
              <w:rPr>
                <w:rFonts w:cstheme="minorHAnsi"/>
                <w:sz w:val="12"/>
                <w:szCs w:val="12"/>
              </w:rPr>
            </w:pPr>
            <w:r>
              <w:rPr>
                <w:rFonts w:cstheme="minorHAnsi"/>
                <w:sz w:val="12"/>
                <w:szCs w:val="12"/>
              </w:rPr>
              <w:t>2</w:t>
            </w:r>
          </w:p>
        </w:tc>
        <w:tc>
          <w:tcPr>
            <w:tcW w:w="425" w:type="dxa"/>
          </w:tcPr>
          <w:p w14:paraId="0623E169" w14:textId="77777777" w:rsidR="00860E32" w:rsidRPr="00B7060F" w:rsidRDefault="00860E32" w:rsidP="003D3153">
            <w:pPr>
              <w:jc w:val="center"/>
              <w:cnfStyle w:val="000000100000" w:firstRow="0" w:lastRow="0" w:firstColumn="0" w:lastColumn="0" w:oddVBand="0" w:evenVBand="0" w:oddHBand="1" w:evenHBand="0" w:firstRowFirstColumn="0" w:firstRowLastColumn="0" w:lastRowFirstColumn="0" w:lastRowLastColumn="0"/>
              <w:rPr>
                <w:rFonts w:cstheme="minorHAnsi"/>
                <w:sz w:val="12"/>
                <w:szCs w:val="12"/>
              </w:rPr>
            </w:pPr>
            <w:r>
              <w:rPr>
                <w:rFonts w:cstheme="minorHAnsi"/>
                <w:sz w:val="12"/>
                <w:szCs w:val="12"/>
              </w:rPr>
              <w:t>2</w:t>
            </w:r>
          </w:p>
        </w:tc>
        <w:tc>
          <w:tcPr>
            <w:tcW w:w="425" w:type="dxa"/>
          </w:tcPr>
          <w:p w14:paraId="298B3C82" w14:textId="77777777" w:rsidR="00860E32" w:rsidRDefault="00860E32" w:rsidP="003D3153">
            <w:pPr>
              <w:jc w:val="center"/>
              <w:cnfStyle w:val="000000100000" w:firstRow="0" w:lastRow="0" w:firstColumn="0" w:lastColumn="0" w:oddVBand="0" w:evenVBand="0" w:oddHBand="1" w:evenHBand="0" w:firstRowFirstColumn="0" w:firstRowLastColumn="0" w:lastRowFirstColumn="0" w:lastRowLastColumn="0"/>
              <w:rPr>
                <w:rFonts w:cstheme="minorHAnsi"/>
                <w:sz w:val="12"/>
                <w:szCs w:val="12"/>
              </w:rPr>
            </w:pPr>
            <w:r>
              <w:rPr>
                <w:rFonts w:cstheme="minorHAnsi"/>
                <w:sz w:val="12"/>
                <w:szCs w:val="12"/>
              </w:rPr>
              <w:t>2</w:t>
            </w:r>
          </w:p>
        </w:tc>
        <w:tc>
          <w:tcPr>
            <w:tcW w:w="425" w:type="dxa"/>
          </w:tcPr>
          <w:p w14:paraId="5D9D0604" w14:textId="77777777" w:rsidR="00860E32" w:rsidRPr="00B7060F" w:rsidRDefault="00860E32" w:rsidP="003D3153">
            <w:pPr>
              <w:jc w:val="center"/>
              <w:cnfStyle w:val="000000100000" w:firstRow="0" w:lastRow="0" w:firstColumn="0" w:lastColumn="0" w:oddVBand="0" w:evenVBand="0" w:oddHBand="1" w:evenHBand="0" w:firstRowFirstColumn="0" w:firstRowLastColumn="0" w:lastRowFirstColumn="0" w:lastRowLastColumn="0"/>
              <w:rPr>
                <w:rFonts w:cstheme="minorHAnsi"/>
                <w:sz w:val="12"/>
                <w:szCs w:val="12"/>
              </w:rPr>
            </w:pPr>
            <w:r>
              <w:rPr>
                <w:rFonts w:cstheme="minorHAnsi"/>
                <w:sz w:val="12"/>
                <w:szCs w:val="12"/>
              </w:rPr>
              <w:t>2</w:t>
            </w:r>
          </w:p>
        </w:tc>
        <w:tc>
          <w:tcPr>
            <w:tcW w:w="567" w:type="dxa"/>
          </w:tcPr>
          <w:p w14:paraId="6BFCA988" w14:textId="77777777" w:rsidR="00860E32" w:rsidRPr="00B7060F" w:rsidRDefault="00860E32" w:rsidP="003D3153">
            <w:pPr>
              <w:jc w:val="center"/>
              <w:cnfStyle w:val="000000100000" w:firstRow="0" w:lastRow="0" w:firstColumn="0" w:lastColumn="0" w:oddVBand="0" w:evenVBand="0" w:oddHBand="1" w:evenHBand="0" w:firstRowFirstColumn="0" w:firstRowLastColumn="0" w:lastRowFirstColumn="0" w:lastRowLastColumn="0"/>
              <w:rPr>
                <w:rFonts w:cstheme="minorHAnsi"/>
                <w:sz w:val="12"/>
                <w:szCs w:val="12"/>
              </w:rPr>
            </w:pPr>
            <w:r>
              <w:rPr>
                <w:rFonts w:cstheme="minorHAnsi"/>
                <w:sz w:val="12"/>
                <w:szCs w:val="12"/>
              </w:rPr>
              <w:t>2</w:t>
            </w:r>
          </w:p>
        </w:tc>
        <w:tc>
          <w:tcPr>
            <w:tcW w:w="709" w:type="dxa"/>
          </w:tcPr>
          <w:p w14:paraId="5700BDB1" w14:textId="77777777" w:rsidR="00860E32" w:rsidRDefault="00860E32" w:rsidP="003D3153">
            <w:pPr>
              <w:jc w:val="center"/>
              <w:cnfStyle w:val="000000100000" w:firstRow="0" w:lastRow="0" w:firstColumn="0" w:lastColumn="0" w:oddVBand="0" w:evenVBand="0" w:oddHBand="1" w:evenHBand="0" w:firstRowFirstColumn="0" w:firstRowLastColumn="0" w:lastRowFirstColumn="0" w:lastRowLastColumn="0"/>
              <w:rPr>
                <w:rFonts w:cstheme="minorHAnsi"/>
                <w:sz w:val="12"/>
                <w:szCs w:val="12"/>
              </w:rPr>
            </w:pPr>
            <w:r>
              <w:rPr>
                <w:rFonts w:cstheme="minorHAnsi"/>
                <w:sz w:val="12"/>
                <w:szCs w:val="12"/>
              </w:rPr>
              <w:t>High</w:t>
            </w:r>
          </w:p>
        </w:tc>
        <w:tc>
          <w:tcPr>
            <w:tcW w:w="3544" w:type="dxa"/>
          </w:tcPr>
          <w:p w14:paraId="527A0FBC" w14:textId="77777777" w:rsidR="00860E32" w:rsidRPr="00B7060F" w:rsidRDefault="00860E32" w:rsidP="003D3153">
            <w:pPr>
              <w:jc w:val="center"/>
              <w:cnfStyle w:val="000000100000" w:firstRow="0" w:lastRow="0" w:firstColumn="0" w:lastColumn="0" w:oddVBand="0" w:evenVBand="0" w:oddHBand="1" w:evenHBand="0" w:firstRowFirstColumn="0" w:firstRowLastColumn="0" w:lastRowFirstColumn="0" w:lastRowLastColumn="0"/>
              <w:rPr>
                <w:rFonts w:cstheme="minorHAnsi"/>
                <w:sz w:val="12"/>
                <w:szCs w:val="12"/>
              </w:rPr>
            </w:pPr>
            <w:r>
              <w:rPr>
                <w:rFonts w:cstheme="minorHAnsi"/>
                <w:sz w:val="12"/>
                <w:szCs w:val="12"/>
              </w:rPr>
              <w:t>Study is detailed with a clear methods and results section. Researcher bias taken into account and analysed described as well.</w:t>
            </w:r>
          </w:p>
        </w:tc>
      </w:tr>
    </w:tbl>
    <w:p w14:paraId="450708E9" w14:textId="745F378B" w:rsidR="00860E32" w:rsidRPr="009E19A3" w:rsidRDefault="00860E32">
      <w:r>
        <w:t>Appendix B: CASP quality appraisal checklist</w:t>
      </w:r>
    </w:p>
    <w:p w14:paraId="5EDE1228" w14:textId="7A7BA469" w:rsidR="009E19A3" w:rsidRPr="009E19A3" w:rsidRDefault="009E19A3">
      <w:pPr>
        <w:rPr>
          <w:sz w:val="12"/>
          <w:szCs w:val="12"/>
        </w:rPr>
      </w:pPr>
      <w:r w:rsidRPr="009E19A3">
        <w:rPr>
          <w:sz w:val="12"/>
          <w:szCs w:val="12"/>
        </w:rPr>
        <w:t>Key: 0 = No; 1 = Can’t Tell; 2 = Yes.</w:t>
      </w:r>
    </w:p>
    <w:sectPr w:rsidR="009E19A3" w:rsidRPr="009E19A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0E32"/>
    <w:rsid w:val="00521E10"/>
    <w:rsid w:val="00534FC4"/>
    <w:rsid w:val="00667B13"/>
    <w:rsid w:val="00860E32"/>
    <w:rsid w:val="009E19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1436F"/>
  <w15:chartTrackingRefBased/>
  <w15:docId w15:val="{6A4E5555-8488-4D0D-AEC1-9AFA815E0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0E3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2">
    <w:name w:val="Plain Table 2"/>
    <w:basedOn w:val="TableNormal"/>
    <w:uiPriority w:val="42"/>
    <w:rsid w:val="00860E3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CommentReference">
    <w:name w:val="annotation reference"/>
    <w:basedOn w:val="DefaultParagraphFont"/>
    <w:uiPriority w:val="99"/>
    <w:semiHidden/>
    <w:unhideWhenUsed/>
    <w:rsid w:val="00860E32"/>
    <w:rPr>
      <w:sz w:val="16"/>
      <w:szCs w:val="16"/>
    </w:rPr>
  </w:style>
  <w:style w:type="paragraph" w:styleId="CommentText">
    <w:name w:val="annotation text"/>
    <w:basedOn w:val="Normal"/>
    <w:link w:val="CommentTextChar"/>
    <w:uiPriority w:val="99"/>
    <w:semiHidden/>
    <w:unhideWhenUsed/>
    <w:rsid w:val="00860E32"/>
    <w:pPr>
      <w:spacing w:line="240" w:lineRule="auto"/>
    </w:pPr>
    <w:rPr>
      <w:sz w:val="20"/>
      <w:szCs w:val="20"/>
    </w:rPr>
  </w:style>
  <w:style w:type="character" w:customStyle="1" w:styleId="CommentTextChar">
    <w:name w:val="Comment Text Char"/>
    <w:basedOn w:val="DefaultParagraphFont"/>
    <w:link w:val="CommentText"/>
    <w:uiPriority w:val="99"/>
    <w:semiHidden/>
    <w:rsid w:val="00860E32"/>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774</Words>
  <Characters>4416</Characters>
  <Application>Microsoft Office Word</Application>
  <DocSecurity>0</DocSecurity>
  <Lines>36</Lines>
  <Paragraphs>10</Paragraphs>
  <ScaleCrop>false</ScaleCrop>
  <Company/>
  <LinksUpToDate>false</LinksUpToDate>
  <CharactersWithSpaces>5180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Rhys Swainston</dc:creator>
  <cp:keywords/>
  <dc:description/>
  <cp:lastModifiedBy>Rhys Swainston</cp:lastModifiedBy>
  <cp:revision>2</cp:revision>
  <dcterms:created xsi:type="dcterms:W3CDTF">2024-08-27T09:41:00Z</dcterms:created>
  <dcterms:modified xsi:type="dcterms:W3CDTF">2024-08-30T08:46:00Z</dcterms:modified>
</cp:coreProperties>
</file>