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2CE2" w:rsidP="00C22CE2" w:rsidRDefault="00C22CE2" w14:paraId="26436095" w14:textId="632D136D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 xml:space="preserve">Supplementary 3: Sensitivity analysis </w:t>
      </w:r>
    </w:p>
    <w:p w:rsidRPr="006E4C79" w:rsidR="00C22CE2" w:rsidP="5DF213F1" w:rsidRDefault="00C22CE2" w14:paraId="5A09C940" w14:textId="14FD21FD">
      <w:pPr>
        <w:rPr>
          <w:rFonts w:ascii="Calibri" w:hAnsi="Calibri" w:eastAsia="Calibri" w:cs="Times New Roman"/>
          <w:b w:val="1"/>
          <w:bCs w:val="1"/>
          <w:lang w:val="en-GB"/>
        </w:rPr>
      </w:pP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 xml:space="preserve">Table </w:t>
      </w:r>
      <w:r w:rsidRPr="3BFD6F87" w:rsidR="3BFD6F87">
        <w:rPr>
          <w:rFonts w:ascii="Calibri" w:hAnsi="Calibri" w:eastAsia="Calibri" w:cs="Times New Roman"/>
          <w:b w:val="1"/>
          <w:bCs w:val="1"/>
          <w:lang w:val="en-US"/>
        </w:rPr>
        <w:t>1</w:t>
      </w: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 xml:space="preserve">: Percentage with at least one MSD-contact for each service before their first hospitalisation/surgical treatment, categorised by diagnosis registered on the most expensive contact. For </w:t>
      </w:r>
      <w:r w:rsidRPr="3BFD6F87" w:rsidR="3BFD6F87">
        <w:rPr>
          <w:rFonts w:ascii="Calibri" w:hAnsi="Calibri" w:eastAsia="Calibri" w:cs="Times New Roman"/>
          <w:b w:val="1"/>
          <w:bCs w:val="1"/>
          <w:lang w:val="en-US"/>
        </w:rPr>
        <w:t>osteoarthritis</w:t>
      </w: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>, spinal</w:t>
      </w:r>
      <w:r w:rsidRPr="3BFD6F87" w:rsidR="3BFD6F87">
        <w:rPr>
          <w:rFonts w:ascii="Calibri" w:hAnsi="Calibri" w:eastAsia="Calibri" w:cs="Times New Roman"/>
          <w:b w:val="1"/>
          <w:bCs w:val="1"/>
          <w:lang w:val="en-US"/>
        </w:rPr>
        <w:t>-,</w:t>
      </w: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 xml:space="preserve"> shoulder</w:t>
      </w:r>
      <w:r w:rsidRPr="3BFD6F87" w:rsidR="3BFD6F87">
        <w:rPr>
          <w:rFonts w:ascii="Calibri" w:hAnsi="Calibri" w:eastAsia="Calibri" w:cs="Times New Roman"/>
          <w:b w:val="1"/>
          <w:bCs w:val="1"/>
          <w:lang w:val="en-US"/>
        </w:rPr>
        <w:t xml:space="preserve">- </w:t>
      </w: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>and knee</w:t>
      </w:r>
      <w:r w:rsidRPr="3BFD6F87" w:rsidR="3BFD6F87">
        <w:rPr>
          <w:rFonts w:ascii="Calibri" w:hAnsi="Calibri" w:eastAsia="Calibri" w:cs="Times New Roman"/>
          <w:b w:val="1"/>
          <w:bCs w:val="1"/>
          <w:lang w:val="en-US"/>
        </w:rPr>
        <w:t xml:space="preserve"> disorders</w:t>
      </w: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 xml:space="preserve"> only included </w:t>
      </w:r>
      <w:r w:rsidRPr="3BFD6F87" w:rsidR="3BFD6F87">
        <w:rPr>
          <w:rFonts w:ascii="Calibri" w:hAnsi="Calibri" w:eastAsia="Calibri" w:cs="Times New Roman"/>
          <w:b w:val="1"/>
          <w:bCs w:val="1"/>
          <w:lang w:val="en-US"/>
        </w:rPr>
        <w:t>contacts</w:t>
      </w: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 xml:space="preserve"> with diagnosis specific to the specialist care procedure</w:t>
      </w:r>
      <w:r w:rsidRPr="3BFD6F87" w:rsidR="3BFD6F87">
        <w:rPr>
          <w:rFonts w:ascii="Calibri" w:hAnsi="Calibri" w:eastAsia="Calibri" w:cs="Times New Roman"/>
          <w:b w:val="1"/>
          <w:bCs w:val="1"/>
          <w:lang w:val="en-US"/>
        </w:rPr>
        <w:t xml:space="preserve">, less than </w:t>
      </w:r>
      <w:r w:rsidRPr="3BFD6F87" w:rsidR="3BFD6F87">
        <w:rPr>
          <w:rFonts w:ascii="Calibri" w:hAnsi="Calibri" w:eastAsia="Calibri" w:cs="Times New Roman"/>
          <w:b w:val="1"/>
          <w:bCs w:val="1"/>
          <w:lang w:val="en-GB"/>
        </w:rPr>
        <w:t xml:space="preserve">one year before procedure. </w:t>
      </w:r>
    </w:p>
    <w:tbl>
      <w:tblPr>
        <w:tblStyle w:val="Tabellrutenett"/>
        <w:tblW w:w="9309" w:type="dxa"/>
        <w:tblLayout w:type="fixed"/>
        <w:tblLook w:val="04A0" w:firstRow="1" w:lastRow="0" w:firstColumn="1" w:lastColumn="0" w:noHBand="0" w:noVBand="1"/>
      </w:tblPr>
      <w:tblGrid>
        <w:gridCol w:w="2374"/>
        <w:gridCol w:w="1398"/>
        <w:gridCol w:w="1511"/>
        <w:gridCol w:w="1342"/>
        <w:gridCol w:w="1335"/>
        <w:gridCol w:w="1349"/>
      </w:tblGrid>
      <w:tr w:rsidRPr="006E4C79" w:rsidR="00C22CE2" w:rsidTr="3BFD6F87" w14:paraId="1384C030" w14:textId="77777777">
        <w:trPr>
          <w:trHeight w:val="247"/>
        </w:trPr>
        <w:tc>
          <w:tcPr>
            <w:tcW w:w="2374" w:type="dxa"/>
            <w:tcMar/>
          </w:tcPr>
          <w:p w:rsidRPr="006E4C79" w:rsidR="00C22CE2" w:rsidP="00B617D9" w:rsidRDefault="00C22CE2" w14:paraId="447A75F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98" w:type="dxa"/>
            <w:tcMar/>
          </w:tcPr>
          <w:p w:rsidRPr="006E4C79" w:rsidR="00C22CE2" w:rsidP="00B617D9" w:rsidRDefault="00C22CE2" w14:paraId="290B624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GP</w:t>
            </w:r>
          </w:p>
        </w:tc>
        <w:tc>
          <w:tcPr>
            <w:tcW w:w="1511" w:type="dxa"/>
            <w:tcMar/>
          </w:tcPr>
          <w:p w:rsidRPr="006E4C79" w:rsidR="00C22CE2" w:rsidP="00B617D9" w:rsidRDefault="00C22CE2" w14:paraId="34C66C27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Physiotherapy</w:t>
            </w:r>
          </w:p>
        </w:tc>
        <w:tc>
          <w:tcPr>
            <w:tcW w:w="1342" w:type="dxa"/>
            <w:tcMar/>
          </w:tcPr>
          <w:p w:rsidRPr="006E4C79" w:rsidR="00C22CE2" w:rsidP="00B617D9" w:rsidRDefault="00C22CE2" w14:paraId="3B2FE1A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Chiropractor</w:t>
            </w:r>
          </w:p>
        </w:tc>
        <w:tc>
          <w:tcPr>
            <w:tcW w:w="1335" w:type="dxa"/>
            <w:shd w:val="clear" w:color="auto" w:fill="auto"/>
            <w:tcMar/>
          </w:tcPr>
          <w:p w:rsidRPr="006E4C79" w:rsidR="00C22CE2" w:rsidP="5DF213F1" w:rsidRDefault="00C22CE2" w14:paraId="36F049BD" w14:textId="34826F3C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PM &amp; R</w:t>
            </w:r>
          </w:p>
        </w:tc>
        <w:tc>
          <w:tcPr>
            <w:tcW w:w="1349" w:type="dxa"/>
            <w:tcMar/>
          </w:tcPr>
          <w:p w:rsidRPr="006E4C79" w:rsidR="00C22CE2" w:rsidP="00B617D9" w:rsidRDefault="00C22CE2" w14:paraId="3B49A67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Any other than GP</w:t>
            </w:r>
          </w:p>
        </w:tc>
      </w:tr>
      <w:tr w:rsidRPr="00456930" w:rsidR="00C22CE2" w:rsidTr="3BFD6F87" w14:paraId="133D37F4" w14:textId="77777777">
        <w:trPr>
          <w:trHeight w:val="247"/>
        </w:trPr>
        <w:tc>
          <w:tcPr>
            <w:tcW w:w="2374" w:type="dxa"/>
            <w:tcMar/>
          </w:tcPr>
          <w:p w:rsidRPr="006E4C79" w:rsidR="00C22CE2" w:rsidP="00B617D9" w:rsidRDefault="00C22CE2" w14:paraId="66CD9C72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  <w:p w:rsidRPr="006E4C79" w:rsidR="00C22CE2" w:rsidP="00B617D9" w:rsidRDefault="00C22CE2" w14:paraId="78F7A54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  <w:p w:rsidRPr="006E4C79" w:rsidR="00C22CE2" w:rsidP="00B617D9" w:rsidRDefault="00C22CE2" w14:paraId="4F8D0CF4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  <w:p w:rsidRPr="006E4C79" w:rsidR="00C22CE2" w:rsidP="00B617D9" w:rsidRDefault="00C22CE2" w14:paraId="7136DD41" w14:textId="77777777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>Diagnosis</w:t>
            </w:r>
          </w:p>
        </w:tc>
        <w:tc>
          <w:tcPr>
            <w:tcW w:w="1398" w:type="dxa"/>
            <w:tcMar/>
          </w:tcPr>
          <w:p w:rsidRPr="006E4C79" w:rsidR="00C22CE2" w:rsidP="00B617D9" w:rsidRDefault="00C22CE2" w14:paraId="60D3070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511" w:type="dxa"/>
            <w:tcMar/>
          </w:tcPr>
          <w:p w:rsidRPr="006E4C79" w:rsidR="00C22CE2" w:rsidP="00B617D9" w:rsidRDefault="00C22CE2" w14:paraId="1AC1F15D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342" w:type="dxa"/>
            <w:tcMar/>
          </w:tcPr>
          <w:p w:rsidRPr="006E4C79" w:rsidR="00C22CE2" w:rsidP="00B617D9" w:rsidRDefault="00C22CE2" w14:paraId="1D553163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335" w:type="dxa"/>
            <w:shd w:val="clear" w:color="auto" w:fill="auto"/>
            <w:tcMar/>
          </w:tcPr>
          <w:p w:rsidRPr="006E4C79" w:rsidR="00C22CE2" w:rsidP="00B617D9" w:rsidRDefault="00C22CE2" w14:paraId="68546A12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349" w:type="dxa"/>
            <w:tcMar/>
          </w:tcPr>
          <w:p w:rsidRPr="006E4C79" w:rsidR="00C22CE2" w:rsidP="00B617D9" w:rsidRDefault="00C22CE2" w14:paraId="09761CD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</w:tr>
      <w:tr w:rsidRPr="006E4C79" w:rsidR="00C22CE2" w:rsidTr="3BFD6F87" w14:paraId="5777BCA4" w14:textId="77777777">
        <w:trPr>
          <w:trHeight w:val="487"/>
        </w:trPr>
        <w:tc>
          <w:tcPr>
            <w:tcW w:w="2374" w:type="dxa"/>
            <w:tcMar/>
          </w:tcPr>
          <w:p w:rsidRPr="006E4C79" w:rsidR="00C22CE2" w:rsidP="00B617D9" w:rsidRDefault="00C22CE2" w14:paraId="732CD3F8" w14:textId="2AFDC2E6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Osteoarthritis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19CCC011" w14:textId="73458DB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63.8%</w:t>
            </w:r>
          </w:p>
          <w:p w:rsidRPr="006E4C79" w:rsidR="00C22CE2" w:rsidP="00B617D9" w:rsidRDefault="00C22CE2" w14:paraId="5EF10019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5E9DBA90" w14:textId="1AABABB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24.8%</w:t>
            </w:r>
          </w:p>
          <w:p w:rsidRPr="006E4C79" w:rsidR="00C22CE2" w:rsidP="00B617D9" w:rsidRDefault="00C22CE2" w14:paraId="640B0D56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5DF213F1" w:rsidRDefault="00C22CE2" w14:paraId="170B9315" w14:textId="6AA9BE2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0.0%</w:t>
            </w:r>
          </w:p>
          <w:p w:rsidRPr="006E4C79" w:rsidR="00C22CE2" w:rsidP="00B617D9" w:rsidRDefault="00C22CE2" w14:paraId="3216434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6E4C79" w:rsidR="00C22CE2" w:rsidP="5DF213F1" w:rsidRDefault="00C22CE2" w14:paraId="1B1ED80D" w14:textId="3383A18B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4.1%</w:t>
            </w:r>
          </w:p>
        </w:tc>
        <w:tc>
          <w:tcPr>
            <w:tcW w:w="1349" w:type="dxa"/>
            <w:tcMar/>
          </w:tcPr>
          <w:p w:rsidRPr="006E4C79" w:rsidR="00C22CE2" w:rsidP="5DF213F1" w:rsidRDefault="00C22CE2" w14:paraId="0953307C" w14:textId="3652DDA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28.0%</w:t>
            </w:r>
          </w:p>
        </w:tc>
      </w:tr>
      <w:tr w:rsidRPr="006E4C79" w:rsidR="00C22CE2" w:rsidTr="3BFD6F87" w14:paraId="267D4B23" w14:textId="77777777">
        <w:trPr>
          <w:trHeight w:val="479"/>
        </w:trPr>
        <w:tc>
          <w:tcPr>
            <w:tcW w:w="2374" w:type="dxa"/>
            <w:tcMar/>
          </w:tcPr>
          <w:p w:rsidRPr="006E4C79" w:rsidR="00C22CE2" w:rsidP="00B617D9" w:rsidRDefault="00C22CE2" w14:paraId="278CD73E" w14:textId="151BE046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Spinal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612A1C12" w14:textId="5E45661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75.1%</w:t>
            </w:r>
          </w:p>
          <w:p w:rsidRPr="006E4C79" w:rsidR="00C22CE2" w:rsidP="00B617D9" w:rsidRDefault="00C22CE2" w14:paraId="2783C15F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049E2365" w14:textId="60DAC9A6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16.1%</w:t>
            </w:r>
          </w:p>
          <w:p w:rsidRPr="006E4C79" w:rsidR="00C22CE2" w:rsidP="00B617D9" w:rsidRDefault="00C22CE2" w14:paraId="41C090E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5DF213F1" w:rsidRDefault="00C22CE2" w14:paraId="138435D4" w14:textId="27318E7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19.1%</w:t>
            </w:r>
          </w:p>
          <w:p w:rsidRPr="006E4C79" w:rsidR="00C22CE2" w:rsidP="00B617D9" w:rsidRDefault="00C22CE2" w14:paraId="5211D12B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6E4C79" w:rsidR="00C22CE2" w:rsidP="5DF213F1" w:rsidRDefault="00C22CE2" w14:paraId="10923F95" w14:textId="5FC042C1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6.1%</w:t>
            </w:r>
          </w:p>
        </w:tc>
        <w:tc>
          <w:tcPr>
            <w:tcW w:w="1349" w:type="dxa"/>
            <w:tcMar/>
          </w:tcPr>
          <w:p w:rsidRPr="006E4C79" w:rsidR="00C22CE2" w:rsidP="5DF213F1" w:rsidRDefault="00C22CE2" w14:paraId="559DEC41" w14:textId="222A639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35.8%</w:t>
            </w:r>
          </w:p>
        </w:tc>
      </w:tr>
      <w:tr w:rsidRPr="006E4C79" w:rsidR="00C22CE2" w:rsidTr="3BFD6F87" w14:paraId="578B4B8B" w14:textId="77777777">
        <w:trPr>
          <w:trHeight w:val="487"/>
        </w:trPr>
        <w:tc>
          <w:tcPr>
            <w:tcW w:w="2374" w:type="dxa"/>
            <w:tcMar/>
          </w:tcPr>
          <w:p w:rsidRPr="006E4C79" w:rsidR="00C22CE2" w:rsidP="00B617D9" w:rsidRDefault="00C22CE2" w14:paraId="2FB8492B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Shoulder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4BDBCD17" w14:textId="0FA36E4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73.6%</w:t>
            </w:r>
          </w:p>
          <w:p w:rsidRPr="006E4C79" w:rsidR="00C22CE2" w:rsidP="00B617D9" w:rsidRDefault="00C22CE2" w14:paraId="4A57B65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21FBBA72" w14:textId="3FE869EE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30.0%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512C64C8" w14:textId="4A4A518B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2.9%</w:t>
            </w:r>
          </w:p>
          <w:p w:rsidRPr="006E4C79" w:rsidR="00C22CE2" w:rsidP="00B617D9" w:rsidRDefault="00C22CE2" w14:paraId="2F231D6E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6E4C79" w:rsidR="00C22CE2" w:rsidP="5DF213F1" w:rsidRDefault="00C22CE2" w14:paraId="712CD774" w14:textId="59522DE2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3.6%</w:t>
            </w:r>
          </w:p>
        </w:tc>
        <w:tc>
          <w:tcPr>
            <w:tcW w:w="1349" w:type="dxa"/>
            <w:tcMar/>
          </w:tcPr>
          <w:p w:rsidRPr="006E4C79" w:rsidR="00C22CE2" w:rsidP="5DF213F1" w:rsidRDefault="00C22CE2" w14:paraId="60527CD1" w14:textId="120896B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35.0%</w:t>
            </w:r>
          </w:p>
        </w:tc>
      </w:tr>
      <w:tr w:rsidRPr="006E4C79" w:rsidR="00C22CE2" w:rsidTr="3BFD6F87" w14:paraId="6030F31D" w14:textId="77777777">
        <w:trPr>
          <w:trHeight w:val="487"/>
        </w:trPr>
        <w:tc>
          <w:tcPr>
            <w:tcW w:w="2374" w:type="dxa"/>
            <w:tcMar/>
          </w:tcPr>
          <w:p w:rsidRPr="006E4C79" w:rsidR="00C22CE2" w:rsidP="00B617D9" w:rsidRDefault="00C22CE2" w14:paraId="15DE09B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Knee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02283CE7" w14:textId="15994AC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63.6%</w:t>
            </w:r>
          </w:p>
          <w:p w:rsidRPr="006E4C79" w:rsidR="00C22CE2" w:rsidP="00B617D9" w:rsidRDefault="00C22CE2" w14:paraId="5CB527F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2CCACB22" w14:textId="13AB3E4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 xml:space="preserve">15.2% 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7ADF9BC2" w14:textId="48410FC2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1.3%</w:t>
            </w:r>
          </w:p>
          <w:p w:rsidRPr="006E4C79" w:rsidR="00C22CE2" w:rsidP="00B617D9" w:rsidRDefault="00C22CE2" w14:paraId="6F675B7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6E4C79" w:rsidR="00C22CE2" w:rsidP="00B617D9" w:rsidRDefault="00C22CE2" w14:paraId="6B2C8C9D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0.0%</w:t>
            </w:r>
          </w:p>
        </w:tc>
        <w:tc>
          <w:tcPr>
            <w:tcW w:w="1349" w:type="dxa"/>
            <w:tcMar/>
          </w:tcPr>
          <w:p w:rsidRPr="006E4C79" w:rsidR="00C22CE2" w:rsidP="5DF213F1" w:rsidRDefault="00C22CE2" w14:paraId="271B5FA5" w14:textId="23B2138C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16.1%</w:t>
            </w:r>
          </w:p>
        </w:tc>
      </w:tr>
    </w:tbl>
    <w:p w:rsidR="000F0E42" w:rsidP="00C22CE2" w:rsidRDefault="00C22CE2" w14:paraId="2925A84B" w14:textId="77777777">
      <w:pPr>
        <w:rPr>
          <w:rFonts w:ascii="Calibri" w:hAnsi="Calibri" w:eastAsia="Calibri" w:cs="Times New Roman"/>
          <w:sz w:val="18"/>
          <w:szCs w:val="18"/>
          <w:lang w:val="nb-SJ"/>
        </w:rPr>
      </w:pPr>
      <w:r w:rsidRPr="00C22CE2">
        <w:rPr>
          <w:rFonts w:ascii="Calibri" w:hAnsi="Calibri" w:eastAsia="Calibri" w:cs="Times New Roman"/>
          <w:sz w:val="18"/>
          <w:szCs w:val="18"/>
          <w:lang w:val="nb-SJ"/>
        </w:rPr>
        <w:t>Osteoarhtitis: Only included contacts with ICPC-2 codes L89-91 and ICD-10 codes M15-M19.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br/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Spinal disorders: Only included contacts with ICPC-2 codes L01-03, L83-86, and ICD-10 codes M47</w:t>
      </w:r>
      <w:r>
        <w:rPr>
          <w:rFonts w:ascii="Calibri" w:hAnsi="Calibri" w:eastAsia="Calibri" w:cs="Times New Roman"/>
          <w:sz w:val="18"/>
          <w:szCs w:val="18"/>
          <w:lang w:val="nb-SJ"/>
        </w:rPr>
        <w:t>-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 xml:space="preserve">48, </w:t>
      </w:r>
      <w:r>
        <w:rPr>
          <w:rFonts w:ascii="Calibri" w:hAnsi="Calibri" w:eastAsia="Calibri" w:cs="Times New Roman"/>
          <w:sz w:val="18"/>
          <w:szCs w:val="18"/>
          <w:lang w:val="nb-SJ"/>
        </w:rPr>
        <w:t>M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50</w:t>
      </w:r>
      <w:r>
        <w:rPr>
          <w:rFonts w:ascii="Calibri" w:hAnsi="Calibri" w:eastAsia="Calibri" w:cs="Times New Roman"/>
          <w:sz w:val="18"/>
          <w:szCs w:val="18"/>
          <w:lang w:val="nb-SJ"/>
        </w:rPr>
        <w:t>-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 xml:space="preserve">51 and </w:t>
      </w:r>
      <w:r>
        <w:rPr>
          <w:rFonts w:ascii="Calibri" w:hAnsi="Calibri" w:eastAsia="Calibri" w:cs="Times New Roman"/>
          <w:sz w:val="18"/>
          <w:szCs w:val="18"/>
          <w:lang w:val="nb-SJ"/>
        </w:rPr>
        <w:t>M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54.</w:t>
      </w:r>
      <w:r>
        <w:rPr>
          <w:rFonts w:ascii="Calibri" w:hAnsi="Calibri" w:eastAsia="Calibri" w:cs="Times New Roman"/>
          <w:sz w:val="18"/>
          <w:szCs w:val="18"/>
          <w:lang w:val="nb-SJ"/>
        </w:rPr>
        <w:br/>
      </w:r>
      <w:r>
        <w:rPr>
          <w:rFonts w:ascii="Calibri" w:hAnsi="Calibri" w:eastAsia="Calibri" w:cs="Times New Roman"/>
          <w:sz w:val="18"/>
          <w:szCs w:val="18"/>
          <w:lang w:val="nb-SJ"/>
        </w:rPr>
        <w:t xml:space="preserve">Shoulder: 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Only included contacts with ICPC-2 codes L0</w:t>
      </w:r>
      <w:r>
        <w:rPr>
          <w:rFonts w:ascii="Calibri" w:hAnsi="Calibri" w:eastAsia="Calibri" w:cs="Times New Roman"/>
          <w:sz w:val="18"/>
          <w:szCs w:val="18"/>
          <w:lang w:val="nb-SJ"/>
        </w:rPr>
        <w:t>8, L92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, and ICD-10 codes M</w:t>
      </w:r>
      <w:r>
        <w:rPr>
          <w:rFonts w:ascii="Calibri" w:hAnsi="Calibri" w:eastAsia="Calibri" w:cs="Times New Roman"/>
          <w:sz w:val="18"/>
          <w:szCs w:val="18"/>
          <w:lang w:val="nb-SJ"/>
        </w:rPr>
        <w:t>75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.</w:t>
      </w:r>
      <w:r>
        <w:rPr>
          <w:rFonts w:ascii="Calibri" w:hAnsi="Calibri" w:eastAsia="Calibri" w:cs="Times New Roman"/>
          <w:sz w:val="18"/>
          <w:szCs w:val="18"/>
          <w:lang w:val="nb-SJ"/>
        </w:rPr>
        <w:br/>
      </w:r>
      <w:r>
        <w:rPr>
          <w:rFonts w:ascii="Calibri" w:hAnsi="Calibri" w:eastAsia="Calibri" w:cs="Times New Roman"/>
          <w:sz w:val="18"/>
          <w:szCs w:val="18"/>
          <w:lang w:val="nb-SJ"/>
        </w:rPr>
        <w:t xml:space="preserve">Knee: 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Only included contacts with ICPC-2 codes L</w:t>
      </w:r>
      <w:r>
        <w:rPr>
          <w:rFonts w:ascii="Calibri" w:hAnsi="Calibri" w:eastAsia="Calibri" w:cs="Times New Roman"/>
          <w:sz w:val="18"/>
          <w:szCs w:val="18"/>
          <w:lang w:val="nb-SJ"/>
        </w:rPr>
        <w:t>15, L96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, and ICD-10 codes M</w:t>
      </w:r>
      <w:r>
        <w:rPr>
          <w:rFonts w:ascii="Calibri" w:hAnsi="Calibri" w:eastAsia="Calibri" w:cs="Times New Roman"/>
          <w:sz w:val="18"/>
          <w:szCs w:val="18"/>
          <w:lang w:val="nb-SJ"/>
        </w:rPr>
        <w:t>22 and M23</w:t>
      </w:r>
      <w:r w:rsidRPr="00C22CE2">
        <w:rPr>
          <w:rFonts w:ascii="Calibri" w:hAnsi="Calibri" w:eastAsia="Calibri" w:cs="Times New Roman"/>
          <w:sz w:val="18"/>
          <w:szCs w:val="18"/>
          <w:lang w:val="nb-SJ"/>
        </w:rPr>
        <w:t>.</w:t>
      </w:r>
    </w:p>
    <w:p w:rsidRPr="000B3FD0" w:rsidR="00C22CE2" w:rsidP="5DF213F1" w:rsidRDefault="00C22CE2" w14:paraId="34784534" w14:textId="0AF85055">
      <w:pPr>
        <w:pStyle w:val="Normal"/>
        <w:rPr>
          <w:rFonts w:ascii="Calibri" w:hAnsi="Calibri" w:eastAsia="Calibri" w:cs="Times New Roman"/>
          <w:b w:val="1"/>
          <w:bCs w:val="1"/>
          <w:lang w:val="en-US"/>
        </w:rPr>
      </w:pPr>
      <w:r w:rsidRPr="5DF213F1" w:rsidR="5DF213F1">
        <w:rPr>
          <w:rFonts w:ascii="Calibri" w:hAnsi="Calibri" w:eastAsia="Calibri" w:cs="Times New Roman"/>
          <w:b w:val="1"/>
          <w:bCs w:val="1"/>
          <w:lang w:val="en-GB"/>
        </w:rPr>
        <w:t xml:space="preserve">Table </w:t>
      </w:r>
      <w:r w:rsidRPr="5DF213F1" w:rsidR="5DF213F1">
        <w:rPr>
          <w:rFonts w:ascii="Calibri" w:hAnsi="Calibri" w:eastAsia="Calibri" w:cs="Times New Roman"/>
          <w:b w:val="1"/>
          <w:bCs w:val="1"/>
          <w:lang w:val="en-US"/>
        </w:rPr>
        <w:t>2</w:t>
      </w:r>
      <w:r w:rsidRPr="5DF213F1" w:rsidR="5DF213F1">
        <w:rPr>
          <w:rFonts w:ascii="Calibri" w:hAnsi="Calibri" w:eastAsia="Calibri" w:cs="Times New Roman"/>
          <w:b w:val="1"/>
          <w:bCs w:val="1"/>
          <w:lang w:val="en-GB"/>
        </w:rPr>
        <w:t>: Percentage with at least one MSD-contact for each service before their first hospitalisation/surgical treatment, categorised by diagnosis registered on the most expensive contact. All contacts with any MSD</w:t>
      </w:r>
      <w:r w:rsidRPr="5DF213F1" w:rsidR="5DF213F1">
        <w:rPr>
          <w:rFonts w:ascii="Calibri" w:hAnsi="Calibri" w:eastAsia="Calibri" w:cs="Times New Roman"/>
          <w:b w:val="1"/>
          <w:bCs w:val="1"/>
          <w:lang w:val="en-US"/>
        </w:rPr>
        <w:t>s</w:t>
      </w:r>
      <w:r w:rsidRPr="5DF213F1" w:rsidR="5DF213F1">
        <w:rPr>
          <w:rFonts w:ascii="Calibri" w:hAnsi="Calibri" w:eastAsia="Calibri" w:cs="Times New Roman"/>
          <w:b w:val="1"/>
          <w:bCs w:val="1"/>
          <w:lang w:val="en-GB"/>
        </w:rPr>
        <w:t xml:space="preserve"> at any time between index date and specialist care procedure</w:t>
      </w:r>
      <w:r w:rsidRPr="5DF213F1" w:rsidR="5DF213F1">
        <w:rPr>
          <w:rFonts w:ascii="Calibri" w:hAnsi="Calibri" w:eastAsia="Calibri" w:cs="Times New Roman"/>
          <w:b w:val="1"/>
          <w:bCs w:val="1"/>
          <w:lang w:val="en-US"/>
        </w:rPr>
        <w:t>.</w:t>
      </w:r>
    </w:p>
    <w:tbl>
      <w:tblPr>
        <w:tblStyle w:val="Tabellrutenett"/>
        <w:tblW w:w="9309" w:type="dxa"/>
        <w:tblLayout w:type="fixed"/>
        <w:tblLook w:val="04A0" w:firstRow="1" w:lastRow="0" w:firstColumn="1" w:lastColumn="0" w:noHBand="0" w:noVBand="1"/>
      </w:tblPr>
      <w:tblGrid>
        <w:gridCol w:w="2374"/>
        <w:gridCol w:w="1398"/>
        <w:gridCol w:w="1511"/>
        <w:gridCol w:w="1342"/>
        <w:gridCol w:w="1342"/>
        <w:gridCol w:w="1342"/>
      </w:tblGrid>
      <w:tr w:rsidRPr="006E4C79" w:rsidR="00C22CE2" w:rsidTr="5DF213F1" w14:paraId="6C22E51C" w14:textId="77777777">
        <w:trPr>
          <w:trHeight w:val="247"/>
        </w:trPr>
        <w:tc>
          <w:tcPr>
            <w:tcW w:w="2374" w:type="dxa"/>
            <w:tcMar/>
          </w:tcPr>
          <w:p w:rsidRPr="006E4C79" w:rsidR="00C22CE2" w:rsidP="00B617D9" w:rsidRDefault="00C22CE2" w14:paraId="0503A4F3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98" w:type="dxa"/>
            <w:tcMar/>
          </w:tcPr>
          <w:p w:rsidRPr="006E4C79" w:rsidR="00C22CE2" w:rsidP="00B617D9" w:rsidRDefault="00C22CE2" w14:paraId="77DBB592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GP</w:t>
            </w:r>
          </w:p>
        </w:tc>
        <w:tc>
          <w:tcPr>
            <w:tcW w:w="1511" w:type="dxa"/>
            <w:tcMar/>
          </w:tcPr>
          <w:p w:rsidRPr="006E4C79" w:rsidR="00C22CE2" w:rsidP="00B617D9" w:rsidRDefault="00C22CE2" w14:paraId="42D1A43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Physiotherapy</w:t>
            </w:r>
          </w:p>
        </w:tc>
        <w:tc>
          <w:tcPr>
            <w:tcW w:w="1342" w:type="dxa"/>
            <w:tcMar/>
          </w:tcPr>
          <w:p w:rsidRPr="006E4C79" w:rsidR="00C22CE2" w:rsidP="00B617D9" w:rsidRDefault="00C22CE2" w14:paraId="7F94B2E7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Chiropractor</w:t>
            </w: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5DF213F1" w:rsidRDefault="00C22CE2" w14:paraId="27AA392F" w14:textId="34826F3C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PM &amp; R</w:t>
            </w:r>
          </w:p>
          <w:p w:rsidRPr="006E4C79" w:rsidR="00C22CE2" w:rsidP="5DF213F1" w:rsidRDefault="00C22CE2" w14:paraId="06A05696" w14:textId="479FD21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00B617D9" w:rsidRDefault="00C22CE2" w14:paraId="502665F9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Any other than GP</w:t>
            </w:r>
          </w:p>
        </w:tc>
      </w:tr>
      <w:tr w:rsidRPr="00456930" w:rsidR="00C22CE2" w:rsidTr="5DF213F1" w14:paraId="6DC9ACA2" w14:textId="77777777">
        <w:trPr>
          <w:trHeight w:val="247"/>
        </w:trPr>
        <w:tc>
          <w:tcPr>
            <w:tcW w:w="2374" w:type="dxa"/>
            <w:tcMar/>
          </w:tcPr>
          <w:p w:rsidRPr="006E4C79" w:rsidR="00C22CE2" w:rsidP="00B617D9" w:rsidRDefault="00C22CE2" w14:paraId="11BC535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  <w:p w:rsidRPr="006E4C79" w:rsidR="00C22CE2" w:rsidP="00B617D9" w:rsidRDefault="00C22CE2" w14:paraId="00D6074D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  <w:p w:rsidRPr="006E4C79" w:rsidR="00C22CE2" w:rsidP="00B617D9" w:rsidRDefault="00C22CE2" w14:paraId="2DE2CE8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  <w:p w:rsidRPr="006E4C79" w:rsidR="00C22CE2" w:rsidP="00B617D9" w:rsidRDefault="00C22CE2" w14:paraId="71198AF9" w14:textId="77777777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>Diagnosis</w:t>
            </w:r>
          </w:p>
        </w:tc>
        <w:tc>
          <w:tcPr>
            <w:tcW w:w="1398" w:type="dxa"/>
            <w:tcMar/>
          </w:tcPr>
          <w:p w:rsidRPr="006E4C79" w:rsidR="00C22CE2" w:rsidP="00B617D9" w:rsidRDefault="00C22CE2" w14:paraId="7BF562CF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511" w:type="dxa"/>
            <w:tcMar/>
          </w:tcPr>
          <w:p w:rsidRPr="006E4C79" w:rsidR="00C22CE2" w:rsidP="00B617D9" w:rsidRDefault="00C22CE2" w14:paraId="0FDC9A76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342" w:type="dxa"/>
            <w:tcMar/>
          </w:tcPr>
          <w:p w:rsidRPr="006E4C79" w:rsidR="00C22CE2" w:rsidP="00B617D9" w:rsidRDefault="00C22CE2" w14:paraId="1D1E4CB4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00B617D9" w:rsidRDefault="00C22CE2" w14:paraId="2E7152D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  <w:tc>
          <w:tcPr>
            <w:tcW w:w="1342" w:type="dxa"/>
            <w:tcMar/>
          </w:tcPr>
          <w:p w:rsidRPr="006E4C79" w:rsidR="00C22CE2" w:rsidP="00B617D9" w:rsidRDefault="00C22CE2" w14:paraId="4C838D1F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Proportion with one or more contacts</w:t>
            </w:r>
          </w:p>
        </w:tc>
      </w:tr>
      <w:tr w:rsidRPr="006E4C79" w:rsidR="00C22CE2" w:rsidTr="5DF213F1" w14:paraId="5864FA95" w14:textId="77777777">
        <w:trPr>
          <w:trHeight w:val="487"/>
        </w:trPr>
        <w:tc>
          <w:tcPr>
            <w:tcW w:w="2374" w:type="dxa"/>
            <w:tcMar/>
          </w:tcPr>
          <w:p w:rsidRPr="006E4C79" w:rsidR="00C22CE2" w:rsidP="00B617D9" w:rsidRDefault="00C22CE2" w14:paraId="1FBB42D7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Osteoarthritis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6DFFF6E3" w14:textId="317A70F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92.3%</w:t>
            </w:r>
          </w:p>
          <w:p w:rsidRPr="006E4C79" w:rsidR="00C22CE2" w:rsidP="00B617D9" w:rsidRDefault="00C22CE2" w14:paraId="0FAF58EE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54F35CAE" w14:textId="77EF5FF4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44.9%</w:t>
            </w:r>
          </w:p>
          <w:p w:rsidRPr="006E4C79" w:rsidR="00C22CE2" w:rsidP="00B617D9" w:rsidRDefault="00C22CE2" w14:paraId="17375E39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5DF213F1" w:rsidRDefault="00C22CE2" w14:paraId="42267079" w14:textId="453A138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11.8%</w:t>
            </w:r>
          </w:p>
          <w:p w:rsidRPr="006E4C79" w:rsidR="00C22CE2" w:rsidP="00B617D9" w:rsidRDefault="00C22CE2" w14:paraId="57B59B89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5DF213F1" w:rsidRDefault="00C22CE2" w14:paraId="6D1CBED8" w14:textId="693FCACE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5.6%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02D249C7" w14:textId="4E10740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53.3%</w:t>
            </w:r>
          </w:p>
        </w:tc>
      </w:tr>
      <w:tr w:rsidRPr="006E4C79" w:rsidR="00C22CE2" w:rsidTr="5DF213F1" w14:paraId="635A2F51" w14:textId="77777777">
        <w:trPr>
          <w:trHeight w:val="479"/>
        </w:trPr>
        <w:tc>
          <w:tcPr>
            <w:tcW w:w="2374" w:type="dxa"/>
            <w:tcMar/>
          </w:tcPr>
          <w:p w:rsidRPr="006E4C79" w:rsidR="00C22CE2" w:rsidP="00B617D9" w:rsidRDefault="00C22CE2" w14:paraId="34EE152D" w14:textId="697796F9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Spinal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2CAF312C" w14:textId="60A34A61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87.9%</w:t>
            </w:r>
          </w:p>
          <w:p w:rsidRPr="006E4C79" w:rsidR="00C22CE2" w:rsidP="00B617D9" w:rsidRDefault="00C22CE2" w14:paraId="57FE25F2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4C02A143" w14:textId="62D40D1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28.4%</w:t>
            </w:r>
          </w:p>
          <w:p w:rsidRPr="006E4C79" w:rsidR="00C22CE2" w:rsidP="00B617D9" w:rsidRDefault="00C22CE2" w14:paraId="1BF153D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5DF213F1" w:rsidRDefault="00C22CE2" w14:paraId="142A4A68" w14:textId="45339EA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28.3%</w:t>
            </w:r>
          </w:p>
          <w:p w:rsidRPr="006E4C79" w:rsidR="00C22CE2" w:rsidP="00B617D9" w:rsidRDefault="00C22CE2" w14:paraId="35752F74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5DF213F1" w:rsidRDefault="00C22CE2" w14:paraId="6BAA4D67" w14:textId="0DF3CA69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9.0%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7F686791" w14:textId="4E11EB72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51.7%</w:t>
            </w:r>
          </w:p>
        </w:tc>
      </w:tr>
      <w:tr w:rsidRPr="006E4C79" w:rsidR="00C22CE2" w:rsidTr="5DF213F1" w14:paraId="60916C43" w14:textId="77777777">
        <w:trPr>
          <w:trHeight w:val="487"/>
        </w:trPr>
        <w:tc>
          <w:tcPr>
            <w:tcW w:w="2374" w:type="dxa"/>
            <w:tcMar/>
          </w:tcPr>
          <w:p w:rsidRPr="006E4C79" w:rsidR="00C22CE2" w:rsidP="00B617D9" w:rsidRDefault="00C22CE2" w14:paraId="15D62A3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Shoulder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541D65A1" w14:textId="7986812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90.7%</w:t>
            </w:r>
          </w:p>
          <w:p w:rsidRPr="006E4C79" w:rsidR="00C22CE2" w:rsidP="00B617D9" w:rsidRDefault="00C22CE2" w14:paraId="06D0A47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0D411317" w14:textId="6FB9F1D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50.5%</w:t>
            </w:r>
          </w:p>
          <w:p w:rsidRPr="006E4C79" w:rsidR="00C22CE2" w:rsidP="00B617D9" w:rsidRDefault="00C22CE2" w14:paraId="148607E4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5DF213F1" w:rsidRDefault="00C22CE2" w14:paraId="74E96195" w14:textId="59C1007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16.3%</w:t>
            </w:r>
          </w:p>
          <w:p w:rsidRPr="006E4C79" w:rsidR="00C22CE2" w:rsidP="00B617D9" w:rsidRDefault="00C22CE2" w14:paraId="38519454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5DF213F1" w:rsidRDefault="00C22CE2" w14:paraId="2CB43674" w14:textId="3B38307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7.3%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1899D51D" w14:textId="5D46CA86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59.3%</w:t>
            </w:r>
          </w:p>
        </w:tc>
      </w:tr>
      <w:tr w:rsidRPr="006E4C79" w:rsidR="00C22CE2" w:rsidTr="5DF213F1" w14:paraId="63AB1A20" w14:textId="77777777">
        <w:trPr>
          <w:trHeight w:val="487"/>
        </w:trPr>
        <w:tc>
          <w:tcPr>
            <w:tcW w:w="2374" w:type="dxa"/>
            <w:tcMar/>
          </w:tcPr>
          <w:p w:rsidRPr="006E4C79" w:rsidR="00C22CE2" w:rsidP="00B617D9" w:rsidRDefault="00C22CE2" w14:paraId="45F31F0E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Knee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1AFB3853" w14:textId="0A93C47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84.9%</w:t>
            </w:r>
          </w:p>
          <w:p w:rsidRPr="006E4C79" w:rsidR="00C22CE2" w:rsidP="00B617D9" w:rsidRDefault="00C22CE2" w14:paraId="32AC92A2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21821976" w14:textId="3AC71EA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 xml:space="preserve">33.6% 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171777B8" w14:textId="1720FB1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9.9%</w:t>
            </w:r>
          </w:p>
          <w:p w:rsidRPr="006E4C79" w:rsidR="00C22CE2" w:rsidP="00B617D9" w:rsidRDefault="00C22CE2" w14:paraId="7A589BFE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5DF213F1" w:rsidRDefault="00C22CE2" w14:paraId="34654A6C" w14:textId="170F92F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2.6%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2CE4E17C" w14:textId="2EEC5D3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40.4%</w:t>
            </w:r>
          </w:p>
        </w:tc>
      </w:tr>
      <w:tr w:rsidRPr="006E4C79" w:rsidR="00C22CE2" w:rsidTr="5DF213F1" w14:paraId="486034DB" w14:textId="77777777">
        <w:trPr>
          <w:trHeight w:val="479"/>
        </w:trPr>
        <w:tc>
          <w:tcPr>
            <w:tcW w:w="2374" w:type="dxa"/>
            <w:tcMar/>
          </w:tcPr>
          <w:p w:rsidRPr="006E4C79" w:rsidR="00C22CE2" w:rsidP="00B617D9" w:rsidRDefault="00C22CE2" w14:paraId="361633C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Other MSDs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0CCD9105" w14:textId="632ACF4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77.8%</w:t>
            </w:r>
          </w:p>
          <w:p w:rsidRPr="006E4C79" w:rsidR="00C22CE2" w:rsidP="00B617D9" w:rsidRDefault="00C22CE2" w14:paraId="45412EF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70B41591" w14:textId="02768DB6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28.5%</w:t>
            </w:r>
          </w:p>
          <w:p w:rsidRPr="006E4C79" w:rsidR="00C22CE2" w:rsidP="00B617D9" w:rsidRDefault="00C22CE2" w14:paraId="47AC595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5DF213F1" w:rsidRDefault="00C22CE2" w14:paraId="39EBDCE2" w14:textId="2F85EA4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 xml:space="preserve">12.3% </w:t>
            </w:r>
          </w:p>
          <w:p w:rsidRPr="006E4C79" w:rsidR="00C22CE2" w:rsidP="00B617D9" w:rsidRDefault="00C22CE2" w14:paraId="28859D2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5DF213F1" w:rsidRDefault="00C22CE2" w14:paraId="28E991FE" w14:textId="4EDD21D4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3.6%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23928E0C" w14:textId="40E223A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37.6%</w:t>
            </w:r>
          </w:p>
        </w:tc>
      </w:tr>
      <w:tr w:rsidRPr="006E4C79" w:rsidR="00C22CE2" w:rsidTr="5DF213F1" w14:paraId="16E05228" w14:textId="77777777">
        <w:trPr>
          <w:trHeight w:val="487"/>
        </w:trPr>
        <w:tc>
          <w:tcPr>
            <w:tcW w:w="2374" w:type="dxa"/>
            <w:tcMar/>
          </w:tcPr>
          <w:p w:rsidRPr="006E4C79" w:rsidR="00C22CE2" w:rsidP="00B617D9" w:rsidRDefault="00C22CE2" w14:paraId="2DD88EE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Total </w:t>
            </w:r>
          </w:p>
        </w:tc>
        <w:tc>
          <w:tcPr>
            <w:tcW w:w="1398" w:type="dxa"/>
            <w:tcMar/>
          </w:tcPr>
          <w:p w:rsidRPr="006E4C79" w:rsidR="00C22CE2" w:rsidP="5DF213F1" w:rsidRDefault="00C22CE2" w14:paraId="67EDEEA1" w14:textId="286CD2A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88.3%</w:t>
            </w:r>
          </w:p>
          <w:p w:rsidRPr="006E4C79" w:rsidR="00C22CE2" w:rsidP="00B617D9" w:rsidRDefault="00C22CE2" w14:paraId="2DE88CB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511" w:type="dxa"/>
            <w:tcMar/>
          </w:tcPr>
          <w:p w:rsidRPr="006E4C79" w:rsidR="00C22CE2" w:rsidP="5DF213F1" w:rsidRDefault="00C22CE2" w14:paraId="4D6B872C" w14:textId="2987885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37.4%</w:t>
            </w:r>
          </w:p>
          <w:p w:rsidRPr="006E4C79" w:rsidR="00C22CE2" w:rsidP="00B617D9" w:rsidRDefault="00C22CE2" w14:paraId="312D8764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tcMar/>
          </w:tcPr>
          <w:p w:rsidRPr="006E4C79" w:rsidR="00C22CE2" w:rsidP="5DF213F1" w:rsidRDefault="00C22CE2" w14:paraId="3AAFCA17" w14:textId="420A507E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16.6%</w:t>
            </w:r>
          </w:p>
          <w:p w:rsidRPr="006E4C79" w:rsidR="00C22CE2" w:rsidP="00B617D9" w:rsidRDefault="00C22CE2" w14:paraId="04E8A82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  <w:tcMar/>
          </w:tcPr>
          <w:p w:rsidRPr="006E4C79" w:rsidR="00C22CE2" w:rsidP="5DF213F1" w:rsidRDefault="00C22CE2" w14:paraId="6C86B04F" w14:textId="30BBE28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6.2%</w:t>
            </w:r>
          </w:p>
        </w:tc>
        <w:tc>
          <w:tcPr>
            <w:tcW w:w="1342" w:type="dxa"/>
            <w:tcMar/>
          </w:tcPr>
          <w:p w:rsidRPr="006E4C79" w:rsidR="00C22CE2" w:rsidP="5DF213F1" w:rsidRDefault="00C22CE2" w14:paraId="0626BAFE" w14:textId="3E35482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5DF213F1" w:rsidR="5DF213F1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50.0%</w:t>
            </w:r>
          </w:p>
        </w:tc>
      </w:tr>
    </w:tbl>
    <w:p w:rsidR="00B715A4" w:rsidP="000B3FD0" w:rsidRDefault="00B715A4" w14:paraId="257C81F9" w14:textId="77777777"/>
    <w:sectPr w:rsidR="00B715A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E2"/>
    <w:rsid w:val="000B3FD0"/>
    <w:rsid w:val="000F0E42"/>
    <w:rsid w:val="00237E0F"/>
    <w:rsid w:val="00456930"/>
    <w:rsid w:val="007D4916"/>
    <w:rsid w:val="00B715A4"/>
    <w:rsid w:val="00C22CE2"/>
    <w:rsid w:val="00FC3BBD"/>
    <w:rsid w:val="3BFD6F87"/>
    <w:rsid w:val="5DF2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6E62"/>
  <w15:chartTrackingRefBased/>
  <w15:docId w15:val="{9CEBF6AF-47D2-403C-BF6A-35649BC418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2CE2"/>
    <w:rPr>
      <w:lang w:val="nb-NO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22CE2"/>
    <w:pPr>
      <w:spacing w:after="0" w:line="240" w:lineRule="auto"/>
    </w:pPr>
    <w:rPr>
      <w:kern w:val="0"/>
      <w:lang w:val="nb-NO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Olav Amundsen</dc:creator>
  <keywords/>
  <dc:description/>
  <lastModifiedBy>Olav Amundsen</lastModifiedBy>
  <revision>5</revision>
  <dcterms:created xsi:type="dcterms:W3CDTF">2024-02-28T09:00:00.0000000Z</dcterms:created>
  <dcterms:modified xsi:type="dcterms:W3CDTF">2024-11-28T11:08:45.5686203Z</dcterms:modified>
</coreProperties>
</file>