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95AE2" w14:textId="4773F765" w:rsidR="00714680" w:rsidRPr="00C05C90" w:rsidRDefault="00714680" w:rsidP="00B70C09">
      <w:pPr>
        <w:rPr>
          <w:b/>
          <w:bCs/>
          <w:sz w:val="24"/>
          <w:szCs w:val="24"/>
          <w:u w:val="single"/>
        </w:rPr>
      </w:pPr>
      <w:r w:rsidRPr="00C05C90">
        <w:rPr>
          <w:b/>
          <w:bCs/>
          <w:sz w:val="24"/>
          <w:szCs w:val="24"/>
          <w:u w:val="single"/>
        </w:rPr>
        <w:t xml:space="preserve">Semi-structured </w:t>
      </w:r>
      <w:r w:rsidR="005B0A1B" w:rsidRPr="00C05C90">
        <w:rPr>
          <w:b/>
          <w:bCs/>
          <w:sz w:val="24"/>
          <w:szCs w:val="24"/>
          <w:u w:val="single"/>
        </w:rPr>
        <w:t>topic</w:t>
      </w:r>
      <w:r w:rsidRPr="00C05C90">
        <w:rPr>
          <w:b/>
          <w:bCs/>
          <w:sz w:val="24"/>
          <w:szCs w:val="24"/>
          <w:u w:val="single"/>
        </w:rPr>
        <w:t xml:space="preserve"> guide</w:t>
      </w:r>
      <w:r w:rsidR="00E86DA7" w:rsidRPr="00C05C90">
        <w:rPr>
          <w:b/>
          <w:bCs/>
          <w:sz w:val="24"/>
          <w:szCs w:val="24"/>
          <w:u w:val="single"/>
        </w:rPr>
        <w:t xml:space="preserve"> – FOR PATIENTS/PUBLIC</w:t>
      </w:r>
    </w:p>
    <w:p w14:paraId="5B99A6FB" w14:textId="2BDAEAF8" w:rsidR="004E7799" w:rsidRPr="00C05C90" w:rsidRDefault="004E7799" w:rsidP="00B70C09">
      <w:pPr>
        <w:rPr>
          <w:i/>
          <w:iCs/>
          <w:sz w:val="24"/>
          <w:szCs w:val="24"/>
          <w:u w:val="single"/>
        </w:rPr>
      </w:pPr>
      <w:r w:rsidRPr="00C05C90">
        <w:rPr>
          <w:i/>
          <w:iCs/>
          <w:sz w:val="24"/>
          <w:szCs w:val="24"/>
          <w:u w:val="single"/>
        </w:rPr>
        <w:t>Introduction to participant</w:t>
      </w:r>
    </w:p>
    <w:p w14:paraId="2B5B2BED" w14:textId="7AD4FB73" w:rsidR="004E7799" w:rsidRPr="00C05C90" w:rsidRDefault="004E7799" w:rsidP="00B70C09">
      <w:pPr>
        <w:rPr>
          <w:i/>
          <w:iCs/>
          <w:sz w:val="24"/>
          <w:szCs w:val="24"/>
        </w:rPr>
      </w:pPr>
      <w:r w:rsidRPr="00C05C90">
        <w:rPr>
          <w:i/>
          <w:iCs/>
          <w:sz w:val="24"/>
          <w:szCs w:val="24"/>
        </w:rPr>
        <w:t>The following questions are guiding questions only. There is no expectation for you to discuss anything you do not wish to.</w:t>
      </w:r>
    </w:p>
    <w:p w14:paraId="57BF5AB8" w14:textId="165E6E48" w:rsidR="004E7799" w:rsidRPr="00C05C90" w:rsidRDefault="44D49EF1" w:rsidP="00B70C09">
      <w:pPr>
        <w:rPr>
          <w:i/>
          <w:iCs/>
          <w:sz w:val="24"/>
          <w:szCs w:val="24"/>
        </w:rPr>
      </w:pPr>
      <w:r w:rsidRPr="00C05C90">
        <w:rPr>
          <w:i/>
          <w:iCs/>
          <w:sz w:val="24"/>
          <w:szCs w:val="24"/>
        </w:rPr>
        <w:t>You may pause or stop the interview at any point with</w:t>
      </w:r>
      <w:r w:rsidR="00C05C90">
        <w:rPr>
          <w:i/>
          <w:iCs/>
          <w:sz w:val="24"/>
          <w:szCs w:val="24"/>
        </w:rPr>
        <w:t>out</w:t>
      </w:r>
      <w:r w:rsidRPr="00C05C90">
        <w:rPr>
          <w:i/>
          <w:iCs/>
          <w:sz w:val="24"/>
          <w:szCs w:val="24"/>
        </w:rPr>
        <w:t xml:space="preserve"> a justification.</w:t>
      </w:r>
    </w:p>
    <w:p w14:paraId="2F1C2386" w14:textId="78A4493D" w:rsidR="44D49EF1" w:rsidRPr="00C05C90" w:rsidRDefault="44D49EF1" w:rsidP="44D49EF1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C05C90">
        <w:rPr>
          <w:sz w:val="24"/>
          <w:szCs w:val="24"/>
        </w:rPr>
        <w:t>Are you aware of smear tests</w:t>
      </w:r>
      <w:r w:rsidR="00C710FD" w:rsidRPr="00C05C90">
        <w:rPr>
          <w:sz w:val="24"/>
          <w:szCs w:val="24"/>
        </w:rPr>
        <w:t xml:space="preserve">/ cervical screening? </w:t>
      </w:r>
      <w:r w:rsidRPr="00C05C90">
        <w:rPr>
          <w:sz w:val="24"/>
          <w:szCs w:val="24"/>
        </w:rPr>
        <w:t>Have you been asked to get your smear test done?</w:t>
      </w:r>
    </w:p>
    <w:p w14:paraId="7B99A2F7" w14:textId="20FAD500" w:rsidR="007B7EBD" w:rsidRPr="00C05C90" w:rsidRDefault="44D49EF1" w:rsidP="004E2053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C05C90">
        <w:rPr>
          <w:sz w:val="24"/>
          <w:szCs w:val="24"/>
        </w:rPr>
        <w:t xml:space="preserve">We would like to invite you to tell us about your experiences before, during and after the screening </w:t>
      </w:r>
      <w:r w:rsidR="00C710FD" w:rsidRPr="00C05C90">
        <w:rPr>
          <w:sz w:val="24"/>
          <w:szCs w:val="24"/>
        </w:rPr>
        <w:t>process.</w:t>
      </w:r>
      <w:r w:rsidRPr="00C05C90">
        <w:rPr>
          <w:sz w:val="24"/>
          <w:szCs w:val="24"/>
        </w:rPr>
        <w:t xml:space="preserve"> You are not expected to talk about anything you do not want to.</w:t>
      </w:r>
    </w:p>
    <w:p w14:paraId="566A9118" w14:textId="48963F5F" w:rsidR="44D49EF1" w:rsidRPr="00C05C90" w:rsidRDefault="44D49EF1" w:rsidP="44D49EF1">
      <w:pPr>
        <w:rPr>
          <w:b/>
          <w:bCs/>
          <w:i/>
          <w:iCs/>
          <w:sz w:val="24"/>
          <w:szCs w:val="24"/>
        </w:rPr>
      </w:pPr>
      <w:r w:rsidRPr="00C05C90">
        <w:rPr>
          <w:b/>
          <w:bCs/>
          <w:i/>
          <w:iCs/>
          <w:sz w:val="24"/>
          <w:szCs w:val="24"/>
        </w:rPr>
        <w:t>Prompts</w:t>
      </w:r>
    </w:p>
    <w:p w14:paraId="72747BA5" w14:textId="4AEEA47E" w:rsidR="0019786B" w:rsidRPr="00C05C90" w:rsidRDefault="44D49EF1" w:rsidP="00C05C90">
      <w:pPr>
        <w:rPr>
          <w:i/>
          <w:iCs/>
          <w:sz w:val="24"/>
          <w:szCs w:val="24"/>
        </w:rPr>
      </w:pPr>
      <w:r w:rsidRPr="00C05C90">
        <w:rPr>
          <w:i/>
          <w:iCs/>
          <w:sz w:val="24"/>
          <w:szCs w:val="24"/>
        </w:rPr>
        <w:t xml:space="preserve">Emotive response </w:t>
      </w:r>
      <w:r w:rsidR="00C710FD" w:rsidRPr="00C05C90">
        <w:rPr>
          <w:i/>
          <w:iCs/>
          <w:sz w:val="24"/>
          <w:szCs w:val="24"/>
        </w:rPr>
        <w:t>I.e.,</w:t>
      </w:r>
      <w:r w:rsidRPr="00C05C90">
        <w:rPr>
          <w:i/>
          <w:iCs/>
          <w:sz w:val="24"/>
          <w:szCs w:val="24"/>
        </w:rPr>
        <w:t xml:space="preserve"> fear; access barriers including lack of information on smear test, accessibility, language of information; logistical barriers; trust; cultural barriers</w:t>
      </w:r>
    </w:p>
    <w:p w14:paraId="07079787" w14:textId="77777777" w:rsidR="00C710FD" w:rsidRPr="00C710FD" w:rsidRDefault="00C710FD" w:rsidP="00C05C90">
      <w:pPr>
        <w:rPr>
          <w:i/>
          <w:iCs/>
          <w:sz w:val="24"/>
          <w:szCs w:val="24"/>
        </w:rPr>
      </w:pPr>
      <w:r w:rsidRPr="00C710FD">
        <w:rPr>
          <w:i/>
          <w:iCs/>
          <w:sz w:val="24"/>
          <w:szCs w:val="24"/>
        </w:rPr>
        <w:t>Has anything made you want to attend cervical screening?</w:t>
      </w:r>
    </w:p>
    <w:p w14:paraId="45326548" w14:textId="07C6BA59" w:rsidR="00C710FD" w:rsidRPr="00C05C90" w:rsidRDefault="00C710FD" w:rsidP="00C05C90">
      <w:pPr>
        <w:rPr>
          <w:i/>
          <w:iCs/>
          <w:sz w:val="24"/>
          <w:szCs w:val="24"/>
        </w:rPr>
      </w:pPr>
      <w:r w:rsidRPr="00C05C90">
        <w:rPr>
          <w:i/>
          <w:iCs/>
          <w:sz w:val="24"/>
          <w:szCs w:val="24"/>
        </w:rPr>
        <w:t>How was the care you received?</w:t>
      </w:r>
    </w:p>
    <w:p w14:paraId="1C845287" w14:textId="29F2DF62" w:rsidR="0019786B" w:rsidRPr="00C05C90" w:rsidRDefault="44D49EF1" w:rsidP="44D49EF1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C05C90">
        <w:rPr>
          <w:sz w:val="24"/>
          <w:szCs w:val="24"/>
        </w:rPr>
        <w:t xml:space="preserve">Is the interaction with HCPs important during the screening process? Before, during and after the examination?   </w:t>
      </w:r>
      <w:r w:rsidRPr="00C05C90">
        <w:rPr>
          <w:i/>
          <w:iCs/>
          <w:sz w:val="24"/>
          <w:szCs w:val="24"/>
        </w:rPr>
        <w:t>(</w:t>
      </w:r>
      <w:r w:rsidR="00C710FD" w:rsidRPr="00C05C90">
        <w:rPr>
          <w:i/>
          <w:iCs/>
          <w:sz w:val="24"/>
          <w:szCs w:val="24"/>
        </w:rPr>
        <w:t>Here</w:t>
      </w:r>
      <w:r w:rsidRPr="00C05C90">
        <w:rPr>
          <w:i/>
          <w:iCs/>
          <w:sz w:val="24"/>
          <w:szCs w:val="24"/>
        </w:rPr>
        <w:t xml:space="preserve"> we mean healthcare professionals including administrative staff in the GP surgery, the GP and nurse, etc)</w:t>
      </w:r>
    </w:p>
    <w:p w14:paraId="6B93D843" w14:textId="0B7AA2DA" w:rsidR="44D49EF1" w:rsidRPr="00C05C90" w:rsidRDefault="44D49EF1" w:rsidP="007C5FBE">
      <w:pPr>
        <w:pStyle w:val="ListParagraph"/>
        <w:numPr>
          <w:ilvl w:val="1"/>
          <w:numId w:val="4"/>
        </w:numPr>
        <w:tabs>
          <w:tab w:val="left" w:pos="7753"/>
        </w:tabs>
        <w:rPr>
          <w:i/>
          <w:iCs/>
          <w:sz w:val="24"/>
          <w:szCs w:val="24"/>
        </w:rPr>
      </w:pPr>
      <w:r w:rsidRPr="00C05C90">
        <w:rPr>
          <w:i/>
          <w:iCs/>
          <w:sz w:val="24"/>
          <w:szCs w:val="24"/>
        </w:rPr>
        <w:t xml:space="preserve">Can you tell us about your interactions with healthcare professionals before, during, and after the screening process? </w:t>
      </w:r>
    </w:p>
    <w:p w14:paraId="3E7E098B" w14:textId="1909FE4A" w:rsidR="005C391F" w:rsidRPr="00C05C90" w:rsidRDefault="44D49EF1" w:rsidP="44D49EF1">
      <w:pPr>
        <w:numPr>
          <w:ilvl w:val="0"/>
          <w:numId w:val="4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 w:rsidRPr="00C05C90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 xml:space="preserve">Is the gender of HCPs a factor in the screenings process? Have you previously been given a </w:t>
      </w:r>
      <w:r w:rsidR="00C710FD" w:rsidRPr="00C05C90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>choice?</w:t>
      </w:r>
    </w:p>
    <w:p w14:paraId="5CFEDD62" w14:textId="5FE09224" w:rsidR="0054415C" w:rsidRPr="00C05C90" w:rsidRDefault="00F25441" w:rsidP="0054415C">
      <w:pPr>
        <w:tabs>
          <w:tab w:val="left" w:pos="7753"/>
        </w:tabs>
        <w:rPr>
          <w:i/>
          <w:iCs/>
          <w:sz w:val="24"/>
          <w:szCs w:val="24"/>
        </w:rPr>
      </w:pPr>
      <w:r w:rsidRPr="00C05C90">
        <w:rPr>
          <w:i/>
          <w:iCs/>
          <w:sz w:val="24"/>
          <w:szCs w:val="24"/>
        </w:rPr>
        <w:t>Additional questions</w:t>
      </w:r>
    </w:p>
    <w:p w14:paraId="45535AAD" w14:textId="4080FE47" w:rsidR="00F25441" w:rsidRPr="00C05C90" w:rsidRDefault="44D49EF1" w:rsidP="44D49EF1">
      <w:pPr>
        <w:pStyle w:val="ListParagraph"/>
        <w:numPr>
          <w:ilvl w:val="0"/>
          <w:numId w:val="6"/>
        </w:numPr>
        <w:tabs>
          <w:tab w:val="left" w:pos="7753"/>
        </w:tabs>
        <w:rPr>
          <w:i/>
          <w:iCs/>
          <w:sz w:val="24"/>
          <w:szCs w:val="24"/>
        </w:rPr>
      </w:pPr>
      <w:r w:rsidRPr="00C05C90">
        <w:rPr>
          <w:sz w:val="24"/>
          <w:szCs w:val="24"/>
        </w:rPr>
        <w:t>Do the attitudes of healthcare professionals impact your decision to participate in screening?</w:t>
      </w:r>
    </w:p>
    <w:p w14:paraId="665B6743" w14:textId="70475D10" w:rsidR="0024420E" w:rsidRPr="00C05C90" w:rsidRDefault="0024420E" w:rsidP="00961081">
      <w:pPr>
        <w:tabs>
          <w:tab w:val="left" w:pos="7753"/>
        </w:tabs>
        <w:rPr>
          <w:b/>
          <w:bCs/>
          <w:sz w:val="24"/>
          <w:szCs w:val="24"/>
        </w:rPr>
      </w:pPr>
      <w:r w:rsidRPr="00C05C90">
        <w:rPr>
          <w:b/>
          <w:bCs/>
          <w:sz w:val="24"/>
          <w:szCs w:val="24"/>
        </w:rPr>
        <w:t>Alternative methods</w:t>
      </w:r>
    </w:p>
    <w:p w14:paraId="1B53E3C9" w14:textId="65144B84" w:rsidR="00BF34C5" w:rsidRPr="00C05C90" w:rsidRDefault="0049685C" w:rsidP="00BF34C5">
      <w:pPr>
        <w:rPr>
          <w:i/>
          <w:iCs/>
          <w:sz w:val="24"/>
          <w:szCs w:val="24"/>
        </w:rPr>
      </w:pPr>
      <w:r w:rsidRPr="00C05C90">
        <w:rPr>
          <w:i/>
          <w:iCs/>
          <w:sz w:val="24"/>
          <w:szCs w:val="24"/>
        </w:rPr>
        <w:t xml:space="preserve">Recently researchers have been working to develop two new alternative methods for smear tests. </w:t>
      </w:r>
    </w:p>
    <w:p w14:paraId="56A1ED87" w14:textId="7AEF90A6" w:rsidR="008675D9" w:rsidRPr="00C05C90" w:rsidRDefault="00267C83" w:rsidP="008675D9">
      <w:pPr>
        <w:pStyle w:val="ListParagraph"/>
        <w:numPr>
          <w:ilvl w:val="0"/>
          <w:numId w:val="3"/>
        </w:numPr>
        <w:rPr>
          <w:i/>
          <w:iCs/>
          <w:sz w:val="24"/>
          <w:szCs w:val="24"/>
        </w:rPr>
      </w:pPr>
      <w:r w:rsidRPr="00C05C90">
        <w:rPr>
          <w:i/>
          <w:iCs/>
          <w:sz w:val="24"/>
          <w:szCs w:val="24"/>
        </w:rPr>
        <w:t>S</w:t>
      </w:r>
      <w:r w:rsidR="008675D9" w:rsidRPr="00C05C90">
        <w:rPr>
          <w:i/>
          <w:iCs/>
          <w:sz w:val="24"/>
          <w:szCs w:val="24"/>
        </w:rPr>
        <w:t xml:space="preserve">elf-swabbing </w:t>
      </w:r>
    </w:p>
    <w:p w14:paraId="312143D2" w14:textId="6494B309" w:rsidR="008675D9" w:rsidRPr="00C05C90" w:rsidRDefault="008675D9" w:rsidP="008675D9">
      <w:pPr>
        <w:pStyle w:val="ListParagraph"/>
        <w:numPr>
          <w:ilvl w:val="0"/>
          <w:numId w:val="3"/>
        </w:numPr>
        <w:rPr>
          <w:i/>
          <w:iCs/>
          <w:sz w:val="24"/>
          <w:szCs w:val="24"/>
        </w:rPr>
      </w:pPr>
      <w:r w:rsidRPr="00C05C90">
        <w:rPr>
          <w:i/>
          <w:iCs/>
          <w:sz w:val="24"/>
          <w:szCs w:val="24"/>
        </w:rPr>
        <w:t xml:space="preserve">Urine sampling </w:t>
      </w:r>
    </w:p>
    <w:p w14:paraId="06D44CD9" w14:textId="150F5358" w:rsidR="008B4F2E" w:rsidRPr="00C05C90" w:rsidRDefault="44D49EF1" w:rsidP="008B4F2E">
      <w:pPr>
        <w:rPr>
          <w:b/>
          <w:bCs/>
          <w:i/>
          <w:iCs/>
          <w:sz w:val="24"/>
          <w:szCs w:val="24"/>
        </w:rPr>
      </w:pPr>
      <w:r w:rsidRPr="00C05C90">
        <w:rPr>
          <w:b/>
          <w:bCs/>
          <w:i/>
          <w:iCs/>
          <w:sz w:val="24"/>
          <w:szCs w:val="24"/>
        </w:rPr>
        <w:t>Prompts</w:t>
      </w:r>
    </w:p>
    <w:p w14:paraId="71B3794D" w14:textId="2B4BA4BF" w:rsidR="44D49EF1" w:rsidRPr="00C05C90" w:rsidRDefault="44D49EF1" w:rsidP="44D49EF1">
      <w:pPr>
        <w:rPr>
          <w:color w:val="000000" w:themeColor="text1"/>
          <w:sz w:val="24"/>
          <w:szCs w:val="24"/>
        </w:rPr>
      </w:pPr>
      <w:r w:rsidRPr="00C05C90">
        <w:rPr>
          <w:i/>
          <w:iCs/>
          <w:color w:val="000000" w:themeColor="text1"/>
          <w:sz w:val="24"/>
          <w:szCs w:val="24"/>
        </w:rPr>
        <w:t xml:space="preserve">Traditional ‘smear tests’ involve a speculum inserted into the vagina by a qualified </w:t>
      </w:r>
      <w:r w:rsidR="00362401" w:rsidRPr="00C05C90">
        <w:rPr>
          <w:i/>
          <w:iCs/>
          <w:color w:val="000000" w:themeColor="text1"/>
          <w:sz w:val="24"/>
          <w:szCs w:val="24"/>
        </w:rPr>
        <w:t xml:space="preserve">health </w:t>
      </w:r>
      <w:r w:rsidR="00C710FD" w:rsidRPr="00C05C90">
        <w:rPr>
          <w:i/>
          <w:iCs/>
          <w:color w:val="000000" w:themeColor="text1"/>
          <w:sz w:val="24"/>
          <w:szCs w:val="24"/>
        </w:rPr>
        <w:t>professional to</w:t>
      </w:r>
      <w:r w:rsidRPr="00C05C90">
        <w:rPr>
          <w:i/>
          <w:iCs/>
          <w:color w:val="000000" w:themeColor="text1"/>
          <w:sz w:val="24"/>
          <w:szCs w:val="24"/>
        </w:rPr>
        <w:t xml:space="preserve"> take a sample which tests for high-risk human papillomavirus (HPV) that can </w:t>
      </w:r>
      <w:r w:rsidRPr="00C05C90">
        <w:rPr>
          <w:i/>
          <w:iCs/>
          <w:color w:val="000000" w:themeColor="text1"/>
          <w:sz w:val="24"/>
          <w:szCs w:val="24"/>
        </w:rPr>
        <w:lastRenderedPageBreak/>
        <w:t>cause cervical cell changes that may develop into cervical cancer. These new methods are</w:t>
      </w:r>
      <w:r w:rsidR="00C710FD" w:rsidRPr="00C05C90">
        <w:rPr>
          <w:i/>
          <w:iCs/>
          <w:color w:val="000000" w:themeColor="text1"/>
          <w:sz w:val="24"/>
          <w:szCs w:val="24"/>
        </w:rPr>
        <w:t xml:space="preserve"> ‘self-taken’ (</w:t>
      </w:r>
      <w:r w:rsidRPr="00C05C90">
        <w:rPr>
          <w:i/>
          <w:iCs/>
          <w:color w:val="000000" w:themeColor="text1"/>
          <w:sz w:val="24"/>
          <w:szCs w:val="24"/>
        </w:rPr>
        <w:t>‘do-it-yourself'</w:t>
      </w:r>
      <w:r w:rsidR="00C710FD" w:rsidRPr="00C05C90">
        <w:rPr>
          <w:i/>
          <w:iCs/>
          <w:color w:val="000000" w:themeColor="text1"/>
          <w:sz w:val="24"/>
          <w:szCs w:val="24"/>
        </w:rPr>
        <w:t>)</w:t>
      </w:r>
      <w:r w:rsidRPr="00C05C90">
        <w:rPr>
          <w:i/>
          <w:iCs/>
          <w:color w:val="000000" w:themeColor="text1"/>
          <w:sz w:val="24"/>
          <w:szCs w:val="24"/>
        </w:rPr>
        <w:t xml:space="preserve"> alternatives to that.</w:t>
      </w:r>
      <w:r w:rsidRPr="00C05C90">
        <w:rPr>
          <w:rStyle w:val="FootnoteReference"/>
          <w:i/>
          <w:iCs/>
          <w:color w:val="000000" w:themeColor="text1"/>
          <w:sz w:val="24"/>
          <w:szCs w:val="24"/>
        </w:rPr>
        <w:footnoteReference w:id="1"/>
      </w:r>
      <w:r w:rsidRPr="00C05C90">
        <w:rPr>
          <w:i/>
          <w:iCs/>
          <w:color w:val="000000" w:themeColor="text1"/>
          <w:sz w:val="24"/>
          <w:szCs w:val="24"/>
        </w:rPr>
        <w:t xml:space="preserve"> </w:t>
      </w:r>
    </w:p>
    <w:p w14:paraId="42F6FA52" w14:textId="38B50F0E" w:rsidR="44D49EF1" w:rsidRPr="00C05C90" w:rsidRDefault="44D49EF1" w:rsidP="44D49EF1">
      <w:pPr>
        <w:rPr>
          <w:color w:val="000000" w:themeColor="text1"/>
          <w:sz w:val="24"/>
          <w:szCs w:val="24"/>
        </w:rPr>
      </w:pPr>
      <w:r w:rsidRPr="00C05C90">
        <w:rPr>
          <w:i/>
          <w:iCs/>
          <w:color w:val="000000" w:themeColor="text1"/>
          <w:sz w:val="24"/>
          <w:szCs w:val="24"/>
        </w:rPr>
        <w:t>Self-swabbing – a ‘covid-test’ for ‘down there’; urine sampling ‘pee</w:t>
      </w:r>
      <w:r w:rsidR="007C5FBE" w:rsidRPr="00C05C90">
        <w:rPr>
          <w:i/>
          <w:iCs/>
          <w:color w:val="000000" w:themeColor="text1"/>
          <w:sz w:val="24"/>
          <w:szCs w:val="24"/>
        </w:rPr>
        <w:t>ing</w:t>
      </w:r>
      <w:r w:rsidRPr="00C05C90">
        <w:rPr>
          <w:i/>
          <w:iCs/>
          <w:color w:val="000000" w:themeColor="text1"/>
          <w:sz w:val="24"/>
          <w:szCs w:val="24"/>
        </w:rPr>
        <w:t xml:space="preserve"> in a cup’</w:t>
      </w:r>
    </w:p>
    <w:p w14:paraId="0D483E9B" w14:textId="07DAD1CC" w:rsidR="008B4F2E" w:rsidRPr="00C05C90" w:rsidRDefault="008B4F2E" w:rsidP="004E2053">
      <w:pPr>
        <w:pStyle w:val="ListParagraph"/>
        <w:numPr>
          <w:ilvl w:val="0"/>
          <w:numId w:val="5"/>
        </w:numPr>
        <w:rPr>
          <w:color w:val="000000" w:themeColor="text1"/>
          <w:sz w:val="24"/>
          <w:szCs w:val="24"/>
        </w:rPr>
      </w:pPr>
      <w:r w:rsidRPr="00C05C90">
        <w:rPr>
          <w:color w:val="000000" w:themeColor="text1"/>
          <w:sz w:val="24"/>
          <w:szCs w:val="24"/>
        </w:rPr>
        <w:t>What is your initial response/reaction to these new methods?</w:t>
      </w:r>
      <w:r w:rsidR="00362401" w:rsidRPr="00C05C90">
        <w:rPr>
          <w:color w:val="000000" w:themeColor="text1"/>
          <w:sz w:val="24"/>
          <w:szCs w:val="24"/>
        </w:rPr>
        <w:t xml:space="preserve"> </w:t>
      </w:r>
    </w:p>
    <w:p w14:paraId="6602C055" w14:textId="181A992B" w:rsidR="00622B82" w:rsidRPr="00C05C90" w:rsidRDefault="00622B82" w:rsidP="00622B82">
      <w:pPr>
        <w:ind w:left="360"/>
        <w:rPr>
          <w:i/>
          <w:color w:val="000000" w:themeColor="text1"/>
          <w:sz w:val="24"/>
          <w:szCs w:val="24"/>
        </w:rPr>
      </w:pPr>
      <w:r w:rsidRPr="00C05C90">
        <w:rPr>
          <w:i/>
          <w:color w:val="000000" w:themeColor="text1"/>
          <w:sz w:val="24"/>
          <w:szCs w:val="24"/>
        </w:rPr>
        <w:t>[ask question before and after shown self-swab and urine kit]</w:t>
      </w:r>
    </w:p>
    <w:p w14:paraId="7FBA598F" w14:textId="0FD26D15" w:rsidR="00805670" w:rsidRPr="00C05C90" w:rsidRDefault="00805670" w:rsidP="004E2053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C05C90">
        <w:rPr>
          <w:sz w:val="24"/>
          <w:szCs w:val="24"/>
        </w:rPr>
        <w:t>Would you be open to trying these new methods? Either or both?</w:t>
      </w:r>
    </w:p>
    <w:p w14:paraId="3E4B968F" w14:textId="2D238635" w:rsidR="00805670" w:rsidRPr="00C05C90" w:rsidRDefault="00805670" w:rsidP="004E2053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C05C90">
        <w:rPr>
          <w:sz w:val="24"/>
          <w:szCs w:val="24"/>
        </w:rPr>
        <w:t>How might these new methods change the screening process for you?</w:t>
      </w:r>
    </w:p>
    <w:p w14:paraId="46E0786B" w14:textId="28894D77" w:rsidR="00805670" w:rsidRPr="00C05C90" w:rsidRDefault="00805670" w:rsidP="004E2053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C05C90">
        <w:rPr>
          <w:sz w:val="24"/>
          <w:szCs w:val="24"/>
        </w:rPr>
        <w:t>Would you have a preference as to whether these new methods are done at home or during a</w:t>
      </w:r>
      <w:r w:rsidR="00D15D2D" w:rsidRPr="00C05C90">
        <w:rPr>
          <w:sz w:val="24"/>
          <w:szCs w:val="24"/>
        </w:rPr>
        <w:t xml:space="preserve">n </w:t>
      </w:r>
      <w:r w:rsidRPr="00C05C90">
        <w:rPr>
          <w:sz w:val="24"/>
          <w:szCs w:val="24"/>
        </w:rPr>
        <w:t>appointment</w:t>
      </w:r>
      <w:r w:rsidR="00D15D2D" w:rsidRPr="00C05C90">
        <w:rPr>
          <w:sz w:val="24"/>
          <w:szCs w:val="24"/>
        </w:rPr>
        <w:t xml:space="preserve"> at the GP</w:t>
      </w:r>
      <w:r w:rsidRPr="00C05C90">
        <w:rPr>
          <w:sz w:val="24"/>
          <w:szCs w:val="24"/>
        </w:rPr>
        <w:t>?</w:t>
      </w:r>
    </w:p>
    <w:p w14:paraId="0EF68825" w14:textId="77777777" w:rsidR="00C05C90" w:rsidRDefault="00C05C90">
      <w:pPr>
        <w:rPr>
          <w:bCs/>
          <w:i/>
          <w:color w:val="000000" w:themeColor="text1"/>
          <w:sz w:val="24"/>
          <w:szCs w:val="24"/>
        </w:rPr>
      </w:pPr>
    </w:p>
    <w:p w14:paraId="628F996D" w14:textId="77777777" w:rsidR="00C05C90" w:rsidRDefault="00C05C90">
      <w:pPr>
        <w:rPr>
          <w:bCs/>
          <w:i/>
          <w:color w:val="000000" w:themeColor="text1"/>
          <w:sz w:val="24"/>
          <w:szCs w:val="24"/>
        </w:rPr>
      </w:pPr>
    </w:p>
    <w:p w14:paraId="451D48C8" w14:textId="22D1B814" w:rsidR="00E86DA7" w:rsidRPr="00C05C90" w:rsidRDefault="00622B82">
      <w:pPr>
        <w:rPr>
          <w:bCs/>
          <w:i/>
          <w:color w:val="000000" w:themeColor="text1"/>
          <w:sz w:val="24"/>
          <w:szCs w:val="24"/>
        </w:rPr>
      </w:pPr>
      <w:r w:rsidRPr="00C05C90">
        <w:rPr>
          <w:bCs/>
          <w:i/>
          <w:color w:val="000000" w:themeColor="text1"/>
          <w:sz w:val="24"/>
          <w:szCs w:val="24"/>
        </w:rPr>
        <w:t>[</w:t>
      </w:r>
      <w:r w:rsidR="006124F9" w:rsidRPr="00C05C90">
        <w:rPr>
          <w:bCs/>
          <w:i/>
          <w:color w:val="000000" w:themeColor="text1"/>
          <w:sz w:val="24"/>
          <w:szCs w:val="24"/>
        </w:rPr>
        <w:t>Additional</w:t>
      </w:r>
      <w:r w:rsidRPr="00C05C90">
        <w:rPr>
          <w:bCs/>
          <w:i/>
          <w:color w:val="000000" w:themeColor="text1"/>
          <w:sz w:val="24"/>
          <w:szCs w:val="24"/>
        </w:rPr>
        <w:t xml:space="preserve"> info re kits</w:t>
      </w:r>
      <w:r w:rsidR="00C05C90" w:rsidRPr="00C05C90">
        <w:rPr>
          <w:bCs/>
          <w:i/>
          <w:color w:val="000000" w:themeColor="text1"/>
          <w:sz w:val="24"/>
          <w:szCs w:val="24"/>
        </w:rPr>
        <w:t>]</w:t>
      </w:r>
      <w:r w:rsidRPr="00C05C90">
        <w:rPr>
          <w:bCs/>
          <w:i/>
          <w:color w:val="000000" w:themeColor="text1"/>
          <w:sz w:val="24"/>
          <w:szCs w:val="24"/>
        </w:rPr>
        <w:t>:</w:t>
      </w:r>
    </w:p>
    <w:p w14:paraId="62EA937C" w14:textId="5D586869" w:rsidR="00622B82" w:rsidRPr="00C05C90" w:rsidRDefault="00622B82">
      <w:pPr>
        <w:rPr>
          <w:bCs/>
          <w:i/>
          <w:color w:val="000000" w:themeColor="text1"/>
          <w:sz w:val="24"/>
          <w:szCs w:val="24"/>
        </w:rPr>
      </w:pPr>
      <w:r w:rsidRPr="00C05C90">
        <w:rPr>
          <w:bCs/>
          <w:i/>
          <w:color w:val="000000" w:themeColor="text1"/>
          <w:sz w:val="24"/>
          <w:szCs w:val="24"/>
        </w:rPr>
        <w:t>Self – swabbing, line indicates how far to insert it, brush 3-5 in circular motion (just like a covid test), leaflet that goes with</w:t>
      </w:r>
    </w:p>
    <w:p w14:paraId="694F4050" w14:textId="77777777" w:rsidR="00622B82" w:rsidRPr="00C05C90" w:rsidRDefault="00622B82">
      <w:pPr>
        <w:rPr>
          <w:bCs/>
          <w:i/>
          <w:color w:val="000000" w:themeColor="text1"/>
          <w:sz w:val="24"/>
          <w:szCs w:val="24"/>
        </w:rPr>
      </w:pPr>
      <w:r w:rsidRPr="00C05C90">
        <w:rPr>
          <w:bCs/>
          <w:i/>
          <w:color w:val="000000" w:themeColor="text1"/>
          <w:sz w:val="24"/>
          <w:szCs w:val="24"/>
        </w:rPr>
        <w:t>Urine kit: sits on base of vulva so you can pee directly into it, device captures first bit of urine, fills up tube with preservative, then discards the rest.</w:t>
      </w:r>
    </w:p>
    <w:p w14:paraId="23704431" w14:textId="3B320574" w:rsidR="007F6EAB" w:rsidRPr="00C05C90" w:rsidRDefault="00622B82">
      <w:pPr>
        <w:rPr>
          <w:bCs/>
          <w:i/>
          <w:color w:val="000000" w:themeColor="text1"/>
          <w:sz w:val="24"/>
          <w:szCs w:val="24"/>
        </w:rPr>
      </w:pPr>
      <w:r w:rsidRPr="00C05C90">
        <w:rPr>
          <w:bCs/>
          <w:i/>
          <w:color w:val="000000" w:themeColor="text1"/>
          <w:sz w:val="24"/>
          <w:szCs w:val="24"/>
        </w:rPr>
        <w:t xml:space="preserve">Questions about </w:t>
      </w:r>
      <w:r w:rsidR="00362401" w:rsidRPr="00C05C90">
        <w:rPr>
          <w:bCs/>
          <w:i/>
          <w:color w:val="000000" w:themeColor="text1"/>
          <w:sz w:val="24"/>
          <w:szCs w:val="24"/>
        </w:rPr>
        <w:t>efficacy</w:t>
      </w:r>
      <w:r w:rsidRPr="00C05C90">
        <w:rPr>
          <w:bCs/>
          <w:i/>
          <w:color w:val="000000" w:themeColor="text1"/>
          <w:sz w:val="24"/>
          <w:szCs w:val="24"/>
        </w:rPr>
        <w:t>? Urine sampling around 80% effective at detecting HPV</w:t>
      </w:r>
      <w:r w:rsidR="00C05C90" w:rsidRPr="00C05C90">
        <w:rPr>
          <w:bCs/>
          <w:i/>
          <w:color w:val="000000" w:themeColor="text1"/>
          <w:sz w:val="24"/>
          <w:szCs w:val="24"/>
        </w:rPr>
        <w:t>?]</w:t>
      </w:r>
    </w:p>
    <w:p w14:paraId="627093C4" w14:textId="0F2FFF10" w:rsidR="00C05C90" w:rsidRPr="00C05C90" w:rsidRDefault="00C05C90">
      <w:pPr>
        <w:rPr>
          <w:bCs/>
          <w:i/>
          <w:color w:val="000000" w:themeColor="text1"/>
          <w:sz w:val="24"/>
          <w:szCs w:val="24"/>
        </w:rPr>
      </w:pPr>
      <w:r w:rsidRPr="00C05C90">
        <w:rPr>
          <w:bCs/>
          <w:i/>
          <w:color w:val="000000" w:themeColor="text1"/>
          <w:sz w:val="24"/>
          <w:szCs w:val="24"/>
        </w:rPr>
        <w:t>It’s comparable to cervical sampling but requires further test accuracy work. However, if it was to be rolled out in NHS would meet acceptable standard.</w:t>
      </w:r>
    </w:p>
    <w:sectPr w:rsidR="00C05C90" w:rsidRPr="00C05C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64BFC" w14:textId="77777777" w:rsidR="006F2939" w:rsidRDefault="006F2939">
      <w:pPr>
        <w:spacing w:after="0" w:line="240" w:lineRule="auto"/>
      </w:pPr>
      <w:r>
        <w:separator/>
      </w:r>
    </w:p>
  </w:endnote>
  <w:endnote w:type="continuationSeparator" w:id="0">
    <w:p w14:paraId="3E0E641F" w14:textId="77777777" w:rsidR="006F2939" w:rsidRDefault="006F2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A2580" w14:textId="77777777" w:rsidR="006613BE" w:rsidRDefault="006613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D7A5F" w14:textId="08971738" w:rsidR="006613BE" w:rsidRDefault="006613BE">
    <w:pPr>
      <w:pStyle w:val="Footer"/>
    </w:pPr>
    <w:r>
      <w:t>IRAS 319639 V1: 23/09/2022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02171" w14:textId="77777777" w:rsidR="006613BE" w:rsidRDefault="006613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951BB4" w14:textId="77777777" w:rsidR="006F2939" w:rsidRDefault="006F2939">
      <w:pPr>
        <w:spacing w:after="0" w:line="240" w:lineRule="auto"/>
      </w:pPr>
      <w:r>
        <w:separator/>
      </w:r>
    </w:p>
  </w:footnote>
  <w:footnote w:type="continuationSeparator" w:id="0">
    <w:p w14:paraId="3FBB24C9" w14:textId="77777777" w:rsidR="006F2939" w:rsidRDefault="006F2939">
      <w:pPr>
        <w:spacing w:after="0" w:line="240" w:lineRule="auto"/>
      </w:pPr>
      <w:r>
        <w:continuationSeparator/>
      </w:r>
    </w:p>
  </w:footnote>
  <w:footnote w:id="1">
    <w:p w14:paraId="723BEA23" w14:textId="77777777" w:rsidR="00C05C90" w:rsidRDefault="44D49EF1" w:rsidP="44D49EF1">
      <w:pPr>
        <w:pStyle w:val="FootnoteText"/>
        <w:rPr>
          <w:color w:val="FF0000"/>
        </w:rPr>
      </w:pPr>
      <w:r w:rsidRPr="44D49EF1">
        <w:rPr>
          <w:rStyle w:val="FootnoteReference"/>
        </w:rPr>
        <w:footnoteRef/>
      </w:r>
      <w:r w:rsidRPr="00DC0DCF">
        <w:rPr>
          <w:color w:val="FF0000"/>
        </w:rPr>
        <w:t xml:space="preserve"> </w:t>
      </w:r>
      <w:r w:rsidRPr="00C05C90">
        <w:rPr>
          <w:color w:val="000000" w:themeColor="text1"/>
        </w:rPr>
        <w:t>Factsheet that can be provided to participants if they require more detail post interview</w:t>
      </w:r>
    </w:p>
    <w:p w14:paraId="3C79B38E" w14:textId="705ECCAB" w:rsidR="44D49EF1" w:rsidRDefault="00000000" w:rsidP="44D49EF1">
      <w:pPr>
        <w:pStyle w:val="FootnoteText"/>
      </w:pPr>
      <w:hyperlink r:id="rId1" w:history="1">
        <w:r w:rsidR="00C05C90" w:rsidRPr="002F3D7E">
          <w:rPr>
            <w:rStyle w:val="Hyperlink"/>
          </w:rPr>
          <w:t>https://www.jostrust.org.uk/sites/default/files/downloads/cervical_screening_download_march_2020.pdf</w:t>
        </w:r>
      </w:hyperlink>
      <w:r w:rsidR="007C5FBE">
        <w:t xml:space="preserve"> </w:t>
      </w:r>
    </w:p>
    <w:p w14:paraId="33D534FA" w14:textId="4C2EA866" w:rsidR="00DC0DCF" w:rsidRDefault="00DC0DCF" w:rsidP="44D49EF1">
      <w:pPr>
        <w:pStyle w:val="FootnoteText"/>
        <w:rPr>
          <w:rStyle w:val="Hyperlink"/>
        </w:rPr>
      </w:pPr>
      <w:r>
        <w:t xml:space="preserve">coli-pee video </w:t>
      </w:r>
      <w:hyperlink r:id="rId2" w:tgtFrame="_blank" w:history="1">
        <w:r w:rsidRPr="00DC0DCF">
          <w:rPr>
            <w:rStyle w:val="Hyperlink"/>
          </w:rPr>
          <w:t>https://sites.manchester.ac.uk/aces/</w:t>
        </w:r>
      </w:hyperlink>
    </w:p>
    <w:p w14:paraId="34FF24E7" w14:textId="3F3F96A7" w:rsidR="002C3B29" w:rsidRDefault="002C3B29" w:rsidP="44D49EF1">
      <w:pPr>
        <w:pStyle w:val="FootnoteText"/>
      </w:pPr>
      <w:hyperlink r:id="rId3" w:history="1">
        <w:r w:rsidRPr="00C47DC6">
          <w:rPr>
            <w:rStyle w:val="Hyperlink"/>
          </w:rPr>
          <w:t>https://www.nhs.uk/conditions/colposcopy/what-happens/</w:t>
        </w:r>
      </w:hyperlink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FC708" w14:textId="77777777" w:rsidR="006613BE" w:rsidRDefault="006613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B3ABB" w14:textId="77777777" w:rsidR="006613BE" w:rsidRDefault="006613B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81E88" w14:textId="77777777" w:rsidR="006613BE" w:rsidRDefault="006613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11767"/>
    <w:multiLevelType w:val="hybridMultilevel"/>
    <w:tmpl w:val="99A61740"/>
    <w:lvl w:ilvl="0" w:tplc="45D220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D3CD4"/>
    <w:multiLevelType w:val="hybridMultilevel"/>
    <w:tmpl w:val="AAF2B3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D6F55"/>
    <w:multiLevelType w:val="multilevel"/>
    <w:tmpl w:val="989AE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B403A0"/>
    <w:multiLevelType w:val="hybridMultilevel"/>
    <w:tmpl w:val="8F9CE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966EE8"/>
    <w:multiLevelType w:val="hybridMultilevel"/>
    <w:tmpl w:val="27C661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B177DB"/>
    <w:multiLevelType w:val="hybridMultilevel"/>
    <w:tmpl w:val="A6C2D6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146E34"/>
    <w:multiLevelType w:val="hybridMultilevel"/>
    <w:tmpl w:val="17FA1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6C461A"/>
    <w:multiLevelType w:val="hybridMultilevel"/>
    <w:tmpl w:val="BF5A6BBA"/>
    <w:lvl w:ilvl="0" w:tplc="E5EAFEBA">
      <w:start w:val="4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CB0323"/>
    <w:multiLevelType w:val="hybridMultilevel"/>
    <w:tmpl w:val="F4D8CE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8972533">
    <w:abstractNumId w:val="7"/>
  </w:num>
  <w:num w:numId="2" w16cid:durableId="2044207185">
    <w:abstractNumId w:val="3"/>
  </w:num>
  <w:num w:numId="3" w16cid:durableId="739517981">
    <w:abstractNumId w:val="0"/>
  </w:num>
  <w:num w:numId="4" w16cid:durableId="2134516553">
    <w:abstractNumId w:val="4"/>
  </w:num>
  <w:num w:numId="5" w16cid:durableId="1208778">
    <w:abstractNumId w:val="5"/>
  </w:num>
  <w:num w:numId="6" w16cid:durableId="892497333">
    <w:abstractNumId w:val="1"/>
  </w:num>
  <w:num w:numId="7" w16cid:durableId="1987591382">
    <w:abstractNumId w:val="6"/>
  </w:num>
  <w:num w:numId="8" w16cid:durableId="602614703">
    <w:abstractNumId w:val="8"/>
  </w:num>
  <w:num w:numId="9" w16cid:durableId="4731777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8AC"/>
    <w:rsid w:val="00144797"/>
    <w:rsid w:val="00155C59"/>
    <w:rsid w:val="0019786B"/>
    <w:rsid w:val="001A61D5"/>
    <w:rsid w:val="0024420E"/>
    <w:rsid w:val="00245EA9"/>
    <w:rsid w:val="00267C83"/>
    <w:rsid w:val="002C3B29"/>
    <w:rsid w:val="00362401"/>
    <w:rsid w:val="003F617C"/>
    <w:rsid w:val="0049685C"/>
    <w:rsid w:val="004E2053"/>
    <w:rsid w:val="004E7799"/>
    <w:rsid w:val="00523994"/>
    <w:rsid w:val="0054415C"/>
    <w:rsid w:val="005B0A1B"/>
    <w:rsid w:val="005C391F"/>
    <w:rsid w:val="005F0BAA"/>
    <w:rsid w:val="006124F9"/>
    <w:rsid w:val="00622B82"/>
    <w:rsid w:val="006613BE"/>
    <w:rsid w:val="006F2939"/>
    <w:rsid w:val="00714680"/>
    <w:rsid w:val="007877E0"/>
    <w:rsid w:val="0079667A"/>
    <w:rsid w:val="007B7EBD"/>
    <w:rsid w:val="007C5FBE"/>
    <w:rsid w:val="007F6EAB"/>
    <w:rsid w:val="00805670"/>
    <w:rsid w:val="00807722"/>
    <w:rsid w:val="008138AC"/>
    <w:rsid w:val="008675D9"/>
    <w:rsid w:val="00880AAC"/>
    <w:rsid w:val="008B4F2E"/>
    <w:rsid w:val="00905AC0"/>
    <w:rsid w:val="00961081"/>
    <w:rsid w:val="00971186"/>
    <w:rsid w:val="009B60FC"/>
    <w:rsid w:val="009D3FAB"/>
    <w:rsid w:val="009E66FE"/>
    <w:rsid w:val="00A5180A"/>
    <w:rsid w:val="00A52C0E"/>
    <w:rsid w:val="00AC1B90"/>
    <w:rsid w:val="00AD6526"/>
    <w:rsid w:val="00B70C09"/>
    <w:rsid w:val="00BF34C5"/>
    <w:rsid w:val="00C05C90"/>
    <w:rsid w:val="00C710FD"/>
    <w:rsid w:val="00CA7167"/>
    <w:rsid w:val="00D11892"/>
    <w:rsid w:val="00D15D2D"/>
    <w:rsid w:val="00D702C9"/>
    <w:rsid w:val="00DC0DCF"/>
    <w:rsid w:val="00E86DA7"/>
    <w:rsid w:val="00F25441"/>
    <w:rsid w:val="00F636B9"/>
    <w:rsid w:val="00FF5C97"/>
    <w:rsid w:val="44D49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DFFF9"/>
  <w15:chartTrackingRefBased/>
  <w15:docId w15:val="{3CA35A73-0D10-4B83-923E-232BF8B88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8A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441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415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4415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41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415C"/>
    <w:rPr>
      <w:b/>
      <w:bCs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C5FB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C5FB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613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13BE"/>
  </w:style>
  <w:style w:type="paragraph" w:styleId="Footer">
    <w:name w:val="footer"/>
    <w:basedOn w:val="Normal"/>
    <w:link w:val="FooterChar"/>
    <w:uiPriority w:val="99"/>
    <w:unhideWhenUsed/>
    <w:rsid w:val="006613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13BE"/>
  </w:style>
  <w:style w:type="paragraph" w:styleId="Revision">
    <w:name w:val="Revision"/>
    <w:hidden/>
    <w:uiPriority w:val="99"/>
    <w:semiHidden/>
    <w:rsid w:val="00362401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C05C9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C3B2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nhs.uk/conditions/colposcopy/what-happens/" TargetMode="External"/><Relationship Id="rId2" Type="http://schemas.openxmlformats.org/officeDocument/2006/relationships/hyperlink" Target="https://sites.manchester.ac.uk/aces/" TargetMode="External"/><Relationship Id="rId1" Type="http://schemas.openxmlformats.org/officeDocument/2006/relationships/hyperlink" Target="https://www.jostrust.org.uk/sites/default/files/downloads/cervical_screening_download_march_202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1303</TotalTime>
  <Pages>2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Gillibrand</dc:creator>
  <cp:keywords/>
  <dc:description/>
  <cp:lastModifiedBy>Stephanie Gillibrand</cp:lastModifiedBy>
  <cp:revision>3</cp:revision>
  <dcterms:created xsi:type="dcterms:W3CDTF">2023-02-20T11:05:00Z</dcterms:created>
  <dcterms:modified xsi:type="dcterms:W3CDTF">2023-03-08T09:56:00Z</dcterms:modified>
</cp:coreProperties>
</file>