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0EC8F6" w14:textId="611D330B" w:rsidR="000D5A61" w:rsidRPr="00A3027C" w:rsidRDefault="000D5A61" w:rsidP="000D5A61">
      <w:pPr>
        <w:spacing w:line="480" w:lineRule="auto"/>
        <w:jc w:val="both"/>
        <w:rPr>
          <w:rFonts w:ascii="Times New Roman" w:eastAsia="Aptos" w:hAnsi="Times New Roman" w:cs="Times New Roman"/>
        </w:rPr>
      </w:pPr>
      <w:r w:rsidRPr="00A3027C">
        <w:rPr>
          <w:rFonts w:ascii="Times New Roman" w:eastAsia="Aptos" w:hAnsi="Times New Roman" w:cs="Times New Roman"/>
        </w:rPr>
        <w:t>Focus group discussion questions on exploring the challenges and strategies in addressing food waste in Malaysian hospitals among hospital staff.</w:t>
      </w:r>
    </w:p>
    <w:tbl>
      <w:tblPr>
        <w:tblStyle w:val="PlainTable31"/>
        <w:tblW w:w="8364" w:type="dxa"/>
        <w:tblLook w:val="04A0" w:firstRow="1" w:lastRow="0" w:firstColumn="1" w:lastColumn="0" w:noHBand="0" w:noVBand="1"/>
      </w:tblPr>
      <w:tblGrid>
        <w:gridCol w:w="2552"/>
        <w:gridCol w:w="5812"/>
      </w:tblGrid>
      <w:tr w:rsidR="000D5A61" w:rsidRPr="002C7C68" w14:paraId="69358704" w14:textId="77777777" w:rsidTr="00BF44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552" w:type="dxa"/>
          </w:tcPr>
          <w:p w14:paraId="0A404210" w14:textId="77777777" w:rsidR="000D5A61" w:rsidRPr="002C7C68" w:rsidRDefault="000D5A61" w:rsidP="00BF44EE">
            <w:pPr>
              <w:spacing w:line="360" w:lineRule="auto"/>
              <w:jc w:val="center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2C7C68">
              <w:rPr>
                <w:rFonts w:ascii="Times New Roman" w:eastAsia="Aptos" w:hAnsi="Times New Roman" w:cs="Times New Roman"/>
                <w:caps w:val="0"/>
                <w:sz w:val="20"/>
                <w:szCs w:val="20"/>
              </w:rPr>
              <w:t>Topic</w:t>
            </w:r>
          </w:p>
        </w:tc>
        <w:tc>
          <w:tcPr>
            <w:tcW w:w="5812" w:type="dxa"/>
          </w:tcPr>
          <w:p w14:paraId="5E33183B" w14:textId="77777777" w:rsidR="000D5A61" w:rsidRPr="002C7C68" w:rsidRDefault="000D5A61" w:rsidP="00BF44EE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2C7C68">
              <w:rPr>
                <w:rFonts w:ascii="Times New Roman" w:eastAsia="Aptos" w:hAnsi="Times New Roman" w:cs="Times New Roman"/>
                <w:caps w:val="0"/>
                <w:sz w:val="20"/>
                <w:szCs w:val="20"/>
              </w:rPr>
              <w:t>Questions</w:t>
            </w:r>
          </w:p>
        </w:tc>
      </w:tr>
      <w:tr w:rsidR="000D5A61" w:rsidRPr="002C7C68" w14:paraId="174794AB" w14:textId="77777777" w:rsidTr="00BF44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4589A0C2" w14:textId="77777777" w:rsidR="000D5A61" w:rsidRPr="002C7C68" w:rsidRDefault="000D5A61" w:rsidP="00BF44EE">
            <w:pPr>
              <w:spacing w:line="360" w:lineRule="auto"/>
              <w:jc w:val="both"/>
              <w:rPr>
                <w:rFonts w:ascii="Times New Roman" w:eastAsia="Aptos" w:hAnsi="Times New Roman" w:cs="Times New Roman"/>
                <w:b w:val="0"/>
                <w:bCs w:val="0"/>
                <w:sz w:val="20"/>
                <w:szCs w:val="20"/>
              </w:rPr>
            </w:pPr>
            <w:r w:rsidRPr="002C7C68">
              <w:rPr>
                <w:rFonts w:ascii="Times New Roman" w:eastAsia="Aptos" w:hAnsi="Times New Roman" w:cs="Times New Roman"/>
                <w:b w:val="0"/>
                <w:bCs w:val="0"/>
                <w:caps w:val="0"/>
                <w:sz w:val="20"/>
                <w:szCs w:val="20"/>
              </w:rPr>
              <w:t>Challenges</w:t>
            </w:r>
            <w:r w:rsidRPr="002C7C68" w:rsidDel="00117BE8">
              <w:rPr>
                <w:rFonts w:ascii="Times New Roman" w:eastAsia="Aptos" w:hAnsi="Times New Roman" w:cs="Times New Roman"/>
                <w:b w:val="0"/>
                <w:bCs w:val="0"/>
                <w:caps w:val="0"/>
                <w:sz w:val="20"/>
                <w:szCs w:val="20"/>
              </w:rPr>
              <w:t xml:space="preserve"> </w:t>
            </w:r>
            <w:r w:rsidRPr="002C7C68">
              <w:rPr>
                <w:rFonts w:ascii="Times New Roman" w:eastAsia="Aptos" w:hAnsi="Times New Roman" w:cs="Times New Roman"/>
                <w:b w:val="0"/>
                <w:bCs w:val="0"/>
                <w:caps w:val="0"/>
                <w:sz w:val="20"/>
                <w:szCs w:val="20"/>
              </w:rPr>
              <w:t>of food waste in hospitals and the role and responsibility of nurses and food service officers in managing food waste rates in hospitals</w:t>
            </w:r>
          </w:p>
        </w:tc>
        <w:tc>
          <w:tcPr>
            <w:tcW w:w="5812" w:type="dxa"/>
          </w:tcPr>
          <w:p w14:paraId="4BE9196D" w14:textId="77777777" w:rsidR="000D5A61" w:rsidRPr="002C7C68" w:rsidRDefault="000D5A61" w:rsidP="000D5A61">
            <w:pPr>
              <w:numPr>
                <w:ilvl w:val="0"/>
                <w:numId w:val="1"/>
              </w:numPr>
              <w:spacing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2C7C68">
              <w:rPr>
                <w:rFonts w:ascii="Times New Roman" w:eastAsia="Aptos" w:hAnsi="Times New Roman" w:cs="Times New Roman"/>
                <w:sz w:val="20"/>
                <w:szCs w:val="20"/>
              </w:rPr>
              <w:t>What is your view on the issue of food waste in your hospital?</w:t>
            </w:r>
          </w:p>
          <w:p w14:paraId="48815A77" w14:textId="77777777" w:rsidR="000D5A61" w:rsidRPr="002C7C68" w:rsidRDefault="000D5A61" w:rsidP="000D5A61">
            <w:pPr>
              <w:numPr>
                <w:ilvl w:val="0"/>
                <w:numId w:val="1"/>
              </w:numPr>
              <w:spacing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2C7C68">
              <w:rPr>
                <w:rFonts w:ascii="Times New Roman" w:eastAsia="Aptos" w:hAnsi="Times New Roman" w:cs="Times New Roman"/>
                <w:sz w:val="20"/>
                <w:szCs w:val="20"/>
              </w:rPr>
              <w:t>What is the responsibility of ward staff (nurses) and the food service unit (catering officers, assistant catering officers, and dietitians) in managing food waste in hospitals?</w:t>
            </w:r>
          </w:p>
          <w:p w14:paraId="25786857" w14:textId="77777777" w:rsidR="000D5A61" w:rsidRPr="002C7C68" w:rsidRDefault="000D5A61" w:rsidP="000D5A61">
            <w:pPr>
              <w:numPr>
                <w:ilvl w:val="0"/>
                <w:numId w:val="1"/>
              </w:numPr>
              <w:spacing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2C7C68">
              <w:rPr>
                <w:rFonts w:ascii="Times New Roman" w:eastAsia="Aptos" w:hAnsi="Times New Roman" w:cs="Times New Roman"/>
                <w:sz w:val="20"/>
                <w:szCs w:val="20"/>
              </w:rPr>
              <w:t>What tasks should be performed by ward staff (nurses) and the food service unit (catering officers, assistant catering officers, and dietitians) regarding food waste in hospitals?</w:t>
            </w:r>
          </w:p>
        </w:tc>
      </w:tr>
      <w:tr w:rsidR="000D5A61" w:rsidRPr="002C7C68" w14:paraId="6EB53792" w14:textId="77777777" w:rsidTr="00BF44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301F2D67" w14:textId="77777777" w:rsidR="000D5A61" w:rsidRPr="002C7C68" w:rsidRDefault="000D5A61" w:rsidP="00BF44EE">
            <w:pPr>
              <w:spacing w:line="360" w:lineRule="auto"/>
              <w:jc w:val="both"/>
              <w:rPr>
                <w:rFonts w:ascii="Times New Roman" w:eastAsia="Aptos" w:hAnsi="Times New Roman" w:cs="Times New Roman"/>
                <w:b w:val="0"/>
                <w:bCs w:val="0"/>
                <w:sz w:val="20"/>
                <w:szCs w:val="20"/>
              </w:rPr>
            </w:pPr>
            <w:r w:rsidRPr="002C7C68">
              <w:rPr>
                <w:rFonts w:ascii="Times New Roman" w:eastAsia="Aptos" w:hAnsi="Times New Roman" w:cs="Times New Roman"/>
                <w:b w:val="0"/>
                <w:bCs w:val="0"/>
                <w:caps w:val="0"/>
                <w:sz w:val="20"/>
                <w:szCs w:val="20"/>
              </w:rPr>
              <w:t>Challenges faced in reducing food waste rates in hospitals</w:t>
            </w:r>
          </w:p>
        </w:tc>
        <w:tc>
          <w:tcPr>
            <w:tcW w:w="5812" w:type="dxa"/>
          </w:tcPr>
          <w:p w14:paraId="371D949F" w14:textId="77777777" w:rsidR="000D5A61" w:rsidRPr="002C7C68" w:rsidRDefault="000D5A61" w:rsidP="000D5A61">
            <w:pPr>
              <w:numPr>
                <w:ilvl w:val="0"/>
                <w:numId w:val="2"/>
              </w:numPr>
              <w:spacing w:line="36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2C7C68">
              <w:rPr>
                <w:rFonts w:ascii="Times New Roman" w:eastAsia="Aptos" w:hAnsi="Times New Roman" w:cs="Times New Roman"/>
                <w:sz w:val="20"/>
                <w:szCs w:val="20"/>
              </w:rPr>
              <w:t>What are the constraints faced in carrying out tasks to reduce this food waste issue?</w:t>
            </w:r>
          </w:p>
          <w:p w14:paraId="04DB6731" w14:textId="77777777" w:rsidR="000D5A61" w:rsidRPr="002C7C68" w:rsidRDefault="000D5A61" w:rsidP="000D5A61">
            <w:pPr>
              <w:numPr>
                <w:ilvl w:val="0"/>
                <w:numId w:val="2"/>
              </w:numPr>
              <w:spacing w:line="36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2C7C68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What knowledge constraints should ward staff (nurses) and the food service department (catering officers, assistant catering officers, and dietitians) have about food waste? </w:t>
            </w:r>
          </w:p>
          <w:p w14:paraId="70126497" w14:textId="77777777" w:rsidR="000D5A61" w:rsidRPr="002C7C68" w:rsidRDefault="000D5A61" w:rsidP="000D5A61">
            <w:pPr>
              <w:numPr>
                <w:ilvl w:val="0"/>
                <w:numId w:val="2"/>
              </w:numPr>
              <w:spacing w:line="36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2C7C68">
              <w:rPr>
                <w:rFonts w:ascii="Times New Roman" w:eastAsia="Aptos" w:hAnsi="Times New Roman" w:cs="Times New Roman"/>
                <w:sz w:val="20"/>
                <w:szCs w:val="20"/>
              </w:rPr>
              <w:t>From your experience, how do the attitudes of nurses and staff in the food service department (catering officers,</w:t>
            </w:r>
            <w:r w:rsidRPr="002C7C68">
              <w:rPr>
                <w:rFonts w:ascii="Aptos" w:eastAsia="Aptos" w:hAnsi="Aptos" w:cs="Arial"/>
                <w:sz w:val="20"/>
                <w:szCs w:val="20"/>
              </w:rPr>
              <w:t xml:space="preserve"> </w:t>
            </w:r>
            <w:r w:rsidRPr="002C7C68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assistant catering officers, and dietitians) contribute to food waste in the hospital? </w:t>
            </w:r>
          </w:p>
          <w:p w14:paraId="0CA9F1FD" w14:textId="77777777" w:rsidR="000D5A61" w:rsidRPr="002C7C68" w:rsidRDefault="000D5A61" w:rsidP="000D5A61">
            <w:pPr>
              <w:numPr>
                <w:ilvl w:val="0"/>
                <w:numId w:val="2"/>
              </w:numPr>
              <w:spacing w:line="36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2C7C68">
              <w:rPr>
                <w:rFonts w:ascii="Times New Roman" w:eastAsia="Aptos" w:hAnsi="Times New Roman" w:cs="Times New Roman"/>
                <w:sz w:val="20"/>
                <w:szCs w:val="20"/>
              </w:rPr>
              <w:t>In your daily routines, what specific actions or limitations faced by nurses and food service staff (catering officers, assistant catering officers, and dietitians) lead to food waste in the hospital?</w:t>
            </w:r>
          </w:p>
        </w:tc>
      </w:tr>
      <w:tr w:rsidR="000D5A61" w:rsidRPr="002C7C68" w14:paraId="0EF49CCF" w14:textId="77777777" w:rsidTr="00BF44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3921D2E0" w14:textId="77777777" w:rsidR="000D5A61" w:rsidRPr="002C7C68" w:rsidRDefault="000D5A61" w:rsidP="00BF44EE">
            <w:pPr>
              <w:spacing w:line="360" w:lineRule="auto"/>
              <w:jc w:val="both"/>
              <w:rPr>
                <w:rFonts w:ascii="Times New Roman" w:eastAsia="Aptos" w:hAnsi="Times New Roman" w:cs="Times New Roman"/>
                <w:b w:val="0"/>
                <w:bCs w:val="0"/>
                <w:sz w:val="20"/>
                <w:szCs w:val="20"/>
              </w:rPr>
            </w:pPr>
            <w:r w:rsidRPr="002C7C68">
              <w:rPr>
                <w:rFonts w:ascii="Times New Roman" w:eastAsia="Aptos" w:hAnsi="Times New Roman" w:cs="Times New Roman"/>
                <w:b w:val="0"/>
                <w:bCs w:val="0"/>
                <w:caps w:val="0"/>
                <w:sz w:val="20"/>
                <w:szCs w:val="20"/>
              </w:rPr>
              <w:t xml:space="preserve">Strategies to improve staff training </w:t>
            </w:r>
          </w:p>
        </w:tc>
        <w:tc>
          <w:tcPr>
            <w:tcW w:w="5812" w:type="dxa"/>
          </w:tcPr>
          <w:p w14:paraId="61A3B882" w14:textId="77777777" w:rsidR="000D5A61" w:rsidRPr="002C7C68" w:rsidRDefault="000D5A61" w:rsidP="000D5A61">
            <w:pPr>
              <w:numPr>
                <w:ilvl w:val="0"/>
                <w:numId w:val="3"/>
              </w:numPr>
              <w:spacing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2C7C68">
              <w:rPr>
                <w:rFonts w:ascii="Times New Roman" w:eastAsia="Aptos" w:hAnsi="Times New Roman" w:cs="Times New Roman"/>
                <w:sz w:val="20"/>
                <w:szCs w:val="20"/>
              </w:rPr>
              <w:t>How can ward staff (nurses) and the food service unit (catering officers, assistant catering officers, and dietitians) be educated about food waste in hospitals?</w:t>
            </w:r>
          </w:p>
          <w:p w14:paraId="60EA4AF6" w14:textId="77777777" w:rsidR="000D5A61" w:rsidRPr="002C7C68" w:rsidRDefault="000D5A61" w:rsidP="000D5A61">
            <w:pPr>
              <w:numPr>
                <w:ilvl w:val="0"/>
                <w:numId w:val="3"/>
              </w:numPr>
              <w:spacing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2C7C68">
              <w:rPr>
                <w:rFonts w:ascii="Times New Roman" w:eastAsia="Aptos" w:hAnsi="Times New Roman" w:cs="Times New Roman"/>
                <w:sz w:val="20"/>
                <w:szCs w:val="20"/>
              </w:rPr>
              <w:t>Do you have any suggestions to improve the food waste problem in hospitals?</w:t>
            </w:r>
          </w:p>
          <w:p w14:paraId="174AA340" w14:textId="77777777" w:rsidR="000D5A61" w:rsidRPr="002C7C68" w:rsidRDefault="000D5A61" w:rsidP="000D5A61">
            <w:pPr>
              <w:numPr>
                <w:ilvl w:val="0"/>
                <w:numId w:val="3"/>
              </w:numPr>
              <w:spacing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2C7C68">
              <w:rPr>
                <w:rFonts w:ascii="Times New Roman" w:eastAsia="Aptos" w:hAnsi="Times New Roman" w:cs="Times New Roman"/>
                <w:sz w:val="20"/>
                <w:szCs w:val="20"/>
              </w:rPr>
              <w:t>What improvements can be made to encourage the ward staff (nurses) and food service unit (catering officers, assistant catering officers, and dietitians) to play a more active and effective role in managing food waste in hospitals?</w:t>
            </w:r>
          </w:p>
          <w:p w14:paraId="25658699" w14:textId="77777777" w:rsidR="000D5A61" w:rsidRPr="002C7C68" w:rsidRDefault="000D5A61" w:rsidP="000D5A61">
            <w:pPr>
              <w:numPr>
                <w:ilvl w:val="0"/>
                <w:numId w:val="3"/>
              </w:numPr>
              <w:spacing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2C7C68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What is your view on protected </w:t>
            </w:r>
            <w:proofErr w:type="gramStart"/>
            <w:r w:rsidRPr="002C7C68">
              <w:rPr>
                <w:rFonts w:ascii="Times New Roman" w:eastAsia="Aptos" w:hAnsi="Times New Roman" w:cs="Times New Roman"/>
                <w:sz w:val="20"/>
                <w:szCs w:val="20"/>
              </w:rPr>
              <w:t>mealtimes</w:t>
            </w:r>
            <w:proofErr w:type="gramEnd"/>
            <w:r w:rsidRPr="002C7C68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 and do you see any potential for adopting this strategy to reduce food waste in government hospitals?</w:t>
            </w:r>
          </w:p>
          <w:p w14:paraId="42E965D6" w14:textId="77777777" w:rsidR="000D5A61" w:rsidRPr="002C7C68" w:rsidRDefault="000D5A61" w:rsidP="000D5A61">
            <w:pPr>
              <w:numPr>
                <w:ilvl w:val="0"/>
                <w:numId w:val="3"/>
              </w:numPr>
              <w:spacing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2C7C68">
              <w:rPr>
                <w:rFonts w:ascii="Times New Roman" w:eastAsia="Aptos" w:hAnsi="Times New Roman" w:cs="Times New Roman"/>
                <w:sz w:val="20"/>
                <w:szCs w:val="20"/>
              </w:rPr>
              <w:t>What additional support or resources do you believe would be helpful in reducing this food waste issue in hospitals?</w:t>
            </w:r>
          </w:p>
        </w:tc>
      </w:tr>
    </w:tbl>
    <w:p w14:paraId="59307169" w14:textId="77777777" w:rsidR="000D5A61" w:rsidRPr="00A3027C" w:rsidRDefault="000D5A61" w:rsidP="000D5A61">
      <w:pPr>
        <w:jc w:val="both"/>
        <w:rPr>
          <w:rFonts w:ascii="Times New Roman" w:eastAsia="Aptos" w:hAnsi="Times New Roman" w:cs="Times New Roman"/>
        </w:rPr>
      </w:pPr>
    </w:p>
    <w:p w14:paraId="327BBC89" w14:textId="77777777" w:rsidR="000D5A61" w:rsidRPr="00A3027C" w:rsidRDefault="000D5A61" w:rsidP="000D5A61">
      <w:pPr>
        <w:spacing w:after="0" w:line="480" w:lineRule="auto"/>
        <w:jc w:val="both"/>
        <w:rPr>
          <w:rFonts w:ascii="Times New Roman" w:eastAsia="Aptos" w:hAnsi="Times New Roman" w:cs="Times New Roman"/>
        </w:rPr>
      </w:pPr>
    </w:p>
    <w:sectPr w:rsidR="000D5A61" w:rsidRPr="00A3027C" w:rsidSect="000D5A61">
      <w:pgSz w:w="11906" w:h="16838"/>
      <w:pgMar w:top="1701" w:right="1418" w:bottom="1418" w:left="215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42F3B4A"/>
    <w:multiLevelType w:val="hybridMultilevel"/>
    <w:tmpl w:val="4712D7DC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A016902"/>
    <w:multiLevelType w:val="hybridMultilevel"/>
    <w:tmpl w:val="95E4C220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5522952"/>
    <w:multiLevelType w:val="hybridMultilevel"/>
    <w:tmpl w:val="74BE3438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00326644">
    <w:abstractNumId w:val="2"/>
  </w:num>
  <w:num w:numId="2" w16cid:durableId="1084490244">
    <w:abstractNumId w:val="0"/>
  </w:num>
  <w:num w:numId="3" w16cid:durableId="19816925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9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A61"/>
    <w:rsid w:val="000D5A61"/>
    <w:rsid w:val="000F60E4"/>
    <w:rsid w:val="00185C03"/>
    <w:rsid w:val="00472306"/>
    <w:rsid w:val="007B0639"/>
    <w:rsid w:val="00816F79"/>
    <w:rsid w:val="00834859"/>
    <w:rsid w:val="00A51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E3147F"/>
  <w15:chartTrackingRefBased/>
  <w15:docId w15:val="{5008C8A1-9042-4ABC-97E2-7970D1BA3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Y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A61"/>
    <w:rPr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5A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5A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5A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5A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5A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5A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5A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5A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5A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5A61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5A61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AU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5A61"/>
    <w:rPr>
      <w:rFonts w:eastAsiaTheme="majorEastAsia" w:cstheme="majorBidi"/>
      <w:color w:val="0F4761" w:themeColor="accent1" w:themeShade="BF"/>
      <w:sz w:val="28"/>
      <w:szCs w:val="28"/>
      <w:lang w:val="en-AU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5A61"/>
    <w:rPr>
      <w:rFonts w:eastAsiaTheme="majorEastAsia" w:cstheme="majorBidi"/>
      <w:i/>
      <w:iCs/>
      <w:color w:val="0F4761" w:themeColor="accent1" w:themeShade="BF"/>
      <w:lang w:val="en-AU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5A61"/>
    <w:rPr>
      <w:rFonts w:eastAsiaTheme="majorEastAsia" w:cstheme="majorBidi"/>
      <w:color w:val="0F4761" w:themeColor="accent1" w:themeShade="BF"/>
      <w:lang w:val="en-AU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5A61"/>
    <w:rPr>
      <w:rFonts w:eastAsiaTheme="majorEastAsia" w:cstheme="majorBidi"/>
      <w:i/>
      <w:iCs/>
      <w:color w:val="595959" w:themeColor="text1" w:themeTint="A6"/>
      <w:lang w:val="en-AU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5A61"/>
    <w:rPr>
      <w:rFonts w:eastAsiaTheme="majorEastAsia" w:cstheme="majorBidi"/>
      <w:color w:val="595959" w:themeColor="text1" w:themeTint="A6"/>
      <w:lang w:val="en-AU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5A61"/>
    <w:rPr>
      <w:rFonts w:eastAsiaTheme="majorEastAsia" w:cstheme="majorBidi"/>
      <w:i/>
      <w:iCs/>
      <w:color w:val="272727" w:themeColor="text1" w:themeTint="D8"/>
      <w:lang w:val="en-AU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5A61"/>
    <w:rPr>
      <w:rFonts w:eastAsiaTheme="majorEastAsia" w:cstheme="majorBidi"/>
      <w:color w:val="272727" w:themeColor="text1" w:themeTint="D8"/>
      <w:lang w:val="en-AU"/>
    </w:rPr>
  </w:style>
  <w:style w:type="paragraph" w:styleId="Title">
    <w:name w:val="Title"/>
    <w:basedOn w:val="Normal"/>
    <w:next w:val="Normal"/>
    <w:link w:val="TitleChar"/>
    <w:uiPriority w:val="10"/>
    <w:qFormat/>
    <w:rsid w:val="000D5A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5A61"/>
    <w:rPr>
      <w:rFonts w:asciiTheme="majorHAnsi" w:eastAsiaTheme="majorEastAsia" w:hAnsiTheme="majorHAnsi" w:cstheme="majorBidi"/>
      <w:spacing w:val="-10"/>
      <w:kern w:val="28"/>
      <w:sz w:val="56"/>
      <w:szCs w:val="56"/>
      <w:lang w:val="en-AU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5A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5A61"/>
    <w:rPr>
      <w:rFonts w:eastAsiaTheme="majorEastAsia" w:cstheme="majorBidi"/>
      <w:color w:val="595959" w:themeColor="text1" w:themeTint="A6"/>
      <w:spacing w:val="15"/>
      <w:sz w:val="28"/>
      <w:szCs w:val="28"/>
      <w:lang w:val="en-AU"/>
    </w:rPr>
  </w:style>
  <w:style w:type="paragraph" w:styleId="Quote">
    <w:name w:val="Quote"/>
    <w:basedOn w:val="Normal"/>
    <w:next w:val="Normal"/>
    <w:link w:val="QuoteChar"/>
    <w:uiPriority w:val="29"/>
    <w:qFormat/>
    <w:rsid w:val="000D5A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5A61"/>
    <w:rPr>
      <w:i/>
      <w:iCs/>
      <w:color w:val="404040" w:themeColor="text1" w:themeTint="BF"/>
      <w:lang w:val="en-AU"/>
    </w:rPr>
  </w:style>
  <w:style w:type="paragraph" w:styleId="ListParagraph">
    <w:name w:val="List Paragraph"/>
    <w:basedOn w:val="Normal"/>
    <w:uiPriority w:val="34"/>
    <w:qFormat/>
    <w:rsid w:val="000D5A6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5A6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5A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5A61"/>
    <w:rPr>
      <w:i/>
      <w:iCs/>
      <w:color w:val="0F4761" w:themeColor="accent1" w:themeShade="BF"/>
      <w:lang w:val="en-AU"/>
    </w:rPr>
  </w:style>
  <w:style w:type="character" w:styleId="IntenseReference">
    <w:name w:val="Intense Reference"/>
    <w:basedOn w:val="DefaultParagraphFont"/>
    <w:uiPriority w:val="32"/>
    <w:qFormat/>
    <w:rsid w:val="000D5A61"/>
    <w:rPr>
      <w:b/>
      <w:bCs/>
      <w:smallCaps/>
      <w:color w:val="0F4761" w:themeColor="accent1" w:themeShade="BF"/>
      <w:spacing w:val="5"/>
    </w:rPr>
  </w:style>
  <w:style w:type="table" w:customStyle="1" w:styleId="PlainTable11">
    <w:name w:val="Plain Table 11"/>
    <w:basedOn w:val="TableNormal"/>
    <w:next w:val="PlainTable1"/>
    <w:uiPriority w:val="41"/>
    <w:rsid w:val="000D5A61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31">
    <w:name w:val="Plain Table 31"/>
    <w:basedOn w:val="TableNormal"/>
    <w:next w:val="PlainTable3"/>
    <w:uiPriority w:val="43"/>
    <w:rsid w:val="000D5A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41"/>
    <w:rsid w:val="000D5A6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0D5A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Grid">
    <w:name w:val="Table Grid"/>
    <w:basedOn w:val="TableNormal"/>
    <w:uiPriority w:val="39"/>
    <w:rsid w:val="000D5A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1896</Characters>
  <Application>Microsoft Office Word</Application>
  <DocSecurity>0</DocSecurity>
  <Lines>15</Lines>
  <Paragraphs>4</Paragraphs>
  <ScaleCrop>false</ScaleCrop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Sangeetha Manimaran</dc:creator>
  <cp:keywords/>
  <dc:description/>
  <cp:lastModifiedBy>Sangeetha Manimaran</cp:lastModifiedBy>
  <cp:revision>2</cp:revision>
  <dcterms:created xsi:type="dcterms:W3CDTF">2024-09-19T06:21:00Z</dcterms:created>
  <dcterms:modified xsi:type="dcterms:W3CDTF">2024-09-24T09:32:00Z</dcterms:modified>
</cp:coreProperties>
</file>