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60DB0" w14:textId="1F345DA1" w:rsidR="00750FD8" w:rsidRPr="00D859AF" w:rsidRDefault="004A0055" w:rsidP="00A70E8D">
      <w:pPr>
        <w:spacing w:line="360" w:lineRule="auto"/>
        <w:jc w:val="center"/>
        <w:rPr>
          <w:b/>
          <w:bCs/>
          <w:sz w:val="24"/>
          <w:szCs w:val="24"/>
        </w:rPr>
      </w:pPr>
      <w:r w:rsidRPr="00D859AF">
        <w:rPr>
          <w:b/>
          <w:bCs/>
          <w:sz w:val="24"/>
          <w:szCs w:val="24"/>
        </w:rPr>
        <w:t xml:space="preserve">Supplementary </w:t>
      </w:r>
      <w:r w:rsidR="00E545C7">
        <w:rPr>
          <w:b/>
          <w:bCs/>
          <w:sz w:val="24"/>
          <w:szCs w:val="24"/>
        </w:rPr>
        <w:t>3</w:t>
      </w:r>
      <w:r w:rsidRPr="00D859AF">
        <w:rPr>
          <w:b/>
          <w:bCs/>
          <w:sz w:val="24"/>
          <w:szCs w:val="24"/>
        </w:rPr>
        <w:t>. Interview Guide</w:t>
      </w:r>
    </w:p>
    <w:p w14:paraId="02AD025D" w14:textId="3B89440D" w:rsidR="00CC076A" w:rsidRPr="00D859AF" w:rsidRDefault="00CC076A" w:rsidP="00A70E8D">
      <w:pPr>
        <w:spacing w:line="360" w:lineRule="auto"/>
        <w:jc w:val="center"/>
        <w:rPr>
          <w:b/>
          <w:bCs/>
          <w:sz w:val="24"/>
          <w:szCs w:val="24"/>
        </w:rPr>
      </w:pPr>
      <w:r w:rsidRPr="00D859AF">
        <w:rPr>
          <w:b/>
          <w:bCs/>
          <w:sz w:val="24"/>
          <w:szCs w:val="24"/>
        </w:rPr>
        <w:t>Timepoint 0 Interview</w:t>
      </w:r>
    </w:p>
    <w:p w14:paraId="4C2AF7FC" w14:textId="77777777" w:rsidR="00CA4704" w:rsidRPr="00D859AF" w:rsidRDefault="00CA4704" w:rsidP="00A70E8D">
      <w:pPr>
        <w:spacing w:line="360" w:lineRule="auto"/>
        <w:rPr>
          <w:rFonts w:cs="Tahoma"/>
          <w:bCs/>
          <w:sz w:val="24"/>
          <w:szCs w:val="24"/>
        </w:rPr>
      </w:pPr>
      <w:r w:rsidRPr="00D859AF">
        <w:rPr>
          <w:rFonts w:cs="Tahoma"/>
          <w:bCs/>
          <w:sz w:val="24"/>
          <w:szCs w:val="24"/>
        </w:rPr>
        <w:t xml:space="preserve">To begin with, may I ask you a few </w:t>
      </w:r>
      <w:proofErr w:type="gramStart"/>
      <w:r w:rsidRPr="00D859AF">
        <w:rPr>
          <w:rFonts w:cs="Tahoma"/>
          <w:bCs/>
          <w:sz w:val="24"/>
          <w:szCs w:val="24"/>
        </w:rPr>
        <w:t>demographic</w:t>
      </w:r>
      <w:proofErr w:type="gramEnd"/>
      <w:r w:rsidRPr="00D859AF">
        <w:rPr>
          <w:rFonts w:cs="Tahoma"/>
          <w:bCs/>
          <w:sz w:val="24"/>
          <w:szCs w:val="24"/>
        </w:rPr>
        <w:t>, background questions?</w:t>
      </w:r>
    </w:p>
    <w:p w14:paraId="27785371" w14:textId="77777777" w:rsidR="00CA4704" w:rsidRPr="00D859AF" w:rsidRDefault="00CA4704" w:rsidP="00A70E8D">
      <w:pPr>
        <w:pStyle w:val="ListParagraph"/>
        <w:numPr>
          <w:ilvl w:val="0"/>
          <w:numId w:val="4"/>
        </w:numPr>
        <w:spacing w:line="360" w:lineRule="auto"/>
        <w:rPr>
          <w:rFonts w:cs="Tahoma"/>
          <w:sz w:val="24"/>
          <w:szCs w:val="24"/>
        </w:rPr>
      </w:pPr>
      <w:r w:rsidRPr="00D859AF">
        <w:rPr>
          <w:rFonts w:cs="Tahoma"/>
          <w:sz w:val="24"/>
          <w:szCs w:val="24"/>
        </w:rPr>
        <w:t xml:space="preserve">What is the highest level of education you have completed? </w:t>
      </w:r>
    </w:p>
    <w:p w14:paraId="4E25E82C" w14:textId="77777777" w:rsidR="00CA4704" w:rsidRPr="00D859AF" w:rsidRDefault="00CA4704" w:rsidP="00A70E8D">
      <w:pPr>
        <w:pStyle w:val="ListParagraph"/>
        <w:numPr>
          <w:ilvl w:val="0"/>
          <w:numId w:val="4"/>
        </w:numPr>
        <w:spacing w:line="360" w:lineRule="auto"/>
        <w:rPr>
          <w:rFonts w:cs="Tahoma"/>
          <w:sz w:val="24"/>
          <w:szCs w:val="24"/>
        </w:rPr>
      </w:pPr>
      <w:r w:rsidRPr="00D859AF">
        <w:rPr>
          <w:rFonts w:cs="Tahoma"/>
          <w:sz w:val="24"/>
          <w:szCs w:val="24"/>
        </w:rPr>
        <w:t>At which hospital and department do you mainly work?</w:t>
      </w:r>
    </w:p>
    <w:p w14:paraId="4480A027" w14:textId="219CE737" w:rsidR="00CA4704" w:rsidRPr="00D859AF" w:rsidRDefault="00CA4704" w:rsidP="00A70E8D">
      <w:pPr>
        <w:pStyle w:val="ListParagraph"/>
        <w:numPr>
          <w:ilvl w:val="0"/>
          <w:numId w:val="4"/>
        </w:numPr>
        <w:spacing w:line="360" w:lineRule="auto"/>
        <w:rPr>
          <w:rFonts w:cs="Tahoma"/>
          <w:sz w:val="24"/>
          <w:szCs w:val="24"/>
        </w:rPr>
      </w:pPr>
      <w:r w:rsidRPr="00D859AF">
        <w:rPr>
          <w:rFonts w:cs="Tahoma"/>
          <w:sz w:val="24"/>
          <w:szCs w:val="24"/>
        </w:rPr>
        <w:t xml:space="preserve">What is your professional role/job title? </w:t>
      </w:r>
      <w:r w:rsidRPr="00D859AF">
        <w:rPr>
          <w:rFonts w:cs="Tahoma"/>
          <w:sz w:val="24"/>
          <w:szCs w:val="24"/>
        </w:rPr>
        <w:tab/>
      </w:r>
      <w:r w:rsidRPr="00D859AF">
        <w:rPr>
          <w:rFonts w:cs="Tahoma"/>
          <w:sz w:val="24"/>
          <w:szCs w:val="24"/>
        </w:rPr>
        <w:tab/>
      </w:r>
    </w:p>
    <w:p w14:paraId="158CC62C" w14:textId="77777777" w:rsidR="00CA4704" w:rsidRPr="00D859AF" w:rsidRDefault="00CA4704" w:rsidP="00A70E8D">
      <w:pPr>
        <w:pStyle w:val="TableListNumber"/>
        <w:numPr>
          <w:ilvl w:val="0"/>
          <w:numId w:val="2"/>
        </w:numPr>
        <w:spacing w:line="360" w:lineRule="auto"/>
        <w:rPr>
          <w:rFonts w:asciiTheme="minorHAnsi" w:eastAsia="Tahoma" w:hAnsiTheme="minorHAnsi" w:cs="Tahoma"/>
          <w:sz w:val="24"/>
          <w:szCs w:val="24"/>
        </w:rPr>
      </w:pPr>
      <w:r w:rsidRPr="00D859AF">
        <w:rPr>
          <w:rFonts w:asciiTheme="minorHAnsi" w:eastAsia="Tahoma" w:hAnsiTheme="minorHAnsi" w:cs="Tahoma"/>
          <w:sz w:val="24"/>
          <w:szCs w:val="24"/>
        </w:rPr>
        <w:t xml:space="preserve">Can you tell me a bit about your current or most recent position in the genetics service/department? How long have you been working in that role? </w:t>
      </w:r>
      <w:r w:rsidRPr="00D859AF">
        <w:rPr>
          <w:rFonts w:asciiTheme="minorHAnsi" w:hAnsiTheme="minorHAnsi" w:cs="Tahoma"/>
          <w:sz w:val="24"/>
          <w:szCs w:val="24"/>
        </w:rPr>
        <w:t>What are your main tasks?</w:t>
      </w:r>
    </w:p>
    <w:p w14:paraId="549B3CD5" w14:textId="77777777" w:rsidR="00CA4704" w:rsidRPr="00D859AF" w:rsidRDefault="00CA4704" w:rsidP="00A70E8D">
      <w:pPr>
        <w:numPr>
          <w:ilvl w:val="0"/>
          <w:numId w:val="1"/>
        </w:numPr>
        <w:spacing w:before="120" w:after="120" w:line="360" w:lineRule="auto"/>
        <w:rPr>
          <w:rFonts w:eastAsia="Tahoma" w:cs="Tahoma"/>
          <w:sz w:val="24"/>
          <w:szCs w:val="24"/>
          <w:lang w:val="en-AU"/>
        </w:rPr>
      </w:pPr>
      <w:r w:rsidRPr="00D859AF">
        <w:rPr>
          <w:rFonts w:eastAsia="Tahoma" w:cs="Tahoma"/>
          <w:sz w:val="24"/>
          <w:szCs w:val="24"/>
          <w:lang w:val="en-AU"/>
        </w:rPr>
        <w:t>To which service/clinic/clinical specialty will you be appointed/provide support when you are working in this new role? Where will you be physically located? When will you start? How many days per week will you work in your new role? Will you continue to be working in any other roles?</w:t>
      </w:r>
    </w:p>
    <w:p w14:paraId="62798FB8" w14:textId="77777777" w:rsidR="00CA4704" w:rsidRPr="00D859AF" w:rsidRDefault="00CA4704" w:rsidP="00A70E8D">
      <w:pPr>
        <w:spacing w:before="120" w:after="120" w:line="360" w:lineRule="auto"/>
        <w:rPr>
          <w:rFonts w:eastAsia="Tahoma" w:cs="Tahoma"/>
          <w:i/>
          <w:iCs/>
          <w:sz w:val="24"/>
          <w:szCs w:val="24"/>
          <w:lang w:val="en-AU"/>
        </w:rPr>
      </w:pPr>
      <w:r w:rsidRPr="00D859AF">
        <w:rPr>
          <w:rFonts w:eastAsia="Tahoma" w:cs="Tahoma"/>
          <w:i/>
          <w:iCs/>
          <w:sz w:val="24"/>
          <w:szCs w:val="24"/>
          <w:lang w:val="en-AU"/>
        </w:rPr>
        <w:t>Prompts:</w:t>
      </w:r>
    </w:p>
    <w:p w14:paraId="6C8B659A" w14:textId="77777777" w:rsidR="00CA4704" w:rsidRPr="00D859AF" w:rsidRDefault="00CA4704" w:rsidP="00A70E8D">
      <w:pPr>
        <w:pStyle w:val="ListParagraph"/>
        <w:numPr>
          <w:ilvl w:val="0"/>
          <w:numId w:val="5"/>
        </w:numPr>
        <w:spacing w:before="120" w:after="120" w:line="360" w:lineRule="auto"/>
        <w:rPr>
          <w:rFonts w:eastAsia="Tahoma" w:cs="Tahoma"/>
          <w:sz w:val="24"/>
          <w:szCs w:val="24"/>
          <w:lang w:val="en-AU"/>
        </w:rPr>
      </w:pPr>
      <w:r w:rsidRPr="00D859AF">
        <w:rPr>
          <w:rFonts w:eastAsia="Tahoma" w:cs="Tahoma"/>
          <w:sz w:val="24"/>
          <w:szCs w:val="24"/>
          <w:lang w:val="en-AU"/>
        </w:rPr>
        <w:t xml:space="preserve">Have you ever worked in a role where you are outside of a clinical genetics service? If yes, what was your experience like? </w:t>
      </w:r>
    </w:p>
    <w:p w14:paraId="3AC5A408" w14:textId="77777777" w:rsidR="00CA4704" w:rsidRPr="00D859AF" w:rsidRDefault="00CA4704" w:rsidP="00A70E8D">
      <w:pPr>
        <w:numPr>
          <w:ilvl w:val="0"/>
          <w:numId w:val="1"/>
        </w:numPr>
        <w:spacing w:before="120" w:after="120" w:line="360" w:lineRule="auto"/>
        <w:rPr>
          <w:rFonts w:eastAsia="Tahoma" w:cs="Tahoma"/>
          <w:sz w:val="24"/>
          <w:szCs w:val="24"/>
          <w:lang w:val="en-AU"/>
        </w:rPr>
      </w:pPr>
      <w:r w:rsidRPr="00D859AF">
        <w:rPr>
          <w:rFonts w:eastAsia="Tahoma" w:cs="Tahoma"/>
          <w:sz w:val="24"/>
          <w:szCs w:val="24"/>
          <w:lang w:val="en-AU"/>
        </w:rPr>
        <w:t>How did you know about this new role? What attracted you to apply for this (new) role?</w:t>
      </w:r>
    </w:p>
    <w:p w14:paraId="4B328DB7" w14:textId="77777777" w:rsidR="00CA4704" w:rsidRPr="00D859AF" w:rsidRDefault="00CA4704" w:rsidP="00A70E8D">
      <w:pPr>
        <w:numPr>
          <w:ilvl w:val="0"/>
          <w:numId w:val="1"/>
        </w:numPr>
        <w:spacing w:before="120" w:after="120" w:line="360" w:lineRule="auto"/>
        <w:rPr>
          <w:rFonts w:eastAsia="Tahoma" w:cs="Tahoma"/>
          <w:sz w:val="24"/>
          <w:szCs w:val="24"/>
          <w:lang w:val="en-AU"/>
        </w:rPr>
      </w:pPr>
      <w:r w:rsidRPr="00D859AF">
        <w:rPr>
          <w:rFonts w:eastAsia="Tahoma" w:cs="Tahoma"/>
          <w:sz w:val="24"/>
          <w:szCs w:val="24"/>
          <w:lang w:val="en-AU"/>
        </w:rPr>
        <w:t xml:space="preserve">The term mainstreaming is being used a lot </w:t>
      </w:r>
      <w:proofErr w:type="gramStart"/>
      <w:r w:rsidRPr="00D859AF">
        <w:rPr>
          <w:rFonts w:eastAsia="Tahoma" w:cs="Tahoma"/>
          <w:sz w:val="24"/>
          <w:szCs w:val="24"/>
          <w:lang w:val="en-AU"/>
        </w:rPr>
        <w:t>at the moment</w:t>
      </w:r>
      <w:proofErr w:type="gramEnd"/>
      <w:r w:rsidRPr="00D859AF">
        <w:rPr>
          <w:rFonts w:eastAsia="Tahoma" w:cs="Tahoma"/>
          <w:sz w:val="24"/>
          <w:szCs w:val="24"/>
          <w:lang w:val="en-AU"/>
        </w:rPr>
        <w:t>, what’s your understanding of ‘mainstreaming’?</w:t>
      </w:r>
    </w:p>
    <w:p w14:paraId="6D7371E8" w14:textId="77777777" w:rsidR="00CA4704" w:rsidRPr="00D859AF" w:rsidRDefault="00CA4704" w:rsidP="00A70E8D">
      <w:pPr>
        <w:pStyle w:val="TableListNumber"/>
        <w:spacing w:line="360" w:lineRule="auto"/>
        <w:ind w:left="0" w:firstLine="0"/>
        <w:rPr>
          <w:rFonts w:asciiTheme="minorHAnsi" w:hAnsiTheme="minorHAnsi"/>
          <w:i/>
          <w:iCs/>
          <w:sz w:val="24"/>
          <w:szCs w:val="24"/>
        </w:rPr>
      </w:pPr>
      <w:r w:rsidRPr="00D859AF">
        <w:rPr>
          <w:rFonts w:asciiTheme="minorHAnsi" w:hAnsiTheme="minorHAnsi"/>
          <w:i/>
          <w:iCs/>
          <w:sz w:val="24"/>
          <w:szCs w:val="24"/>
        </w:rPr>
        <w:t xml:space="preserve">Prompts: </w:t>
      </w:r>
    </w:p>
    <w:p w14:paraId="00E5B59D" w14:textId="77777777" w:rsidR="00CA4704" w:rsidRPr="00D859AF" w:rsidRDefault="00CA4704" w:rsidP="00A70E8D">
      <w:pPr>
        <w:pStyle w:val="ListParagraph"/>
        <w:numPr>
          <w:ilvl w:val="0"/>
          <w:numId w:val="5"/>
        </w:numPr>
        <w:spacing w:before="120" w:after="120" w:line="360" w:lineRule="auto"/>
        <w:rPr>
          <w:rFonts w:eastAsia="Tahoma" w:cs="Tahoma"/>
          <w:sz w:val="24"/>
          <w:szCs w:val="24"/>
          <w:lang w:val="en-AU"/>
        </w:rPr>
      </w:pPr>
      <w:r w:rsidRPr="00D859AF">
        <w:rPr>
          <w:rFonts w:eastAsia="Tahoma" w:cs="Tahoma"/>
          <w:sz w:val="24"/>
          <w:szCs w:val="24"/>
          <w:lang w:val="en-AU"/>
        </w:rPr>
        <w:t>What do you think is the role of genetic counsellors in mainstreaming?</w:t>
      </w:r>
    </w:p>
    <w:p w14:paraId="077503E8" w14:textId="77777777" w:rsidR="00CA4704" w:rsidRPr="00D859AF" w:rsidRDefault="00CA4704" w:rsidP="00A70E8D">
      <w:pPr>
        <w:pStyle w:val="ListParagraph"/>
        <w:numPr>
          <w:ilvl w:val="0"/>
          <w:numId w:val="5"/>
        </w:numPr>
        <w:spacing w:before="120" w:after="120" w:line="360" w:lineRule="auto"/>
        <w:rPr>
          <w:rFonts w:eastAsia="Tahoma" w:cs="Tahoma"/>
          <w:sz w:val="24"/>
          <w:szCs w:val="24"/>
          <w:lang w:val="en-AU"/>
        </w:rPr>
      </w:pPr>
      <w:r w:rsidRPr="00D859AF">
        <w:rPr>
          <w:rFonts w:eastAsia="Tahoma" w:cs="Tahoma"/>
          <w:sz w:val="24"/>
          <w:szCs w:val="24"/>
          <w:lang w:val="en-AU"/>
        </w:rPr>
        <w:t xml:space="preserve">Speaking of the new role you are in/starting in the Clinical Change </w:t>
      </w:r>
      <w:proofErr w:type="gramStart"/>
      <w:r w:rsidRPr="00D859AF">
        <w:rPr>
          <w:rFonts w:eastAsia="Tahoma" w:cs="Tahoma"/>
          <w:sz w:val="24"/>
          <w:szCs w:val="24"/>
          <w:lang w:val="en-AU"/>
        </w:rPr>
        <w:t>Project,</w:t>
      </w:r>
      <w:proofErr w:type="gramEnd"/>
      <w:r w:rsidRPr="00D859AF">
        <w:rPr>
          <w:rFonts w:eastAsia="Tahoma" w:cs="Tahoma"/>
          <w:sz w:val="24"/>
          <w:szCs w:val="24"/>
          <w:lang w:val="en-AU"/>
        </w:rPr>
        <w:t xml:space="preserve"> would you describe it as mainstreaming role or describe it in another way?</w:t>
      </w:r>
    </w:p>
    <w:p w14:paraId="2F2393C8" w14:textId="77777777" w:rsidR="00CA4704" w:rsidRPr="00D859AF" w:rsidRDefault="00CA4704" w:rsidP="00A70E8D">
      <w:pPr>
        <w:spacing w:before="120" w:after="120" w:line="360" w:lineRule="auto"/>
        <w:rPr>
          <w:rFonts w:eastAsia="Tahoma" w:cs="Tahoma"/>
          <w:sz w:val="24"/>
          <w:szCs w:val="24"/>
          <w:lang w:val="en-AU"/>
        </w:rPr>
      </w:pPr>
      <w:r w:rsidRPr="00D859AF">
        <w:rPr>
          <w:rFonts w:eastAsia="Tahoma" w:cs="Tahoma"/>
          <w:sz w:val="24"/>
          <w:szCs w:val="24"/>
          <w:lang w:val="en-AU"/>
        </w:rPr>
        <w:t xml:space="preserve">We’re interested in your thoughts at this early stage but recognise you might not know all these details yet. I’ve got a few questions about your new role: </w:t>
      </w:r>
    </w:p>
    <w:p w14:paraId="02E91CFD" w14:textId="77777777" w:rsidR="00CA4704" w:rsidRPr="00D859AF" w:rsidRDefault="00CA4704" w:rsidP="00A70E8D">
      <w:pPr>
        <w:numPr>
          <w:ilvl w:val="0"/>
          <w:numId w:val="1"/>
        </w:numPr>
        <w:spacing w:before="120" w:after="120" w:line="360" w:lineRule="auto"/>
        <w:rPr>
          <w:rFonts w:eastAsia="Tahoma" w:cs="Tahoma"/>
          <w:sz w:val="24"/>
          <w:szCs w:val="24"/>
          <w:lang w:val="en-AU"/>
        </w:rPr>
      </w:pPr>
      <w:r w:rsidRPr="00D859AF">
        <w:rPr>
          <w:rFonts w:eastAsia="Tahoma" w:cs="Tahoma"/>
          <w:sz w:val="24"/>
          <w:szCs w:val="24"/>
          <w:lang w:val="en-AU"/>
        </w:rPr>
        <w:t xml:space="preserve">What will you do in your new role? </w:t>
      </w:r>
    </w:p>
    <w:p w14:paraId="4409D004" w14:textId="77777777" w:rsidR="00CA4704" w:rsidRPr="00D859AF" w:rsidRDefault="00CA4704" w:rsidP="00A70E8D">
      <w:pPr>
        <w:numPr>
          <w:ilvl w:val="0"/>
          <w:numId w:val="1"/>
        </w:numPr>
        <w:spacing w:before="120" w:after="120" w:line="360" w:lineRule="auto"/>
        <w:rPr>
          <w:rFonts w:eastAsia="Tahoma" w:cs="Tahoma"/>
          <w:sz w:val="24"/>
          <w:szCs w:val="24"/>
          <w:lang w:val="en-AU"/>
        </w:rPr>
      </w:pPr>
      <w:r w:rsidRPr="00D859AF">
        <w:rPr>
          <w:rFonts w:eastAsia="Tahoma" w:cs="Tahoma"/>
          <w:sz w:val="24"/>
          <w:szCs w:val="24"/>
          <w:lang w:val="en-AU"/>
        </w:rPr>
        <w:lastRenderedPageBreak/>
        <w:t>What do you expect to achieve in this role? What does success look like in this role?</w:t>
      </w:r>
    </w:p>
    <w:p w14:paraId="6C5C60AF" w14:textId="77777777" w:rsidR="00A70E8D" w:rsidRPr="00D859AF" w:rsidRDefault="00CA4704" w:rsidP="00A70E8D">
      <w:pPr>
        <w:spacing w:before="120" w:after="120" w:line="360" w:lineRule="auto"/>
        <w:rPr>
          <w:rFonts w:eastAsia="Tahoma" w:cs="Tahoma"/>
          <w:b/>
          <w:bCs/>
          <w:i/>
          <w:iCs/>
          <w:sz w:val="24"/>
          <w:szCs w:val="24"/>
          <w:lang w:val="en-AU"/>
        </w:rPr>
      </w:pPr>
      <w:r w:rsidRPr="00D859AF">
        <w:rPr>
          <w:rFonts w:eastAsia="Tahoma" w:cs="Tahoma"/>
          <w:b/>
          <w:bCs/>
          <w:i/>
          <w:iCs/>
          <w:sz w:val="24"/>
          <w:szCs w:val="24"/>
          <w:lang w:val="en-AU"/>
        </w:rPr>
        <w:t xml:space="preserve">Perception of the new GC model </w:t>
      </w:r>
    </w:p>
    <w:p w14:paraId="4A6674E5" w14:textId="1771E77F" w:rsidR="00CA4704" w:rsidRPr="00D859AF" w:rsidRDefault="00CA4704" w:rsidP="00A70E8D">
      <w:pPr>
        <w:spacing w:before="120" w:after="120" w:line="360" w:lineRule="auto"/>
        <w:rPr>
          <w:rFonts w:eastAsia="Tahoma" w:cs="Tahoma"/>
          <w:sz w:val="24"/>
          <w:szCs w:val="24"/>
          <w:lang w:val="en-AU"/>
        </w:rPr>
      </w:pPr>
      <w:r w:rsidRPr="00D859AF">
        <w:rPr>
          <w:rFonts w:eastAsia="Tahoma" w:cs="Tahoma"/>
          <w:sz w:val="24"/>
          <w:szCs w:val="24"/>
          <w:lang w:val="en-AU"/>
        </w:rPr>
        <w:t xml:space="preserve">Thinking about the specialty you are going to work with, what do you know about the current pathways for patients to access genetics? </w:t>
      </w:r>
    </w:p>
    <w:p w14:paraId="579F44D7" w14:textId="07CAA99D" w:rsidR="00CA4704" w:rsidRPr="00D859AF" w:rsidRDefault="00CA4704" w:rsidP="00A70E8D">
      <w:pPr>
        <w:numPr>
          <w:ilvl w:val="0"/>
          <w:numId w:val="1"/>
        </w:numPr>
        <w:spacing w:before="120" w:after="120" w:line="360" w:lineRule="auto"/>
        <w:rPr>
          <w:rFonts w:eastAsia="Tahoma" w:cs="Tahoma"/>
          <w:sz w:val="24"/>
          <w:szCs w:val="24"/>
          <w:lang w:val="en-AU"/>
        </w:rPr>
      </w:pPr>
      <w:r w:rsidRPr="00D859AF">
        <w:rPr>
          <w:rFonts w:eastAsia="Tahoma" w:cs="Tahoma"/>
          <w:sz w:val="24"/>
          <w:szCs w:val="24"/>
          <w:lang w:val="en-AU"/>
        </w:rPr>
        <w:t xml:space="preserve">What do you understand are the current challenges with accessing genetics for the patients </w:t>
      </w:r>
      <w:proofErr w:type="gramStart"/>
      <w:r w:rsidRPr="00D859AF">
        <w:rPr>
          <w:rFonts w:eastAsia="Tahoma" w:cs="Tahoma"/>
          <w:sz w:val="24"/>
          <w:szCs w:val="24"/>
          <w:lang w:val="en-AU"/>
        </w:rPr>
        <w:t>at the moment</w:t>
      </w:r>
      <w:proofErr w:type="gramEnd"/>
      <w:r w:rsidRPr="00D859AF">
        <w:rPr>
          <w:rFonts w:eastAsia="Tahoma" w:cs="Tahoma"/>
          <w:sz w:val="24"/>
          <w:szCs w:val="24"/>
          <w:lang w:val="en-AU"/>
        </w:rPr>
        <w:t>?</w:t>
      </w:r>
    </w:p>
    <w:p w14:paraId="1420C92B" w14:textId="77777777" w:rsidR="00CA4704" w:rsidRPr="00D859AF" w:rsidRDefault="00CA4704" w:rsidP="00A70E8D">
      <w:pPr>
        <w:pStyle w:val="TableListNumber"/>
        <w:spacing w:line="360" w:lineRule="auto"/>
        <w:rPr>
          <w:rFonts w:asciiTheme="minorHAnsi" w:hAnsiTheme="minorHAnsi"/>
          <w:sz w:val="24"/>
          <w:szCs w:val="24"/>
        </w:rPr>
      </w:pPr>
      <w:r w:rsidRPr="00D859AF">
        <w:rPr>
          <w:rFonts w:asciiTheme="minorHAnsi" w:hAnsiTheme="minorHAnsi"/>
          <w:sz w:val="24"/>
          <w:szCs w:val="24"/>
        </w:rPr>
        <w:t xml:space="preserve">How will your new role (at/with the clinical specialties) contribute to addressing those challenges? </w:t>
      </w:r>
    </w:p>
    <w:p w14:paraId="48D24106" w14:textId="77777777" w:rsidR="00CA4704" w:rsidRPr="00D859AF" w:rsidRDefault="00CA4704" w:rsidP="00A70E8D">
      <w:pPr>
        <w:pStyle w:val="TableListNumber"/>
        <w:spacing w:line="360" w:lineRule="auto"/>
        <w:rPr>
          <w:rFonts w:asciiTheme="minorHAnsi" w:hAnsiTheme="minorHAnsi" w:cs="Tahoma"/>
          <w:sz w:val="24"/>
          <w:szCs w:val="24"/>
        </w:rPr>
      </w:pPr>
      <w:r w:rsidRPr="00D859AF">
        <w:rPr>
          <w:rFonts w:asciiTheme="minorHAnsi" w:hAnsiTheme="minorHAnsi" w:cs="Tahoma"/>
          <w:sz w:val="24"/>
          <w:szCs w:val="24"/>
        </w:rPr>
        <w:t xml:space="preserve">How will your role contribute to creating genomic change in healthcare in general? </w:t>
      </w:r>
    </w:p>
    <w:p w14:paraId="45156B2E" w14:textId="77777777" w:rsidR="00CA4704" w:rsidRPr="00D859AF" w:rsidRDefault="00CA4704" w:rsidP="00A70E8D">
      <w:pPr>
        <w:spacing w:before="120" w:after="120" w:line="360" w:lineRule="auto"/>
        <w:rPr>
          <w:rFonts w:eastAsia="Tahoma" w:cs="Tahoma"/>
          <w:b/>
          <w:bCs/>
          <w:i/>
          <w:iCs/>
          <w:sz w:val="24"/>
          <w:szCs w:val="24"/>
          <w:lang w:val="en-AU"/>
        </w:rPr>
      </w:pPr>
      <w:r w:rsidRPr="00D859AF">
        <w:rPr>
          <w:rFonts w:eastAsia="Tahoma" w:cs="Tahoma"/>
          <w:b/>
          <w:bCs/>
          <w:i/>
          <w:iCs/>
          <w:sz w:val="24"/>
          <w:szCs w:val="24"/>
          <w:lang w:val="en-AU"/>
        </w:rPr>
        <w:t xml:space="preserve">Anticipated implementation </w:t>
      </w:r>
    </w:p>
    <w:p w14:paraId="61BDA20B" w14:textId="77777777" w:rsidR="00CA4704" w:rsidRPr="00D859AF" w:rsidRDefault="00CA4704" w:rsidP="00A70E8D">
      <w:pPr>
        <w:numPr>
          <w:ilvl w:val="0"/>
          <w:numId w:val="1"/>
        </w:numPr>
        <w:spacing w:before="120" w:after="120" w:line="360" w:lineRule="auto"/>
        <w:rPr>
          <w:rFonts w:eastAsia="Tahoma" w:cs="Tahoma"/>
          <w:sz w:val="24"/>
          <w:szCs w:val="24"/>
          <w:lang w:val="en-AU"/>
        </w:rPr>
      </w:pPr>
      <w:r w:rsidRPr="00D859AF">
        <w:rPr>
          <w:rFonts w:eastAsia="Tahoma" w:cs="Tahoma"/>
          <w:sz w:val="24"/>
          <w:szCs w:val="24"/>
          <w:lang w:val="en-AU"/>
        </w:rPr>
        <w:t xml:space="preserve">As compared to your current/previous roles in the genetics service/department what changes do you expect to see when working in your new role? </w:t>
      </w:r>
    </w:p>
    <w:p w14:paraId="42FE7423" w14:textId="77777777" w:rsidR="00CA4704" w:rsidRPr="00D859AF" w:rsidRDefault="00CA4704" w:rsidP="00A70E8D">
      <w:pPr>
        <w:pStyle w:val="TableListNumber"/>
        <w:spacing w:line="360" w:lineRule="auto"/>
        <w:ind w:left="0" w:firstLine="0"/>
        <w:rPr>
          <w:rFonts w:asciiTheme="minorHAnsi" w:hAnsiTheme="minorHAnsi" w:cs="Tahoma"/>
          <w:i/>
          <w:iCs/>
          <w:sz w:val="24"/>
          <w:szCs w:val="24"/>
        </w:rPr>
      </w:pPr>
      <w:r w:rsidRPr="00D859AF">
        <w:rPr>
          <w:rFonts w:asciiTheme="minorHAnsi" w:hAnsiTheme="minorHAnsi" w:cs="Tahoma"/>
          <w:i/>
          <w:iCs/>
          <w:sz w:val="24"/>
          <w:szCs w:val="24"/>
        </w:rPr>
        <w:t xml:space="preserve">Prompts: </w:t>
      </w:r>
    </w:p>
    <w:p w14:paraId="36BA2B06" w14:textId="77777777" w:rsidR="00CA4704" w:rsidRPr="00D859AF" w:rsidRDefault="00CA4704" w:rsidP="00A70E8D">
      <w:pPr>
        <w:pStyle w:val="TableListNumber"/>
        <w:numPr>
          <w:ilvl w:val="0"/>
          <w:numId w:val="3"/>
        </w:numPr>
        <w:spacing w:line="360" w:lineRule="auto"/>
        <w:rPr>
          <w:rFonts w:asciiTheme="minorHAnsi" w:hAnsiTheme="minorHAnsi" w:cs="Tahoma"/>
          <w:sz w:val="24"/>
          <w:szCs w:val="24"/>
        </w:rPr>
      </w:pPr>
      <w:proofErr w:type="gramStart"/>
      <w:r w:rsidRPr="00D859AF">
        <w:rPr>
          <w:rFonts w:asciiTheme="minorHAnsi" w:hAnsiTheme="minorHAnsi" w:cs="Tahoma"/>
          <w:sz w:val="24"/>
          <w:szCs w:val="24"/>
        </w:rPr>
        <w:t>Is</w:t>
      </w:r>
      <w:proofErr w:type="gramEnd"/>
      <w:r w:rsidRPr="00D859AF">
        <w:rPr>
          <w:rFonts w:asciiTheme="minorHAnsi" w:hAnsiTheme="minorHAnsi" w:cs="Tahoma"/>
          <w:sz w:val="24"/>
          <w:szCs w:val="24"/>
        </w:rPr>
        <w:t xml:space="preserve"> there any changes do you expect to see in the way you interact with the patients? </w:t>
      </w:r>
    </w:p>
    <w:p w14:paraId="1F114386" w14:textId="77777777" w:rsidR="00CA4704" w:rsidRPr="00D859AF" w:rsidRDefault="00CA4704" w:rsidP="00A70E8D">
      <w:pPr>
        <w:pStyle w:val="TableListNumber"/>
        <w:numPr>
          <w:ilvl w:val="0"/>
          <w:numId w:val="3"/>
        </w:numPr>
        <w:spacing w:line="360" w:lineRule="auto"/>
        <w:rPr>
          <w:rFonts w:asciiTheme="minorHAnsi" w:hAnsiTheme="minorHAnsi" w:cs="Tahoma"/>
          <w:sz w:val="24"/>
          <w:szCs w:val="24"/>
        </w:rPr>
      </w:pPr>
      <w:r w:rsidRPr="00D859AF">
        <w:rPr>
          <w:rFonts w:asciiTheme="minorHAnsi" w:hAnsiTheme="minorHAnsi" w:cs="Tahoma"/>
          <w:sz w:val="24"/>
          <w:szCs w:val="24"/>
        </w:rPr>
        <w:t>Any changes for the patients?</w:t>
      </w:r>
    </w:p>
    <w:p w14:paraId="745823F3" w14:textId="77777777" w:rsidR="00CA4704" w:rsidRPr="00D859AF" w:rsidRDefault="00CA4704" w:rsidP="00A70E8D">
      <w:pPr>
        <w:pStyle w:val="TableListNumber"/>
        <w:numPr>
          <w:ilvl w:val="0"/>
          <w:numId w:val="3"/>
        </w:numPr>
        <w:spacing w:line="360" w:lineRule="auto"/>
        <w:rPr>
          <w:rFonts w:asciiTheme="minorHAnsi" w:hAnsiTheme="minorHAnsi" w:cs="Tahoma"/>
          <w:sz w:val="24"/>
          <w:szCs w:val="24"/>
        </w:rPr>
      </w:pPr>
      <w:r w:rsidRPr="00D859AF">
        <w:rPr>
          <w:rFonts w:asciiTheme="minorHAnsi" w:hAnsiTheme="minorHAnsi" w:cs="Tahoma"/>
          <w:sz w:val="24"/>
          <w:szCs w:val="24"/>
        </w:rPr>
        <w:t xml:space="preserve">Any changes for the hospital/clinic? </w:t>
      </w:r>
    </w:p>
    <w:p w14:paraId="74680AEC" w14:textId="77777777" w:rsidR="00CA4704" w:rsidRPr="00D859AF" w:rsidRDefault="00CA4704" w:rsidP="00A70E8D">
      <w:pPr>
        <w:pStyle w:val="TableListNumber"/>
        <w:spacing w:line="360" w:lineRule="auto"/>
        <w:rPr>
          <w:rFonts w:asciiTheme="minorHAnsi" w:hAnsiTheme="minorHAnsi" w:cs="Tahoma"/>
          <w:sz w:val="24"/>
          <w:szCs w:val="24"/>
        </w:rPr>
      </w:pPr>
      <w:r w:rsidRPr="00D859AF">
        <w:rPr>
          <w:rFonts w:asciiTheme="minorHAnsi" w:hAnsiTheme="minorHAnsi" w:cs="Tahoma"/>
          <w:sz w:val="24"/>
          <w:szCs w:val="24"/>
        </w:rPr>
        <w:t>We’re interested to know more about your interaction with the health professionals when you are going to work with them in your new role. What do you want the health professionals in the specialties to know about your role?</w:t>
      </w:r>
    </w:p>
    <w:p w14:paraId="5678046E" w14:textId="77777777" w:rsidR="00CA4704" w:rsidRPr="00D859AF" w:rsidRDefault="00CA4704" w:rsidP="00A70E8D">
      <w:pPr>
        <w:pStyle w:val="TableListNumber"/>
        <w:spacing w:line="360" w:lineRule="auto"/>
        <w:ind w:left="0" w:firstLine="0"/>
        <w:rPr>
          <w:rFonts w:asciiTheme="minorHAnsi" w:hAnsiTheme="minorHAnsi" w:cs="Tahoma"/>
          <w:i/>
          <w:iCs/>
          <w:sz w:val="24"/>
          <w:szCs w:val="24"/>
        </w:rPr>
      </w:pPr>
      <w:r w:rsidRPr="00D859AF">
        <w:rPr>
          <w:rFonts w:asciiTheme="minorHAnsi" w:hAnsiTheme="minorHAnsi" w:cs="Tahoma"/>
          <w:i/>
          <w:iCs/>
          <w:sz w:val="24"/>
          <w:szCs w:val="24"/>
        </w:rPr>
        <w:t xml:space="preserve">Prompts: </w:t>
      </w:r>
    </w:p>
    <w:p w14:paraId="554EE42C" w14:textId="77777777" w:rsidR="00CA4704" w:rsidRPr="00D859AF" w:rsidRDefault="00CA4704" w:rsidP="00A70E8D">
      <w:pPr>
        <w:pStyle w:val="TableListNumber"/>
        <w:numPr>
          <w:ilvl w:val="0"/>
          <w:numId w:val="3"/>
        </w:numPr>
        <w:spacing w:line="360" w:lineRule="auto"/>
        <w:rPr>
          <w:rFonts w:asciiTheme="minorHAnsi" w:hAnsiTheme="minorHAnsi" w:cs="Tahoma"/>
          <w:sz w:val="24"/>
          <w:szCs w:val="24"/>
        </w:rPr>
      </w:pPr>
      <w:r w:rsidRPr="00D859AF">
        <w:rPr>
          <w:rFonts w:asciiTheme="minorHAnsi" w:hAnsiTheme="minorHAnsi" w:cs="Tahoma"/>
          <w:sz w:val="24"/>
          <w:szCs w:val="24"/>
        </w:rPr>
        <w:t xml:space="preserve">Have you had any prior experience working with non-genetic health professionals? What worked well? what didn’t? How will you work with them in your new role? </w:t>
      </w:r>
    </w:p>
    <w:p w14:paraId="4E94619F" w14:textId="77777777" w:rsidR="00CA4704" w:rsidRPr="00D859AF" w:rsidRDefault="00CA4704" w:rsidP="00A70E8D">
      <w:pPr>
        <w:pStyle w:val="TableListNumber"/>
        <w:numPr>
          <w:ilvl w:val="0"/>
          <w:numId w:val="3"/>
        </w:numPr>
        <w:spacing w:line="360" w:lineRule="auto"/>
        <w:rPr>
          <w:rFonts w:asciiTheme="minorHAnsi" w:hAnsiTheme="minorHAnsi" w:cs="Tahoma"/>
          <w:sz w:val="24"/>
          <w:szCs w:val="24"/>
        </w:rPr>
      </w:pPr>
      <w:r w:rsidRPr="00D859AF">
        <w:rPr>
          <w:rFonts w:asciiTheme="minorHAnsi" w:hAnsiTheme="minorHAnsi" w:cs="Tahoma"/>
          <w:sz w:val="24"/>
          <w:szCs w:val="24"/>
        </w:rPr>
        <w:t>How will your interaction with them impact their use of genomics in dementia/nephrology/transplant (</w:t>
      </w:r>
      <w:proofErr w:type="spellStart"/>
      <w:r w:rsidRPr="00D859AF">
        <w:rPr>
          <w:rFonts w:asciiTheme="minorHAnsi" w:hAnsiTheme="minorHAnsi" w:cs="Tahoma"/>
          <w:sz w:val="24"/>
          <w:szCs w:val="24"/>
        </w:rPr>
        <w:t>e.g</w:t>
      </w:r>
      <w:proofErr w:type="spellEnd"/>
      <w:r w:rsidRPr="00D859AF">
        <w:rPr>
          <w:rFonts w:asciiTheme="minorHAnsi" w:hAnsiTheme="minorHAnsi" w:cs="Tahoma"/>
          <w:sz w:val="24"/>
          <w:szCs w:val="24"/>
        </w:rPr>
        <w:t xml:space="preserve"> attitudes, confidence, skills, and expertise)?</w:t>
      </w:r>
    </w:p>
    <w:p w14:paraId="2D71F159" w14:textId="77777777" w:rsidR="00CA4704" w:rsidRPr="00D859AF" w:rsidRDefault="00CA4704" w:rsidP="00A70E8D">
      <w:pPr>
        <w:numPr>
          <w:ilvl w:val="0"/>
          <w:numId w:val="1"/>
        </w:numPr>
        <w:spacing w:before="120" w:after="120" w:line="360" w:lineRule="auto"/>
        <w:rPr>
          <w:rFonts w:eastAsia="Tahoma" w:cs="Tahoma"/>
          <w:sz w:val="24"/>
          <w:szCs w:val="24"/>
          <w:lang w:val="en-AU"/>
        </w:rPr>
      </w:pPr>
      <w:r w:rsidRPr="00D859AF">
        <w:rPr>
          <w:rFonts w:eastAsia="Tahoma" w:cs="Tahoma"/>
          <w:sz w:val="24"/>
          <w:szCs w:val="24"/>
          <w:lang w:val="en-AU"/>
        </w:rPr>
        <w:lastRenderedPageBreak/>
        <w:t xml:space="preserve">Do you anticipate any challenges or difficulties in your new role? </w:t>
      </w:r>
    </w:p>
    <w:p w14:paraId="07449BFB" w14:textId="77777777" w:rsidR="00CA4704" w:rsidRPr="00D859AF" w:rsidRDefault="00CA4704" w:rsidP="00A70E8D">
      <w:pPr>
        <w:numPr>
          <w:ilvl w:val="0"/>
          <w:numId w:val="1"/>
        </w:numPr>
        <w:spacing w:before="120" w:after="120" w:line="360" w:lineRule="auto"/>
        <w:rPr>
          <w:rFonts w:eastAsia="Tahoma" w:cs="Tahoma"/>
          <w:sz w:val="24"/>
          <w:szCs w:val="24"/>
          <w:lang w:val="en-AU"/>
        </w:rPr>
      </w:pPr>
      <w:r w:rsidRPr="00D859AF">
        <w:rPr>
          <w:rFonts w:eastAsia="Tahoma" w:cs="Tahoma"/>
          <w:sz w:val="24"/>
          <w:szCs w:val="24"/>
          <w:lang w:val="en-AU"/>
        </w:rPr>
        <w:t>What do you do to get prepared for this role?</w:t>
      </w:r>
    </w:p>
    <w:p w14:paraId="6E20ABF2" w14:textId="77777777" w:rsidR="00CA4704" w:rsidRPr="00D859AF" w:rsidRDefault="00CA4704" w:rsidP="00A70E8D">
      <w:pPr>
        <w:pStyle w:val="TableListNumber"/>
        <w:spacing w:line="360" w:lineRule="auto"/>
        <w:rPr>
          <w:rFonts w:asciiTheme="minorHAnsi" w:hAnsiTheme="minorHAnsi" w:cs="Tahoma"/>
          <w:sz w:val="24"/>
          <w:szCs w:val="24"/>
        </w:rPr>
      </w:pPr>
      <w:r w:rsidRPr="00D859AF">
        <w:rPr>
          <w:rFonts w:asciiTheme="minorHAnsi" w:hAnsiTheme="minorHAnsi" w:cs="Tahoma"/>
          <w:sz w:val="24"/>
          <w:szCs w:val="24"/>
        </w:rPr>
        <w:t>In your new role, when you have a complex case, who will you go to seek professional advice/support? Do you have a supervisor? How do you work with them?</w:t>
      </w:r>
    </w:p>
    <w:p w14:paraId="767152DB" w14:textId="378F6791" w:rsidR="00CA4704" w:rsidRPr="00D859AF" w:rsidRDefault="00CA4704" w:rsidP="00A70E8D">
      <w:pPr>
        <w:pStyle w:val="TableListNumber"/>
        <w:spacing w:line="360" w:lineRule="auto"/>
        <w:rPr>
          <w:rFonts w:asciiTheme="minorHAnsi" w:hAnsiTheme="minorHAnsi" w:cs="Tahoma"/>
          <w:sz w:val="24"/>
          <w:szCs w:val="24"/>
        </w:rPr>
      </w:pPr>
      <w:r w:rsidRPr="00D859AF">
        <w:rPr>
          <w:rFonts w:asciiTheme="minorHAnsi" w:hAnsiTheme="minorHAnsi" w:cs="Tahoma"/>
          <w:sz w:val="24"/>
          <w:szCs w:val="24"/>
        </w:rPr>
        <w:t>How will you maintain the connection with your colleagues in the genetics service/department?</w:t>
      </w:r>
    </w:p>
    <w:p w14:paraId="748483C8" w14:textId="77777777" w:rsidR="00CA4704" w:rsidRPr="00D859AF" w:rsidRDefault="00CA4704" w:rsidP="00A70E8D">
      <w:pPr>
        <w:numPr>
          <w:ilvl w:val="0"/>
          <w:numId w:val="1"/>
        </w:numPr>
        <w:spacing w:before="120" w:after="120" w:line="360" w:lineRule="auto"/>
        <w:rPr>
          <w:rFonts w:eastAsia="Tahoma" w:cs="Tahoma"/>
          <w:sz w:val="24"/>
          <w:szCs w:val="24"/>
          <w:lang w:val="en-AU"/>
        </w:rPr>
      </w:pPr>
      <w:r w:rsidRPr="00D859AF">
        <w:rPr>
          <w:rFonts w:eastAsia="Tahoma" w:cs="Tahoma"/>
          <w:sz w:val="24"/>
          <w:szCs w:val="24"/>
          <w:lang w:val="en-AU"/>
        </w:rPr>
        <w:t xml:space="preserve">What practical or professional support do you need to successfully work in this new role? </w:t>
      </w:r>
    </w:p>
    <w:p w14:paraId="70D5078C" w14:textId="77777777" w:rsidR="00FF524D" w:rsidRPr="00D859AF" w:rsidRDefault="007159C1" w:rsidP="00A70E8D">
      <w:pPr>
        <w:numPr>
          <w:ilvl w:val="0"/>
          <w:numId w:val="1"/>
        </w:numPr>
        <w:spacing w:before="120" w:after="120" w:line="360" w:lineRule="auto"/>
        <w:rPr>
          <w:rFonts w:eastAsia="Tahoma" w:cs="Tahoma"/>
          <w:sz w:val="24"/>
          <w:szCs w:val="24"/>
          <w:lang w:val="en-AU"/>
        </w:rPr>
      </w:pPr>
      <w:r w:rsidRPr="00D859AF">
        <w:rPr>
          <w:rFonts w:eastAsia="Tahoma" w:cs="Tahoma"/>
          <w:sz w:val="24"/>
          <w:szCs w:val="24"/>
          <w:lang w:val="en-AU"/>
        </w:rPr>
        <w:t>The Change Program</w:t>
      </w:r>
      <w:r w:rsidR="00CA4704" w:rsidRPr="00D859AF">
        <w:rPr>
          <w:rFonts w:eastAsia="Tahoma" w:cs="Tahoma"/>
          <w:sz w:val="24"/>
          <w:szCs w:val="24"/>
          <w:lang w:val="en-AU"/>
        </w:rPr>
        <w:t xml:space="preserve"> is going to establish a Community of Practice to bring together GCs working in different alternative models of care outside the clinical genetic services. The purpose of the Community of Practice is to provide those genetic counsellors with </w:t>
      </w:r>
      <w:r w:rsidRPr="00D859AF">
        <w:rPr>
          <w:rFonts w:eastAsia="Tahoma" w:cs="Tahoma"/>
          <w:sz w:val="24"/>
          <w:szCs w:val="24"/>
          <w:lang w:val="en-AU"/>
        </w:rPr>
        <w:t xml:space="preserve">peer </w:t>
      </w:r>
      <w:r w:rsidR="00CA4704" w:rsidRPr="00D859AF">
        <w:rPr>
          <w:rFonts w:eastAsia="Tahoma" w:cs="Tahoma"/>
          <w:sz w:val="24"/>
          <w:szCs w:val="24"/>
          <w:lang w:val="en-AU"/>
        </w:rPr>
        <w:t xml:space="preserve">support and learning opportunities. What are your expectations for the Community of Practice? </w:t>
      </w:r>
    </w:p>
    <w:p w14:paraId="0B12A74A" w14:textId="282D66FF" w:rsidR="00CA4704" w:rsidRPr="00D859AF" w:rsidRDefault="00CA4704" w:rsidP="00A70E8D">
      <w:pPr>
        <w:numPr>
          <w:ilvl w:val="0"/>
          <w:numId w:val="1"/>
        </w:numPr>
        <w:spacing w:before="120" w:after="120" w:line="360" w:lineRule="auto"/>
        <w:rPr>
          <w:rFonts w:eastAsia="Tahoma" w:cs="Tahoma"/>
          <w:sz w:val="24"/>
          <w:szCs w:val="24"/>
          <w:lang w:val="en-AU"/>
        </w:rPr>
      </w:pPr>
      <w:r w:rsidRPr="00D859AF">
        <w:rPr>
          <w:rFonts w:eastAsia="Tahoma" w:cs="Tahoma"/>
          <w:sz w:val="24"/>
          <w:szCs w:val="24"/>
          <w:lang w:val="en-AU"/>
        </w:rPr>
        <w:t xml:space="preserve">What can the Community of Practices do to support GCs working outside the clinical genetic services professionally and practically? </w:t>
      </w:r>
    </w:p>
    <w:p w14:paraId="65A871E9" w14:textId="77777777" w:rsidR="00CA4704" w:rsidRPr="00D859AF" w:rsidRDefault="00CA4704" w:rsidP="00A70E8D">
      <w:pPr>
        <w:numPr>
          <w:ilvl w:val="0"/>
          <w:numId w:val="1"/>
        </w:numPr>
        <w:spacing w:before="120" w:after="120" w:line="360" w:lineRule="auto"/>
        <w:rPr>
          <w:rFonts w:eastAsia="Tahoma" w:cs="Tahoma"/>
          <w:b/>
          <w:bCs/>
          <w:i/>
          <w:iCs/>
          <w:sz w:val="24"/>
          <w:szCs w:val="24"/>
          <w:lang w:val="en-AU"/>
        </w:rPr>
      </w:pPr>
      <w:r w:rsidRPr="00D859AF">
        <w:rPr>
          <w:rFonts w:eastAsia="Tahoma" w:cs="Tahoma"/>
          <w:sz w:val="24"/>
          <w:szCs w:val="24"/>
          <w:lang w:val="en-AU"/>
        </w:rPr>
        <w:t xml:space="preserve">What needs to be done/support is needed to sustain implementing genomics in clinical care? </w:t>
      </w:r>
    </w:p>
    <w:p w14:paraId="0A26E20C" w14:textId="77777777" w:rsidR="00CA4704" w:rsidRPr="00D859AF" w:rsidRDefault="00CA4704" w:rsidP="00A70E8D">
      <w:pPr>
        <w:spacing w:before="120" w:after="120" w:line="360" w:lineRule="auto"/>
        <w:rPr>
          <w:rFonts w:eastAsia="Tahoma" w:cs="Tahoma"/>
          <w:b/>
          <w:bCs/>
          <w:i/>
          <w:iCs/>
          <w:sz w:val="24"/>
          <w:szCs w:val="24"/>
          <w:lang w:val="en-AU"/>
        </w:rPr>
      </w:pPr>
      <w:r w:rsidRPr="00D859AF">
        <w:rPr>
          <w:rFonts w:eastAsia="Tahoma" w:cs="Tahoma"/>
          <w:b/>
          <w:bCs/>
          <w:i/>
          <w:iCs/>
          <w:sz w:val="24"/>
          <w:szCs w:val="24"/>
          <w:lang w:val="en-AU"/>
        </w:rPr>
        <w:t>Closing</w:t>
      </w:r>
    </w:p>
    <w:p w14:paraId="10BA9724" w14:textId="77777777" w:rsidR="00CA4704" w:rsidRPr="00D859AF" w:rsidRDefault="00CA4704" w:rsidP="00A70E8D">
      <w:pPr>
        <w:spacing w:line="360" w:lineRule="auto"/>
        <w:rPr>
          <w:rFonts w:cs="Tahoma"/>
          <w:sz w:val="24"/>
          <w:szCs w:val="24"/>
        </w:rPr>
      </w:pPr>
      <w:r w:rsidRPr="00D859AF">
        <w:rPr>
          <w:rFonts w:cs="Tahoma"/>
          <w:sz w:val="24"/>
          <w:szCs w:val="24"/>
        </w:rPr>
        <w:t xml:space="preserve">Is there any other subject or topic you think we need to discuss to better understand </w:t>
      </w:r>
      <w:r w:rsidRPr="00D859AF">
        <w:rPr>
          <w:rFonts w:eastAsia="Tahoma" w:cs="Tahoma"/>
          <w:sz w:val="24"/>
          <w:szCs w:val="24"/>
        </w:rPr>
        <w:t>your new role</w:t>
      </w:r>
      <w:r w:rsidRPr="00D859AF">
        <w:rPr>
          <w:rFonts w:cs="Tahoma"/>
          <w:sz w:val="24"/>
          <w:szCs w:val="24"/>
        </w:rPr>
        <w:t>?</w:t>
      </w:r>
    </w:p>
    <w:p w14:paraId="7271B53E" w14:textId="0005C9B9" w:rsidR="00CC076A" w:rsidRPr="00D859AF" w:rsidRDefault="00FF524D" w:rsidP="00A70E8D">
      <w:pPr>
        <w:spacing w:line="360" w:lineRule="auto"/>
        <w:jc w:val="center"/>
        <w:rPr>
          <w:b/>
          <w:bCs/>
          <w:sz w:val="24"/>
          <w:szCs w:val="24"/>
        </w:rPr>
      </w:pPr>
      <w:r w:rsidRPr="00D859AF">
        <w:rPr>
          <w:b/>
          <w:bCs/>
          <w:sz w:val="24"/>
          <w:szCs w:val="24"/>
        </w:rPr>
        <w:t>Timepoint 1 Interview</w:t>
      </w:r>
    </w:p>
    <w:p w14:paraId="303566CD" w14:textId="5B86CD04" w:rsidR="00FE77A1" w:rsidRPr="00D859AF" w:rsidRDefault="00FE77A1" w:rsidP="00673DA4">
      <w:pPr>
        <w:spacing w:before="120" w:after="200" w:line="360" w:lineRule="auto"/>
        <w:rPr>
          <w:rFonts w:eastAsia="Tahoma" w:cs="Times New Roman"/>
          <w:b/>
          <w:bCs/>
          <w:sz w:val="24"/>
          <w:szCs w:val="24"/>
        </w:rPr>
      </w:pPr>
      <w:r w:rsidRPr="00D859AF">
        <w:rPr>
          <w:rFonts w:eastAsia="Tahoma" w:cs="Times New Roman"/>
          <w:b/>
          <w:bCs/>
          <w:sz w:val="24"/>
          <w:szCs w:val="24"/>
        </w:rPr>
        <w:t>Introduction</w:t>
      </w:r>
    </w:p>
    <w:p w14:paraId="4B6E9E3B" w14:textId="2F4CCBDB" w:rsidR="00673DA4" w:rsidRPr="00D859AF" w:rsidRDefault="00673DA4" w:rsidP="00673DA4">
      <w:pPr>
        <w:spacing w:before="120" w:after="200" w:line="360" w:lineRule="auto"/>
        <w:rPr>
          <w:rFonts w:eastAsia="Tahoma" w:cs="Times New Roman"/>
          <w:sz w:val="24"/>
          <w:szCs w:val="24"/>
          <w:lang w:val="en-AU"/>
        </w:rPr>
      </w:pPr>
      <w:r w:rsidRPr="00D859AF">
        <w:rPr>
          <w:rFonts w:eastAsia="Tahoma" w:cs="Times New Roman"/>
          <w:sz w:val="24"/>
          <w:szCs w:val="24"/>
        </w:rPr>
        <w:t>May I confirm with you: when did you officially start working in the medical specialty? How many days a week do you work in this role? Do you continue working with the genetics department?</w:t>
      </w:r>
    </w:p>
    <w:p w14:paraId="6DB910C0" w14:textId="77777777" w:rsidR="00673DA4" w:rsidRPr="00D859AF" w:rsidRDefault="00673DA4" w:rsidP="00372E49">
      <w:pPr>
        <w:pStyle w:val="TableListNumber"/>
        <w:numPr>
          <w:ilvl w:val="0"/>
          <w:numId w:val="9"/>
        </w:numPr>
        <w:spacing w:after="200" w:line="360" w:lineRule="auto"/>
        <w:rPr>
          <w:rFonts w:asciiTheme="minorHAnsi" w:eastAsia="Tahoma" w:hAnsiTheme="minorHAnsi" w:cs="Times New Roman"/>
          <w:sz w:val="24"/>
          <w:szCs w:val="24"/>
        </w:rPr>
      </w:pPr>
      <w:r w:rsidRPr="00D859AF">
        <w:rPr>
          <w:rFonts w:asciiTheme="minorHAnsi" w:eastAsia="Tahoma" w:hAnsiTheme="minorHAnsi" w:cs="Times New Roman"/>
          <w:sz w:val="24"/>
          <w:szCs w:val="24"/>
        </w:rPr>
        <w:t xml:space="preserve">Where/which sites do you work? What is a typical day like for you when you work in this role? </w:t>
      </w:r>
    </w:p>
    <w:p w14:paraId="6FC4955A" w14:textId="77777777" w:rsidR="00673DA4" w:rsidRPr="00D859AF" w:rsidRDefault="00673DA4" w:rsidP="00673DA4">
      <w:pPr>
        <w:numPr>
          <w:ilvl w:val="0"/>
          <w:numId w:val="2"/>
        </w:numPr>
        <w:spacing w:before="120" w:after="200" w:line="360" w:lineRule="auto"/>
        <w:rPr>
          <w:rFonts w:eastAsia="Tahoma" w:cs="Times New Roman"/>
          <w:sz w:val="24"/>
          <w:szCs w:val="24"/>
          <w:lang w:val="en-AU"/>
        </w:rPr>
      </w:pPr>
      <w:r w:rsidRPr="00D859AF">
        <w:rPr>
          <w:rFonts w:eastAsia="Tahoma" w:cs="Times New Roman"/>
          <w:sz w:val="24"/>
          <w:szCs w:val="24"/>
          <w:lang w:val="en-AU"/>
        </w:rPr>
        <w:lastRenderedPageBreak/>
        <w:t xml:space="preserve">What are the differences in the scope of work have you experienced in this role compared to your role in clinical genetics service/department? </w:t>
      </w:r>
    </w:p>
    <w:p w14:paraId="63A2846C" w14:textId="77777777" w:rsidR="00673DA4" w:rsidRPr="00D859AF" w:rsidRDefault="00673DA4" w:rsidP="00673DA4">
      <w:pPr>
        <w:spacing w:before="120" w:after="200" w:line="360" w:lineRule="auto"/>
        <w:rPr>
          <w:rFonts w:eastAsia="Tahoma" w:cs="Times New Roman"/>
          <w:b/>
          <w:bCs/>
          <w:i/>
          <w:iCs/>
          <w:sz w:val="24"/>
          <w:szCs w:val="24"/>
          <w:lang w:val="en-AU"/>
        </w:rPr>
      </w:pPr>
      <w:r w:rsidRPr="00D859AF">
        <w:rPr>
          <w:rFonts w:eastAsia="Tahoma" w:cs="Times New Roman"/>
          <w:b/>
          <w:bCs/>
          <w:i/>
          <w:iCs/>
          <w:sz w:val="24"/>
          <w:szCs w:val="24"/>
          <w:lang w:val="en-AU"/>
        </w:rPr>
        <w:t xml:space="preserve">Experience working in the new role </w:t>
      </w:r>
    </w:p>
    <w:p w14:paraId="6CBEFE45" w14:textId="77777777" w:rsidR="00673DA4" w:rsidRPr="00D859AF" w:rsidRDefault="00673DA4" w:rsidP="00673DA4">
      <w:pPr>
        <w:numPr>
          <w:ilvl w:val="0"/>
          <w:numId w:val="2"/>
        </w:numPr>
        <w:spacing w:before="120" w:after="200" w:line="360" w:lineRule="auto"/>
        <w:rPr>
          <w:rFonts w:eastAsia="Tahoma" w:cs="Times New Roman"/>
          <w:sz w:val="24"/>
          <w:szCs w:val="24"/>
          <w:lang w:val="en-AU"/>
        </w:rPr>
      </w:pPr>
      <w:r w:rsidRPr="00D859AF">
        <w:rPr>
          <w:rFonts w:eastAsia="Tahoma" w:cs="Times New Roman"/>
          <w:sz w:val="24"/>
          <w:szCs w:val="24"/>
          <w:lang w:val="en-AU"/>
        </w:rPr>
        <w:t>I’d like to find out about how things are progressing in your new role in the speciality. Can you tell me: What have been the biggest impacts of your role so far?</w:t>
      </w:r>
    </w:p>
    <w:p w14:paraId="762D9181" w14:textId="77777777" w:rsidR="00673DA4" w:rsidRPr="00D859AF" w:rsidRDefault="00673DA4" w:rsidP="000B00E1">
      <w:pPr>
        <w:pStyle w:val="TableListNumber"/>
        <w:spacing w:after="200" w:line="360" w:lineRule="auto"/>
        <w:ind w:left="0" w:firstLine="0"/>
        <w:rPr>
          <w:rFonts w:asciiTheme="minorHAnsi" w:hAnsiTheme="minorHAnsi" w:cs="Times New Roman"/>
          <w:i/>
          <w:iCs/>
          <w:sz w:val="24"/>
          <w:szCs w:val="24"/>
        </w:rPr>
      </w:pPr>
      <w:r w:rsidRPr="00D859AF">
        <w:rPr>
          <w:rFonts w:asciiTheme="minorHAnsi" w:hAnsiTheme="minorHAnsi" w:cs="Times New Roman"/>
          <w:i/>
          <w:iCs/>
          <w:sz w:val="24"/>
          <w:szCs w:val="24"/>
        </w:rPr>
        <w:t xml:space="preserve">Prompts: </w:t>
      </w:r>
    </w:p>
    <w:p w14:paraId="4D33E631" w14:textId="77777777" w:rsidR="00673DA4" w:rsidRPr="00D859AF" w:rsidRDefault="00673DA4" w:rsidP="00673DA4">
      <w:pPr>
        <w:pStyle w:val="TableListNumber"/>
        <w:numPr>
          <w:ilvl w:val="0"/>
          <w:numId w:val="3"/>
        </w:numPr>
        <w:spacing w:after="200" w:line="360" w:lineRule="auto"/>
        <w:rPr>
          <w:rFonts w:asciiTheme="minorHAnsi" w:hAnsiTheme="minorHAnsi" w:cs="Times New Roman"/>
          <w:sz w:val="24"/>
          <w:szCs w:val="24"/>
        </w:rPr>
      </w:pPr>
      <w:r w:rsidRPr="00D859AF">
        <w:rPr>
          <w:rFonts w:asciiTheme="minorHAnsi" w:hAnsiTheme="minorHAnsi" w:cs="Times New Roman"/>
          <w:sz w:val="24"/>
          <w:szCs w:val="24"/>
        </w:rPr>
        <w:t xml:space="preserve">What changes have you seen for the patient care? </w:t>
      </w:r>
    </w:p>
    <w:p w14:paraId="5B12C808" w14:textId="77777777" w:rsidR="00673DA4" w:rsidRPr="00D859AF" w:rsidRDefault="00673DA4" w:rsidP="00673DA4">
      <w:pPr>
        <w:pStyle w:val="TableListNumber"/>
        <w:numPr>
          <w:ilvl w:val="0"/>
          <w:numId w:val="3"/>
        </w:numPr>
        <w:spacing w:after="200" w:line="360" w:lineRule="auto"/>
        <w:rPr>
          <w:rFonts w:asciiTheme="minorHAnsi" w:hAnsiTheme="minorHAnsi" w:cs="Times New Roman"/>
          <w:sz w:val="24"/>
          <w:szCs w:val="24"/>
        </w:rPr>
      </w:pPr>
      <w:r w:rsidRPr="00D859AF">
        <w:rPr>
          <w:rFonts w:asciiTheme="minorHAnsi" w:hAnsiTheme="minorHAnsi" w:cs="Times New Roman"/>
          <w:sz w:val="24"/>
          <w:szCs w:val="24"/>
        </w:rPr>
        <w:t xml:space="preserve">How about the specialty clinic? </w:t>
      </w:r>
    </w:p>
    <w:p w14:paraId="7A90B9C3" w14:textId="77777777" w:rsidR="00673DA4" w:rsidRPr="00D859AF" w:rsidRDefault="00673DA4" w:rsidP="00673DA4">
      <w:pPr>
        <w:pStyle w:val="TableListNumber"/>
        <w:numPr>
          <w:ilvl w:val="0"/>
          <w:numId w:val="3"/>
        </w:numPr>
        <w:spacing w:after="200" w:line="360" w:lineRule="auto"/>
        <w:rPr>
          <w:rFonts w:asciiTheme="minorHAnsi" w:hAnsiTheme="minorHAnsi" w:cs="Times New Roman"/>
          <w:sz w:val="24"/>
          <w:szCs w:val="24"/>
        </w:rPr>
      </w:pPr>
      <w:r w:rsidRPr="00D859AF">
        <w:rPr>
          <w:rFonts w:asciiTheme="minorHAnsi" w:hAnsiTheme="minorHAnsi" w:cs="Times New Roman"/>
          <w:sz w:val="24"/>
          <w:szCs w:val="24"/>
        </w:rPr>
        <w:t>How about the non-genetic specialists at the clinic (regarding their view on the role of genomics in their work – beyond just attitudes)?</w:t>
      </w:r>
    </w:p>
    <w:p w14:paraId="1D336C65" w14:textId="77777777" w:rsidR="00673DA4" w:rsidRPr="00D859AF" w:rsidRDefault="00673DA4" w:rsidP="00673DA4">
      <w:pPr>
        <w:pStyle w:val="TableListNumber"/>
        <w:numPr>
          <w:ilvl w:val="0"/>
          <w:numId w:val="3"/>
        </w:numPr>
        <w:spacing w:after="200" w:line="360" w:lineRule="auto"/>
        <w:rPr>
          <w:rFonts w:asciiTheme="minorHAnsi" w:hAnsiTheme="minorHAnsi" w:cs="Times New Roman"/>
          <w:sz w:val="24"/>
          <w:szCs w:val="24"/>
        </w:rPr>
      </w:pPr>
      <w:r w:rsidRPr="00D859AF">
        <w:rPr>
          <w:rFonts w:asciiTheme="minorHAnsi" w:hAnsiTheme="minorHAnsi" w:cs="Times New Roman"/>
          <w:sz w:val="24"/>
          <w:szCs w:val="24"/>
        </w:rPr>
        <w:t>How about for yourself, your practice, and your views on the value of genomics in specialty care?</w:t>
      </w:r>
    </w:p>
    <w:p w14:paraId="58D23096" w14:textId="77777777" w:rsidR="00673DA4" w:rsidRPr="00D859AF" w:rsidRDefault="00673DA4" w:rsidP="00673DA4">
      <w:pPr>
        <w:pStyle w:val="ListNumber"/>
        <w:numPr>
          <w:ilvl w:val="0"/>
          <w:numId w:val="2"/>
        </w:numPr>
        <w:spacing w:line="256" w:lineRule="auto"/>
        <w:rPr>
          <w:rFonts w:cs="Times New Roman"/>
          <w:sz w:val="24"/>
          <w:szCs w:val="24"/>
        </w:rPr>
      </w:pPr>
      <w:r w:rsidRPr="00D859AF">
        <w:rPr>
          <w:rFonts w:cs="Times New Roman"/>
          <w:sz w:val="24"/>
          <w:szCs w:val="24"/>
        </w:rPr>
        <w:t xml:space="preserve">We’re particularly interested to know more about your interaction with the specialists there. How have you worked with them in your new role? </w:t>
      </w:r>
    </w:p>
    <w:p w14:paraId="129ED8CA" w14:textId="77777777" w:rsidR="00673DA4" w:rsidRPr="00D859AF" w:rsidRDefault="00673DA4" w:rsidP="00673DA4">
      <w:pPr>
        <w:pStyle w:val="ListNumber"/>
        <w:ind w:left="0" w:firstLine="0"/>
        <w:rPr>
          <w:rFonts w:cs="Times New Roman"/>
          <w:i/>
          <w:iCs/>
          <w:sz w:val="24"/>
          <w:szCs w:val="24"/>
        </w:rPr>
      </w:pPr>
    </w:p>
    <w:p w14:paraId="72EF7F3E" w14:textId="77777777" w:rsidR="00673DA4" w:rsidRPr="00D859AF" w:rsidRDefault="00673DA4" w:rsidP="000B00E1">
      <w:pPr>
        <w:pStyle w:val="TableListNumber"/>
        <w:spacing w:after="200" w:line="360" w:lineRule="auto"/>
        <w:ind w:left="0" w:firstLine="0"/>
        <w:rPr>
          <w:rFonts w:asciiTheme="minorHAnsi" w:hAnsiTheme="minorHAnsi" w:cs="Times New Roman"/>
          <w:i/>
          <w:iCs/>
          <w:sz w:val="24"/>
          <w:szCs w:val="24"/>
        </w:rPr>
      </w:pPr>
      <w:r w:rsidRPr="00D859AF">
        <w:rPr>
          <w:rFonts w:asciiTheme="minorHAnsi" w:hAnsiTheme="minorHAnsi" w:cs="Times New Roman"/>
          <w:i/>
          <w:iCs/>
          <w:sz w:val="24"/>
          <w:szCs w:val="24"/>
        </w:rPr>
        <w:t xml:space="preserve">Prompts: </w:t>
      </w:r>
    </w:p>
    <w:p w14:paraId="68F160C3" w14:textId="77777777" w:rsidR="00673DA4" w:rsidRPr="00D859AF" w:rsidRDefault="00673DA4" w:rsidP="00673DA4">
      <w:pPr>
        <w:pStyle w:val="TableListNumber"/>
        <w:numPr>
          <w:ilvl w:val="0"/>
          <w:numId w:val="8"/>
        </w:numPr>
        <w:spacing w:after="200" w:line="360" w:lineRule="auto"/>
        <w:rPr>
          <w:rFonts w:asciiTheme="minorHAnsi" w:hAnsiTheme="minorHAnsi" w:cs="Times New Roman"/>
          <w:sz w:val="24"/>
          <w:szCs w:val="24"/>
        </w:rPr>
      </w:pPr>
      <w:r w:rsidRPr="00D859AF">
        <w:rPr>
          <w:rFonts w:asciiTheme="minorHAnsi" w:hAnsiTheme="minorHAnsi" w:cs="Times New Roman"/>
          <w:sz w:val="24"/>
          <w:szCs w:val="24"/>
        </w:rPr>
        <w:t>Do you feel it’s a collaborative and welcoming environment at the specialist clinic?</w:t>
      </w:r>
    </w:p>
    <w:p w14:paraId="0F1A00C5" w14:textId="77777777" w:rsidR="00673DA4" w:rsidRPr="00D859AF" w:rsidRDefault="00673DA4" w:rsidP="00673DA4">
      <w:pPr>
        <w:pStyle w:val="TableListNumber"/>
        <w:numPr>
          <w:ilvl w:val="0"/>
          <w:numId w:val="8"/>
        </w:numPr>
        <w:spacing w:after="200" w:line="360" w:lineRule="auto"/>
        <w:rPr>
          <w:rFonts w:asciiTheme="minorHAnsi" w:hAnsiTheme="minorHAnsi" w:cs="Times New Roman"/>
          <w:sz w:val="24"/>
          <w:szCs w:val="24"/>
        </w:rPr>
      </w:pPr>
      <w:r w:rsidRPr="00D859AF">
        <w:rPr>
          <w:rFonts w:asciiTheme="minorHAnsi" w:hAnsiTheme="minorHAnsi" w:cs="Times New Roman"/>
          <w:sz w:val="24"/>
          <w:szCs w:val="24"/>
        </w:rPr>
        <w:t>What is working well? What isn’t? Can you please provide some examples?</w:t>
      </w:r>
    </w:p>
    <w:p w14:paraId="739C3691" w14:textId="77777777" w:rsidR="00673DA4" w:rsidRPr="00D859AF" w:rsidRDefault="00673DA4" w:rsidP="00673DA4">
      <w:pPr>
        <w:numPr>
          <w:ilvl w:val="0"/>
          <w:numId w:val="2"/>
        </w:numPr>
        <w:spacing w:before="120" w:after="200" w:line="360" w:lineRule="auto"/>
        <w:rPr>
          <w:rFonts w:eastAsia="Tahoma" w:cs="Times New Roman"/>
          <w:sz w:val="24"/>
          <w:szCs w:val="24"/>
          <w:lang w:val="en-AU"/>
        </w:rPr>
      </w:pPr>
      <w:r w:rsidRPr="00D859AF">
        <w:rPr>
          <w:rFonts w:eastAsia="Tahoma" w:cs="Times New Roman"/>
          <w:sz w:val="24"/>
          <w:szCs w:val="24"/>
          <w:lang w:val="en-AU"/>
        </w:rPr>
        <w:t xml:space="preserve">You mentioned in our first interview that […] is the challenge when working in the specialty? How is the situation now? </w:t>
      </w:r>
    </w:p>
    <w:p w14:paraId="4AE650EF" w14:textId="77777777" w:rsidR="00673DA4" w:rsidRPr="00D859AF" w:rsidRDefault="00673DA4" w:rsidP="00673DA4">
      <w:pPr>
        <w:numPr>
          <w:ilvl w:val="0"/>
          <w:numId w:val="2"/>
        </w:numPr>
        <w:spacing w:before="120" w:after="200" w:line="360" w:lineRule="auto"/>
        <w:rPr>
          <w:rFonts w:eastAsia="Tahoma" w:cs="Times New Roman"/>
          <w:sz w:val="24"/>
          <w:szCs w:val="24"/>
          <w:lang w:val="en-AU"/>
        </w:rPr>
      </w:pPr>
      <w:r w:rsidRPr="00D859AF">
        <w:rPr>
          <w:rFonts w:eastAsia="Tahoma" w:cs="Times New Roman"/>
          <w:sz w:val="24"/>
          <w:szCs w:val="24"/>
          <w:lang w:val="en-AU"/>
        </w:rPr>
        <w:t xml:space="preserve">Have you encountered any other challenges in this role? </w:t>
      </w:r>
    </w:p>
    <w:p w14:paraId="00BBCF33" w14:textId="77777777" w:rsidR="00673DA4" w:rsidRPr="00D859AF" w:rsidRDefault="00673DA4" w:rsidP="00673DA4">
      <w:pPr>
        <w:spacing w:before="120" w:after="200" w:line="360" w:lineRule="auto"/>
        <w:rPr>
          <w:rFonts w:eastAsia="Tahoma" w:cs="Times New Roman"/>
          <w:i/>
          <w:iCs/>
          <w:sz w:val="24"/>
          <w:szCs w:val="24"/>
          <w:lang w:val="en-AU"/>
        </w:rPr>
      </w:pPr>
      <w:r w:rsidRPr="00D859AF">
        <w:rPr>
          <w:rFonts w:eastAsia="Tahoma" w:cs="Times New Roman"/>
          <w:i/>
          <w:iCs/>
          <w:sz w:val="24"/>
          <w:szCs w:val="24"/>
          <w:lang w:val="en-AU"/>
        </w:rPr>
        <w:t xml:space="preserve">Prompts: </w:t>
      </w:r>
    </w:p>
    <w:p w14:paraId="400879FF" w14:textId="77777777" w:rsidR="00673DA4" w:rsidRPr="00D859AF" w:rsidRDefault="00673DA4" w:rsidP="00673DA4">
      <w:pPr>
        <w:pStyle w:val="ListParagraph"/>
        <w:numPr>
          <w:ilvl w:val="0"/>
          <w:numId w:val="7"/>
        </w:numPr>
        <w:spacing w:before="120" w:after="200" w:line="360" w:lineRule="auto"/>
        <w:rPr>
          <w:rFonts w:eastAsia="Tahoma" w:cs="Times New Roman"/>
          <w:sz w:val="24"/>
          <w:szCs w:val="24"/>
          <w:lang w:val="en-AU"/>
        </w:rPr>
      </w:pPr>
      <w:r w:rsidRPr="00D859AF">
        <w:rPr>
          <w:rFonts w:cs="Times New Roman"/>
          <w:sz w:val="24"/>
          <w:szCs w:val="24"/>
        </w:rPr>
        <w:t xml:space="preserve">What did you do when you have a complex patient case? </w:t>
      </w:r>
    </w:p>
    <w:p w14:paraId="203CF465" w14:textId="77777777" w:rsidR="00673DA4" w:rsidRPr="00D859AF" w:rsidRDefault="00673DA4" w:rsidP="00673DA4">
      <w:pPr>
        <w:pStyle w:val="ListParagraph"/>
        <w:numPr>
          <w:ilvl w:val="0"/>
          <w:numId w:val="7"/>
        </w:numPr>
        <w:spacing w:before="120" w:after="200" w:line="360" w:lineRule="auto"/>
        <w:rPr>
          <w:rFonts w:eastAsia="Tahoma" w:cs="Times New Roman"/>
          <w:sz w:val="24"/>
          <w:szCs w:val="24"/>
          <w:lang w:val="en-AU"/>
        </w:rPr>
      </w:pPr>
      <w:r w:rsidRPr="00D859AF">
        <w:rPr>
          <w:rFonts w:eastAsia="Tahoma" w:cs="Times New Roman"/>
          <w:sz w:val="24"/>
          <w:szCs w:val="24"/>
          <w:lang w:val="en-AU"/>
        </w:rPr>
        <w:t>Have you had any difficult interactions with pts or medical specialists?</w:t>
      </w:r>
    </w:p>
    <w:p w14:paraId="5D7893F1" w14:textId="77777777" w:rsidR="00673DA4" w:rsidRPr="00D859AF" w:rsidRDefault="00673DA4" w:rsidP="00673DA4">
      <w:pPr>
        <w:pStyle w:val="ListParagraph"/>
        <w:numPr>
          <w:ilvl w:val="0"/>
          <w:numId w:val="7"/>
        </w:numPr>
        <w:spacing w:before="120" w:after="200" w:line="360" w:lineRule="auto"/>
        <w:rPr>
          <w:rFonts w:eastAsia="Tahoma" w:cs="Times New Roman"/>
          <w:sz w:val="24"/>
          <w:szCs w:val="24"/>
          <w:lang w:val="en-AU"/>
        </w:rPr>
      </w:pPr>
      <w:r w:rsidRPr="00D859AF">
        <w:rPr>
          <w:rFonts w:eastAsia="Tahoma" w:cs="Times New Roman"/>
          <w:sz w:val="24"/>
          <w:szCs w:val="24"/>
          <w:lang w:val="en-AU"/>
        </w:rPr>
        <w:lastRenderedPageBreak/>
        <w:t>What have you done to manage these? Did you seek advice/support? From whom?</w:t>
      </w:r>
    </w:p>
    <w:p w14:paraId="75D068CD" w14:textId="77777777" w:rsidR="00673DA4" w:rsidRPr="00D859AF" w:rsidRDefault="00673DA4" w:rsidP="00673DA4">
      <w:pPr>
        <w:pStyle w:val="ListParagraph"/>
        <w:numPr>
          <w:ilvl w:val="0"/>
          <w:numId w:val="7"/>
        </w:numPr>
        <w:spacing w:before="120" w:after="200" w:line="360" w:lineRule="auto"/>
        <w:rPr>
          <w:rFonts w:eastAsia="Tahoma" w:cs="Times New Roman"/>
          <w:sz w:val="24"/>
          <w:szCs w:val="24"/>
          <w:lang w:val="en-AU"/>
        </w:rPr>
      </w:pPr>
      <w:r w:rsidRPr="00D859AF">
        <w:rPr>
          <w:rFonts w:eastAsia="Tahoma" w:cs="Times New Roman"/>
          <w:sz w:val="24"/>
          <w:szCs w:val="24"/>
          <w:lang w:val="en-AU"/>
        </w:rPr>
        <w:t xml:space="preserve">Did you alter the processes/way of operating? How? </w:t>
      </w:r>
    </w:p>
    <w:p w14:paraId="57518206" w14:textId="77777777" w:rsidR="00673DA4" w:rsidRPr="00D859AF" w:rsidRDefault="00673DA4" w:rsidP="00673DA4">
      <w:pPr>
        <w:pStyle w:val="ListParagraph"/>
        <w:numPr>
          <w:ilvl w:val="0"/>
          <w:numId w:val="7"/>
        </w:numPr>
        <w:spacing w:before="120" w:after="200" w:line="360" w:lineRule="auto"/>
        <w:rPr>
          <w:rFonts w:eastAsia="Tahoma" w:cs="Times New Roman"/>
          <w:sz w:val="24"/>
          <w:szCs w:val="24"/>
          <w:lang w:val="en-AU"/>
        </w:rPr>
      </w:pPr>
      <w:r w:rsidRPr="00D859AF">
        <w:rPr>
          <w:rFonts w:eastAsia="Tahoma" w:cs="Times New Roman"/>
          <w:sz w:val="24"/>
          <w:szCs w:val="24"/>
          <w:lang w:val="en-AU"/>
        </w:rPr>
        <w:t>How do you find about working a dual role between the genetics service and the specialty?</w:t>
      </w:r>
    </w:p>
    <w:p w14:paraId="6CF5FC44" w14:textId="162D5F6C" w:rsidR="00673DA4" w:rsidRPr="00D859AF" w:rsidRDefault="00673DA4" w:rsidP="00673DA4">
      <w:pPr>
        <w:numPr>
          <w:ilvl w:val="0"/>
          <w:numId w:val="2"/>
        </w:numPr>
        <w:spacing w:before="120" w:after="200" w:line="360" w:lineRule="auto"/>
        <w:rPr>
          <w:rFonts w:eastAsia="Tahoma" w:cs="Times New Roman"/>
          <w:sz w:val="24"/>
          <w:szCs w:val="24"/>
          <w:lang w:val="en-AU"/>
        </w:rPr>
      </w:pPr>
      <w:r w:rsidRPr="00D859AF">
        <w:rPr>
          <w:rFonts w:cs="Times New Roman"/>
          <w:sz w:val="24"/>
          <w:szCs w:val="24"/>
        </w:rPr>
        <w:t xml:space="preserve">How do you find the support you’ve received so far (from the clinician team, site lead, project lead, and </w:t>
      </w:r>
      <w:r w:rsidR="00FE77A1" w:rsidRPr="00D859AF">
        <w:rPr>
          <w:rFonts w:cs="Times New Roman"/>
          <w:sz w:val="24"/>
          <w:szCs w:val="24"/>
        </w:rPr>
        <w:t>the Change program</w:t>
      </w:r>
      <w:r w:rsidRPr="00D859AF">
        <w:rPr>
          <w:rFonts w:cs="Times New Roman"/>
          <w:sz w:val="24"/>
          <w:szCs w:val="24"/>
        </w:rPr>
        <w:t xml:space="preserve">) in your new role? </w:t>
      </w:r>
      <w:r w:rsidRPr="00D859AF">
        <w:rPr>
          <w:rFonts w:eastAsia="Tahoma" w:cs="Times New Roman"/>
          <w:sz w:val="24"/>
          <w:szCs w:val="24"/>
          <w:lang w:val="en-AU"/>
        </w:rPr>
        <w:t xml:space="preserve">What else do you need to succeed? </w:t>
      </w:r>
    </w:p>
    <w:p w14:paraId="33DB9F9C" w14:textId="77777777" w:rsidR="00673DA4" w:rsidRPr="00D859AF" w:rsidRDefault="00673DA4" w:rsidP="00673DA4">
      <w:pPr>
        <w:spacing w:before="120" w:after="200" w:line="360" w:lineRule="auto"/>
        <w:rPr>
          <w:rFonts w:eastAsia="Tahoma" w:cs="Times New Roman"/>
          <w:b/>
          <w:bCs/>
          <w:i/>
          <w:iCs/>
          <w:sz w:val="24"/>
          <w:szCs w:val="24"/>
          <w:lang w:val="en-AU"/>
        </w:rPr>
      </w:pPr>
      <w:r w:rsidRPr="00D859AF">
        <w:rPr>
          <w:rFonts w:eastAsia="Tahoma" w:cs="Times New Roman"/>
          <w:b/>
          <w:bCs/>
          <w:i/>
          <w:iCs/>
          <w:sz w:val="24"/>
          <w:szCs w:val="24"/>
          <w:lang w:val="en-AU"/>
        </w:rPr>
        <w:t xml:space="preserve">The Community of Practice </w:t>
      </w:r>
    </w:p>
    <w:p w14:paraId="0B86F486" w14:textId="77777777" w:rsidR="00673DA4" w:rsidRPr="00D859AF" w:rsidRDefault="00673DA4" w:rsidP="00673DA4">
      <w:pPr>
        <w:numPr>
          <w:ilvl w:val="0"/>
          <w:numId w:val="2"/>
        </w:numPr>
        <w:spacing w:before="120" w:after="200" w:line="360" w:lineRule="auto"/>
        <w:rPr>
          <w:rFonts w:eastAsia="Tahoma" w:cs="Times New Roman"/>
          <w:sz w:val="24"/>
          <w:szCs w:val="24"/>
          <w:lang w:val="en-AU"/>
        </w:rPr>
      </w:pPr>
      <w:r w:rsidRPr="00D859AF">
        <w:rPr>
          <w:rFonts w:eastAsia="Tahoma" w:cs="Times New Roman"/>
          <w:sz w:val="24"/>
          <w:szCs w:val="24"/>
          <w:lang w:val="en-AU"/>
        </w:rPr>
        <w:t xml:space="preserve">Now I’d like to ask you about your participation in the Community of Practice (CoP). When did you first join the CoP? How often do you attend? </w:t>
      </w:r>
    </w:p>
    <w:p w14:paraId="535F6BC8" w14:textId="77777777" w:rsidR="00673DA4" w:rsidRPr="00D859AF" w:rsidRDefault="00673DA4" w:rsidP="00673DA4">
      <w:pPr>
        <w:numPr>
          <w:ilvl w:val="2"/>
          <w:numId w:val="2"/>
        </w:numPr>
        <w:spacing w:before="120" w:after="200" w:line="360" w:lineRule="auto"/>
        <w:rPr>
          <w:rFonts w:eastAsia="Tahoma" w:cs="Times New Roman"/>
          <w:sz w:val="24"/>
          <w:szCs w:val="24"/>
          <w:lang w:val="en-AU"/>
        </w:rPr>
      </w:pPr>
      <w:r w:rsidRPr="00D859AF">
        <w:rPr>
          <w:rFonts w:eastAsia="Tahoma" w:cs="Times New Roman"/>
          <w:sz w:val="24"/>
          <w:szCs w:val="24"/>
          <w:lang w:val="en-AU"/>
        </w:rPr>
        <w:t>If regular, what attracts you to the CoP?</w:t>
      </w:r>
    </w:p>
    <w:p w14:paraId="0EB6ACDA" w14:textId="77777777" w:rsidR="00673DA4" w:rsidRPr="00D859AF" w:rsidRDefault="00673DA4" w:rsidP="00673DA4">
      <w:pPr>
        <w:numPr>
          <w:ilvl w:val="2"/>
          <w:numId w:val="2"/>
        </w:numPr>
        <w:spacing w:before="120" w:after="200" w:line="360" w:lineRule="auto"/>
        <w:rPr>
          <w:rFonts w:eastAsia="Tahoma" w:cs="Times New Roman"/>
          <w:sz w:val="24"/>
          <w:szCs w:val="24"/>
          <w:lang w:val="en-AU"/>
        </w:rPr>
      </w:pPr>
      <w:r w:rsidRPr="00D859AF">
        <w:rPr>
          <w:rFonts w:eastAsia="Tahoma" w:cs="Times New Roman"/>
          <w:sz w:val="24"/>
          <w:szCs w:val="24"/>
          <w:lang w:val="en-AU"/>
        </w:rPr>
        <w:t xml:space="preserve">If not regular, what are the barriers to your participation? </w:t>
      </w:r>
    </w:p>
    <w:p w14:paraId="0D9128C7" w14:textId="77777777" w:rsidR="00432064" w:rsidRPr="00D859AF" w:rsidRDefault="00673DA4" w:rsidP="00673DA4">
      <w:pPr>
        <w:numPr>
          <w:ilvl w:val="0"/>
          <w:numId w:val="2"/>
        </w:numPr>
        <w:spacing w:before="120" w:after="200" w:line="360" w:lineRule="auto"/>
        <w:rPr>
          <w:rFonts w:eastAsia="Tahoma" w:cs="Times New Roman"/>
          <w:b/>
          <w:bCs/>
          <w:i/>
          <w:iCs/>
          <w:sz w:val="24"/>
          <w:szCs w:val="24"/>
          <w:lang w:val="en-AU"/>
        </w:rPr>
      </w:pPr>
      <w:r w:rsidRPr="00D859AF">
        <w:rPr>
          <w:rFonts w:eastAsia="Tahoma" w:cs="Times New Roman"/>
          <w:sz w:val="24"/>
          <w:szCs w:val="24"/>
          <w:lang w:val="en-AU"/>
        </w:rPr>
        <w:t xml:space="preserve">What have you gained from participating in the CoP? </w:t>
      </w:r>
    </w:p>
    <w:p w14:paraId="1111EED4" w14:textId="45C76597" w:rsidR="00673DA4" w:rsidRPr="00D859AF" w:rsidRDefault="00673DA4" w:rsidP="00673DA4">
      <w:pPr>
        <w:numPr>
          <w:ilvl w:val="0"/>
          <w:numId w:val="2"/>
        </w:numPr>
        <w:spacing w:before="120" w:after="200" w:line="360" w:lineRule="auto"/>
        <w:rPr>
          <w:rFonts w:eastAsia="Tahoma" w:cs="Times New Roman"/>
          <w:b/>
          <w:bCs/>
          <w:i/>
          <w:iCs/>
          <w:sz w:val="24"/>
          <w:szCs w:val="24"/>
          <w:lang w:val="en-AU"/>
        </w:rPr>
      </w:pPr>
      <w:r w:rsidRPr="00D859AF">
        <w:rPr>
          <w:rFonts w:eastAsia="Tahoma" w:cs="Times New Roman"/>
          <w:sz w:val="24"/>
          <w:szCs w:val="24"/>
          <w:lang w:val="en-AU"/>
        </w:rPr>
        <w:t xml:space="preserve">What have you contributed to the CoP? </w:t>
      </w:r>
    </w:p>
    <w:p w14:paraId="7804075D" w14:textId="77777777" w:rsidR="00673DA4" w:rsidRPr="00D859AF" w:rsidRDefault="00673DA4" w:rsidP="00673DA4">
      <w:pPr>
        <w:numPr>
          <w:ilvl w:val="0"/>
          <w:numId w:val="2"/>
        </w:numPr>
        <w:spacing w:before="120" w:after="200" w:line="360" w:lineRule="auto"/>
        <w:rPr>
          <w:rFonts w:eastAsia="Tahoma" w:cs="Times New Roman"/>
          <w:b/>
          <w:bCs/>
          <w:i/>
          <w:iCs/>
          <w:sz w:val="24"/>
          <w:szCs w:val="24"/>
          <w:lang w:val="en-AU"/>
        </w:rPr>
      </w:pPr>
      <w:r w:rsidRPr="00D859AF">
        <w:rPr>
          <w:rFonts w:eastAsia="Tahoma" w:cs="Times New Roman"/>
          <w:sz w:val="24"/>
          <w:szCs w:val="24"/>
          <w:lang w:val="en-AU"/>
        </w:rPr>
        <w:t>Have you used any skills, knowledge, or experience you learn from the CoP in your new specialty role, or in clinical genetics role? In what ways? Do you have any examples you could share with me?</w:t>
      </w:r>
    </w:p>
    <w:p w14:paraId="4D9B7E82" w14:textId="4FCBC067" w:rsidR="00673DA4" w:rsidRPr="00D859AF" w:rsidRDefault="00673DA4" w:rsidP="00673DA4">
      <w:pPr>
        <w:numPr>
          <w:ilvl w:val="0"/>
          <w:numId w:val="2"/>
        </w:numPr>
        <w:spacing w:before="120" w:after="200" w:line="360" w:lineRule="auto"/>
        <w:rPr>
          <w:rFonts w:eastAsia="Tahoma" w:cs="Times New Roman"/>
          <w:b/>
          <w:bCs/>
          <w:i/>
          <w:iCs/>
          <w:sz w:val="24"/>
          <w:szCs w:val="24"/>
          <w:lang w:val="en-AU"/>
        </w:rPr>
      </w:pPr>
      <w:r w:rsidRPr="00D859AF">
        <w:rPr>
          <w:rFonts w:eastAsia="Tahoma" w:cs="Times New Roman"/>
          <w:sz w:val="24"/>
          <w:szCs w:val="24"/>
          <w:lang w:val="en-AU"/>
        </w:rPr>
        <w:t xml:space="preserve">What is working well? What isn’t? What would you like to change about the CoP? </w:t>
      </w:r>
    </w:p>
    <w:p w14:paraId="615127A7" w14:textId="77777777" w:rsidR="00673DA4" w:rsidRPr="00D859AF" w:rsidRDefault="00673DA4" w:rsidP="00673DA4">
      <w:pPr>
        <w:spacing w:before="120" w:after="200" w:line="360" w:lineRule="auto"/>
        <w:rPr>
          <w:rFonts w:eastAsia="Tahoma" w:cs="Times New Roman"/>
          <w:b/>
          <w:bCs/>
          <w:i/>
          <w:iCs/>
          <w:sz w:val="24"/>
          <w:szCs w:val="24"/>
          <w:lang w:val="en-AU"/>
        </w:rPr>
      </w:pPr>
      <w:r w:rsidRPr="00D859AF">
        <w:rPr>
          <w:rFonts w:eastAsia="Tahoma" w:cs="Times New Roman"/>
          <w:b/>
          <w:bCs/>
          <w:i/>
          <w:iCs/>
          <w:sz w:val="24"/>
          <w:szCs w:val="24"/>
          <w:lang w:val="en-AU"/>
        </w:rPr>
        <w:t>Sustainability?</w:t>
      </w:r>
    </w:p>
    <w:p w14:paraId="016B1720" w14:textId="77777777" w:rsidR="00673DA4" w:rsidRPr="00D859AF" w:rsidRDefault="00673DA4" w:rsidP="00673DA4">
      <w:pPr>
        <w:numPr>
          <w:ilvl w:val="0"/>
          <w:numId w:val="2"/>
        </w:numPr>
        <w:spacing w:before="120" w:after="200" w:line="360" w:lineRule="auto"/>
        <w:rPr>
          <w:rFonts w:eastAsia="Tahoma" w:cs="Times New Roman"/>
          <w:sz w:val="24"/>
          <w:szCs w:val="24"/>
          <w:lang w:val="en-AU"/>
        </w:rPr>
      </w:pPr>
      <w:r w:rsidRPr="00D859AF">
        <w:rPr>
          <w:rFonts w:eastAsia="Tahoma" w:cs="Times New Roman"/>
          <w:sz w:val="24"/>
          <w:szCs w:val="24"/>
          <w:lang w:val="en-AU"/>
        </w:rPr>
        <w:t xml:space="preserve">Given what you’ve experienced and learnt so far, what needs to be there to ensure patients benefit from the use of genomics in clinical care? </w:t>
      </w:r>
    </w:p>
    <w:p w14:paraId="0462D7DB" w14:textId="77777777" w:rsidR="00673DA4" w:rsidRPr="00D859AF" w:rsidRDefault="00673DA4" w:rsidP="00673DA4">
      <w:pPr>
        <w:numPr>
          <w:ilvl w:val="0"/>
          <w:numId w:val="2"/>
        </w:numPr>
        <w:spacing w:before="120" w:after="200" w:line="360" w:lineRule="auto"/>
        <w:rPr>
          <w:rFonts w:eastAsia="Tahoma" w:cs="Times New Roman"/>
          <w:sz w:val="24"/>
          <w:szCs w:val="24"/>
          <w:lang w:val="en-AU"/>
        </w:rPr>
      </w:pPr>
      <w:r w:rsidRPr="00D859AF">
        <w:rPr>
          <w:rFonts w:eastAsia="Tahoma" w:cs="Times New Roman"/>
          <w:sz w:val="24"/>
          <w:szCs w:val="24"/>
          <w:lang w:val="en-AU"/>
        </w:rPr>
        <w:t>What do you see as the future of the genetic counselling profession when genomics is integrated in clinical care?</w:t>
      </w:r>
    </w:p>
    <w:p w14:paraId="5EFFACFF" w14:textId="77777777" w:rsidR="00673DA4" w:rsidRPr="00D859AF" w:rsidRDefault="00673DA4" w:rsidP="00673DA4">
      <w:pPr>
        <w:pStyle w:val="ListNumber"/>
        <w:spacing w:before="120" w:after="200" w:line="360" w:lineRule="auto"/>
        <w:ind w:left="0" w:firstLine="0"/>
        <w:rPr>
          <w:rFonts w:eastAsia="Tahoma" w:cs="Times New Roman"/>
          <w:b/>
          <w:bCs/>
          <w:i/>
          <w:iCs/>
          <w:sz w:val="24"/>
          <w:szCs w:val="24"/>
          <w:lang w:val="en-AU"/>
        </w:rPr>
      </w:pPr>
      <w:r w:rsidRPr="00D859AF">
        <w:rPr>
          <w:rFonts w:eastAsia="Tahoma" w:cs="Times New Roman"/>
          <w:b/>
          <w:bCs/>
          <w:i/>
          <w:iCs/>
          <w:sz w:val="24"/>
          <w:szCs w:val="24"/>
          <w:lang w:val="en-AU"/>
        </w:rPr>
        <w:t>Closing</w:t>
      </w:r>
    </w:p>
    <w:p w14:paraId="119CA011" w14:textId="77777777" w:rsidR="00673DA4" w:rsidRPr="00D859AF" w:rsidRDefault="00673DA4" w:rsidP="00673DA4">
      <w:pPr>
        <w:spacing w:before="120" w:after="200" w:line="360" w:lineRule="auto"/>
        <w:rPr>
          <w:rFonts w:cs="Times New Roman"/>
          <w:sz w:val="24"/>
          <w:szCs w:val="24"/>
        </w:rPr>
      </w:pPr>
      <w:r w:rsidRPr="00D859AF">
        <w:rPr>
          <w:rFonts w:cs="Times New Roman"/>
          <w:sz w:val="24"/>
          <w:szCs w:val="24"/>
        </w:rPr>
        <w:lastRenderedPageBreak/>
        <w:t xml:space="preserve">Is there any other subject or topic you think we need to discuss to better understand </w:t>
      </w:r>
      <w:r w:rsidRPr="00D859AF">
        <w:rPr>
          <w:rFonts w:eastAsia="Tahoma" w:cs="Times New Roman"/>
          <w:sz w:val="24"/>
          <w:szCs w:val="24"/>
        </w:rPr>
        <w:t>your new role</w:t>
      </w:r>
      <w:r w:rsidRPr="00D859AF">
        <w:rPr>
          <w:rFonts w:cs="Times New Roman"/>
          <w:sz w:val="24"/>
          <w:szCs w:val="24"/>
        </w:rPr>
        <w:t>?</w:t>
      </w:r>
    </w:p>
    <w:p w14:paraId="3105C787" w14:textId="77777777" w:rsidR="00A70E8D" w:rsidRPr="00D859AF" w:rsidRDefault="00A70E8D" w:rsidP="00A70E8D">
      <w:pPr>
        <w:spacing w:line="360" w:lineRule="auto"/>
        <w:rPr>
          <w:b/>
          <w:bCs/>
          <w:sz w:val="24"/>
          <w:szCs w:val="24"/>
        </w:rPr>
      </w:pPr>
    </w:p>
    <w:sectPr w:rsidR="00A70E8D" w:rsidRPr="00D859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EB47B1"/>
    <w:multiLevelType w:val="hybridMultilevel"/>
    <w:tmpl w:val="12968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31703EC"/>
    <w:multiLevelType w:val="hybridMultilevel"/>
    <w:tmpl w:val="0AD4C7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3221F68"/>
    <w:multiLevelType w:val="hybridMultilevel"/>
    <w:tmpl w:val="DCDCA300"/>
    <w:lvl w:ilvl="0" w:tplc="0C090001">
      <w:start w:val="1"/>
      <w:numFmt w:val="bullet"/>
      <w:lvlText w:val=""/>
      <w:lvlJc w:val="left"/>
      <w:pPr>
        <w:ind w:left="1174" w:hanging="360"/>
      </w:pPr>
      <w:rPr>
        <w:rFonts w:ascii="Symbol" w:hAnsi="Symbol" w:hint="default"/>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3" w15:restartNumberingAfterBreak="0">
    <w:nsid w:val="43833DF0"/>
    <w:multiLevelType w:val="multilevel"/>
    <w:tmpl w:val="0F9A0C96"/>
    <w:lvl w:ilvl="0">
      <w:start w:val="1"/>
      <w:numFmt w:val="decimal"/>
      <w:lvlText w:val="%1"/>
      <w:lvlJc w:val="left"/>
      <w:pPr>
        <w:ind w:left="454" w:hanging="454"/>
      </w:pPr>
      <w:rPr>
        <w:rFonts w:hint="default"/>
        <w:b w:val="0"/>
        <w:bCs w:val="0"/>
        <w:i w:val="0"/>
        <w:iCs w:val="0"/>
      </w:rPr>
    </w:lvl>
    <w:lvl w:ilvl="1">
      <w:start w:val="1"/>
      <w:numFmt w:val="decimal"/>
      <w:lvlText w:val="%1.%2"/>
      <w:lvlJc w:val="left"/>
      <w:pPr>
        <w:ind w:left="454" w:hanging="45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D24653E"/>
    <w:multiLevelType w:val="hybridMultilevel"/>
    <w:tmpl w:val="B5249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0DA5328"/>
    <w:multiLevelType w:val="hybridMultilevel"/>
    <w:tmpl w:val="F0881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29A7769"/>
    <w:multiLevelType w:val="hybridMultilevel"/>
    <w:tmpl w:val="89CE3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0482854">
    <w:abstractNumId w:val="3"/>
  </w:num>
  <w:num w:numId="2" w16cid:durableId="14972634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076242">
    <w:abstractNumId w:val="2"/>
  </w:num>
  <w:num w:numId="4" w16cid:durableId="975378341">
    <w:abstractNumId w:val="4"/>
  </w:num>
  <w:num w:numId="5" w16cid:durableId="945305204">
    <w:abstractNumId w:val="1"/>
  </w:num>
  <w:num w:numId="6" w16cid:durableId="1867403798">
    <w:abstractNumId w:val="6"/>
  </w:num>
  <w:num w:numId="7" w16cid:durableId="46343856">
    <w:abstractNumId w:val="5"/>
  </w:num>
  <w:num w:numId="8" w16cid:durableId="1889491694">
    <w:abstractNumId w:val="0"/>
  </w:num>
  <w:num w:numId="9" w16cid:durableId="19238337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7CE"/>
    <w:rsid w:val="00074D9F"/>
    <w:rsid w:val="000B00E1"/>
    <w:rsid w:val="000B58B6"/>
    <w:rsid w:val="001B6889"/>
    <w:rsid w:val="00247950"/>
    <w:rsid w:val="00372E49"/>
    <w:rsid w:val="00432064"/>
    <w:rsid w:val="004A0055"/>
    <w:rsid w:val="00607A85"/>
    <w:rsid w:val="00652520"/>
    <w:rsid w:val="00673DA4"/>
    <w:rsid w:val="007159C1"/>
    <w:rsid w:val="00750FD8"/>
    <w:rsid w:val="00A70E8D"/>
    <w:rsid w:val="00A747CE"/>
    <w:rsid w:val="00AF0174"/>
    <w:rsid w:val="00CA4704"/>
    <w:rsid w:val="00CC076A"/>
    <w:rsid w:val="00D859AF"/>
    <w:rsid w:val="00E545C7"/>
    <w:rsid w:val="00E60708"/>
    <w:rsid w:val="00F779D0"/>
    <w:rsid w:val="00FE77A1"/>
    <w:rsid w:val="00FF52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3F4E3"/>
  <w15:chartTrackingRefBased/>
  <w15:docId w15:val="{134E624D-CBE1-4F32-AB7B-04F8ECD29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747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47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47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47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47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47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47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47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47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7C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A747C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A747CE"/>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A747CE"/>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747CE"/>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A747C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747C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747C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747C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747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7C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747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7C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747CE"/>
    <w:pPr>
      <w:spacing w:before="160"/>
      <w:jc w:val="center"/>
    </w:pPr>
    <w:rPr>
      <w:i/>
      <w:iCs/>
      <w:color w:val="404040" w:themeColor="text1" w:themeTint="BF"/>
    </w:rPr>
  </w:style>
  <w:style w:type="character" w:customStyle="1" w:styleId="QuoteChar">
    <w:name w:val="Quote Char"/>
    <w:basedOn w:val="DefaultParagraphFont"/>
    <w:link w:val="Quote"/>
    <w:uiPriority w:val="29"/>
    <w:rsid w:val="00A747CE"/>
    <w:rPr>
      <w:i/>
      <w:iCs/>
      <w:color w:val="404040" w:themeColor="text1" w:themeTint="BF"/>
      <w:lang w:val="en-GB"/>
    </w:rPr>
  </w:style>
  <w:style w:type="paragraph" w:styleId="ListParagraph">
    <w:name w:val="List Paragraph"/>
    <w:basedOn w:val="Normal"/>
    <w:uiPriority w:val="34"/>
    <w:qFormat/>
    <w:rsid w:val="00A747CE"/>
    <w:pPr>
      <w:ind w:left="720"/>
      <w:contextualSpacing/>
    </w:pPr>
  </w:style>
  <w:style w:type="character" w:styleId="IntenseEmphasis">
    <w:name w:val="Intense Emphasis"/>
    <w:basedOn w:val="DefaultParagraphFont"/>
    <w:uiPriority w:val="21"/>
    <w:qFormat/>
    <w:rsid w:val="00A747CE"/>
    <w:rPr>
      <w:i/>
      <w:iCs/>
      <w:color w:val="0F4761" w:themeColor="accent1" w:themeShade="BF"/>
    </w:rPr>
  </w:style>
  <w:style w:type="paragraph" w:styleId="IntenseQuote">
    <w:name w:val="Intense Quote"/>
    <w:basedOn w:val="Normal"/>
    <w:next w:val="Normal"/>
    <w:link w:val="IntenseQuoteChar"/>
    <w:uiPriority w:val="30"/>
    <w:qFormat/>
    <w:rsid w:val="00A747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47CE"/>
    <w:rPr>
      <w:i/>
      <w:iCs/>
      <w:color w:val="0F4761" w:themeColor="accent1" w:themeShade="BF"/>
      <w:lang w:val="en-GB"/>
    </w:rPr>
  </w:style>
  <w:style w:type="character" w:styleId="IntenseReference">
    <w:name w:val="Intense Reference"/>
    <w:basedOn w:val="DefaultParagraphFont"/>
    <w:uiPriority w:val="32"/>
    <w:qFormat/>
    <w:rsid w:val="00A747CE"/>
    <w:rPr>
      <w:b/>
      <w:bCs/>
      <w:smallCaps/>
      <w:color w:val="0F4761" w:themeColor="accent1" w:themeShade="BF"/>
      <w:spacing w:val="5"/>
    </w:rPr>
  </w:style>
  <w:style w:type="paragraph" w:customStyle="1" w:styleId="TableListNumber">
    <w:name w:val="Table List Number"/>
    <w:basedOn w:val="ListNumber"/>
    <w:rsid w:val="00CA4704"/>
    <w:pPr>
      <w:spacing w:before="120" w:after="120" w:line="252" w:lineRule="auto"/>
      <w:contextualSpacing w:val="0"/>
    </w:pPr>
    <w:rPr>
      <w:rFonts w:ascii="Tahoma" w:hAnsi="Tahoma"/>
      <w:kern w:val="0"/>
      <w:lang w:val="en-AU"/>
      <w14:ligatures w14:val="none"/>
    </w:rPr>
  </w:style>
  <w:style w:type="paragraph" w:customStyle="1" w:styleId="Bodylist2">
    <w:name w:val="Body list 2"/>
    <w:basedOn w:val="TableListNumber"/>
    <w:uiPriority w:val="10"/>
    <w:qFormat/>
    <w:rsid w:val="00CA4704"/>
    <w:pPr>
      <w:numPr>
        <w:ilvl w:val="1"/>
      </w:numPr>
      <w:tabs>
        <w:tab w:val="num" w:pos="360"/>
      </w:tabs>
      <w:ind w:left="454" w:hanging="454"/>
    </w:pPr>
  </w:style>
  <w:style w:type="paragraph" w:styleId="ListNumber">
    <w:name w:val="List Number"/>
    <w:basedOn w:val="Normal"/>
    <w:uiPriority w:val="99"/>
    <w:unhideWhenUsed/>
    <w:rsid w:val="00CA4704"/>
    <w:pPr>
      <w:ind w:left="454" w:hanging="454"/>
      <w:contextualSpacing/>
    </w:pPr>
  </w:style>
  <w:style w:type="paragraph" w:styleId="CommentText">
    <w:name w:val="annotation text"/>
    <w:basedOn w:val="Normal"/>
    <w:link w:val="CommentTextChar"/>
    <w:uiPriority w:val="99"/>
    <w:unhideWhenUsed/>
    <w:rsid w:val="00673DA4"/>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73DA4"/>
    <w:rPr>
      <w:kern w:val="0"/>
      <w:sz w:val="20"/>
      <w:szCs w:val="20"/>
      <w:lang w:val="en-GB"/>
      <w14:ligatures w14:val="none"/>
    </w:rPr>
  </w:style>
  <w:style w:type="character" w:styleId="CommentReference">
    <w:name w:val="annotation reference"/>
    <w:basedOn w:val="DefaultParagraphFont"/>
    <w:uiPriority w:val="99"/>
    <w:semiHidden/>
    <w:unhideWhenUsed/>
    <w:rsid w:val="00673DA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A817BB2142A4C97E8037E787C6B24" ma:contentTypeVersion="27" ma:contentTypeDescription="Create a new document." ma:contentTypeScope="" ma:versionID="9beb7c5d8d4b36f7d22fdfefe4d5c818">
  <xsd:schema xmlns:xsd="http://www.w3.org/2001/XMLSchema" xmlns:xs="http://www.w3.org/2001/XMLSchema" xmlns:p="http://schemas.microsoft.com/office/2006/metadata/properties" xmlns:ns2="e4549908-02fc-4a57-9b7b-f8c7b6a80ec5" xmlns:ns3="http://schemas.microsoft.com/sharepoint/v3/fields" xmlns:ns4="6578669e-e65d-437c-9b31-7647cd31e414" targetNamespace="http://schemas.microsoft.com/office/2006/metadata/properties" ma:root="true" ma:fieldsID="7258ef07255f3d71a2c49eb87294007b" ns2:_="" ns3:_="" ns4:_="">
    <xsd:import namespace="e4549908-02fc-4a57-9b7b-f8c7b6a80ec5"/>
    <xsd:import namespace="http://schemas.microsoft.com/sharepoint/v3/fields"/>
    <xsd:import namespace="6578669e-e65d-437c-9b31-7647cd31e414"/>
    <xsd:element name="properties">
      <xsd:complexType>
        <xsd:sequence>
          <xsd:element name="documentManagement">
            <xsd:complexType>
              <xsd:all>
                <xsd:element ref="ns2:Workstream" minOccurs="0"/>
                <xsd:element ref="ns3:_Status" minOccurs="0"/>
                <xsd:element ref="ns2:Deliverable" minOccurs="0"/>
                <xsd:element ref="ns2:Doc_x0020_Status" minOccurs="0"/>
                <xsd:element ref="ns2:Description1" minOccurs="0"/>
                <xsd:element ref="ns2:Workstream1"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2:SharedWithUsers" minOccurs="0"/>
                <xsd:element ref="ns2:SharedWithDetails" minOccurs="0"/>
                <xsd:element ref="ns4:MediaServiceAutoTags" minOccurs="0"/>
                <xsd:element ref="ns4:MediaServiceOCR" minOccurs="0"/>
                <xsd:element ref="ns4:MediaServiceGenerationTime" minOccurs="0"/>
                <xsd:element ref="ns4:MediaServiceEventHashCode" minOccurs="0"/>
                <xsd:element ref="ns4:H2_x0020__x002d__x0020_File_x0020_status" minOccurs="0"/>
                <xsd:element ref="ns4:lcf76f155ced4ddcb4097134ff3c332f" minOccurs="0"/>
                <xsd:element ref="ns2:TaxCatchAll" minOccurs="0"/>
                <xsd:element ref="ns4:MediaServiceObjectDetectorVersion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9908-02fc-4a57-9b7b-f8c7b6a80ec5" elementFormDefault="qualified">
    <xsd:import namespace="http://schemas.microsoft.com/office/2006/documentManagement/types"/>
    <xsd:import namespace="http://schemas.microsoft.com/office/infopath/2007/PartnerControls"/>
    <xsd:element name="Workstream" ma:index="2" nillable="true" ma:displayName="Workstream ( 1.5)" ma:format="Dropdown" ma:internalName="Workstream" ma:readOnly="false">
      <xsd:simpleType>
        <xsd:restriction base="dms:Choice">
          <xsd:enumeration value="1. Clinical projects and organisational readiness"/>
          <xsd:enumeration value="2. Workforce"/>
          <xsd:enumeration value="3. Innovation and Technology"/>
          <xsd:enumeration value="4. Strategy and sustainability"/>
          <xsd:enumeration value="5. Alliance Communications and Management"/>
        </xsd:restriction>
      </xsd:simpleType>
    </xsd:element>
    <xsd:element name="Deliverable" ma:index="4" nillable="true" ma:displayName="Deliverable" ma:format="RadioButtons" ma:internalName="Deliverable">
      <xsd:simpleType>
        <xsd:restriction base="dms:Choice">
          <xsd:enumeration value="Deliverable"/>
          <xsd:enumeration value="Project Document"/>
          <xsd:enumeration value="External Document"/>
        </xsd:restriction>
      </xsd:simpleType>
    </xsd:element>
    <xsd:element name="Doc_x0020_Status" ma:index="5" nillable="true" ma:displayName="File Status" ma:default="Working" ma:format="RadioButtons" ma:internalName="Doc_x0020_Status" ma:readOnly="false">
      <xsd:simpleType>
        <xsd:restriction base="dms:Choice">
          <xsd:enumeration value="Working"/>
          <xsd:enumeration value="Review"/>
          <xsd:enumeration value="Signed off"/>
          <xsd:enumeration value="Final"/>
          <xsd:enumeration value="Archived"/>
        </xsd:restriction>
      </xsd:simpleType>
    </xsd:element>
    <xsd:element name="Description1" ma:index="6" nillable="true" ma:displayName="Description" ma:internalName="Description1" ma:readOnly="false">
      <xsd:simpleType>
        <xsd:restriction base="dms:Text">
          <xsd:maxLength value="255"/>
        </xsd:restriction>
      </xsd:simpleType>
    </xsd:element>
    <xsd:element name="Workstream1" ma:index="7" nillable="true" ma:displayName="Workstream" ma:list="{c12ea7e8-6e8e-45d9-9dac-effd8b26fd42}" ma:internalName="Workstream1" ma:readOnly="false" ma:showField="Title" ma:web="e4549908-02fc-4a57-9b7b-f8c7b6a80ec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67f96aee-143a-48d2-89e6-287b015871a5}" ma:internalName="TaxCatchAll" ma:showField="CatchAllData" ma:web="e4549908-02fc-4a57-9b7b-f8c7b6a80e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Status" ma:default="Not Started"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578669e-e65d-437c-9b31-7647cd31e414"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hidden="true" ma:internalName="MediaLengthInSeconds" ma:readOnly="true">
      <xsd:simpleType>
        <xsd:restriction base="dms:Unknown"/>
      </xsd:simpleType>
    </xsd:element>
    <xsd:element name="MediaServiceAutoTags" ma:index="22" nillable="true" ma:displayName="Tags" ma:hidden="true" ma:internalName="MediaServiceAutoTags"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H2_x0020__x002d__x0020_File_x0020_status" ma:index="26" nillable="true" ma:displayName="H2 - File status" ma:format="Dropdown" ma:internalName="H2_x0020__x002d__x0020_File_x0020_status">
      <xsd:simpleType>
        <xsd:restriction base="dms:Choice">
          <xsd:enumeration value="Working"/>
          <xsd:enumeration value="Approved"/>
          <xsd:enumeration value="Final"/>
          <xsd:enumeration value="Archived"/>
          <xsd:enumeration value="Correspondence"/>
          <xsd:enumeration value="Reference/External"/>
        </xsd:restrictio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b1e4c0ed-bf32-4425-b6c9-45ce390d60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Location" ma:index="31" nillable="true" ma:displayName="Location" ma:indexed="true" ma:internalName="MediaServiceLocation"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_x0020_Status xmlns="e4549908-02fc-4a57-9b7b-f8c7b6a80ec5">Working</Doc_x0020_Status>
    <Workstream1 xmlns="e4549908-02fc-4a57-9b7b-f8c7b6a80ec5" xsi:nil="true"/>
    <TaxCatchAll xmlns="e4549908-02fc-4a57-9b7b-f8c7b6a80ec5" xsi:nil="true"/>
    <_Status xmlns="http://schemas.microsoft.com/sharepoint/v3/fields">Not Started</_Status>
    <Workstream xmlns="e4549908-02fc-4a57-9b7b-f8c7b6a80ec5" xsi:nil="true"/>
    <Description1 xmlns="e4549908-02fc-4a57-9b7b-f8c7b6a80ec5" xsi:nil="true"/>
    <Deliverable xmlns="e4549908-02fc-4a57-9b7b-f8c7b6a80ec5" xsi:nil="true"/>
    <lcf76f155ced4ddcb4097134ff3c332f xmlns="6578669e-e65d-437c-9b31-7647cd31e414">
      <Terms xmlns="http://schemas.microsoft.com/office/infopath/2007/PartnerControls"/>
    </lcf76f155ced4ddcb4097134ff3c332f>
    <H2_x0020__x002d__x0020_File_x0020_status xmlns="6578669e-e65d-437c-9b31-7647cd31e414" xsi:nil="true"/>
  </documentManagement>
</p:properties>
</file>

<file path=customXml/itemProps1.xml><?xml version="1.0" encoding="utf-8"?>
<ds:datastoreItem xmlns:ds="http://schemas.openxmlformats.org/officeDocument/2006/customXml" ds:itemID="{80112C77-A8FF-4C0B-9402-83D8D683B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9908-02fc-4a57-9b7b-f8c7b6a80ec5"/>
    <ds:schemaRef ds:uri="http://schemas.microsoft.com/sharepoint/v3/fields"/>
    <ds:schemaRef ds:uri="6578669e-e65d-437c-9b31-7647cd31e4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CEB5F3-5C3F-418E-81C5-EDCB9239A3FC}">
  <ds:schemaRefs>
    <ds:schemaRef ds:uri="http://schemas.microsoft.com/sharepoint/v3/contenttype/forms"/>
  </ds:schemaRefs>
</ds:datastoreItem>
</file>

<file path=customXml/itemProps3.xml><?xml version="1.0" encoding="utf-8"?>
<ds:datastoreItem xmlns:ds="http://schemas.openxmlformats.org/officeDocument/2006/customXml" ds:itemID="{B49F7220-282B-409E-B342-C914EE357FC9}">
  <ds:schemaRefs>
    <ds:schemaRef ds:uri="http://schemas.microsoft.com/office/2006/metadata/properties"/>
    <ds:schemaRef ds:uri="http://schemas.microsoft.com/office/infopath/2007/PartnerControls"/>
    <ds:schemaRef ds:uri="e4549908-02fc-4a57-9b7b-f8c7b6a80ec5"/>
    <ds:schemaRef ds:uri="http://schemas.microsoft.com/sharepoint/v3/fields"/>
    <ds:schemaRef ds:uri="6578669e-e65d-437c-9b31-7647cd31e41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1060</Words>
  <Characters>6045</Characters>
  <Application>Microsoft Office Word</Application>
  <DocSecurity>0</DocSecurity>
  <Lines>50</Lines>
  <Paragraphs>14</Paragraphs>
  <ScaleCrop>false</ScaleCrop>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Do</dc:creator>
  <cp:keywords/>
  <dc:description/>
  <cp:lastModifiedBy>Trang Do</cp:lastModifiedBy>
  <cp:revision>15</cp:revision>
  <dcterms:created xsi:type="dcterms:W3CDTF">2024-10-28T02:31:00Z</dcterms:created>
  <dcterms:modified xsi:type="dcterms:W3CDTF">2025-01-02T05:01:00Z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0x010100880A817BB2142A4C97E8037E787C6B24</vt:lpwstr>
  </property>
  <property fmtid="{D5CDD505-2E9C-101B-9397-08002B2CF9AE}" pid="3" name="MediaServiceImageTags">
    <vt:lpwstr/>
  </property>
</Properties>
</file>