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03D6" w:rsidRDefault="000403D6" w:rsidP="000403D6">
      <w:pPr>
        <w:rPr>
          <w:color w:val="000000" w:themeColor="text1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627"/>
        <w:gridCol w:w="667"/>
        <w:gridCol w:w="667"/>
        <w:gridCol w:w="668"/>
        <w:gridCol w:w="668"/>
        <w:gridCol w:w="668"/>
        <w:gridCol w:w="668"/>
        <w:gridCol w:w="668"/>
        <w:gridCol w:w="668"/>
        <w:gridCol w:w="668"/>
        <w:gridCol w:w="669"/>
      </w:tblGrid>
      <w:tr w:rsidR="000403D6" w:rsidTr="000403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780" w:type="dxa"/>
          </w:tcPr>
          <w:p w:rsidR="000403D6" w:rsidRDefault="000403D6" w:rsidP="00D20398">
            <w:pPr>
              <w:rPr>
                <w:color w:val="000000" w:themeColor="text1"/>
              </w:rPr>
            </w:pPr>
          </w:p>
        </w:tc>
        <w:tc>
          <w:tcPr>
            <w:tcW w:w="725" w:type="dxa"/>
          </w:tcPr>
          <w:p w:rsidR="000403D6" w:rsidRDefault="000403D6" w:rsidP="00D203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C1</w:t>
            </w:r>
          </w:p>
        </w:tc>
        <w:tc>
          <w:tcPr>
            <w:tcW w:w="725" w:type="dxa"/>
          </w:tcPr>
          <w:p w:rsidR="000403D6" w:rsidRDefault="000403D6" w:rsidP="00D203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C2</w:t>
            </w:r>
          </w:p>
        </w:tc>
        <w:tc>
          <w:tcPr>
            <w:tcW w:w="726" w:type="dxa"/>
          </w:tcPr>
          <w:p w:rsidR="000403D6" w:rsidRDefault="000403D6" w:rsidP="00D203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C3</w:t>
            </w:r>
          </w:p>
        </w:tc>
        <w:tc>
          <w:tcPr>
            <w:tcW w:w="727" w:type="dxa"/>
          </w:tcPr>
          <w:p w:rsidR="000403D6" w:rsidRDefault="000403D6" w:rsidP="00D203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C4</w:t>
            </w:r>
          </w:p>
        </w:tc>
        <w:tc>
          <w:tcPr>
            <w:tcW w:w="727" w:type="dxa"/>
          </w:tcPr>
          <w:p w:rsidR="000403D6" w:rsidRDefault="000403D6" w:rsidP="00D203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C5</w:t>
            </w:r>
          </w:p>
        </w:tc>
        <w:tc>
          <w:tcPr>
            <w:tcW w:w="727" w:type="dxa"/>
          </w:tcPr>
          <w:p w:rsidR="000403D6" w:rsidRDefault="000403D6" w:rsidP="00D203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C6</w:t>
            </w:r>
          </w:p>
        </w:tc>
        <w:tc>
          <w:tcPr>
            <w:tcW w:w="727" w:type="dxa"/>
          </w:tcPr>
          <w:p w:rsidR="000403D6" w:rsidRDefault="000403D6" w:rsidP="00D203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C7</w:t>
            </w:r>
          </w:p>
        </w:tc>
        <w:tc>
          <w:tcPr>
            <w:tcW w:w="727" w:type="dxa"/>
          </w:tcPr>
          <w:p w:rsidR="000403D6" w:rsidRDefault="000403D6" w:rsidP="00D203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C8</w:t>
            </w:r>
          </w:p>
        </w:tc>
        <w:tc>
          <w:tcPr>
            <w:tcW w:w="727" w:type="dxa"/>
          </w:tcPr>
          <w:p w:rsidR="000403D6" w:rsidRDefault="000403D6" w:rsidP="00D203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C9</w:t>
            </w:r>
          </w:p>
        </w:tc>
        <w:tc>
          <w:tcPr>
            <w:tcW w:w="697" w:type="dxa"/>
          </w:tcPr>
          <w:p w:rsidR="000403D6" w:rsidRDefault="000403D6" w:rsidP="00D203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C10</w:t>
            </w:r>
          </w:p>
        </w:tc>
      </w:tr>
      <w:tr w:rsidR="000403D6" w:rsidTr="000403D6">
        <w:trPr>
          <w:jc w:val="center"/>
        </w:trPr>
        <w:tc>
          <w:tcPr>
            <w:tcW w:w="1780" w:type="dxa"/>
          </w:tcPr>
          <w:p w:rsidR="000403D6" w:rsidRPr="005F34E7" w:rsidRDefault="000403D6" w:rsidP="00D20398">
            <w:r w:rsidRPr="005F34E7">
              <w:t>Yoo 2018</w:t>
            </w:r>
            <w:r w:rsidR="000B5963">
              <w:fldChar w:fldCharType="begin"/>
            </w:r>
            <w:r w:rsidR="000B5963">
              <w:instrText xml:space="preserve"> ADDIN EN.CITE &lt;EndNote&gt;&lt;Cite&gt;&lt;Author&gt;Yoo&lt;/Author&gt;&lt;Year&gt;2018&lt;/Year&gt;&lt;RecNum&gt;7174&lt;/RecNum&gt;&lt;DisplayText&gt;[1]&lt;/DisplayText&gt;&lt;record&gt;&lt;rec-number&gt;7174&lt;/rec-number&gt;&lt;foreign-keys&gt;&lt;key app="EN" db-id="swadf2tw3r050terdsqvs023exexw9xxd2p5" timestamp="1717643068"&gt;7174&lt;/key&gt;&lt;/foreign-keys&gt;&lt;ref-type name="Journal Article"&gt;17&lt;/ref-type&gt;&lt;contributors&gt;&lt;authors&gt;&lt;author&gt;Yoo, Hye Jin&lt;/author&gt;&lt;author&gt;Suh, Eunyoung E.&lt;/author&gt;&lt;author&gt;Lee, Soon Haeng&lt;/author&gt;&lt;author&gt;Hwang, Jin Hee&lt;/author&gt;&lt;author&gt;Kwon, Ji Hye&lt;/author&gt;&lt;/authors&gt;&lt;/contributors&gt;&lt;titles&gt;&lt;title&gt;Experience of Violence from the Clients and Coping Methods Among Intensive Care Unit Nurses Working in a Hospital in South Korea&lt;/title&gt;&lt;secondary-title&gt;Asian Nursing Research&lt;/secondary-title&gt;&lt;/titles&gt;&lt;pages&gt;77-85&lt;/pages&gt;&lt;volume&gt;12&lt;/volume&gt;&lt;number&gt;2&lt;/number&gt;&lt;dates&gt;&lt;year&gt;2018&lt;/year&gt;&lt;pub-dates&gt;&lt;date&gt;Jun&lt;/date&gt;&lt;/pub-dates&gt;&lt;/dates&gt;&lt;accession-num&gt;WOS:000437445300001&lt;/accession-num&gt;&lt;work-type&gt;Article&lt;/work-type&gt;&lt;urls&gt;&lt;related-urls&gt;&lt;url&gt;&amp;lt;Go to ISI&amp;gt;://WOS:000437445300001&lt;/url&gt;&lt;/related-urls&gt;&lt;/urls&gt;&lt;electronic-resource-num&gt;10.1016/j.anr.2018.02.005&lt;/electronic-resource-num&gt;&lt;/record&gt;&lt;/Cite&gt;&lt;/EndNote&gt;</w:instrText>
            </w:r>
            <w:r w:rsidR="000B5963">
              <w:fldChar w:fldCharType="separate"/>
            </w:r>
            <w:r w:rsidR="000B5963">
              <w:rPr>
                <w:noProof/>
              </w:rPr>
              <w:t>[1]</w:t>
            </w:r>
            <w:r w:rsidR="000B5963">
              <w:fldChar w:fldCharType="end"/>
            </w:r>
          </w:p>
        </w:tc>
        <w:tc>
          <w:tcPr>
            <w:tcW w:w="725" w:type="dxa"/>
          </w:tcPr>
          <w:p w:rsidR="000403D6" w:rsidRPr="00B35FCA" w:rsidRDefault="000403D6" w:rsidP="00D20398">
            <w:r w:rsidRPr="00B35FCA">
              <w:t>Y</w:t>
            </w:r>
          </w:p>
        </w:tc>
        <w:tc>
          <w:tcPr>
            <w:tcW w:w="725" w:type="dxa"/>
          </w:tcPr>
          <w:p w:rsidR="000403D6" w:rsidRPr="00B35FCA" w:rsidRDefault="008474E3" w:rsidP="00D20398">
            <w:pPr>
              <w:rPr>
                <w:rFonts w:hint="eastAsia"/>
              </w:rPr>
            </w:pPr>
            <w:r>
              <w:rPr>
                <w:rFonts w:hint="eastAsia"/>
              </w:rPr>
              <w:t>U</w:t>
            </w:r>
          </w:p>
        </w:tc>
        <w:tc>
          <w:tcPr>
            <w:tcW w:w="726" w:type="dxa"/>
          </w:tcPr>
          <w:p w:rsidR="000403D6" w:rsidRPr="00B35FCA" w:rsidRDefault="000403D6" w:rsidP="00D20398">
            <w:r w:rsidRPr="00B35FCA">
              <w:t>Y</w:t>
            </w:r>
          </w:p>
        </w:tc>
        <w:tc>
          <w:tcPr>
            <w:tcW w:w="727" w:type="dxa"/>
          </w:tcPr>
          <w:p w:rsidR="000403D6" w:rsidRPr="00B35FCA" w:rsidRDefault="000403D6" w:rsidP="00D20398">
            <w:r w:rsidRPr="00B35FCA">
              <w:t>Y</w:t>
            </w:r>
          </w:p>
        </w:tc>
        <w:tc>
          <w:tcPr>
            <w:tcW w:w="727" w:type="dxa"/>
          </w:tcPr>
          <w:p w:rsidR="000403D6" w:rsidRPr="00B35FCA" w:rsidRDefault="000403D6" w:rsidP="00D20398">
            <w:r w:rsidRPr="00B35FCA">
              <w:t>Y</w:t>
            </w:r>
          </w:p>
        </w:tc>
        <w:tc>
          <w:tcPr>
            <w:tcW w:w="727" w:type="dxa"/>
          </w:tcPr>
          <w:p w:rsidR="000403D6" w:rsidRPr="00B35FCA" w:rsidRDefault="00D7044C" w:rsidP="00D20398">
            <w:pPr>
              <w:rPr>
                <w:rFonts w:hint="eastAsia"/>
              </w:rPr>
            </w:pPr>
            <w:r>
              <w:rPr>
                <w:rFonts w:hint="eastAsia"/>
              </w:rPr>
              <w:t>N</w:t>
            </w:r>
          </w:p>
        </w:tc>
        <w:tc>
          <w:tcPr>
            <w:tcW w:w="727" w:type="dxa"/>
          </w:tcPr>
          <w:p w:rsidR="000403D6" w:rsidRPr="00B35FCA" w:rsidRDefault="00D7044C" w:rsidP="00D20398">
            <w:pPr>
              <w:rPr>
                <w:rFonts w:hint="eastAsia"/>
              </w:rPr>
            </w:pPr>
            <w:r>
              <w:rPr>
                <w:rFonts w:hint="eastAsia"/>
              </w:rPr>
              <w:t>N</w:t>
            </w:r>
          </w:p>
        </w:tc>
        <w:tc>
          <w:tcPr>
            <w:tcW w:w="727" w:type="dxa"/>
          </w:tcPr>
          <w:p w:rsidR="000403D6" w:rsidRPr="00B35FCA" w:rsidRDefault="00530557" w:rsidP="00D20398">
            <w:pPr>
              <w:rPr>
                <w:rFonts w:hint="eastAsia"/>
              </w:rPr>
            </w:pPr>
            <w:r>
              <w:rPr>
                <w:rFonts w:hint="eastAsia"/>
              </w:rPr>
              <w:t>Y</w:t>
            </w:r>
          </w:p>
        </w:tc>
        <w:tc>
          <w:tcPr>
            <w:tcW w:w="727" w:type="dxa"/>
          </w:tcPr>
          <w:p w:rsidR="000403D6" w:rsidRPr="00B35FCA" w:rsidRDefault="000403D6" w:rsidP="00D20398">
            <w:r w:rsidRPr="00B35FCA">
              <w:t>Y</w:t>
            </w:r>
          </w:p>
        </w:tc>
        <w:tc>
          <w:tcPr>
            <w:tcW w:w="697" w:type="dxa"/>
          </w:tcPr>
          <w:p w:rsidR="000403D6" w:rsidRDefault="000403D6" w:rsidP="00D20398">
            <w:r w:rsidRPr="00B35FCA">
              <w:t>Y</w:t>
            </w:r>
          </w:p>
        </w:tc>
      </w:tr>
      <w:tr w:rsidR="000403D6" w:rsidTr="000403D6">
        <w:trPr>
          <w:jc w:val="center"/>
        </w:trPr>
        <w:tc>
          <w:tcPr>
            <w:tcW w:w="1780" w:type="dxa"/>
          </w:tcPr>
          <w:p w:rsidR="000403D6" w:rsidRPr="005F34E7" w:rsidRDefault="000403D6" w:rsidP="00D20398">
            <w:proofErr w:type="spellStart"/>
            <w:r w:rsidRPr="005F34E7">
              <w:t>Dafny</w:t>
            </w:r>
            <w:proofErr w:type="spellEnd"/>
            <w:r w:rsidRPr="005F34E7">
              <w:t xml:space="preserve"> 2020</w:t>
            </w:r>
            <w:r w:rsidR="000B5963">
              <w:fldChar w:fldCharType="begin">
                <w:fldData xml:space="preserve">PEVuZE5vdGU+PENpdGU+PEF1dGhvcj5EYWZueTwvQXV0aG9yPjxZZWFyPjIwMjA8L1llYXI+PFJl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</w:fldData>
              </w:fldChar>
            </w:r>
            <w:r w:rsidR="000B5963">
              <w:instrText xml:space="preserve"> ADDIN EN.CITE </w:instrText>
            </w:r>
            <w:r w:rsidR="000B5963">
              <w:fldChar w:fldCharType="begin">
                <w:fldData xml:space="preserve">PEVuZE5vdGU+PENpdGU+PEF1dGhvcj5EYWZueTwvQXV0aG9yPjxZZWFyPjIwMjA8L1llYXI+PFJl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</w:fldData>
              </w:fldChar>
            </w:r>
            <w:r w:rsidR="000B5963">
              <w:instrText xml:space="preserve"> ADDIN EN.CITE.DATA </w:instrText>
            </w:r>
            <w:r w:rsidR="000B5963">
              <w:fldChar w:fldCharType="end"/>
            </w:r>
            <w:r w:rsidR="000B5963">
              <w:fldChar w:fldCharType="separate"/>
            </w:r>
            <w:r w:rsidR="000B5963">
              <w:rPr>
                <w:noProof/>
              </w:rPr>
              <w:t>[2]</w:t>
            </w:r>
            <w:r w:rsidR="000B5963">
              <w:fldChar w:fldCharType="end"/>
            </w:r>
          </w:p>
        </w:tc>
        <w:tc>
          <w:tcPr>
            <w:tcW w:w="725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5" w:type="dxa"/>
          </w:tcPr>
          <w:p w:rsidR="000403D6" w:rsidRPr="00C617F6" w:rsidRDefault="00F43D87" w:rsidP="00D20398">
            <w:pPr>
              <w:rPr>
                <w:rFonts w:hint="eastAsia"/>
              </w:rPr>
            </w:pPr>
            <w:r>
              <w:rPr>
                <w:rFonts w:hint="eastAsia"/>
              </w:rPr>
              <w:t>Y</w:t>
            </w:r>
          </w:p>
        </w:tc>
        <w:tc>
          <w:tcPr>
            <w:tcW w:w="726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530557" w:rsidP="00D20398">
            <w:pPr>
              <w:rPr>
                <w:rFonts w:hint="eastAsia"/>
              </w:rPr>
            </w:pPr>
            <w:r>
              <w:rPr>
                <w:rFonts w:hint="eastAsia"/>
              </w:rPr>
              <w:t>Y</w:t>
            </w:r>
          </w:p>
        </w:tc>
        <w:tc>
          <w:tcPr>
            <w:tcW w:w="727" w:type="dxa"/>
          </w:tcPr>
          <w:p w:rsidR="000403D6" w:rsidRPr="00C617F6" w:rsidRDefault="00F43D87" w:rsidP="00D20398">
            <w:pPr>
              <w:rPr>
                <w:rFonts w:hint="eastAsia"/>
              </w:rPr>
            </w:pPr>
            <w:r>
              <w:rPr>
                <w:rFonts w:hint="eastAsia"/>
              </w:rPr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530557" w:rsidP="00D20398">
            <w:r>
              <w:rPr>
                <w:rFonts w:hint="eastAsia"/>
              </w:rPr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697" w:type="dxa"/>
          </w:tcPr>
          <w:p w:rsidR="000403D6" w:rsidRPr="00C617F6" w:rsidRDefault="000403D6" w:rsidP="00D20398">
            <w:r w:rsidRPr="00C617F6">
              <w:t>Y</w:t>
            </w:r>
          </w:p>
        </w:tc>
      </w:tr>
      <w:tr w:rsidR="000403D6" w:rsidTr="000403D6">
        <w:trPr>
          <w:jc w:val="center"/>
        </w:trPr>
        <w:tc>
          <w:tcPr>
            <w:tcW w:w="1780" w:type="dxa"/>
          </w:tcPr>
          <w:p w:rsidR="000403D6" w:rsidRPr="005F34E7" w:rsidRDefault="000403D6" w:rsidP="00D20398">
            <w:proofErr w:type="spellStart"/>
            <w:r w:rsidRPr="005F34E7">
              <w:t>Ruíz</w:t>
            </w:r>
            <w:proofErr w:type="spellEnd"/>
            <w:r w:rsidRPr="005F34E7">
              <w:t>-González 2020</w:t>
            </w:r>
            <w:r w:rsidR="000B5963">
              <w:fldChar w:fldCharType="begin">
                <w:fldData xml:space="preserve">PEVuZE5vdGU+PENpdGU+PEF1dGhvcj5SdcOtei1Hb256w6FsZXo8L0F1dGhvcj48WWVhcj4yMDIw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</w:fldData>
              </w:fldChar>
            </w:r>
            <w:r w:rsidR="000B5963">
              <w:instrText xml:space="preserve"> ADDIN EN.CITE </w:instrText>
            </w:r>
            <w:r w:rsidR="000B5963">
              <w:fldChar w:fldCharType="begin">
                <w:fldData xml:space="preserve">PEVuZE5vdGU+PENpdGU+PEF1dGhvcj5SdcOtei1Hb256w6FsZXo8L0F1dGhvcj48WWVhcj4yMDIw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</w:fldData>
              </w:fldChar>
            </w:r>
            <w:r w:rsidR="000B5963">
              <w:instrText xml:space="preserve"> ADDIN EN.CITE.DATA </w:instrText>
            </w:r>
            <w:r w:rsidR="000B5963">
              <w:fldChar w:fldCharType="end"/>
            </w:r>
            <w:r w:rsidR="000B5963">
              <w:fldChar w:fldCharType="separate"/>
            </w:r>
            <w:r w:rsidR="000B5963">
              <w:rPr>
                <w:noProof/>
              </w:rPr>
              <w:t>[3]</w:t>
            </w:r>
            <w:r w:rsidR="000B5963">
              <w:fldChar w:fldCharType="end"/>
            </w:r>
          </w:p>
        </w:tc>
        <w:tc>
          <w:tcPr>
            <w:tcW w:w="725" w:type="dxa"/>
          </w:tcPr>
          <w:p w:rsidR="000403D6" w:rsidRPr="00C617F6" w:rsidRDefault="008474E3" w:rsidP="00D20398">
            <w:pPr>
              <w:rPr>
                <w:rFonts w:hint="eastAsia"/>
              </w:rPr>
            </w:pPr>
            <w:r>
              <w:rPr>
                <w:rFonts w:hint="eastAsia"/>
              </w:rPr>
              <w:t>Y</w:t>
            </w:r>
          </w:p>
        </w:tc>
        <w:tc>
          <w:tcPr>
            <w:tcW w:w="725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6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697" w:type="dxa"/>
          </w:tcPr>
          <w:p w:rsidR="000403D6" w:rsidRPr="00C617F6" w:rsidRDefault="000403D6" w:rsidP="00D20398">
            <w:r w:rsidRPr="00C617F6">
              <w:t>Y</w:t>
            </w:r>
          </w:p>
        </w:tc>
      </w:tr>
      <w:tr w:rsidR="000403D6" w:rsidTr="000403D6">
        <w:trPr>
          <w:jc w:val="center"/>
        </w:trPr>
        <w:tc>
          <w:tcPr>
            <w:tcW w:w="1780" w:type="dxa"/>
          </w:tcPr>
          <w:p w:rsidR="000403D6" w:rsidRPr="005F34E7" w:rsidRDefault="000403D6" w:rsidP="00D20398">
            <w:r w:rsidRPr="005F34E7">
              <w:t>Fang 2023</w:t>
            </w:r>
            <w:r w:rsidR="000B5963">
              <w:fldChar w:fldCharType="begin"/>
            </w:r>
            <w:r w:rsidR="000B5963">
              <w:instrText xml:space="preserve"> ADDIN EN.CITE &lt;EndNote&gt;&lt;Cite&gt;&lt;Author&gt;Fang&lt;/Author&gt;&lt;Year&gt;2023&lt;/Year&gt;&lt;RecNum&gt;2044&lt;/RecNum&gt;&lt;DisplayText&gt;[4]&lt;/DisplayText&gt;&lt;record&gt;&lt;rec-number&gt;2044&lt;/rec-number&gt;&lt;foreign-keys&gt;&lt;key app="EN" db-id="swadf2tw3r050terdsqvs023exexw9xxd2p5" timestamp="1717643067"&gt;2044&lt;/key&gt;&lt;/foreign-keys&gt;&lt;ref-type name="Journal Article"&gt;17&lt;/ref-type&gt;&lt;contributors&gt;&lt;authors&gt;&lt;author&gt;Fang, I. Lu&lt;/author&gt;&lt;author&gt;Hsu, Mei-Chi&lt;/author&gt;&lt;author&gt;Ouyang, Wen-Chen&lt;/author&gt;&lt;/authors&gt;&lt;/contributors&gt;&lt;titles&gt;&lt;title&gt;Lived Experience of Violence Perpetrated by Treated Patients and Their Visitors in Intensive Care Units: A Qualitative Study of Nurses&lt;/title&gt;&lt;secondary-title&gt;Journal of Nursing Research&lt;/secondary-title&gt;&lt;/titles&gt;&lt;volume&gt;31&lt;/volume&gt;&lt;number&gt;4&lt;/number&gt;&lt;dates&gt;&lt;year&gt;2023&lt;/year&gt;&lt;pub-dates&gt;&lt;date&gt;Aug&lt;/date&gt;&lt;/pub-dates&gt;&lt;/dates&gt;&lt;accession-num&gt;WOS:001035418500003&lt;/accession-num&gt;&lt;work-type&gt;Article&lt;/work-type&gt;&lt;urls&gt;&lt;related-urls&gt;&lt;url&gt;&amp;lt;Go to ISI&amp;gt;://WOS:001035418500003&lt;/url&gt;&lt;/related-urls&gt;&lt;/urls&gt;&lt;custom7&gt;e284&lt;/custom7&gt;&lt;electronic-resource-num&gt;10.1097/jnr.0000000000000562&lt;/electronic-resource-num&gt;&lt;/record&gt;&lt;/Cite&gt;&lt;/EndNote&gt;</w:instrText>
            </w:r>
            <w:r w:rsidR="000B5963">
              <w:fldChar w:fldCharType="separate"/>
            </w:r>
            <w:r w:rsidR="000B5963">
              <w:rPr>
                <w:noProof/>
              </w:rPr>
              <w:t>[4]</w:t>
            </w:r>
            <w:r w:rsidR="000B5963">
              <w:fldChar w:fldCharType="end"/>
            </w:r>
          </w:p>
        </w:tc>
        <w:tc>
          <w:tcPr>
            <w:tcW w:w="725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5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6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F43D87" w:rsidP="00D20398">
            <w:pPr>
              <w:rPr>
                <w:rFonts w:hint="eastAsia"/>
              </w:rPr>
            </w:pPr>
            <w:r>
              <w:rPr>
                <w:rFonts w:hint="eastAsia"/>
              </w:rPr>
              <w:t>N</w:t>
            </w:r>
          </w:p>
        </w:tc>
        <w:tc>
          <w:tcPr>
            <w:tcW w:w="727" w:type="dxa"/>
          </w:tcPr>
          <w:p w:rsidR="000403D6" w:rsidRPr="00C617F6" w:rsidRDefault="00F43D87" w:rsidP="00D20398">
            <w:pPr>
              <w:rPr>
                <w:rFonts w:hint="eastAsia"/>
              </w:rPr>
            </w:pPr>
            <w:r>
              <w:rPr>
                <w:rFonts w:hint="eastAsia"/>
              </w:rPr>
              <w:t>N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697" w:type="dxa"/>
          </w:tcPr>
          <w:p w:rsidR="000403D6" w:rsidRPr="00C617F6" w:rsidRDefault="000403D6" w:rsidP="00D20398">
            <w:r w:rsidRPr="00C617F6">
              <w:t>Y</w:t>
            </w:r>
          </w:p>
        </w:tc>
      </w:tr>
      <w:tr w:rsidR="000403D6" w:rsidTr="000403D6">
        <w:trPr>
          <w:jc w:val="center"/>
        </w:trPr>
        <w:tc>
          <w:tcPr>
            <w:tcW w:w="1780" w:type="dxa"/>
          </w:tcPr>
          <w:p w:rsidR="000403D6" w:rsidRPr="005F34E7" w:rsidRDefault="000403D6" w:rsidP="00D20398">
            <w:r w:rsidRPr="005F34E7">
              <w:t>Patterson 2023</w:t>
            </w:r>
            <w:r w:rsidR="000B5963">
              <w:fldChar w:fldCharType="begin">
                <w:fldData xml:space="preserve">PEVuZE5vdGU+PENpdGU+PEF1dGhvcj5QYXR0ZXJzb248L0F1dGhvcj48WWVhcj4yMDIzPC9ZZWFy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</w:fldData>
              </w:fldChar>
            </w:r>
            <w:r w:rsidR="000B5963">
              <w:instrText xml:space="preserve"> ADDIN EN.CITE </w:instrText>
            </w:r>
            <w:r w:rsidR="000B5963">
              <w:fldChar w:fldCharType="begin">
                <w:fldData xml:space="preserve">PEVuZE5vdGU+PENpdGU+PEF1dGhvcj5QYXR0ZXJzb248L0F1dGhvcj48WWVhcj4yMDIzPC9ZZWFy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</w:fldData>
              </w:fldChar>
            </w:r>
            <w:r w:rsidR="000B5963">
              <w:instrText xml:space="preserve"> ADDIN EN.CITE.DATA </w:instrText>
            </w:r>
            <w:r w:rsidR="000B5963">
              <w:fldChar w:fldCharType="end"/>
            </w:r>
            <w:r w:rsidR="000B5963">
              <w:fldChar w:fldCharType="separate"/>
            </w:r>
            <w:r w:rsidR="000B5963">
              <w:rPr>
                <w:noProof/>
              </w:rPr>
              <w:t>[5]</w:t>
            </w:r>
            <w:r w:rsidR="000B5963">
              <w:fldChar w:fldCharType="end"/>
            </w:r>
          </w:p>
        </w:tc>
        <w:tc>
          <w:tcPr>
            <w:tcW w:w="725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5" w:type="dxa"/>
          </w:tcPr>
          <w:p w:rsidR="000403D6" w:rsidRPr="00C617F6" w:rsidRDefault="008474E3" w:rsidP="00D20398">
            <w:pPr>
              <w:rPr>
                <w:rFonts w:hint="eastAsia"/>
              </w:rPr>
            </w:pPr>
            <w:r>
              <w:rPr>
                <w:rFonts w:hint="eastAsia"/>
              </w:rPr>
              <w:t>U</w:t>
            </w:r>
          </w:p>
        </w:tc>
        <w:tc>
          <w:tcPr>
            <w:tcW w:w="726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F43D87" w:rsidP="00D20398">
            <w:pPr>
              <w:rPr>
                <w:rFonts w:hint="eastAsia"/>
              </w:rPr>
            </w:pPr>
            <w:r>
              <w:rPr>
                <w:rFonts w:hint="eastAsia"/>
              </w:rPr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697" w:type="dxa"/>
          </w:tcPr>
          <w:p w:rsidR="000403D6" w:rsidRPr="00C617F6" w:rsidRDefault="000403D6" w:rsidP="00D20398">
            <w:r w:rsidRPr="00C617F6">
              <w:t>Y</w:t>
            </w:r>
          </w:p>
        </w:tc>
      </w:tr>
      <w:tr w:rsidR="000403D6" w:rsidTr="000403D6">
        <w:trPr>
          <w:jc w:val="center"/>
        </w:trPr>
        <w:tc>
          <w:tcPr>
            <w:tcW w:w="1780" w:type="dxa"/>
          </w:tcPr>
          <w:p w:rsidR="000403D6" w:rsidRDefault="000403D6" w:rsidP="00D20398">
            <w:pPr>
              <w:rPr>
                <w:rFonts w:hint="eastAsia"/>
              </w:rPr>
            </w:pPr>
            <w:r w:rsidRPr="005F34E7">
              <w:t>Wu 2023</w:t>
            </w:r>
            <w:r w:rsidR="000B5963">
              <w:fldChar w:fldCharType="begin"/>
            </w:r>
            <w:r w:rsidR="000B5963">
              <w:instrText xml:space="preserve"> ADDIN EN.CITE &lt;EndNote&gt;&lt;Cite&gt;&lt;Author&gt;Wu&lt;/Author&gt;&lt;Year&gt;2023&lt;/Year&gt;&lt;RecNum&gt;7051&lt;/RecNum&gt;&lt;DisplayText&gt;[6]&lt;/DisplayText&gt;&lt;record&gt;&lt;rec-number&gt;7051&lt;/rec-number&gt;&lt;foreign-keys&gt;&lt;key app="EN" db-id="swadf2tw3r050terdsqvs023exexw9xxd2p5" timestamp="1717643068"&gt;7051&lt;/key&gt;&lt;/foreign-keys&gt;&lt;ref-type name="Journal Article"&gt;17&lt;/ref-type&gt;&lt;contributors&gt;&lt;authors&gt;&lt;author&gt;Wu, G.&lt;/author&gt;&lt;author&gt;Lin, Y.&lt;/author&gt;&lt;author&gt;Huang, X.&lt;/author&gt;&lt;author&gt;Zheng, J.&lt;/author&gt;&lt;author&gt;Chang, M.&lt;/author&gt;&lt;/authors&gt;&lt;/contributors&gt;&lt;auth-address&gt;Gastroenterology Department, Children&amp;apos;s Hospital of Fudan University (Xiamen Branch), Xiamen Children&amp;apos;s Hospital, Xiamen, China.&amp;#xD;Neonatal Intensive Care Unit, Children&amp;apos;s Hospital of Fudan University (Xiamen Branch), Xiamen Children&amp;apos;s Hospital, Xiamen, China.&amp;#xD;Fujian Key Laboratory Of Neonatal Diseases, Xiamen, China.&lt;/auth-address&gt;&lt;titles&gt;&lt;title&gt;A qualitative study of ICU nurses assisting in Wuhan who suffered from workplace violence during the COVID-19 outbreak&lt;/title&gt;&lt;secondary-title&gt;Nurs Open&lt;/secondary-title&gt;&lt;/titles&gt;&lt;periodical&gt;&lt;full-title&gt;Nurs Open&lt;/full-title&gt;&lt;/periodical&gt;&lt;pages&gt;7314-7322&lt;/pages&gt;&lt;volume&gt;10&lt;/volume&gt;&lt;number&gt;11&lt;/number&gt;&lt;edition&gt;20230827&lt;/edition&gt;&lt;keywords&gt;&lt;keyword&gt;Covid-19&lt;/keyword&gt;&lt;keyword&gt;ICU nurses&lt;/keyword&gt;&lt;keyword&gt;coping methods&lt;/keyword&gt;&lt;keyword&gt;psychological experience&lt;/keyword&gt;&lt;keyword&gt;qualitative study&lt;/keyword&gt;&lt;keyword&gt;workplace violence&lt;/keyword&gt;&lt;/keywords&gt;&lt;dates&gt;&lt;year&gt;2023&lt;/year&gt;&lt;pub-dates&gt;&lt;date&gt;Nov&lt;/date&gt;&lt;/pub-dates&gt;&lt;/dates&gt;&lt;isbn&gt;2054-1058&lt;/isbn&gt;&lt;accession-num&gt;37635374&lt;/accession-num&gt;&lt;urls&gt;&lt;/urls&gt;&lt;custom1&gt;No conflict of interest has been declared by the authors.&lt;/custom1&gt;&lt;custom2&gt;PMC10563427&lt;/custom2&gt;&lt;electronic-resource-num&gt;10.1002/nop2.1984&lt;/electronic-resource-num&gt;&lt;remote-database-provider&gt;NLM&lt;/remote-database-provider&gt;&lt;language&gt;eng&lt;/language&gt;&lt;/record&gt;&lt;/Cite&gt;&lt;/EndNote&gt;</w:instrText>
            </w:r>
            <w:r w:rsidR="000B5963">
              <w:fldChar w:fldCharType="separate"/>
            </w:r>
            <w:r w:rsidR="000B5963">
              <w:rPr>
                <w:noProof/>
              </w:rPr>
              <w:t>[6]</w:t>
            </w:r>
            <w:r w:rsidR="000B5963">
              <w:fldChar w:fldCharType="end"/>
            </w:r>
          </w:p>
        </w:tc>
        <w:tc>
          <w:tcPr>
            <w:tcW w:w="725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5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6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8060AB" w:rsidP="00D20398">
            <w:pPr>
              <w:rPr>
                <w:rFonts w:hint="eastAsia"/>
              </w:rPr>
            </w:pPr>
            <w:r>
              <w:t>U</w:t>
            </w:r>
          </w:p>
        </w:tc>
        <w:tc>
          <w:tcPr>
            <w:tcW w:w="727" w:type="dxa"/>
          </w:tcPr>
          <w:p w:rsidR="000403D6" w:rsidRPr="00C617F6" w:rsidRDefault="00F43D87" w:rsidP="00D20398">
            <w:r>
              <w:rPr>
                <w:rFonts w:hint="eastAsia"/>
              </w:rPr>
              <w:t>N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727" w:type="dxa"/>
          </w:tcPr>
          <w:p w:rsidR="000403D6" w:rsidRPr="00C617F6" w:rsidRDefault="000403D6" w:rsidP="00D20398">
            <w:r w:rsidRPr="00C617F6">
              <w:t>Y</w:t>
            </w:r>
          </w:p>
        </w:tc>
        <w:tc>
          <w:tcPr>
            <w:tcW w:w="697" w:type="dxa"/>
          </w:tcPr>
          <w:p w:rsidR="000403D6" w:rsidRDefault="000403D6" w:rsidP="00D20398">
            <w:r w:rsidRPr="00C617F6">
              <w:t>Y</w:t>
            </w:r>
          </w:p>
        </w:tc>
      </w:tr>
    </w:tbl>
    <w:p w:rsidR="000403D6" w:rsidRDefault="000403D6" w:rsidP="000403D6">
      <w:pPr>
        <w:ind w:left="75" w:hangingChars="50" w:hanging="75"/>
        <w:rPr>
          <w:color w:val="000000" w:themeColor="text1"/>
          <w:sz w:val="15"/>
          <w:szCs w:val="15"/>
        </w:rPr>
      </w:pPr>
      <w:r w:rsidRPr="00605C69">
        <w:rPr>
          <w:color w:val="000000" w:themeColor="text1"/>
          <w:sz w:val="15"/>
          <w:szCs w:val="15"/>
        </w:rPr>
        <w:t>Note. C1, congruity between the stated philosophical perspective and the research</w:t>
      </w:r>
      <w:r>
        <w:rPr>
          <w:color w:val="000000" w:themeColor="text1"/>
          <w:sz w:val="15"/>
          <w:szCs w:val="15"/>
        </w:rPr>
        <w:t xml:space="preserve"> </w:t>
      </w:r>
      <w:r w:rsidRPr="00605C69">
        <w:rPr>
          <w:color w:val="000000" w:themeColor="text1"/>
          <w:sz w:val="15"/>
          <w:szCs w:val="15"/>
        </w:rPr>
        <w:t>methodology; C2, congruity between the research</w:t>
      </w:r>
      <w:r>
        <w:rPr>
          <w:color w:val="000000" w:themeColor="text1"/>
          <w:sz w:val="15"/>
          <w:szCs w:val="15"/>
        </w:rPr>
        <w:t xml:space="preserve"> </w:t>
      </w:r>
      <w:r w:rsidRPr="00605C69">
        <w:rPr>
          <w:color w:val="000000" w:themeColor="text1"/>
          <w:sz w:val="15"/>
          <w:szCs w:val="15"/>
        </w:rPr>
        <w:t>methodology and the research question</w:t>
      </w:r>
      <w:r>
        <w:rPr>
          <w:color w:val="000000" w:themeColor="text1"/>
          <w:sz w:val="15"/>
          <w:szCs w:val="15"/>
        </w:rPr>
        <w:t xml:space="preserve"> </w:t>
      </w:r>
      <w:r w:rsidRPr="00605C69">
        <w:rPr>
          <w:color w:val="000000" w:themeColor="text1"/>
          <w:sz w:val="15"/>
          <w:szCs w:val="15"/>
        </w:rPr>
        <w:t>or objectives; C3, congruity between the research methodology and the methods used to</w:t>
      </w:r>
      <w:r>
        <w:rPr>
          <w:color w:val="000000" w:themeColor="text1"/>
          <w:sz w:val="15"/>
          <w:szCs w:val="15"/>
        </w:rPr>
        <w:t xml:space="preserve"> </w:t>
      </w:r>
      <w:r w:rsidRPr="00605C69">
        <w:rPr>
          <w:color w:val="000000" w:themeColor="text1"/>
          <w:sz w:val="15"/>
          <w:szCs w:val="15"/>
        </w:rPr>
        <w:t>collect the data; C4, congruity between the research methodology and the representation</w:t>
      </w:r>
      <w:r>
        <w:rPr>
          <w:color w:val="000000" w:themeColor="text1"/>
          <w:sz w:val="15"/>
          <w:szCs w:val="15"/>
        </w:rPr>
        <w:t xml:space="preserve"> </w:t>
      </w:r>
      <w:r w:rsidRPr="00605C69">
        <w:rPr>
          <w:color w:val="000000" w:themeColor="text1"/>
          <w:sz w:val="15"/>
          <w:szCs w:val="15"/>
        </w:rPr>
        <w:t>and</w:t>
      </w:r>
      <w:r>
        <w:rPr>
          <w:color w:val="000000" w:themeColor="text1"/>
          <w:sz w:val="15"/>
          <w:szCs w:val="15"/>
        </w:rPr>
        <w:t xml:space="preserve"> </w:t>
      </w:r>
      <w:r w:rsidRPr="00605C69">
        <w:rPr>
          <w:color w:val="000000" w:themeColor="text1"/>
          <w:sz w:val="15"/>
          <w:szCs w:val="15"/>
        </w:rPr>
        <w:t>analysis of</w:t>
      </w:r>
      <w:r>
        <w:rPr>
          <w:color w:val="000000" w:themeColor="text1"/>
          <w:sz w:val="15"/>
          <w:szCs w:val="15"/>
        </w:rPr>
        <w:t xml:space="preserve"> </w:t>
      </w:r>
      <w:r w:rsidRPr="00605C69">
        <w:rPr>
          <w:color w:val="000000" w:themeColor="text1"/>
          <w:sz w:val="15"/>
          <w:szCs w:val="15"/>
        </w:rPr>
        <w:t>the data; C5, congruity between the research</w:t>
      </w:r>
      <w:r>
        <w:rPr>
          <w:color w:val="000000" w:themeColor="text1"/>
          <w:sz w:val="15"/>
          <w:szCs w:val="15"/>
        </w:rPr>
        <w:t xml:space="preserve"> </w:t>
      </w:r>
      <w:r w:rsidRPr="00605C69">
        <w:rPr>
          <w:color w:val="000000" w:themeColor="text1"/>
          <w:sz w:val="15"/>
          <w:szCs w:val="15"/>
        </w:rPr>
        <w:t>methodology and the interpretation of the results; C6, statement locating the researcher culturally or theoretically; C7,statement of the influence of the researcher on the research; C8, representation of the</w:t>
      </w:r>
      <w:r>
        <w:rPr>
          <w:color w:val="000000" w:themeColor="text1"/>
          <w:sz w:val="15"/>
          <w:szCs w:val="15"/>
        </w:rPr>
        <w:t xml:space="preserve"> </w:t>
      </w:r>
      <w:r w:rsidRPr="00605C69">
        <w:rPr>
          <w:color w:val="000000" w:themeColor="text1"/>
          <w:sz w:val="15"/>
          <w:szCs w:val="15"/>
        </w:rPr>
        <w:t>participants and their voices; C9, ethical approval by an appropriate body; C10, relationship</w:t>
      </w:r>
      <w:r>
        <w:rPr>
          <w:color w:val="000000" w:themeColor="text1"/>
          <w:sz w:val="15"/>
          <w:szCs w:val="15"/>
        </w:rPr>
        <w:t xml:space="preserve"> </w:t>
      </w:r>
      <w:r w:rsidRPr="00605C69">
        <w:rPr>
          <w:color w:val="000000" w:themeColor="text1"/>
          <w:sz w:val="15"/>
          <w:szCs w:val="15"/>
        </w:rPr>
        <w:t>between the conclusions and analysis or interpretation of the data.</w:t>
      </w:r>
      <w:r>
        <w:rPr>
          <w:color w:val="000000" w:themeColor="text1"/>
          <w:sz w:val="15"/>
          <w:szCs w:val="15"/>
        </w:rPr>
        <w:t xml:space="preserve"> </w:t>
      </w:r>
      <w:r w:rsidRPr="00605C69">
        <w:rPr>
          <w:color w:val="000000" w:themeColor="text1"/>
          <w:sz w:val="15"/>
          <w:szCs w:val="15"/>
        </w:rPr>
        <w:t>Y, yes; N, no; U, unclear; NA, not applicable.</w:t>
      </w:r>
    </w:p>
    <w:p w:rsidR="000B5963" w:rsidRDefault="000B5963" w:rsidP="000403D6">
      <w:pPr>
        <w:ind w:left="75" w:hangingChars="50" w:hanging="75"/>
        <w:rPr>
          <w:color w:val="000000" w:themeColor="text1"/>
          <w:sz w:val="15"/>
          <w:szCs w:val="15"/>
        </w:rPr>
      </w:pPr>
    </w:p>
    <w:p w:rsidR="000B5963" w:rsidRDefault="000B5963"/>
    <w:p w:rsidR="000B5963" w:rsidRDefault="000B5963"/>
    <w:p w:rsidR="000B5963" w:rsidRPr="000B5963" w:rsidRDefault="000B5963" w:rsidP="000B5963">
      <w:pPr>
        <w:pStyle w:val="EndNoteBibliography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0B5963">
        <w:rPr>
          <w:noProof/>
        </w:rPr>
        <w:t>1.</w:t>
      </w:r>
      <w:r w:rsidRPr="000B5963">
        <w:rPr>
          <w:noProof/>
        </w:rPr>
        <w:tab/>
        <w:t>Yoo HJ, Suh EE, Lee SH, Hwang JH, Kwon JH, (2018) Experience of Violence from the Clients and Coping Methods Among Intensive Care Unit Nurses Working in a Hospital in South Korea. Asian Nursing Research 12: 77-85</w:t>
      </w:r>
    </w:p>
    <w:p w:rsidR="000B5963" w:rsidRPr="000B5963" w:rsidRDefault="000B5963" w:rsidP="000B5963">
      <w:pPr>
        <w:pStyle w:val="EndNoteBibliography"/>
        <w:ind w:left="720" w:hanging="720"/>
        <w:rPr>
          <w:noProof/>
        </w:rPr>
      </w:pPr>
      <w:r w:rsidRPr="000B5963">
        <w:rPr>
          <w:noProof/>
        </w:rPr>
        <w:t>2.</w:t>
      </w:r>
      <w:r w:rsidRPr="000B5963">
        <w:rPr>
          <w:noProof/>
        </w:rPr>
        <w:tab/>
        <w:t>Dafny HA, Beccaria G, (2020) I do not even tell my partner: Nurses' perceptions of verbal and physical violence against nurses working in a regional hospital. J Clin Nurs 29: 3336-3348</w:t>
      </w:r>
    </w:p>
    <w:p w:rsidR="000B5963" w:rsidRPr="000B5963" w:rsidRDefault="000B5963" w:rsidP="000B5963">
      <w:pPr>
        <w:pStyle w:val="EndNoteBibliography"/>
        <w:ind w:left="720" w:hanging="720"/>
        <w:rPr>
          <w:noProof/>
        </w:rPr>
      </w:pPr>
      <w:r w:rsidRPr="000B5963">
        <w:rPr>
          <w:noProof/>
        </w:rPr>
        <w:t>3.</w:t>
      </w:r>
      <w:r w:rsidRPr="000B5963">
        <w:rPr>
          <w:noProof/>
        </w:rPr>
        <w:tab/>
        <w:t>Ruíz-González KJ, Pacheco-Pérez LA, García-Bencomo MI, Gutiérrez Diez MC, Guevara-Valtier MC, (2020) Mobbing perception among Intensive Care Unit nurses. Enferm Intensiva (Engl Ed) 31: 113-119</w:t>
      </w:r>
    </w:p>
    <w:p w:rsidR="000B5963" w:rsidRPr="000B5963" w:rsidRDefault="000B5963" w:rsidP="000B5963">
      <w:pPr>
        <w:pStyle w:val="EndNoteBibliography"/>
        <w:ind w:left="720" w:hanging="720"/>
        <w:rPr>
          <w:noProof/>
        </w:rPr>
      </w:pPr>
      <w:r w:rsidRPr="000B5963">
        <w:rPr>
          <w:noProof/>
        </w:rPr>
        <w:t>4.</w:t>
      </w:r>
      <w:r w:rsidRPr="000B5963">
        <w:rPr>
          <w:noProof/>
        </w:rPr>
        <w:tab/>
        <w:t>Fang IL, Hsu M-C, Ouyang W-C, (2023) Lived Experience of Violence Perpetrated by Treated Patients and Their Visitors in Intensive Care Units: A Qualitative Study of Nurses. Journal of Nursing Research 31</w:t>
      </w:r>
    </w:p>
    <w:p w:rsidR="000B5963" w:rsidRPr="000B5963" w:rsidRDefault="000B5963" w:rsidP="000B5963">
      <w:pPr>
        <w:pStyle w:val="EndNoteBibliography"/>
        <w:ind w:left="720" w:hanging="720"/>
        <w:rPr>
          <w:noProof/>
        </w:rPr>
      </w:pPr>
      <w:r w:rsidRPr="000B5963">
        <w:rPr>
          <w:noProof/>
        </w:rPr>
        <w:t>5.</w:t>
      </w:r>
      <w:r w:rsidRPr="000B5963">
        <w:rPr>
          <w:noProof/>
        </w:rPr>
        <w:tab/>
        <w:t>Patterson S, Flaws D, Latu J, Doo I, Tronstad O, (2023) Patient aggression in intensive care: A qualitative study of staff experiences. Aust Crit Care 36: 77-83</w:t>
      </w:r>
    </w:p>
    <w:p w:rsidR="000B5963" w:rsidRPr="000B5963" w:rsidRDefault="000B5963" w:rsidP="000B5963">
      <w:pPr>
        <w:pStyle w:val="EndNoteBibliography"/>
        <w:ind w:left="720" w:hanging="720"/>
        <w:rPr>
          <w:noProof/>
        </w:rPr>
      </w:pPr>
      <w:r w:rsidRPr="000B5963">
        <w:rPr>
          <w:noProof/>
        </w:rPr>
        <w:t>6.</w:t>
      </w:r>
      <w:r w:rsidRPr="000B5963">
        <w:rPr>
          <w:noProof/>
        </w:rPr>
        <w:tab/>
        <w:t>Wu G, Lin Y, Huang X, Zheng J, Chang M, (2023) A qualitative study of ICU nurses assisting in Wuhan who suffered from workplace violence during the COVID-19 outbreak. Nurs Open 10: 7314-7322</w:t>
      </w:r>
    </w:p>
    <w:p w:rsidR="0077728A" w:rsidRDefault="000B5963">
      <w:r>
        <w:fldChar w:fldCharType="end"/>
      </w:r>
    </w:p>
    <w:sectPr w:rsidR="0077728A" w:rsidSect="000403D6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224D5" w:rsidRDefault="00E224D5" w:rsidP="00321988">
      <w:r>
        <w:separator/>
      </w:r>
    </w:p>
  </w:endnote>
  <w:endnote w:type="continuationSeparator" w:id="0">
    <w:p w:rsidR="00E224D5" w:rsidRDefault="00E224D5" w:rsidP="00321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SimSun-ExtB">
    <w:panose1 w:val="02010609060101010101"/>
    <w:charset w:val="86"/>
    <w:family w:val="modern"/>
    <w:pitch w:val="fixed"/>
    <w:sig w:usb0="00000001" w:usb1="0A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224D5" w:rsidRDefault="00E224D5" w:rsidP="00321988">
      <w:r>
        <w:separator/>
      </w:r>
    </w:p>
  </w:footnote>
  <w:footnote w:type="continuationSeparator" w:id="0">
    <w:p w:rsidR="00E224D5" w:rsidRDefault="00E224D5" w:rsidP="003219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1988" w:rsidRDefault="00321988" w:rsidP="00321988">
    <w:r>
      <w:rPr>
        <w:b/>
      </w:rPr>
      <w:t xml:space="preserve">Appendix </w:t>
    </w:r>
    <w:r>
      <w:rPr>
        <w:b/>
      </w:rPr>
      <w:t>2</w:t>
    </w:r>
    <w:r>
      <w:rPr>
        <w:b/>
      </w:rPr>
      <w:t xml:space="preserve">: </w:t>
    </w:r>
    <w:r>
      <w:rPr>
        <w:b/>
      </w:rPr>
      <w:t>Results of the quality appraisal</w:t>
    </w:r>
  </w:p>
  <w:p w:rsidR="00321988" w:rsidRPr="00321988" w:rsidRDefault="00321988" w:rsidP="0032198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bordersDoNotSurroundHeader/>
  <w:bordersDoNotSurroundFooter/>
  <w:proofState w:spelling="clean" w:grammar="clean"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ensive Care Medicine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wadf2tw3r050terdsqvs023exexw9xxd2p5&quot;&gt;ICU暴力去重1&lt;record-ids&gt;&lt;item&gt;1498&lt;/item&gt;&lt;item&gt;2044&lt;/item&gt;&lt;item&gt;5140&lt;/item&gt;&lt;item&gt;5683&lt;/item&gt;&lt;item&gt;7051&lt;/item&gt;&lt;item&gt;7174&lt;/item&gt;&lt;/record-ids&gt;&lt;/item&gt;&lt;/Libraries&gt;"/>
  </w:docVars>
  <w:rsids>
    <w:rsidRoot w:val="000403D6"/>
    <w:rsid w:val="000403D6"/>
    <w:rsid w:val="00064E54"/>
    <w:rsid w:val="00097606"/>
    <w:rsid w:val="000B5963"/>
    <w:rsid w:val="000B70DF"/>
    <w:rsid w:val="00172692"/>
    <w:rsid w:val="002134DE"/>
    <w:rsid w:val="002343B9"/>
    <w:rsid w:val="002C2917"/>
    <w:rsid w:val="00321988"/>
    <w:rsid w:val="003222C0"/>
    <w:rsid w:val="003C0A32"/>
    <w:rsid w:val="00466F45"/>
    <w:rsid w:val="004C0821"/>
    <w:rsid w:val="00530557"/>
    <w:rsid w:val="005D3E13"/>
    <w:rsid w:val="00606B64"/>
    <w:rsid w:val="00772C42"/>
    <w:rsid w:val="0077728A"/>
    <w:rsid w:val="008060AB"/>
    <w:rsid w:val="008474E3"/>
    <w:rsid w:val="008561BA"/>
    <w:rsid w:val="008743C4"/>
    <w:rsid w:val="008B7898"/>
    <w:rsid w:val="009205CD"/>
    <w:rsid w:val="00923E5B"/>
    <w:rsid w:val="00AE514E"/>
    <w:rsid w:val="00B14210"/>
    <w:rsid w:val="00B766CC"/>
    <w:rsid w:val="00C42F98"/>
    <w:rsid w:val="00D7044C"/>
    <w:rsid w:val="00E224D5"/>
    <w:rsid w:val="00E423C1"/>
    <w:rsid w:val="00E63D4F"/>
    <w:rsid w:val="00EE3B9F"/>
    <w:rsid w:val="00F36A89"/>
    <w:rsid w:val="00F43D87"/>
    <w:rsid w:val="00FC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7DD2F"/>
  <w15:chartTrackingRefBased/>
  <w15:docId w15:val="{DF50817C-BCCB-064A-86AF-EA97172B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3D6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中国全科医学中文"/>
    <w:basedOn w:val="a"/>
    <w:qFormat/>
    <w:rsid w:val="009205CD"/>
    <w:pPr>
      <w:ind w:leftChars="100" w:left="100" w:rightChars="100" w:right="100"/>
      <w:jc w:val="left"/>
    </w:pPr>
    <w:rPr>
      <w:rFonts w:ascii="宋体" w:eastAsia="宋体" w:hAnsi="宋体" w:cs="Times New Roman (正文 CS 字体)"/>
      <w:color w:val="000000" w:themeColor="text1"/>
      <w:szCs w:val="28"/>
      <w14:ligatures w14:val="none"/>
    </w:rPr>
  </w:style>
  <w:style w:type="character" w:customStyle="1" w:styleId="a4">
    <w:name w:val="中国全科医学英文"/>
    <w:basedOn w:val="a0"/>
    <w:uiPriority w:val="1"/>
    <w:qFormat/>
    <w:rsid w:val="009205CD"/>
    <w:rPr>
      <w:rFonts w:ascii="宋体" w:eastAsia="Times New Roman" w:hAnsi="宋体" w:cs="Times New Roman (正文 CS 字体)"/>
      <w:b/>
      <w:color w:val="000000" w:themeColor="text1"/>
      <w:sz w:val="21"/>
      <w:szCs w:val="28"/>
      <w14:ligatures w14:val="none"/>
    </w:rPr>
  </w:style>
  <w:style w:type="table" w:customStyle="1" w:styleId="a5">
    <w:name w:val="三线表"/>
    <w:basedOn w:val="a1"/>
    <w:uiPriority w:val="99"/>
    <w:rsid w:val="00172692"/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top w:val="single" w:sz="4" w:space="0" w:color="auto"/>
          <w:left w:val="nil"/>
          <w:bottom w:val="single" w:sz="4" w:space="0" w:color="auto"/>
          <w:right w:val="nil"/>
        </w:tcBorders>
      </w:tcPr>
    </w:tblStylePr>
  </w:style>
  <w:style w:type="paragraph" w:customStyle="1" w:styleId="a6">
    <w:name w:val="标题一"/>
    <w:basedOn w:val="a"/>
    <w:next w:val="a"/>
    <w:qFormat/>
    <w:rsid w:val="00172692"/>
    <w:pPr>
      <w:spacing w:line="360" w:lineRule="auto"/>
      <w:jc w:val="center"/>
    </w:pPr>
    <w:rPr>
      <w:rFonts w:eastAsia="SimSun-ExtB"/>
      <w:b/>
    </w:rPr>
  </w:style>
  <w:style w:type="paragraph" w:customStyle="1" w:styleId="2">
    <w:name w:val="标题2"/>
    <w:basedOn w:val="a"/>
    <w:qFormat/>
    <w:rsid w:val="00172692"/>
    <w:pPr>
      <w:jc w:val="left"/>
    </w:pPr>
    <w:rPr>
      <w:rFonts w:eastAsia="SimSun-ExtB"/>
      <w:b/>
      <w:sz w:val="32"/>
    </w:rPr>
  </w:style>
  <w:style w:type="paragraph" w:styleId="a7">
    <w:name w:val="header"/>
    <w:basedOn w:val="a"/>
    <w:link w:val="a8"/>
    <w:uiPriority w:val="99"/>
    <w:unhideWhenUsed/>
    <w:rsid w:val="0032198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321988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3219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321988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0B5963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0B5963"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a"/>
    <w:link w:val="EndNoteBibliography0"/>
    <w:rsid w:val="000B5963"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a0"/>
    <w:link w:val="EndNoteBibliography"/>
    <w:rsid w:val="000B5963"/>
    <w:rPr>
      <w:rFonts w:ascii="DengXian" w:eastAsia="DengXian" w:hAnsi="DengXi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7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969</Words>
  <Characters>5525</Characters>
  <Application>Microsoft Office Word</Application>
  <DocSecurity>0</DocSecurity>
  <Lines>46</Lines>
  <Paragraphs>12</Paragraphs>
  <ScaleCrop>false</ScaleCrop>
  <Company/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静怡 王</cp:lastModifiedBy>
  <cp:revision>19</cp:revision>
  <dcterms:created xsi:type="dcterms:W3CDTF">2024-07-10T11:01:00Z</dcterms:created>
  <dcterms:modified xsi:type="dcterms:W3CDTF">2024-07-10T13:14:00Z</dcterms:modified>
</cp:coreProperties>
</file>