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12" w:rsidRPr="00460160" w:rsidRDefault="003A47DF" w:rsidP="003A47DF">
      <w:pPr>
        <w:spacing w:before="100" w:beforeAutospacing="1" w:after="100" w:afterAutospacing="1"/>
        <w:outlineLvl w:val="2"/>
        <w:rPr>
          <w:rFonts w:ascii="Arial" w:hAnsi="Arial" w:cs="Times"/>
          <w:b/>
          <w:bCs/>
        </w:rPr>
      </w:pPr>
      <w:r w:rsidRPr="003A47DF">
        <w:rPr>
          <w:rFonts w:ascii="Times New Roman" w:eastAsia="Times New Roman" w:hAnsi="Times New Roman"/>
          <w:b/>
          <w:bCs/>
          <w:sz w:val="27"/>
          <w:szCs w:val="27"/>
        </w:rPr>
        <w:t>Supplementary</w:t>
      </w:r>
      <w:r w:rsidR="00460160" w:rsidRPr="00460160">
        <w:rPr>
          <w:rFonts w:asciiTheme="majorBidi" w:eastAsia="Calibri" w:hAnsiTheme="majorBidi" w:cstheme="majorBidi"/>
          <w:b/>
          <w:bCs/>
        </w:rPr>
        <w:t xml:space="preserve"> 1.</w:t>
      </w:r>
      <w:r w:rsidR="00460160" w:rsidRPr="00460160">
        <w:rPr>
          <w:rFonts w:ascii="Arial" w:hAnsi="Arial" w:cs="Times"/>
          <w:b/>
          <w:bCs/>
        </w:rPr>
        <w:t xml:space="preserve"> Consolidated criteria for reporting qualitative studies</w:t>
      </w:r>
    </w:p>
    <w:p w:rsidR="00460160" w:rsidRDefault="00460160" w:rsidP="008D6357">
      <w:pPr>
        <w:jc w:val="both"/>
        <w:rPr>
          <w:rFonts w:ascii="Arial" w:hAnsi="Arial" w:cs="Times"/>
          <w:b/>
          <w:sz w:val="28"/>
          <w:szCs w:val="20"/>
        </w:rPr>
      </w:pPr>
    </w:p>
    <w:p w:rsidR="008D6357" w:rsidRPr="00065571" w:rsidRDefault="00F71DB2" w:rsidP="00065571">
      <w:pPr>
        <w:jc w:val="both"/>
        <w:rPr>
          <w:rFonts w:asciiTheme="majorBidi" w:eastAsia="Times New Roman" w:hAnsiTheme="majorBidi" w:cstheme="majorBidi"/>
          <w:b/>
          <w:bCs/>
          <w:rtl/>
        </w:rPr>
      </w:pPr>
      <w:r w:rsidRPr="00460160">
        <w:rPr>
          <w:rFonts w:ascii="Arial" w:hAnsi="Arial" w:cs="Times"/>
          <w:b/>
        </w:rPr>
        <w:t>Manuscript</w:t>
      </w:r>
      <w:r w:rsidRPr="00460160">
        <w:rPr>
          <w:rFonts w:ascii="Arial" w:eastAsia="Malgun Gothic" w:hAnsi="Arial" w:cs="Times" w:hint="eastAsia"/>
          <w:b/>
          <w:lang w:eastAsia="ko-KR"/>
        </w:rPr>
        <w:t>:</w:t>
      </w:r>
      <w:r w:rsidRPr="00460160">
        <w:rPr>
          <w:rFonts w:ascii="Times New Roman" w:hAnsi="Times New Roman" w:hint="eastAsia"/>
          <w:b/>
          <w:color w:val="000000"/>
        </w:rPr>
        <w:t xml:space="preserve"> </w:t>
      </w:r>
      <w:r w:rsidR="00065571" w:rsidRPr="00065571">
        <w:rPr>
          <w:rFonts w:asciiTheme="majorBidi" w:hAnsiTheme="majorBidi" w:cstheme="majorBidi"/>
          <w:color w:val="1D1D1D"/>
          <w:shd w:val="clear" w:color="auto" w:fill="FFFFFF"/>
        </w:rPr>
        <w:t>Experiences of women with threatened abortion: a qualitative study of pregnant women and health providers in Iran</w:t>
      </w:r>
    </w:p>
    <w:p w:rsidR="00F71DB2" w:rsidRPr="00065571" w:rsidRDefault="00F71DB2" w:rsidP="00F71DB2">
      <w:pPr>
        <w:spacing w:after="0"/>
        <w:rPr>
          <w:rFonts w:asciiTheme="majorBidi" w:eastAsia="Malgun Gothic" w:hAnsiTheme="majorBidi" w:cstheme="majorBidi"/>
          <w:b/>
          <w:lang w:val="pt-BR" w:eastAsia="ko-KR"/>
        </w:rPr>
      </w:pPr>
    </w:p>
    <w:p w:rsidR="00F71DB2" w:rsidRPr="00E13E47" w:rsidRDefault="00F71DB2" w:rsidP="00F71DB2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:rsidR="00F71DB2" w:rsidRDefault="00F71DB2" w:rsidP="00F71DB2">
      <w:pPr>
        <w:spacing w:after="0"/>
        <w:rPr>
          <w:rFonts w:ascii="Arial" w:hAnsi="Arial" w:cs="Times"/>
          <w:sz w:val="22"/>
          <w:szCs w:val="20"/>
        </w:rPr>
      </w:pPr>
    </w:p>
    <w:p w:rsidR="00F71DB2" w:rsidRPr="00A26F20" w:rsidRDefault="00F71DB2" w:rsidP="00F71DB2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:rsidR="00F71DB2" w:rsidRPr="00A26F20" w:rsidRDefault="00F71DB2" w:rsidP="00F71DB2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</w:t>
      </w:r>
      <w:proofErr w:type="gramStart"/>
      <w:r w:rsidRPr="00A26F20">
        <w:rPr>
          <w:rFonts w:ascii="Arial" w:hAnsi="Arial"/>
          <w:sz w:val="20"/>
        </w:rPr>
        <w:t>A</w:t>
      </w:r>
      <w:proofErr w:type="gramEnd"/>
      <w:r w:rsidRPr="00A26F20">
        <w:rPr>
          <w:rFonts w:ascii="Arial" w:hAnsi="Arial"/>
          <w:sz w:val="20"/>
        </w:rPr>
        <w:t xml:space="preserve">, Sainsbury P, Craig J. Consolidated criteria for reporting qualitative research (COREQ): a 32-item checklist for interviews and focus groups. </w:t>
      </w:r>
      <w:proofErr w:type="gramStart"/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</w:t>
      </w:r>
      <w:proofErr w:type="gramEnd"/>
      <w:r w:rsidRPr="00A26F20">
        <w:rPr>
          <w:rFonts w:ascii="Arial" w:hAnsi="Arial"/>
          <w:sz w:val="20"/>
        </w:rPr>
        <w:t xml:space="preserve"> 2007. Volume 19, Number 6: pp. 349 – 357</w:t>
      </w:r>
    </w:p>
    <w:p w:rsidR="00F71DB2" w:rsidRDefault="00F71DB2" w:rsidP="00F71DB2">
      <w:pPr>
        <w:spacing w:after="0"/>
        <w:rPr>
          <w:rFonts w:ascii="Arial" w:hAnsi="Arial"/>
          <w:sz w:val="22"/>
        </w:rPr>
      </w:pPr>
    </w:p>
    <w:p w:rsidR="00F71DB2" w:rsidRDefault="00F71DB2" w:rsidP="00F71DB2">
      <w:pPr>
        <w:spacing w:after="0"/>
        <w:rPr>
          <w:rFonts w:ascii="Arial" w:hAnsi="Arial"/>
          <w:sz w:val="22"/>
        </w:rPr>
      </w:pPr>
    </w:p>
    <w:tbl>
      <w:tblPr>
        <w:tblW w:w="7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</w:tblGrid>
      <w:tr w:rsidR="00F71DB2" w:rsidRPr="0091109C" w:rsidTr="00B22FFF">
        <w:tc>
          <w:tcPr>
            <w:tcW w:w="2844" w:type="dxa"/>
            <w:shd w:val="clear" w:color="auto" w:fill="C0C0C0"/>
          </w:tcPr>
          <w:p w:rsidR="00F71DB2" w:rsidRPr="0091109C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</w:tr>
      <w:tr w:rsidR="00F71DB2" w:rsidRPr="00C46DDD" w:rsidTr="00B22FFF">
        <w:tc>
          <w:tcPr>
            <w:tcW w:w="2844" w:type="dxa"/>
          </w:tcPr>
          <w:p w:rsidR="00F71DB2" w:rsidRPr="0091109C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991380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C46DDD" w:rsidTr="00B22FFF">
        <w:trPr>
          <w:trHeight w:val="1333"/>
        </w:trPr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4356" w:type="dxa"/>
          </w:tcPr>
          <w:p w:rsidR="00F71DB2" w:rsidRPr="00546DD4" w:rsidRDefault="00F71DB2" w:rsidP="006E1E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546DD4">
              <w:rPr>
                <w:rFonts w:ascii="Arial" w:hAnsi="Arial" w:cs="Times"/>
                <w:sz w:val="22"/>
                <w:szCs w:val="20"/>
              </w:rPr>
              <w:t>One research associate conducted i</w:t>
            </w:r>
            <w:r>
              <w:rPr>
                <w:rFonts w:ascii="Arial" w:hAnsi="Arial" w:cs="Times"/>
                <w:sz w:val="22"/>
                <w:szCs w:val="20"/>
              </w:rPr>
              <w:t xml:space="preserve">nterviews. She was trained by </w:t>
            </w:r>
            <w:r w:rsidR="006E1E0A">
              <w:rPr>
                <w:rFonts w:ascii="Arial" w:hAnsi="Arial" w:cs="Times"/>
                <w:sz w:val="22"/>
                <w:szCs w:val="20"/>
              </w:rPr>
              <w:t>MF</w:t>
            </w:r>
          </w:p>
          <w:p w:rsidR="00F71DB2" w:rsidRPr="00546DD4" w:rsidRDefault="00F71DB2" w:rsidP="001575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546DD4">
              <w:rPr>
                <w:rFonts w:ascii="Arial" w:hAnsi="Arial" w:cs="Times"/>
                <w:sz w:val="22"/>
                <w:szCs w:val="20"/>
              </w:rPr>
              <w:t xml:space="preserve"> </w:t>
            </w:r>
            <w:proofErr w:type="gramStart"/>
            <w:r w:rsidR="0015759C">
              <w:rPr>
                <w:rFonts w:ascii="Arial" w:hAnsi="Arial" w:cs="Times"/>
                <w:sz w:val="22"/>
                <w:szCs w:val="20"/>
              </w:rPr>
              <w:t>a</w:t>
            </w:r>
            <w:r w:rsidR="0015759C" w:rsidRPr="00546DD4">
              <w:rPr>
                <w:rFonts w:ascii="Arial" w:hAnsi="Arial" w:cs="Times"/>
                <w:sz w:val="22"/>
                <w:szCs w:val="20"/>
              </w:rPr>
              <w:t>nd</w:t>
            </w:r>
            <w:proofErr w:type="gramEnd"/>
            <w:r w:rsidRPr="00546DD4">
              <w:rPr>
                <w:rFonts w:ascii="Arial" w:hAnsi="Arial" w:cs="Times"/>
                <w:sz w:val="22"/>
                <w:szCs w:val="20"/>
              </w:rPr>
              <w:t xml:space="preserve"> received ongoing feedback based on review of</w:t>
            </w:r>
            <w:r>
              <w:rPr>
                <w:rFonts w:ascii="Arial" w:hAnsi="Arial" w:cs="Times"/>
                <w:sz w:val="22"/>
                <w:szCs w:val="20"/>
              </w:rPr>
              <w:t xml:space="preserve"> </w:t>
            </w:r>
            <w:r w:rsidRPr="00546DD4">
              <w:rPr>
                <w:rFonts w:ascii="Arial" w:hAnsi="Arial" w:cs="Times"/>
                <w:sz w:val="22"/>
                <w:szCs w:val="20"/>
              </w:rPr>
              <w:t>transcripts.</w:t>
            </w:r>
          </w:p>
          <w:p w:rsidR="00F71DB2" w:rsidRPr="00991380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46DD4">
              <w:rPr>
                <w:rFonts w:ascii="Arial" w:hAnsi="Arial" w:cs="Times"/>
                <w:sz w:val="22"/>
                <w:szCs w:val="20"/>
              </w:rPr>
              <w:t>Methods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:rsidR="00F71DB2" w:rsidRPr="00546DD4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46DD4">
              <w:rPr>
                <w:rFonts w:ascii="Arial" w:hAnsi="Arial" w:cs="Helvetica"/>
                <w:sz w:val="22"/>
              </w:rPr>
              <w:t xml:space="preserve">Research associate (interviewer) - </w:t>
            </w:r>
            <w:r w:rsidR="00717EA6">
              <w:rPr>
                <w:rFonts w:ascii="Arial" w:hAnsi="Arial" w:cs="Helvetica"/>
                <w:sz w:val="22"/>
              </w:rPr>
              <w:t>S</w:t>
            </w:r>
            <w:r>
              <w:rPr>
                <w:rFonts w:ascii="Arial" w:hAnsi="Arial" w:cs="Helvetica"/>
                <w:sz w:val="22"/>
              </w:rPr>
              <w:t>MM</w:t>
            </w:r>
            <w:r w:rsidRPr="00546DD4">
              <w:rPr>
                <w:rFonts w:ascii="Arial" w:hAnsi="Arial" w:cs="Helvetica"/>
                <w:sz w:val="22"/>
              </w:rPr>
              <w:t>– PhD</w:t>
            </w:r>
            <w:r>
              <w:rPr>
                <w:rFonts w:ascii="Arial" w:hAnsi="Arial" w:cs="Helvetica"/>
                <w:sz w:val="22"/>
              </w:rPr>
              <w:t xml:space="preserve"> student</w:t>
            </w:r>
          </w:p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46DD4">
              <w:rPr>
                <w:rFonts w:ascii="Arial" w:hAnsi="Arial" w:cs="Helvetica"/>
                <w:sz w:val="22"/>
              </w:rPr>
              <w:t>Two additional team members participated in the analysis phase:</w:t>
            </w:r>
          </w:p>
          <w:p w:rsidR="00F71DB2" w:rsidRDefault="006E1E0A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SB</w:t>
            </w:r>
            <w:r w:rsidR="00F71DB2" w:rsidRPr="00546DD4">
              <w:rPr>
                <w:rFonts w:ascii="Arial" w:hAnsi="Arial" w:cs="Helvetica"/>
                <w:sz w:val="22"/>
              </w:rPr>
              <w:t>– PhD</w:t>
            </w:r>
          </w:p>
          <w:p w:rsidR="00F71DB2" w:rsidRPr="00546DD4" w:rsidRDefault="006E1E0A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HS</w:t>
            </w:r>
            <w:r w:rsidR="00F71DB2" w:rsidRPr="00546DD4">
              <w:rPr>
                <w:rFonts w:ascii="Arial" w:hAnsi="Arial" w:cs="Helvetica"/>
                <w:sz w:val="22"/>
              </w:rPr>
              <w:t>– PhD</w:t>
            </w:r>
          </w:p>
          <w:p w:rsidR="00F71DB2" w:rsidRPr="00150B9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46DD4">
              <w:rPr>
                <w:rFonts w:ascii="Arial" w:hAnsi="Arial" w:cs="Helvetica"/>
                <w:sz w:val="22"/>
              </w:rPr>
              <w:t xml:space="preserve">Research associate </w:t>
            </w:r>
            <w:r w:rsidR="006E1E0A">
              <w:rPr>
                <w:rFonts w:ascii="Arial" w:hAnsi="Arial" w:cs="Helvetica"/>
                <w:sz w:val="22"/>
              </w:rPr>
              <w:t>ZP</w:t>
            </w:r>
            <w:r w:rsidRPr="00FF4197">
              <w:rPr>
                <w:rFonts w:ascii="Arial" w:hAnsi="Arial" w:cs="Helvetica"/>
                <w:sz w:val="22"/>
              </w:rPr>
              <w:t>– PhD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F36C86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:rsidR="00F71DB2" w:rsidRDefault="006E1E0A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S</w:t>
            </w:r>
            <w:r w:rsidR="00F71DB2" w:rsidRPr="006E5A5C">
              <w:rPr>
                <w:rFonts w:ascii="Arial" w:hAnsi="Arial" w:cs="Helvetica"/>
                <w:sz w:val="22"/>
              </w:rPr>
              <w:t>MM</w:t>
            </w:r>
            <w:r w:rsidR="00F71DB2">
              <w:rPr>
                <w:rFonts w:ascii="Arial" w:hAnsi="Arial" w:cs="Helvetica"/>
                <w:sz w:val="22"/>
              </w:rPr>
              <w:t xml:space="preserve">- </w:t>
            </w:r>
            <w:r w:rsidR="00F71DB2" w:rsidRPr="006E5A5C">
              <w:rPr>
                <w:rFonts w:ascii="Arial" w:hAnsi="Arial" w:cs="Helvetica"/>
                <w:sz w:val="22"/>
              </w:rPr>
              <w:t>PhD candidate for By Research Clinical Psychology</w:t>
            </w:r>
            <w:r w:rsidR="00F71DB2">
              <w:rPr>
                <w:rFonts w:ascii="Arial" w:hAnsi="Arial" w:cs="Helvetica"/>
                <w:sz w:val="22"/>
              </w:rPr>
              <w:t>,</w:t>
            </w:r>
            <w:r w:rsidR="00F71DB2">
              <w:t xml:space="preserve"> </w:t>
            </w:r>
            <w:r w:rsidR="00F71DB2" w:rsidRPr="009D5401">
              <w:rPr>
                <w:rFonts w:ascii="Arial" w:hAnsi="Arial" w:cs="Helvetica"/>
                <w:sz w:val="22"/>
              </w:rPr>
              <w:t>Clinical psychologist</w:t>
            </w:r>
          </w:p>
          <w:p w:rsidR="006E1E0A" w:rsidRDefault="006E1E0A" w:rsidP="006E1E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MF-</w:t>
            </w:r>
            <w:r>
              <w:t xml:space="preserve"> </w:t>
            </w:r>
            <w:r w:rsidRPr="008104DC">
              <w:rPr>
                <w:rFonts w:ascii="Arial" w:hAnsi="Arial" w:cs="Helvetica"/>
                <w:sz w:val="22"/>
              </w:rPr>
              <w:t>psychologist, health services researcher</w:t>
            </w:r>
          </w:p>
          <w:p w:rsidR="006E1E0A" w:rsidRDefault="006E1E0A" w:rsidP="006E1E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SB-</w:t>
            </w:r>
            <w:r>
              <w:t xml:space="preserve"> </w:t>
            </w:r>
            <w:r w:rsidRPr="008104DC">
              <w:rPr>
                <w:rFonts w:ascii="Arial" w:hAnsi="Arial" w:cs="Helvetica"/>
                <w:sz w:val="22"/>
              </w:rPr>
              <w:t>Obstetrics and Gynec</w:t>
            </w:r>
            <w:r>
              <w:rPr>
                <w:rFonts w:ascii="Arial" w:hAnsi="Arial" w:cs="Helvetica"/>
                <w:sz w:val="22"/>
              </w:rPr>
              <w:t>ology Specialist</w:t>
            </w:r>
          </w:p>
          <w:p w:rsidR="006E1E0A" w:rsidRDefault="006E1E0A" w:rsidP="006E1E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FK-</w:t>
            </w:r>
            <w:r w:rsidRPr="006E5A5C">
              <w:rPr>
                <w:rFonts w:ascii="Arial" w:hAnsi="Arial" w:cs="Helvetica"/>
                <w:sz w:val="22"/>
              </w:rPr>
              <w:t>University professor</w:t>
            </w:r>
            <w:r>
              <w:rPr>
                <w:rFonts w:ascii="Arial" w:hAnsi="Arial" w:cs="Helvetica"/>
                <w:sz w:val="22"/>
              </w:rPr>
              <w:t>,</w:t>
            </w:r>
            <w:r w:rsidRPr="006E5A5C">
              <w:rPr>
                <w:rFonts w:ascii="Arial" w:hAnsi="Arial" w:cs="Helvetica"/>
                <w:sz w:val="22"/>
              </w:rPr>
              <w:t xml:space="preserve"> health services researcher</w:t>
            </w:r>
          </w:p>
          <w:p w:rsidR="00294025" w:rsidRDefault="00294025" w:rsidP="006E1E0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294025">
              <w:rPr>
                <w:rFonts w:ascii="Arial" w:hAnsi="Arial" w:cs="Helvetica"/>
                <w:sz w:val="22"/>
              </w:rPr>
              <w:t>AM- University professor, health services researcher</w:t>
            </w:r>
          </w:p>
          <w:p w:rsidR="006E1E0A" w:rsidRDefault="00294025" w:rsidP="00C86B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HS</w:t>
            </w:r>
            <w:r w:rsidR="00C86BD8">
              <w:rPr>
                <w:rFonts w:ascii="Arial" w:hAnsi="Arial" w:cs="Helvetica"/>
                <w:sz w:val="22"/>
              </w:rPr>
              <w:t>-</w:t>
            </w:r>
            <w:r w:rsidR="00C86BD8">
              <w:t xml:space="preserve"> </w:t>
            </w:r>
            <w:r w:rsidR="00C86BD8" w:rsidRPr="00C86BD8">
              <w:rPr>
                <w:rFonts w:ascii="Arial" w:hAnsi="Arial" w:cs="Helvetica"/>
                <w:sz w:val="22"/>
              </w:rPr>
              <w:t>Statistics</w:t>
            </w:r>
            <w:r w:rsidR="00C86BD8">
              <w:rPr>
                <w:rFonts w:ascii="Arial" w:hAnsi="Arial" w:cs="Helvetica"/>
                <w:sz w:val="22"/>
              </w:rPr>
              <w:t>,</w:t>
            </w:r>
            <w:r w:rsidR="00C86BD8" w:rsidRPr="006E5A5C">
              <w:rPr>
                <w:rFonts w:ascii="Arial" w:hAnsi="Arial" w:cs="Helvetica"/>
                <w:sz w:val="22"/>
              </w:rPr>
              <w:t xml:space="preserve"> health services researcher</w:t>
            </w:r>
          </w:p>
          <w:p w:rsidR="00F71DB2" w:rsidRDefault="006E1E0A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ZP</w:t>
            </w:r>
            <w:r w:rsidR="00F71DB2">
              <w:rPr>
                <w:rFonts w:ascii="Arial" w:hAnsi="Arial" w:cs="Helvetica"/>
                <w:sz w:val="22"/>
              </w:rPr>
              <w:t xml:space="preserve">- </w:t>
            </w:r>
            <w:r w:rsidR="00F71DB2" w:rsidRPr="006E5A5C">
              <w:rPr>
                <w:rFonts w:ascii="Arial" w:hAnsi="Arial" w:cs="Helvetica"/>
                <w:sz w:val="22"/>
              </w:rPr>
              <w:t>Obstetrics and Gynecology Specialist</w:t>
            </w:r>
            <w:r w:rsidR="00F71DB2">
              <w:rPr>
                <w:rFonts w:ascii="Arial" w:hAnsi="Arial" w:cs="Helvetica"/>
                <w:sz w:val="22"/>
              </w:rPr>
              <w:t>,</w:t>
            </w:r>
            <w:r w:rsidR="00F71DB2" w:rsidRPr="006E5A5C">
              <w:rPr>
                <w:rFonts w:ascii="Arial" w:hAnsi="Arial" w:cs="Helvetica"/>
                <w:sz w:val="22"/>
              </w:rPr>
              <w:t xml:space="preserve"> </w:t>
            </w:r>
            <w:proofErr w:type="spellStart"/>
            <w:r w:rsidR="00F71DB2" w:rsidRPr="006E5A5C">
              <w:rPr>
                <w:rFonts w:ascii="Arial" w:hAnsi="Arial" w:cs="Helvetica"/>
                <w:sz w:val="22"/>
              </w:rPr>
              <w:t>Perinatologist</w:t>
            </w:r>
            <w:proofErr w:type="spellEnd"/>
          </w:p>
          <w:p w:rsidR="00F71DB2" w:rsidRPr="00150B92" w:rsidRDefault="00F71DB2" w:rsidP="00C86B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:rsidR="00F71DB2" w:rsidRPr="00150B92" w:rsidRDefault="00ED68DE" w:rsidP="00ED68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18</w:t>
            </w:r>
            <w:r w:rsidR="00F71DB2" w:rsidRPr="00FA3B48">
              <w:rPr>
                <w:rFonts w:ascii="Arial" w:hAnsi="Arial" w:cs="Helvetica"/>
                <w:sz w:val="22"/>
              </w:rPr>
              <w:t xml:space="preserve"> member of the study team identifies as Female</w:t>
            </w:r>
            <w:r w:rsidR="00F71DB2">
              <w:rPr>
                <w:rFonts w:ascii="Arial" w:hAnsi="Arial" w:cs="Helvetica"/>
                <w:sz w:val="22"/>
              </w:rPr>
              <w:t xml:space="preserve"> and </w:t>
            </w:r>
            <w:r>
              <w:rPr>
                <w:rFonts w:ascii="Arial" w:hAnsi="Arial" w:cs="Helvetica"/>
                <w:sz w:val="22"/>
              </w:rPr>
              <w:t>2</w:t>
            </w:r>
            <w:r w:rsidR="00F71DB2">
              <w:rPr>
                <w:rFonts w:ascii="Arial" w:hAnsi="Arial" w:cs="Helvetica"/>
                <w:sz w:val="22"/>
              </w:rPr>
              <w:t xml:space="preserve"> as male.</w:t>
            </w:r>
          </w:p>
        </w:tc>
      </w:tr>
      <w:tr w:rsidR="00F71DB2" w:rsidRPr="00835B23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5. Experience and training</w:t>
            </w:r>
          </w:p>
        </w:tc>
        <w:tc>
          <w:tcPr>
            <w:tcW w:w="4356" w:type="dxa"/>
          </w:tcPr>
          <w:p w:rsidR="00F71DB2" w:rsidRDefault="00461A5C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S</w:t>
            </w:r>
            <w:r w:rsidR="00F71DB2">
              <w:rPr>
                <w:rFonts w:ascii="Arial" w:hAnsi="Arial" w:cs="Times"/>
                <w:sz w:val="22"/>
                <w:szCs w:val="20"/>
              </w:rPr>
              <w:t>MM-</w:t>
            </w:r>
            <w:r w:rsidR="00F71DB2">
              <w:t xml:space="preserve"> </w:t>
            </w:r>
            <w:r w:rsidR="00F71DB2" w:rsidRPr="00752389">
              <w:rPr>
                <w:rFonts w:ascii="Arial" w:hAnsi="Arial" w:cs="Helvetica"/>
                <w:sz w:val="22"/>
              </w:rPr>
              <w:t>was trained as a clinical psycholo</w:t>
            </w:r>
            <w:r w:rsidR="00F71DB2">
              <w:rPr>
                <w:rFonts w:ascii="Arial" w:hAnsi="Arial" w:cs="Helvetica"/>
                <w:sz w:val="22"/>
              </w:rPr>
              <w:t xml:space="preserve">gist with training in health psychology and </w:t>
            </w:r>
            <w:r w:rsidR="00F71DB2" w:rsidRPr="005330F1">
              <w:rPr>
                <w:rFonts w:ascii="Arial" w:hAnsi="Arial" w:cs="Helvetica"/>
                <w:sz w:val="22"/>
              </w:rPr>
              <w:t>with training in</w:t>
            </w:r>
            <w:r w:rsidR="00F71DB2">
              <w:rPr>
                <w:rFonts w:ascii="Arial" w:hAnsi="Arial" w:cs="Helvetica"/>
                <w:sz w:val="22"/>
              </w:rPr>
              <w:t xml:space="preserve"> </w:t>
            </w:r>
            <w:r w:rsidR="00F71DB2" w:rsidRPr="005330F1">
              <w:rPr>
                <w:rFonts w:ascii="Arial" w:hAnsi="Arial" w:cs="Helvetica"/>
                <w:sz w:val="22"/>
              </w:rPr>
              <w:t>qualitative methods</w:t>
            </w:r>
            <w:r w:rsidR="00F71DB2">
              <w:rPr>
                <w:rFonts w:ascii="Arial" w:hAnsi="Arial" w:cs="Helvetica"/>
                <w:sz w:val="22"/>
              </w:rPr>
              <w:t>.</w:t>
            </w:r>
          </w:p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 xml:space="preserve">FM </w:t>
            </w:r>
            <w:r w:rsidRPr="00F70254">
              <w:rPr>
                <w:rFonts w:ascii="Arial" w:hAnsi="Arial" w:cs="Helvetica"/>
                <w:sz w:val="22"/>
              </w:rPr>
              <w:t xml:space="preserve">was Associate Professor of Psychology </w:t>
            </w:r>
            <w:r>
              <w:rPr>
                <w:rFonts w:ascii="Arial" w:hAnsi="Arial" w:cs="Helvetica"/>
                <w:sz w:val="22"/>
              </w:rPr>
              <w:t>and</w:t>
            </w:r>
            <w:r w:rsidRPr="00F70254">
              <w:rPr>
                <w:rFonts w:ascii="Arial" w:hAnsi="Arial" w:cs="Helvetica"/>
                <w:sz w:val="22"/>
              </w:rPr>
              <w:t xml:space="preserve"> expertise to more than </w:t>
            </w:r>
            <w:r>
              <w:rPr>
                <w:rFonts w:ascii="Arial" w:hAnsi="Arial" w:cs="Helvetica"/>
                <w:sz w:val="22"/>
              </w:rPr>
              <w:t xml:space="preserve">a dozen projects at </w:t>
            </w:r>
            <w:r w:rsidRPr="00F70254">
              <w:rPr>
                <w:rFonts w:ascii="Arial" w:hAnsi="Arial" w:cs="Helvetica"/>
                <w:sz w:val="22"/>
              </w:rPr>
              <w:t>articles on the psychological problems of pregnant women.</w:t>
            </w:r>
          </w:p>
          <w:p w:rsidR="00F71DB2" w:rsidRPr="00150B9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330F1">
              <w:rPr>
                <w:rFonts w:ascii="Arial" w:hAnsi="Arial" w:cs="Helvetica"/>
                <w:sz w:val="22"/>
              </w:rPr>
              <w:t>The research assistants were trained and supervised by</w:t>
            </w:r>
            <w:r>
              <w:rPr>
                <w:rFonts w:ascii="Arial" w:hAnsi="Arial" w:cs="Helvetica"/>
                <w:sz w:val="22"/>
              </w:rPr>
              <w:t xml:space="preserve"> MF.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150B9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613DC3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:rsidR="00F71DB2" w:rsidRPr="00150B9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7A6112">
              <w:rPr>
                <w:rFonts w:ascii="Arial" w:hAnsi="Arial" w:cs="Times"/>
                <w:sz w:val="22"/>
                <w:szCs w:val="20"/>
              </w:rPr>
              <w:t xml:space="preserve">The interviewer had no prior relationship with the subjects. While </w:t>
            </w:r>
            <w:r>
              <w:rPr>
                <w:rFonts w:ascii="Arial" w:hAnsi="Arial" w:cs="Times"/>
                <w:sz w:val="22"/>
                <w:szCs w:val="20"/>
              </w:rPr>
              <w:t xml:space="preserve">FM </w:t>
            </w:r>
            <w:r w:rsidRPr="007A6112">
              <w:rPr>
                <w:rFonts w:ascii="Arial" w:hAnsi="Arial" w:cs="Times"/>
                <w:sz w:val="22"/>
                <w:szCs w:val="20"/>
              </w:rPr>
              <w:t xml:space="preserve">and </w:t>
            </w:r>
            <w:r w:rsidR="00461A5C">
              <w:rPr>
                <w:rFonts w:ascii="Arial" w:hAnsi="Arial" w:cs="Times"/>
                <w:sz w:val="22"/>
                <w:szCs w:val="20"/>
              </w:rPr>
              <w:t>S</w:t>
            </w:r>
            <w:r>
              <w:rPr>
                <w:rFonts w:ascii="Arial" w:hAnsi="Arial" w:cs="Times"/>
                <w:sz w:val="22"/>
                <w:szCs w:val="20"/>
              </w:rPr>
              <w:t>MM</w:t>
            </w:r>
            <w:r w:rsidRPr="007A6112">
              <w:rPr>
                <w:rFonts w:ascii="Arial" w:hAnsi="Arial" w:cs="Times"/>
                <w:sz w:val="22"/>
                <w:szCs w:val="20"/>
              </w:rPr>
              <w:t xml:space="preserve"> have treated similar patients, they had no prior relationship with the patients who participated and were not providing services in these clinics at the time of the study.</w:t>
            </w:r>
          </w:p>
        </w:tc>
      </w:tr>
      <w:tr w:rsidR="00F71DB2" w:rsidRPr="00BA595A" w:rsidTr="00B22FFF">
        <w:trPr>
          <w:trHeight w:val="1756"/>
        </w:trPr>
        <w:tc>
          <w:tcPr>
            <w:tcW w:w="2844" w:type="dxa"/>
          </w:tcPr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</w:pPr>
            <w:r w:rsidRPr="00783404">
              <w:rPr>
                <w:rFonts w:ascii="Arial" w:hAnsi="Arial" w:cs="Helvetica"/>
                <w:sz w:val="22"/>
              </w:rPr>
              <w:t>As part of providing informed consent, participants received an information sheet that described the goals for the study. In brief, this stated th</w:t>
            </w:r>
            <w:r w:rsidR="00461A5C">
              <w:rPr>
                <w:rFonts w:ascii="Arial" w:hAnsi="Arial" w:cs="Helvetica"/>
                <w:sz w:val="22"/>
              </w:rPr>
              <w:t>at the purpose of the study</w:t>
            </w:r>
            <w:r w:rsidR="00461A5C" w:rsidRPr="00461A5C">
              <w:rPr>
                <w:rFonts w:ascii="Arial" w:hAnsi="Arial" w:cs="Helvetica"/>
                <w:sz w:val="22"/>
              </w:rPr>
              <w:t xml:space="preserve"> was to investigate the concerns of pregnant women with threatened abortion.</w:t>
            </w:r>
          </w:p>
          <w:p w:rsidR="00F71DB2" w:rsidRPr="001539DF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t xml:space="preserve"> </w:t>
            </w:r>
            <w:r w:rsidR="00355CB4">
              <w:rPr>
                <w:rFonts w:ascii="Arial" w:hAnsi="Arial" w:cs="Helvetica"/>
                <w:sz w:val="22"/>
              </w:rPr>
              <w:t>Methods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356" w:type="dxa"/>
          </w:tcPr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ED5743">
              <w:rPr>
                <w:rFonts w:ascii="Arial" w:hAnsi="Arial" w:cs="Helvetica"/>
                <w:sz w:val="22"/>
              </w:rPr>
              <w:t>The interviewer was a trained research assistant who has conducted several studies with the author in the field of mental health of pregnant women.</w:t>
            </w:r>
          </w:p>
        </w:tc>
      </w:tr>
    </w:tbl>
    <w:p w:rsidR="00F71DB2" w:rsidRDefault="00F71DB2" w:rsidP="00F71DB2"/>
    <w:tbl>
      <w:tblPr>
        <w:tblW w:w="7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</w:tblGrid>
      <w:tr w:rsidR="00F71DB2" w:rsidRPr="0091109C" w:rsidTr="00B22FFF">
        <w:tc>
          <w:tcPr>
            <w:tcW w:w="2844" w:type="dxa"/>
          </w:tcPr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A74153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A74153">
              <w:rPr>
                <w:rFonts w:ascii="Arial" w:hAnsi="Arial" w:cs="Times"/>
                <w:sz w:val="22"/>
                <w:szCs w:val="20"/>
              </w:rPr>
              <w:t>Framework Method</w:t>
            </w:r>
            <w:r>
              <w:rPr>
                <w:rFonts w:ascii="Arial" w:hAnsi="Arial" w:cs="Times"/>
                <w:sz w:val="22"/>
                <w:szCs w:val="20"/>
              </w:rPr>
              <w:t xml:space="preserve"> (</w:t>
            </w:r>
            <w:r w:rsidRPr="00A74153">
              <w:rPr>
                <w:rFonts w:ascii="Arial" w:hAnsi="Arial" w:cs="Times"/>
                <w:sz w:val="22"/>
                <w:szCs w:val="20"/>
              </w:rPr>
              <w:t>content analysis</w:t>
            </w:r>
            <w:r>
              <w:rPr>
                <w:rFonts w:ascii="Arial" w:hAnsi="Arial" w:cs="Times"/>
                <w:sz w:val="22"/>
                <w:szCs w:val="20"/>
              </w:rPr>
              <w:t>)</w:t>
            </w:r>
          </w:p>
          <w:p w:rsidR="00F71DB2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A74153">
              <w:rPr>
                <w:rFonts w:ascii="Arial" w:hAnsi="Arial" w:cs="Times"/>
                <w:sz w:val="22"/>
                <w:szCs w:val="20"/>
              </w:rPr>
              <w:t>Data analysis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  <w:p w:rsidR="00F71DB2" w:rsidRPr="001539D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515CBE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5B55FA" w:rsidTr="00B22FFF">
        <w:trPr>
          <w:trHeight w:val="1351"/>
        </w:trPr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A7014F">
              <w:rPr>
                <w:rFonts w:ascii="Arial" w:hAnsi="Arial" w:cs="Times"/>
                <w:sz w:val="22"/>
                <w:szCs w:val="20"/>
              </w:rPr>
              <w:t xml:space="preserve">The convenience </w:t>
            </w:r>
            <w:r w:rsidR="001C2E53">
              <w:rPr>
                <w:rFonts w:ascii="Arial" w:hAnsi="Arial" w:cs="Times"/>
                <w:sz w:val="22"/>
                <w:szCs w:val="20"/>
              </w:rPr>
              <w:t>purposeful sampling</w:t>
            </w:r>
            <w:r w:rsidRPr="00A7014F">
              <w:rPr>
                <w:rFonts w:ascii="Arial" w:hAnsi="Arial" w:cs="Times"/>
                <w:sz w:val="22"/>
                <w:szCs w:val="20"/>
              </w:rPr>
              <w:t xml:space="preserve"> method was used herein</w:t>
            </w:r>
            <w:r>
              <w:rPr>
                <w:rFonts w:ascii="Arial" w:hAnsi="Arial" w:cs="Times"/>
                <w:sz w:val="22"/>
                <w:szCs w:val="20"/>
              </w:rPr>
              <w:t xml:space="preserve"> and </w:t>
            </w:r>
            <w:r w:rsidRPr="00131D82">
              <w:rPr>
                <w:rFonts w:ascii="Arial" w:hAnsi="Arial" w:cs="Helvetica"/>
                <w:sz w:val="22"/>
              </w:rPr>
              <w:t>researcher conducted clinical interviews with individuals who consented to participate</w:t>
            </w:r>
            <w:r>
              <w:rPr>
                <w:rFonts w:ascii="Arial" w:hAnsi="Arial" w:cs="Helvetica"/>
                <w:sz w:val="22"/>
              </w:rPr>
              <w:t>.</w:t>
            </w:r>
          </w:p>
          <w:p w:rsidR="00F71DB2" w:rsidRPr="009441CD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A7014F">
              <w:rPr>
                <w:rFonts w:ascii="Arial" w:hAnsi="Arial" w:cs="Helvetica"/>
                <w:sz w:val="22"/>
              </w:rPr>
              <w:t>Data collection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:rsidR="00F71DB2" w:rsidRDefault="00F71DB2" w:rsidP="0091638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0D0CE8">
              <w:rPr>
                <w:rFonts w:ascii="Arial" w:hAnsi="Arial" w:cs="Times"/>
                <w:sz w:val="22"/>
                <w:szCs w:val="20"/>
              </w:rPr>
              <w:t xml:space="preserve">The researcher conducted clinical interviews with individuals who consented to participate, and the codes were saturated for up to 20 </w:t>
            </w:r>
            <w:r w:rsidR="0091638F" w:rsidRPr="0091638F">
              <w:rPr>
                <w:rFonts w:ascii="Arial" w:hAnsi="Arial" w:cs="Times"/>
                <w:sz w:val="22"/>
                <w:szCs w:val="20"/>
              </w:rPr>
              <w:t>participants</w:t>
            </w:r>
            <w:r w:rsidRPr="000D0CE8">
              <w:rPr>
                <w:rFonts w:ascii="Arial" w:hAnsi="Arial" w:cs="Times"/>
                <w:sz w:val="22"/>
                <w:szCs w:val="20"/>
              </w:rPr>
              <w:t xml:space="preserve">. Furthermore, the entire interview session was recorded so that the relevant themes </w:t>
            </w:r>
            <w:r w:rsidRPr="000D0CE8">
              <w:rPr>
                <w:rFonts w:ascii="Arial" w:hAnsi="Arial" w:cs="Times"/>
                <w:sz w:val="22"/>
                <w:szCs w:val="20"/>
              </w:rPr>
              <w:lastRenderedPageBreak/>
              <w:t xml:space="preserve">could be reviewed by the research team. The in-depth interviews began with semi-structured questions. The interviews lasted for an average of </w:t>
            </w:r>
            <w:r w:rsidR="0091638F">
              <w:rPr>
                <w:rFonts w:ascii="Arial" w:hAnsi="Arial" w:cs="Times"/>
                <w:sz w:val="22"/>
                <w:szCs w:val="20"/>
              </w:rPr>
              <w:t>35</w:t>
            </w:r>
            <w:r w:rsidRPr="000D0CE8">
              <w:rPr>
                <w:rFonts w:ascii="Arial" w:hAnsi="Arial" w:cs="Times"/>
                <w:sz w:val="22"/>
                <w:szCs w:val="20"/>
              </w:rPr>
              <w:t xml:space="preserve"> to </w:t>
            </w:r>
            <w:r w:rsidR="0091638F">
              <w:rPr>
                <w:rFonts w:ascii="Arial" w:hAnsi="Arial" w:cs="Times"/>
                <w:sz w:val="22"/>
                <w:szCs w:val="20"/>
              </w:rPr>
              <w:t>50</w:t>
            </w:r>
            <w:r w:rsidRPr="000D0CE8">
              <w:rPr>
                <w:rFonts w:ascii="Arial" w:hAnsi="Arial" w:cs="Times"/>
                <w:sz w:val="22"/>
                <w:szCs w:val="20"/>
              </w:rPr>
              <w:t xml:space="preserve"> minutes and were recorded after obtaining the written consent from the participants. Data collection was performed until data saturation.</w:t>
            </w:r>
          </w:p>
          <w:p w:rsidR="00F71DB2" w:rsidRPr="00515CBE" w:rsidRDefault="0091638F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Data collection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12. Sample size</w:t>
            </w:r>
          </w:p>
        </w:tc>
        <w:tc>
          <w:tcPr>
            <w:tcW w:w="4356" w:type="dxa"/>
          </w:tcPr>
          <w:p w:rsidR="00F71DB2" w:rsidRPr="00747EA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747EAF">
              <w:rPr>
                <w:rFonts w:ascii="Arial" w:hAnsi="Arial" w:cs="Helvetica"/>
                <w:sz w:val="22"/>
              </w:rPr>
              <w:t>2</w:t>
            </w:r>
            <w:r>
              <w:rPr>
                <w:rFonts w:ascii="Arial" w:hAnsi="Arial" w:cs="Helvetica"/>
                <w:sz w:val="22"/>
              </w:rPr>
              <w:t>0</w:t>
            </w:r>
            <w:r w:rsidRPr="00747EAF">
              <w:rPr>
                <w:rFonts w:ascii="Arial" w:hAnsi="Arial" w:cs="Helvetica"/>
                <w:sz w:val="22"/>
              </w:rPr>
              <w:t xml:space="preserve"> participants</w:t>
            </w:r>
          </w:p>
          <w:p w:rsidR="00F71DB2" w:rsidRPr="00515CBE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747EAF">
              <w:rPr>
                <w:rFonts w:ascii="Arial" w:hAnsi="Arial" w:cs="Helvetica"/>
                <w:sz w:val="22"/>
              </w:rPr>
              <w:t>Data collection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27452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:rsidR="00F71DB2" w:rsidRDefault="00F4006A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15</w:t>
            </w:r>
            <w:r w:rsidR="00F71DB2" w:rsidRPr="00747EAF">
              <w:rPr>
                <w:rFonts w:ascii="Arial" w:hAnsi="Arial" w:cs="Helvetica"/>
                <w:sz w:val="22"/>
              </w:rPr>
              <w:t xml:space="preserve"> of </w:t>
            </w:r>
            <w:proofErr w:type="gramStart"/>
            <w:r w:rsidR="00F71DB2" w:rsidRPr="00747EAF">
              <w:rPr>
                <w:rFonts w:ascii="Arial" w:hAnsi="Arial" w:cs="Helvetica"/>
                <w:sz w:val="22"/>
              </w:rPr>
              <w:t>whom</w:t>
            </w:r>
            <w:proofErr w:type="gramEnd"/>
            <w:r w:rsidR="00F71DB2" w:rsidRPr="00747EAF">
              <w:rPr>
                <w:rFonts w:ascii="Arial" w:hAnsi="Arial" w:cs="Helvetica"/>
                <w:sz w:val="22"/>
              </w:rPr>
              <w:t xml:space="preserve"> refused to enter the study. Their reasons for not entering the study were: not having time for a one-hour conversation with a psychologist, not being satisfied with recording the interview, and feeling anxious talking about their concerns.</w:t>
            </w:r>
          </w:p>
          <w:p w:rsidR="00F71DB2" w:rsidRPr="00515CBE" w:rsidRDefault="00F4006A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Data collection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515CBE" w:rsidRDefault="00F71DB2" w:rsidP="00B22FFF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356" w:type="dxa"/>
          </w:tcPr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397FE1">
              <w:rPr>
                <w:rFonts w:ascii="Arial" w:hAnsi="Arial" w:cs="Helvetica"/>
                <w:sz w:val="22"/>
              </w:rPr>
              <w:t xml:space="preserve">The interviews were conducted face-to-face in a private room in a dedicated </w:t>
            </w:r>
            <w:r w:rsidR="005230D9">
              <w:rPr>
                <w:rFonts w:ascii="Arial" w:hAnsi="Arial" w:cs="Helvetica"/>
                <w:sz w:val="22"/>
              </w:rPr>
              <w:t xml:space="preserve">space </w:t>
            </w:r>
            <w:r w:rsidR="005230D9" w:rsidRPr="005230D9">
              <w:rPr>
                <w:rFonts w:ascii="Arial" w:hAnsi="Arial" w:cs="Helvetica"/>
                <w:sz w:val="22"/>
              </w:rPr>
              <w:t>at a level three educational and therapeutic hospital (</w:t>
            </w:r>
            <w:proofErr w:type="spellStart"/>
            <w:r w:rsidR="005230D9" w:rsidRPr="005230D9">
              <w:rPr>
                <w:rFonts w:ascii="Arial" w:hAnsi="Arial" w:cs="Helvetica"/>
                <w:sz w:val="22"/>
              </w:rPr>
              <w:t>Rohuni</w:t>
            </w:r>
            <w:proofErr w:type="spellEnd"/>
            <w:r w:rsidR="005230D9" w:rsidRPr="005230D9">
              <w:rPr>
                <w:rFonts w:ascii="Arial" w:hAnsi="Arial" w:cs="Helvetica"/>
                <w:sz w:val="22"/>
              </w:rPr>
              <w:t>) and a private clinic</w:t>
            </w:r>
            <w:r w:rsidRPr="00397FE1">
              <w:rPr>
                <w:rFonts w:ascii="Arial" w:hAnsi="Arial" w:cs="Helvetica"/>
                <w:sz w:val="22"/>
              </w:rPr>
              <w:t>.</w:t>
            </w:r>
          </w:p>
          <w:p w:rsidR="00F71DB2" w:rsidRPr="004772CF" w:rsidRDefault="005230D9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Methods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:rsidR="00F71DB2" w:rsidRPr="004772C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:rsidR="00F71DB2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62D39">
              <w:rPr>
                <w:rFonts w:ascii="Arial" w:hAnsi="Arial" w:cs="Helvetica"/>
                <w:sz w:val="22"/>
              </w:rPr>
              <w:t xml:space="preserve">Table 1 presents the demographic characteristics of the </w:t>
            </w:r>
            <w:r w:rsidR="004C6C4B" w:rsidRPr="00F549B9">
              <w:rPr>
                <w:rFonts w:asciiTheme="majorBidi" w:hAnsiTheme="majorBidi" w:cstheme="majorBidi"/>
              </w:rPr>
              <w:t>population study</w:t>
            </w:r>
            <w:r w:rsidRPr="00962D39">
              <w:rPr>
                <w:rFonts w:ascii="Arial" w:hAnsi="Arial" w:cs="Helvetica"/>
                <w:sz w:val="22"/>
              </w:rPr>
              <w:t>.</w:t>
            </w:r>
          </w:p>
          <w:p w:rsidR="00F71DB2" w:rsidRPr="004772C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4772C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B426FF" w:rsidTr="00B22FFF">
        <w:trPr>
          <w:trHeight w:val="825"/>
        </w:trPr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356" w:type="dxa"/>
          </w:tcPr>
          <w:p w:rsidR="00F71DB2" w:rsidRPr="004772CF" w:rsidRDefault="00F71DB2" w:rsidP="00BA74E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081E08">
              <w:rPr>
                <w:rFonts w:ascii="Arial" w:hAnsi="Arial" w:cs="Helvetica"/>
                <w:sz w:val="22"/>
              </w:rPr>
              <w:t>Prior to data collection, the interview guide was reviewed by 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 w:rsidRPr="00081E08">
              <w:rPr>
                <w:rFonts w:ascii="Arial" w:hAnsi="Arial" w:cs="Helvetica"/>
                <w:sz w:val="22"/>
              </w:rPr>
              <w:t>study team members and piloted with</w:t>
            </w:r>
            <w:r>
              <w:rPr>
                <w:rFonts w:ascii="Arial" w:hAnsi="Arial" w:cs="Helvetica"/>
                <w:sz w:val="22"/>
              </w:rPr>
              <w:t xml:space="preserve"> t</w:t>
            </w:r>
            <w:r w:rsidRPr="00081E08">
              <w:rPr>
                <w:rFonts w:ascii="Arial" w:hAnsi="Arial" w:cs="Helvetica"/>
                <w:sz w:val="22"/>
              </w:rPr>
              <w:t xml:space="preserve">he first </w:t>
            </w:r>
            <w:r w:rsidR="00BA74ED">
              <w:rPr>
                <w:rFonts w:ascii="Arial" w:hAnsi="Arial" w:cs="Helvetica"/>
                <w:sz w:val="22"/>
              </w:rPr>
              <w:t>5</w:t>
            </w:r>
            <w:r w:rsidRPr="00081E08">
              <w:rPr>
                <w:rFonts w:ascii="Arial" w:hAnsi="Arial" w:cs="Helvetica"/>
                <w:sz w:val="22"/>
              </w:rPr>
              <w:t xml:space="preserve"> interviews were independently coded by </w:t>
            </w:r>
            <w:r w:rsidR="00BA74ED">
              <w:rPr>
                <w:rFonts w:ascii="Arial" w:hAnsi="Arial" w:cs="Helvetica"/>
                <w:sz w:val="22"/>
              </w:rPr>
              <w:t>seven</w:t>
            </w:r>
            <w:r w:rsidRPr="00081E08">
              <w:rPr>
                <w:rFonts w:ascii="Arial" w:hAnsi="Arial" w:cs="Helvetica"/>
                <w:sz w:val="22"/>
              </w:rPr>
              <w:t xml:space="preserve"> authors, after which the interpretations were compared.</w:t>
            </w:r>
          </w:p>
        </w:tc>
      </w:tr>
      <w:tr w:rsidR="00F71DB2" w:rsidRPr="00542350" w:rsidTr="00B22FFF">
        <w:tc>
          <w:tcPr>
            <w:tcW w:w="2844" w:type="dxa"/>
          </w:tcPr>
          <w:p w:rsidR="00F71DB2" w:rsidRPr="00867B4E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67B4E"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:rsidR="00F71DB2" w:rsidRPr="002D74E6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  <w:r w:rsidRPr="002D74E6">
              <w:rPr>
                <w:rFonts w:ascii="Arial" w:hAnsi="Arial" w:cs="Helvetica"/>
                <w:sz w:val="22"/>
              </w:rPr>
              <w:t xml:space="preserve"> 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:rsidR="00F71DB2" w:rsidRPr="004772CF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65692">
              <w:rPr>
                <w:rFonts w:ascii="Arial" w:hAnsi="Arial" w:cs="Times"/>
                <w:sz w:val="22"/>
                <w:szCs w:val="20"/>
              </w:rPr>
              <w:t>All interviews were audio recorded and transcribed verbatim</w:t>
            </w:r>
            <w:r>
              <w:rPr>
                <w:rFonts w:ascii="Arial" w:hAnsi="Arial" w:cs="Times"/>
                <w:sz w:val="22"/>
                <w:szCs w:val="20"/>
              </w:rPr>
              <w:t xml:space="preserve"> </w:t>
            </w:r>
            <w:r w:rsidRPr="00565692">
              <w:rPr>
                <w:rFonts w:ascii="Arial" w:hAnsi="Arial" w:cs="Helvetica"/>
                <w:sz w:val="22"/>
              </w:rPr>
              <w:t>so that the relevant themes could be reviewed by the research team.</w:t>
            </w:r>
          </w:p>
        </w:tc>
      </w:tr>
      <w:tr w:rsidR="00F71DB2" w:rsidRPr="0091109C" w:rsidTr="00B22FFF">
        <w:trPr>
          <w:trHeight w:val="1077"/>
        </w:trPr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:rsidR="00F71DB2" w:rsidRPr="00316DE6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BB0794">
              <w:rPr>
                <w:rFonts w:ascii="Arial" w:hAnsi="Arial" w:cs="Times"/>
                <w:sz w:val="22"/>
                <w:szCs w:val="20"/>
              </w:rPr>
              <w:t>The interviewer took notes during and after the interview. Interview notes were scanned and stored on a shared server, so team members could access, as needed.</w:t>
            </w:r>
          </w:p>
        </w:tc>
      </w:tr>
      <w:tr w:rsidR="00F71DB2" w:rsidRPr="00B650FD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:rsidR="00F71DB2" w:rsidRPr="00A9799C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C03A50">
              <w:rPr>
                <w:rFonts w:ascii="Arial" w:hAnsi="Arial" w:cs="Times"/>
                <w:sz w:val="22"/>
                <w:szCs w:val="20"/>
              </w:rPr>
              <w:t>The interviews lasted for an average of 3</w:t>
            </w:r>
            <w:r w:rsidR="00B863C5">
              <w:rPr>
                <w:rFonts w:ascii="Arial" w:hAnsi="Arial" w:cs="Times"/>
                <w:sz w:val="22"/>
                <w:szCs w:val="20"/>
              </w:rPr>
              <w:t>5</w:t>
            </w:r>
            <w:r w:rsidRPr="00C03A50">
              <w:rPr>
                <w:rFonts w:ascii="Arial" w:hAnsi="Arial" w:cs="Times"/>
                <w:sz w:val="22"/>
                <w:szCs w:val="20"/>
              </w:rPr>
              <w:t xml:space="preserve"> to </w:t>
            </w:r>
            <w:r w:rsidR="00B863C5">
              <w:rPr>
                <w:rFonts w:ascii="Arial" w:hAnsi="Arial" w:cs="Times"/>
                <w:sz w:val="22"/>
                <w:szCs w:val="20"/>
              </w:rPr>
              <w:t xml:space="preserve">50 </w:t>
            </w:r>
            <w:r w:rsidRPr="00C03A50">
              <w:rPr>
                <w:rFonts w:ascii="Arial" w:hAnsi="Arial" w:cs="Times"/>
                <w:sz w:val="22"/>
                <w:szCs w:val="20"/>
              </w:rPr>
              <w:t>minutes</w:t>
            </w:r>
            <w:r>
              <w:rPr>
                <w:rFonts w:ascii="Arial" w:hAnsi="Arial" w:cs="Helvetica"/>
                <w:sz w:val="22"/>
              </w:rPr>
              <w:t xml:space="preserve">. </w:t>
            </w:r>
            <w:r w:rsidRPr="00F912B4">
              <w:rPr>
                <w:rFonts w:ascii="Arial" w:hAnsi="Arial" w:cs="Helvetica"/>
                <w:sz w:val="22"/>
              </w:rPr>
              <w:t>Data collection</w:t>
            </w:r>
            <w:r w:rsidR="00065571">
              <w:rPr>
                <w:rFonts w:ascii="Arial" w:hAnsi="Arial" w:cs="Helvetica" w:hint="cs"/>
                <w:sz w:val="22"/>
                <w:rtl/>
              </w:rPr>
              <w:t>.</w:t>
            </w:r>
            <w:r w:rsidRPr="00F912B4">
              <w:rPr>
                <w:rFonts w:ascii="Arial" w:hAnsi="Arial" w:cs="Helvetica"/>
                <w:sz w:val="22"/>
              </w:rPr>
              <w:t xml:space="preserve"> 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22. Data saturation</w:t>
            </w:r>
          </w:p>
        </w:tc>
        <w:tc>
          <w:tcPr>
            <w:tcW w:w="4356" w:type="dxa"/>
          </w:tcPr>
          <w:p w:rsidR="00F71DB2" w:rsidRPr="00A9799C" w:rsidRDefault="00F71DB2" w:rsidP="00B863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BF6D32">
              <w:rPr>
                <w:rFonts w:ascii="Arial" w:hAnsi="Arial" w:cs="Times"/>
                <w:sz w:val="22"/>
                <w:szCs w:val="20"/>
              </w:rPr>
              <w:t xml:space="preserve">The first </w:t>
            </w:r>
            <w:r w:rsidR="00B863C5">
              <w:rPr>
                <w:rFonts w:ascii="Arial" w:hAnsi="Arial" w:cs="Times"/>
                <w:sz w:val="22"/>
                <w:szCs w:val="20"/>
              </w:rPr>
              <w:t>5</w:t>
            </w:r>
            <w:r w:rsidRPr="00BF6D32">
              <w:rPr>
                <w:rFonts w:ascii="Arial" w:hAnsi="Arial" w:cs="Times"/>
                <w:sz w:val="22"/>
                <w:szCs w:val="20"/>
              </w:rPr>
              <w:t xml:space="preserve"> interviews were independently coded by </w:t>
            </w:r>
            <w:r w:rsidR="00B863C5">
              <w:rPr>
                <w:rFonts w:ascii="Arial" w:hAnsi="Arial" w:cs="Times"/>
                <w:sz w:val="22"/>
                <w:szCs w:val="20"/>
              </w:rPr>
              <w:t>seven</w:t>
            </w:r>
            <w:r w:rsidRPr="00BF6D32">
              <w:rPr>
                <w:rFonts w:ascii="Arial" w:hAnsi="Arial" w:cs="Times"/>
                <w:sz w:val="22"/>
                <w:szCs w:val="20"/>
              </w:rPr>
              <w:t xml:space="preserve"> authors, after which the interpretations were compared. If the interpretations differ, they are discussed until reaching a consensus. At the end of the study, membership verification and peer verification methods were used.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:rsidR="00F71DB2" w:rsidRPr="00A9799C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A</w:t>
            </w:r>
            <w:r w:rsidRPr="00C01588">
              <w:rPr>
                <w:rFonts w:ascii="Arial" w:hAnsi="Arial" w:cs="Times"/>
                <w:sz w:val="22"/>
                <w:szCs w:val="20"/>
              </w:rPr>
              <w:t xml:space="preserve"> printed copy is returned to the participants to match the accuracy of the data with their experience.</w:t>
            </w:r>
            <w:r w:rsidR="00B863C5">
              <w:rPr>
                <w:rFonts w:ascii="Arial" w:hAnsi="Arial" w:cs="Helvetica"/>
                <w:sz w:val="22"/>
              </w:rPr>
              <w:t xml:space="preserve"> 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A9799C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A9799C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CB5028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:rsidR="00F71DB2" w:rsidRPr="00A9799C" w:rsidRDefault="00DA3BAD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>
              <w:rPr>
                <w:rFonts w:ascii="Arial" w:hAnsi="Arial" w:cs="Times"/>
                <w:sz w:val="22"/>
                <w:szCs w:val="20"/>
              </w:rPr>
              <w:t>seven</w:t>
            </w:r>
            <w:proofErr w:type="gramEnd"/>
            <w:r w:rsidR="00F71DB2" w:rsidRPr="00025546">
              <w:rPr>
                <w:rFonts w:ascii="Arial" w:hAnsi="Arial" w:cs="Times"/>
                <w:sz w:val="22"/>
                <w:szCs w:val="20"/>
              </w:rPr>
              <w:t xml:space="preserve"> authors</w:t>
            </w:r>
            <w:r w:rsidR="00F71DB2">
              <w:rPr>
                <w:rFonts w:ascii="Arial" w:hAnsi="Arial" w:cs="Times"/>
                <w:sz w:val="22"/>
                <w:szCs w:val="20"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:rsidR="00F71DB2" w:rsidRPr="00A9799C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0538F7">
              <w:rPr>
                <w:rFonts w:ascii="Arial" w:hAnsi="Arial" w:cs="Helvetica"/>
                <w:sz w:val="22"/>
              </w:rPr>
              <w:t>N/A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:rsidR="00F71DB2" w:rsidRPr="00DC2804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DC2804">
              <w:rPr>
                <w:rFonts w:ascii="Arial" w:hAnsi="Arial" w:cs="Times"/>
                <w:sz w:val="22"/>
                <w:szCs w:val="20"/>
              </w:rPr>
              <w:t>Themes were both hypothesized in advanced and derived from the data or conceptualized based on the data.</w:t>
            </w:r>
          </w:p>
          <w:p w:rsidR="00F71DB2" w:rsidRPr="00117D9A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DC2804">
              <w:rPr>
                <w:rFonts w:ascii="Arial" w:hAnsi="Arial" w:cs="Times"/>
                <w:sz w:val="22"/>
                <w:szCs w:val="20"/>
              </w:rPr>
              <w:t>Results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</w:tc>
      </w:tr>
      <w:tr w:rsidR="00F71DB2" w:rsidRPr="007D1409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:rsidR="00F71DB2" w:rsidRPr="00117D9A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CE570E">
              <w:rPr>
                <w:rFonts w:ascii="Arial" w:hAnsi="Arial" w:cs="Times"/>
                <w:sz w:val="22"/>
                <w:szCs w:val="20"/>
              </w:rPr>
              <w:t>MAXQDA software (version 18)</w:t>
            </w:r>
          </w:p>
        </w:tc>
      </w:tr>
      <w:tr w:rsidR="00F71DB2" w:rsidRPr="007D1409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:rsidR="00F71DB2" w:rsidRPr="00117D9A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F170A1">
              <w:rPr>
                <w:rFonts w:ascii="Arial" w:hAnsi="Arial" w:cs="Helvetica"/>
                <w:sz w:val="22"/>
              </w:rPr>
              <w:t>No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117D9A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:rsidR="00F71DB2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:rsidR="00F71DB2" w:rsidRPr="00117D9A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6A7EF0">
              <w:rPr>
                <w:rFonts w:ascii="Arial" w:hAnsi="Arial" w:cs="Times"/>
                <w:sz w:val="22"/>
                <w:szCs w:val="20"/>
              </w:rPr>
              <w:t>Yes. Each quotation is identified with an individual code</w:t>
            </w:r>
            <w:r>
              <w:rPr>
                <w:rFonts w:ascii="Arial" w:hAnsi="Arial" w:cs="Times"/>
                <w:sz w:val="22"/>
                <w:szCs w:val="20"/>
              </w:rPr>
              <w:t>.</w:t>
            </w:r>
            <w:r>
              <w:rPr>
                <w:rFonts w:ascii="Arial" w:hAnsi="Arial" w:cs="Helvetica"/>
                <w:sz w:val="22"/>
              </w:rPr>
              <w:t xml:space="preserve"> Result.</w:t>
            </w:r>
            <w:bookmarkStart w:id="0" w:name="_GoBack"/>
            <w:bookmarkEnd w:id="0"/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356" w:type="dxa"/>
          </w:tcPr>
          <w:p w:rsidR="00F71DB2" w:rsidRPr="00276648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276648">
              <w:rPr>
                <w:rFonts w:ascii="Arial" w:hAnsi="Arial" w:cs="Times"/>
                <w:sz w:val="22"/>
                <w:szCs w:val="20"/>
              </w:rPr>
              <w:t>Yes</w:t>
            </w:r>
          </w:p>
          <w:p w:rsidR="00F71DB2" w:rsidRPr="00117D9A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276648">
              <w:rPr>
                <w:rFonts w:ascii="Arial" w:hAnsi="Arial" w:cs="Times"/>
                <w:sz w:val="22"/>
                <w:szCs w:val="20"/>
              </w:rPr>
              <w:t>Results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:rsidR="00F71DB2" w:rsidRPr="00571395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571395">
              <w:rPr>
                <w:rFonts w:ascii="Arial" w:hAnsi="Arial" w:cs="Times"/>
                <w:sz w:val="22"/>
                <w:szCs w:val="20"/>
              </w:rPr>
              <w:t>Yes</w:t>
            </w:r>
          </w:p>
          <w:p w:rsidR="00F71DB2" w:rsidRPr="00117D9A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571395">
              <w:rPr>
                <w:rFonts w:ascii="Arial" w:hAnsi="Arial" w:cs="Times"/>
                <w:sz w:val="22"/>
                <w:szCs w:val="20"/>
              </w:rPr>
              <w:t>Results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</w:tc>
      </w:tr>
      <w:tr w:rsidR="00F71DB2" w:rsidRPr="0091109C" w:rsidTr="00B22FFF">
        <w:tc>
          <w:tcPr>
            <w:tcW w:w="2844" w:type="dxa"/>
          </w:tcPr>
          <w:p w:rsidR="00F71DB2" w:rsidRPr="0091109C" w:rsidRDefault="00F71DB2" w:rsidP="00B22FFF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:rsidR="00F71DB2" w:rsidRPr="000E336B" w:rsidRDefault="00F71DB2" w:rsidP="00B22F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 w:rsidRPr="000E336B">
              <w:rPr>
                <w:rFonts w:ascii="Arial" w:hAnsi="Arial" w:cs="Times"/>
                <w:sz w:val="22"/>
                <w:szCs w:val="20"/>
              </w:rPr>
              <w:t>Yes</w:t>
            </w:r>
          </w:p>
          <w:p w:rsidR="00F71DB2" w:rsidRPr="00117D9A" w:rsidRDefault="00F71DB2" w:rsidP="000655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0E336B">
              <w:rPr>
                <w:rFonts w:ascii="Arial" w:hAnsi="Arial" w:cs="Times"/>
                <w:sz w:val="22"/>
                <w:szCs w:val="20"/>
              </w:rPr>
              <w:t>Results</w:t>
            </w:r>
            <w:r w:rsidR="00065571">
              <w:rPr>
                <w:rFonts w:ascii="Arial" w:hAnsi="Arial" w:cs="Times" w:hint="cs"/>
                <w:sz w:val="22"/>
                <w:szCs w:val="20"/>
                <w:rtl/>
              </w:rPr>
              <w:t>.</w:t>
            </w:r>
          </w:p>
        </w:tc>
      </w:tr>
    </w:tbl>
    <w:p w:rsidR="00F71DB2" w:rsidRPr="0091109C" w:rsidRDefault="00F71DB2" w:rsidP="00F71D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:rsidR="00F71DB2" w:rsidRDefault="00F71DB2" w:rsidP="00F71DB2"/>
    <w:p w:rsidR="00821C1B" w:rsidRDefault="00821C1B"/>
    <w:p w:rsidR="00821C1B" w:rsidRDefault="00821C1B"/>
    <w:p w:rsidR="00821C1B" w:rsidRDefault="00821C1B"/>
    <w:p w:rsidR="00821C1B" w:rsidRDefault="00821C1B"/>
    <w:p w:rsidR="00821C1B" w:rsidRDefault="00821C1B"/>
    <w:p w:rsidR="00821C1B" w:rsidRDefault="00821C1B"/>
    <w:p w:rsidR="00821C1B" w:rsidRDefault="00821C1B"/>
    <w:sectPr w:rsidR="00821C1B" w:rsidSect="007813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B2"/>
    <w:rsid w:val="00065571"/>
    <w:rsid w:val="0015759C"/>
    <w:rsid w:val="001867CB"/>
    <w:rsid w:val="001C2E53"/>
    <w:rsid w:val="00294025"/>
    <w:rsid w:val="00355CB4"/>
    <w:rsid w:val="003A47DF"/>
    <w:rsid w:val="0040069A"/>
    <w:rsid w:val="00460160"/>
    <w:rsid w:val="00461A5C"/>
    <w:rsid w:val="004C6C4B"/>
    <w:rsid w:val="005230D9"/>
    <w:rsid w:val="00657139"/>
    <w:rsid w:val="006B082B"/>
    <w:rsid w:val="006E1E0A"/>
    <w:rsid w:val="00717EA6"/>
    <w:rsid w:val="00821C1B"/>
    <w:rsid w:val="008D6357"/>
    <w:rsid w:val="0091638F"/>
    <w:rsid w:val="00B863C5"/>
    <w:rsid w:val="00B93F87"/>
    <w:rsid w:val="00BA74ED"/>
    <w:rsid w:val="00C672A8"/>
    <w:rsid w:val="00C77A12"/>
    <w:rsid w:val="00C86BD8"/>
    <w:rsid w:val="00D3546B"/>
    <w:rsid w:val="00DA08FF"/>
    <w:rsid w:val="00DA3BAD"/>
    <w:rsid w:val="00ED68DE"/>
    <w:rsid w:val="00F4006A"/>
    <w:rsid w:val="00F7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DB2"/>
    <w:pPr>
      <w:spacing w:after="200" w:line="240" w:lineRule="auto"/>
    </w:pPr>
    <w:rPr>
      <w:rFonts w:ascii="Cambria" w:eastAsia="Cambria" w:hAnsi="Cambria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DB2"/>
    <w:pPr>
      <w:spacing w:after="200" w:line="240" w:lineRule="auto"/>
    </w:pPr>
    <w:rPr>
      <w:rFonts w:ascii="Cambria" w:eastAsia="Cambria" w:hAnsi="Cambria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Ceballos, Lesther</cp:lastModifiedBy>
  <cp:revision>3</cp:revision>
  <dcterms:created xsi:type="dcterms:W3CDTF">2025-04-09T20:09:00Z</dcterms:created>
  <dcterms:modified xsi:type="dcterms:W3CDTF">2025-04-14T02:54:00Z</dcterms:modified>
</cp:coreProperties>
</file>