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aelenco2"/>
        <w:tblpPr w:leftFromText="180" w:rightFromText="180" w:vertAnchor="text" w:horzAnchor="page" w:tblpX="143" w:tblpY="-389"/>
        <w:tblW w:w="16160" w:type="dxa"/>
        <w:tblLook w:val="04A0" w:firstRow="1" w:lastRow="0" w:firstColumn="1" w:lastColumn="0" w:noHBand="0" w:noVBand="1"/>
      </w:tblPr>
      <w:tblGrid>
        <w:gridCol w:w="417"/>
        <w:gridCol w:w="1862"/>
        <w:gridCol w:w="1449"/>
        <w:gridCol w:w="1466"/>
        <w:gridCol w:w="2055"/>
        <w:gridCol w:w="1442"/>
        <w:gridCol w:w="1453"/>
        <w:gridCol w:w="2746"/>
        <w:gridCol w:w="2939"/>
        <w:gridCol w:w="331"/>
      </w:tblGrid>
      <w:tr w:rsidR="00456335" w:rsidRPr="00AF783E" w14:paraId="0797BC5E" w14:textId="77777777" w:rsidTr="009E28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</w:tcPr>
          <w:p w14:paraId="355625EA" w14:textId="77777777" w:rsidR="00456335" w:rsidRPr="00AF783E" w:rsidRDefault="00456335" w:rsidP="009E28C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Hlk176169538"/>
          </w:p>
        </w:tc>
        <w:tc>
          <w:tcPr>
            <w:tcW w:w="15863" w:type="dxa"/>
            <w:gridSpan w:val="9"/>
          </w:tcPr>
          <w:p w14:paraId="4C8F553C" w14:textId="77777777" w:rsidR="00456335" w:rsidRPr="00AF783E" w:rsidRDefault="003C3455" w:rsidP="009E28C6">
            <w:pPr>
              <w:tabs>
                <w:tab w:val="left" w:pos="1734"/>
                <w:tab w:val="left" w:pos="2159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C65D15">
              <w:rPr>
                <w:rFonts w:ascii="Arial" w:hAnsi="Arial" w:cs="Arial"/>
                <w:sz w:val="18"/>
                <w:szCs w:val="18"/>
              </w:rPr>
              <w:t>STUDIES INCLUDING OHL ASSESSMENT</w:t>
            </w:r>
          </w:p>
          <w:p w14:paraId="47905849" w14:textId="72C00BBD" w:rsidR="003C3455" w:rsidRPr="00AF783E" w:rsidRDefault="003C3455" w:rsidP="009E28C6">
            <w:pPr>
              <w:tabs>
                <w:tab w:val="left" w:pos="1734"/>
                <w:tab w:val="left" w:pos="2159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28C6" w:rsidRPr="00AF783E" w14:paraId="2749AC1F" w14:textId="77777777" w:rsidTr="009E2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F2F2F2" w:themeFill="background1" w:themeFillShade="F2"/>
          </w:tcPr>
          <w:p w14:paraId="59ED32A5" w14:textId="77777777" w:rsidR="00E907E9" w:rsidRPr="00AF783E" w:rsidRDefault="00E907E9" w:rsidP="009E2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F2F2F2" w:themeFill="background1" w:themeFillShade="F2"/>
          </w:tcPr>
          <w:p w14:paraId="10095660" w14:textId="4D6FED3E" w:rsidR="00E907E9" w:rsidRPr="008F3017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8F3017">
              <w:rPr>
                <w:rFonts w:ascii="Arial" w:hAnsi="Arial" w:cs="Arial"/>
                <w:b/>
                <w:bCs/>
                <w:sz w:val="18"/>
                <w:szCs w:val="18"/>
              </w:rPr>
              <w:t>Authors</w:t>
            </w:r>
            <w:proofErr w:type="spellEnd"/>
          </w:p>
        </w:tc>
        <w:tc>
          <w:tcPr>
            <w:tcW w:w="1457" w:type="dxa"/>
            <w:shd w:val="clear" w:color="auto" w:fill="F2F2F2" w:themeFill="background1" w:themeFillShade="F2"/>
          </w:tcPr>
          <w:p w14:paraId="51436283" w14:textId="77777777" w:rsidR="00E907E9" w:rsidRPr="008F3017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3017">
              <w:rPr>
                <w:rFonts w:ascii="Arial" w:hAnsi="Arial" w:cs="Arial"/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1471" w:type="dxa"/>
            <w:shd w:val="clear" w:color="auto" w:fill="F2F2F2" w:themeFill="background1" w:themeFillShade="F2"/>
          </w:tcPr>
          <w:p w14:paraId="212719ED" w14:textId="77777777" w:rsidR="00E907E9" w:rsidRPr="008F3017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3017">
              <w:rPr>
                <w:rFonts w:ascii="Arial" w:hAnsi="Arial" w:cs="Arial"/>
                <w:b/>
                <w:bCs/>
                <w:sz w:val="18"/>
                <w:szCs w:val="18"/>
              </w:rPr>
              <w:t>Study Design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741A66DF" w14:textId="77777777" w:rsidR="00E907E9" w:rsidRPr="008F3017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8F3017">
              <w:rPr>
                <w:rFonts w:ascii="Arial" w:hAnsi="Arial" w:cs="Arial"/>
                <w:b/>
                <w:bCs/>
                <w:sz w:val="18"/>
                <w:szCs w:val="18"/>
              </w:rPr>
              <w:t>Aims</w:t>
            </w:r>
            <w:proofErr w:type="spellEnd"/>
          </w:p>
        </w:tc>
        <w:tc>
          <w:tcPr>
            <w:tcW w:w="1445" w:type="dxa"/>
            <w:shd w:val="clear" w:color="auto" w:fill="F2F2F2" w:themeFill="background1" w:themeFillShade="F2"/>
          </w:tcPr>
          <w:p w14:paraId="33E967AF" w14:textId="47B7B456" w:rsidR="00E907E9" w:rsidRPr="008F3017" w:rsidRDefault="008F3017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</w:t>
            </w:r>
            <w:r w:rsidR="0096762C" w:rsidRPr="008F301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etting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</w:t>
            </w:r>
          </w:p>
        </w:tc>
        <w:tc>
          <w:tcPr>
            <w:tcW w:w="1456" w:type="dxa"/>
            <w:shd w:val="clear" w:color="auto" w:fill="F2F2F2" w:themeFill="background1" w:themeFillShade="F2"/>
          </w:tcPr>
          <w:p w14:paraId="1C3B62FE" w14:textId="77777777" w:rsidR="00E907E9" w:rsidRPr="008F3017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3017">
              <w:rPr>
                <w:rFonts w:ascii="Arial" w:hAnsi="Arial" w:cs="Arial"/>
                <w:b/>
                <w:bCs/>
                <w:sz w:val="18"/>
                <w:szCs w:val="18"/>
              </w:rPr>
              <w:t>Tools</w:t>
            </w:r>
          </w:p>
        </w:tc>
        <w:tc>
          <w:tcPr>
            <w:tcW w:w="2779" w:type="dxa"/>
            <w:shd w:val="clear" w:color="auto" w:fill="F2F2F2" w:themeFill="background1" w:themeFillShade="F2"/>
          </w:tcPr>
          <w:p w14:paraId="4E932FC5" w14:textId="26BCBE19" w:rsidR="00E907E9" w:rsidRPr="008F3017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8F3017">
              <w:rPr>
                <w:rFonts w:ascii="Arial" w:hAnsi="Arial" w:cs="Arial"/>
                <w:b/>
                <w:bCs/>
                <w:sz w:val="18"/>
                <w:szCs w:val="18"/>
              </w:rPr>
              <w:t>Outcome</w:t>
            </w:r>
            <w:proofErr w:type="spellEnd"/>
          </w:p>
        </w:tc>
        <w:tc>
          <w:tcPr>
            <w:tcW w:w="3319" w:type="dxa"/>
            <w:gridSpan w:val="2"/>
            <w:shd w:val="clear" w:color="auto" w:fill="F2F2F2" w:themeFill="background1" w:themeFillShade="F2"/>
          </w:tcPr>
          <w:p w14:paraId="2D516984" w14:textId="446D2C05" w:rsidR="00E907E9" w:rsidRPr="008F3017" w:rsidRDefault="00E907E9" w:rsidP="009E28C6">
            <w:pPr>
              <w:tabs>
                <w:tab w:val="left" w:pos="1734"/>
                <w:tab w:val="left" w:pos="2159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8F3017">
              <w:rPr>
                <w:rFonts w:ascii="Arial" w:hAnsi="Arial" w:cs="Arial"/>
                <w:b/>
                <w:bCs/>
                <w:sz w:val="18"/>
                <w:szCs w:val="18"/>
              </w:rPr>
              <w:t>Results</w:t>
            </w:r>
            <w:proofErr w:type="spellEnd"/>
          </w:p>
        </w:tc>
      </w:tr>
      <w:tr w:rsidR="00BF43EA" w:rsidRPr="00C65D15" w14:paraId="0A5455F9" w14:textId="7F9C6956" w:rsidTr="009E28C6">
        <w:trPr>
          <w:gridAfter w:val="1"/>
          <w:wAfter w:w="340" w:type="dxa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06C91F90" w14:textId="77777777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  <w:p w14:paraId="7EC9EF7B" w14:textId="77777777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  <w:p w14:paraId="17753D88" w14:textId="23F54363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66" w:type="dxa"/>
            <w:shd w:val="clear" w:color="auto" w:fill="auto"/>
          </w:tcPr>
          <w:p w14:paraId="505CD975" w14:textId="7BBCDCF3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50F4030" w14:textId="77777777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51E2D62" w14:textId="77777777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Aaby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et al. (2020)</w:t>
            </w:r>
          </w:p>
          <w:p w14:paraId="71BFC810" w14:textId="77777777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7" w:type="dxa"/>
            <w:shd w:val="clear" w:color="auto" w:fill="auto"/>
          </w:tcPr>
          <w:p w14:paraId="656B083E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56282B15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5E09A86F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Denmark</w:t>
            </w:r>
          </w:p>
        </w:tc>
        <w:tc>
          <w:tcPr>
            <w:tcW w:w="1471" w:type="dxa"/>
            <w:shd w:val="clear" w:color="auto" w:fill="auto"/>
          </w:tcPr>
          <w:p w14:paraId="338F8211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37D948E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3B8BEEA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Case study</w:t>
            </w:r>
          </w:p>
        </w:tc>
        <w:tc>
          <w:tcPr>
            <w:tcW w:w="2070" w:type="dxa"/>
            <w:shd w:val="clear" w:color="auto" w:fill="auto"/>
          </w:tcPr>
          <w:p w14:paraId="0180DABF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47548CA8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11A4D683" w14:textId="6FCDA2A9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Develop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a </w:t>
            </w:r>
            <w:r w:rsidR="00C62C41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HL</w:t>
            </w: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strategy</w:t>
            </w:r>
          </w:p>
        </w:tc>
        <w:tc>
          <w:tcPr>
            <w:tcW w:w="1445" w:type="dxa"/>
            <w:shd w:val="clear" w:color="auto" w:fill="auto"/>
          </w:tcPr>
          <w:p w14:paraId="7BC6177C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97FDD37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95679D9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Danish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municipal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rehabilitation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unit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458D3ED7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14:paraId="56B0A31C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16E3D51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D332598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Org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-HLR</w:t>
            </w:r>
          </w:p>
        </w:tc>
        <w:tc>
          <w:tcPr>
            <w:tcW w:w="2779" w:type="dxa"/>
            <w:shd w:val="clear" w:color="auto" w:fill="auto"/>
          </w:tcPr>
          <w:p w14:paraId="7E35F189" w14:textId="77777777" w:rsidR="00E907E9" w:rsidRPr="00C65D15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680133F" w14:textId="77777777" w:rsidR="00E907E9" w:rsidRPr="00C65D15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A6F491B" w14:textId="283406FE" w:rsidR="00E907E9" w:rsidRPr="00C65D15" w:rsidRDefault="00D5490E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65D15">
              <w:rPr>
                <w:rFonts w:ascii="Arial" w:hAnsi="Arial" w:cs="Arial"/>
                <w:sz w:val="18"/>
                <w:szCs w:val="18"/>
                <w:lang w:val="en-US"/>
              </w:rPr>
              <w:t xml:space="preserve">62 ideas for improvement and led to the development of an action plan with 11 prioritized items aimed at enhancing OHL. </w:t>
            </w:r>
          </w:p>
        </w:tc>
        <w:tc>
          <w:tcPr>
            <w:tcW w:w="2979" w:type="dxa"/>
            <w:shd w:val="clear" w:color="auto" w:fill="auto"/>
          </w:tcPr>
          <w:p w14:paraId="78E0CC1B" w14:textId="77777777" w:rsidR="00E907E9" w:rsidRPr="00C65D15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16B2764" w14:textId="77777777" w:rsidR="00D5490E" w:rsidRPr="00C65D15" w:rsidRDefault="00D5490E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32D5326F" w14:textId="29915F0C" w:rsidR="00D5490E" w:rsidRPr="00C65D15" w:rsidRDefault="00870627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65D15">
              <w:rPr>
                <w:rFonts w:ascii="Arial" w:hAnsi="Arial" w:cs="Arial"/>
                <w:sz w:val="18"/>
                <w:szCs w:val="18"/>
                <w:lang w:val="en-US"/>
              </w:rPr>
              <w:t>Creation of an</w:t>
            </w:r>
            <w:r w:rsidR="00D5490E" w:rsidRPr="00C65D15">
              <w:rPr>
                <w:rFonts w:ascii="Arial" w:hAnsi="Arial" w:cs="Arial"/>
                <w:sz w:val="18"/>
                <w:szCs w:val="18"/>
                <w:lang w:val="en-US"/>
              </w:rPr>
              <w:t xml:space="preserve"> action plan was formulated, emphasizing </w:t>
            </w:r>
            <w:r w:rsidRPr="00C65D15">
              <w:rPr>
                <w:rFonts w:ascii="Arial" w:hAnsi="Arial" w:cs="Arial"/>
                <w:sz w:val="18"/>
                <w:szCs w:val="18"/>
                <w:lang w:val="en-US"/>
              </w:rPr>
              <w:t xml:space="preserve">staff </w:t>
            </w:r>
            <w:r w:rsidR="00D5490E" w:rsidRPr="00C65D15">
              <w:rPr>
                <w:rFonts w:ascii="Arial" w:hAnsi="Arial" w:cs="Arial"/>
                <w:sz w:val="18"/>
                <w:szCs w:val="18"/>
                <w:lang w:val="en-US"/>
              </w:rPr>
              <w:t>training</w:t>
            </w:r>
            <w:r w:rsidRPr="00C65D15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r w:rsidR="00D5490E" w:rsidRPr="00C65D15">
              <w:rPr>
                <w:rFonts w:ascii="Arial" w:hAnsi="Arial" w:cs="Arial"/>
                <w:sz w:val="18"/>
                <w:szCs w:val="18"/>
                <w:lang w:val="en-US"/>
              </w:rPr>
              <w:t xml:space="preserve">developing tools for assessing patient </w:t>
            </w:r>
            <w:r w:rsidR="00394075" w:rsidRPr="00C65D15">
              <w:rPr>
                <w:rFonts w:ascii="Arial" w:hAnsi="Arial" w:cs="Arial"/>
                <w:sz w:val="18"/>
                <w:szCs w:val="18"/>
                <w:lang w:val="en-US"/>
              </w:rPr>
              <w:t>HL</w:t>
            </w:r>
            <w:r w:rsidR="00D5490E" w:rsidRPr="00C65D15">
              <w:rPr>
                <w:rFonts w:ascii="Arial" w:hAnsi="Arial" w:cs="Arial"/>
                <w:sz w:val="18"/>
                <w:szCs w:val="18"/>
                <w:lang w:val="en-US"/>
              </w:rPr>
              <w:t xml:space="preserve"> levels, and creating video-based information resources. </w:t>
            </w:r>
          </w:p>
          <w:p w14:paraId="2E82011A" w14:textId="113B74C1" w:rsidR="005250F2" w:rsidRPr="00C65D15" w:rsidRDefault="005250F2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F43EA" w:rsidRPr="00C65D15" w14:paraId="4B57785E" w14:textId="4C711BD6" w:rsidTr="009E28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" w:type="dxa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5B3C0775" w14:textId="77777777" w:rsidR="00E907E9" w:rsidRPr="00C65D15" w:rsidRDefault="00E907E9" w:rsidP="009E28C6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6B0B0C28" w14:textId="5454FB5D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66" w:type="dxa"/>
            <w:shd w:val="clear" w:color="auto" w:fill="auto"/>
          </w:tcPr>
          <w:p w14:paraId="6DD2C870" w14:textId="77777777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D669122" w14:textId="03123DA0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Aaby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et al. (2022)</w:t>
            </w:r>
          </w:p>
          <w:p w14:paraId="21DE5C29" w14:textId="77777777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7" w:type="dxa"/>
            <w:shd w:val="clear" w:color="auto" w:fill="auto"/>
          </w:tcPr>
          <w:p w14:paraId="6DB8A774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6A824D82" w14:textId="4A605C10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Denmark</w:t>
            </w:r>
          </w:p>
        </w:tc>
        <w:tc>
          <w:tcPr>
            <w:tcW w:w="1471" w:type="dxa"/>
            <w:shd w:val="clear" w:color="auto" w:fill="auto"/>
          </w:tcPr>
          <w:p w14:paraId="07BF741F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3E47268" w14:textId="5FFCFE95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Pilot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study</w:t>
            </w:r>
          </w:p>
        </w:tc>
        <w:tc>
          <w:tcPr>
            <w:tcW w:w="2070" w:type="dxa"/>
            <w:shd w:val="clear" w:color="auto" w:fill="auto"/>
          </w:tcPr>
          <w:p w14:paraId="7E59865F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438C72E8" w14:textId="06341061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Initial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testing of OS!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approach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0E05D521" w14:textId="56D68282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45" w:type="dxa"/>
            <w:shd w:val="clear" w:color="auto" w:fill="auto"/>
          </w:tcPr>
          <w:p w14:paraId="51C05BC6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141413"/>
                <w:kern w:val="0"/>
                <w:sz w:val="18"/>
                <w:szCs w:val="18"/>
                <w:lang w:val="en-GB"/>
              </w:rPr>
            </w:pPr>
          </w:p>
          <w:p w14:paraId="10CE0232" w14:textId="7E20F768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141413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141413"/>
                <w:kern w:val="0"/>
                <w:sz w:val="18"/>
                <w:szCs w:val="18"/>
                <w:lang w:val="en-GB"/>
              </w:rPr>
              <w:t>2 municipal health centres</w:t>
            </w:r>
          </w:p>
        </w:tc>
        <w:tc>
          <w:tcPr>
            <w:tcW w:w="1456" w:type="dxa"/>
            <w:shd w:val="clear" w:color="auto" w:fill="auto"/>
          </w:tcPr>
          <w:p w14:paraId="61409EDC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A36FC46" w14:textId="3EFBAAC3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OS! </w:t>
            </w: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(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Org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-HLR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adaptation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2779" w:type="dxa"/>
            <w:shd w:val="clear" w:color="auto" w:fill="auto"/>
          </w:tcPr>
          <w:p w14:paraId="473F42B8" w14:textId="77777777" w:rsidR="00E907E9" w:rsidRPr="00C65D15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6B63E58" w14:textId="7F88788E" w:rsidR="00E907E9" w:rsidRPr="00C65D15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65D15">
              <w:rPr>
                <w:rFonts w:ascii="Arial" w:hAnsi="Arial" w:cs="Arial"/>
                <w:sz w:val="18"/>
                <w:szCs w:val="18"/>
                <w:lang w:val="en-US"/>
              </w:rPr>
              <w:t xml:space="preserve">The process facilitated by the research team led to the identification of 80 unique ideas, 31 of which were prioritized for action planning. </w:t>
            </w:r>
          </w:p>
          <w:p w14:paraId="3A78E78A" w14:textId="01F81B7B" w:rsidR="008B507D" w:rsidRPr="00C65D15" w:rsidRDefault="008B507D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979" w:type="dxa"/>
            <w:shd w:val="clear" w:color="auto" w:fill="auto"/>
          </w:tcPr>
          <w:p w14:paraId="52E83A24" w14:textId="77777777" w:rsidR="008B507D" w:rsidRPr="00C65D15" w:rsidRDefault="008B507D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03FE371" w14:textId="35C5154D" w:rsidR="00E907E9" w:rsidRPr="00C65D15" w:rsidRDefault="00D5490E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65D15">
              <w:rPr>
                <w:rFonts w:ascii="Arial" w:hAnsi="Arial" w:cs="Arial"/>
                <w:sz w:val="18"/>
                <w:szCs w:val="18"/>
                <w:lang w:val="en-US"/>
              </w:rPr>
              <w:t xml:space="preserve">The approach resulted in concrete action plans in both settings. </w:t>
            </w:r>
            <w:proofErr w:type="spellStart"/>
            <w:r w:rsidRPr="00C65D15">
              <w:rPr>
                <w:rFonts w:ascii="Arial" w:hAnsi="Arial" w:cs="Arial"/>
                <w:sz w:val="18"/>
                <w:szCs w:val="18"/>
                <w:lang w:val="en-US"/>
              </w:rPr>
              <w:t>Tårnby</w:t>
            </w:r>
            <w:proofErr w:type="spellEnd"/>
            <w:r w:rsidRPr="00C65D15">
              <w:rPr>
                <w:rFonts w:ascii="Arial" w:hAnsi="Arial" w:cs="Arial"/>
                <w:sz w:val="18"/>
                <w:szCs w:val="18"/>
                <w:lang w:val="en-US"/>
              </w:rPr>
              <w:t xml:space="preserve"> focused on organizational values and quality standards, while Frederiksberg aimed to improve user collaboration and facility navigation. </w:t>
            </w:r>
          </w:p>
          <w:p w14:paraId="2A45AEF8" w14:textId="75DC51ED" w:rsidR="000D58F1" w:rsidRPr="00C65D15" w:rsidRDefault="000D58F1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F43EA" w:rsidRPr="00AF783E" w14:paraId="7DFE3678" w14:textId="4E562BD9" w:rsidTr="009E28C6">
        <w:trPr>
          <w:gridAfter w:val="1"/>
          <w:wAfter w:w="340" w:type="dxa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41B93C62" w14:textId="77777777" w:rsidR="00E907E9" w:rsidRPr="00C65D15" w:rsidRDefault="00E907E9" w:rsidP="009E28C6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12C669A9" w14:textId="7A4E60AD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66" w:type="dxa"/>
            <w:shd w:val="clear" w:color="auto" w:fill="auto"/>
          </w:tcPr>
          <w:p w14:paraId="284EC8DA" w14:textId="77777777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0D036CF" w14:textId="28F70A31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Aaby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et al. (2020)</w:t>
            </w:r>
          </w:p>
        </w:tc>
        <w:tc>
          <w:tcPr>
            <w:tcW w:w="1457" w:type="dxa"/>
            <w:shd w:val="clear" w:color="auto" w:fill="auto"/>
          </w:tcPr>
          <w:p w14:paraId="43FB1B32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2ED388CE" w14:textId="3A9371B2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Denmark</w:t>
            </w:r>
          </w:p>
        </w:tc>
        <w:tc>
          <w:tcPr>
            <w:tcW w:w="1471" w:type="dxa"/>
            <w:shd w:val="clear" w:color="auto" w:fill="auto"/>
          </w:tcPr>
          <w:p w14:paraId="5F86B84D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4340601" w14:textId="134F2D3A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Mixed-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methods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study</w:t>
            </w:r>
          </w:p>
        </w:tc>
        <w:tc>
          <w:tcPr>
            <w:tcW w:w="2070" w:type="dxa"/>
            <w:shd w:val="clear" w:color="auto" w:fill="auto"/>
          </w:tcPr>
          <w:p w14:paraId="50C2C773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141413"/>
                <w:kern w:val="0"/>
                <w:sz w:val="18"/>
                <w:szCs w:val="18"/>
                <w:lang w:val="en-GB"/>
              </w:rPr>
            </w:pPr>
          </w:p>
          <w:p w14:paraId="5AD70C8F" w14:textId="4E593E95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F783E">
              <w:rPr>
                <w:rFonts w:ascii="Arial" w:eastAsiaTheme="minorHAnsi" w:hAnsi="Arial" w:cs="Arial"/>
                <w:color w:val="141413"/>
                <w:kern w:val="0"/>
                <w:sz w:val="18"/>
                <w:szCs w:val="18"/>
                <w:lang w:val="en-GB"/>
              </w:rPr>
              <w:t>Develop / test / evaluate OHL intervention using Ophelia approach.</w:t>
            </w:r>
          </w:p>
        </w:tc>
        <w:tc>
          <w:tcPr>
            <w:tcW w:w="1445" w:type="dxa"/>
            <w:shd w:val="clear" w:color="auto" w:fill="auto"/>
          </w:tcPr>
          <w:p w14:paraId="1B1D7E2B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141413"/>
                <w:kern w:val="0"/>
                <w:sz w:val="18"/>
                <w:szCs w:val="18"/>
                <w:lang w:val="en-GB"/>
              </w:rPr>
            </w:pPr>
          </w:p>
          <w:p w14:paraId="0709ACA2" w14:textId="5B6A6124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141413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141413"/>
                <w:kern w:val="0"/>
                <w:sz w:val="18"/>
                <w:szCs w:val="18"/>
                <w:lang w:val="en-GB"/>
              </w:rPr>
              <w:t>Municipal cardiac rehabilitation setting</w:t>
            </w:r>
          </w:p>
        </w:tc>
        <w:tc>
          <w:tcPr>
            <w:tcW w:w="1456" w:type="dxa"/>
            <w:shd w:val="clear" w:color="auto" w:fill="auto"/>
          </w:tcPr>
          <w:p w14:paraId="5C0CC01B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5BEA4A0F" w14:textId="557DF42A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Org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>-HLR</w:t>
            </w:r>
          </w:p>
          <w:p w14:paraId="19307ECC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779" w:type="dxa"/>
            <w:shd w:val="clear" w:color="auto" w:fill="auto"/>
          </w:tcPr>
          <w:p w14:paraId="57EB76B3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39F99434" w14:textId="77777777" w:rsidR="00E907E9" w:rsidRDefault="003D335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GB"/>
              </w:rPr>
            </w:pPr>
            <w:proofErr w:type="spellStart"/>
            <w:r w:rsidRPr="003D3359">
              <w:rPr>
                <w:rFonts w:ascii="Arial" w:hAnsi="Arial" w:cs="Arial"/>
                <w:sz w:val="18"/>
                <w:szCs w:val="18"/>
                <w:lang w:eastAsia="en-GB"/>
              </w:rPr>
              <w:t>Developed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  <w:lang w:eastAsia="en-GB"/>
              </w:rPr>
              <w:t xml:space="preserve"> and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  <w:lang w:eastAsia="en-GB"/>
              </w:rPr>
              <w:t>tested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  <w:lang w:eastAsia="en-GB"/>
              </w:rPr>
              <w:t xml:space="preserve"> health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  <w:lang w:eastAsia="en-GB"/>
              </w:rPr>
              <w:t>literacy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  <w:lang w:eastAsia="en-GB"/>
              </w:rPr>
              <w:t>intervention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  <w:lang w:eastAsia="en-GB"/>
              </w:rPr>
              <w:t xml:space="preserve"> in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  <w:lang w:eastAsia="en-GB"/>
              </w:rPr>
              <w:t>cardiac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  <w:lang w:eastAsia="en-GB"/>
              </w:rPr>
              <w:t xml:space="preserve"> rehab,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  <w:lang w:eastAsia="en-GB"/>
              </w:rPr>
              <w:t>involving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  <w:lang w:eastAsia="en-GB"/>
              </w:rPr>
              <w:t xml:space="preserve"> 33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  <w:lang w:eastAsia="en-GB"/>
              </w:rPr>
              <w:t>participants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  <w:lang w:eastAsia="en-GB"/>
              </w:rPr>
              <w:t>reduced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  <w:lang w:eastAsia="en-GB"/>
              </w:rPr>
              <w:t xml:space="preserve"> non-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  <w:lang w:eastAsia="en-GB"/>
              </w:rPr>
              <w:t>participation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  <w:lang w:eastAsia="en-GB"/>
              </w:rPr>
              <w:t xml:space="preserve"> rate to 6.1% and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  <w:lang w:eastAsia="en-GB"/>
              </w:rPr>
              <w:t>improved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  <w:lang w:eastAsia="en-GB"/>
              </w:rPr>
              <w:t xml:space="preserve"> social support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  <w:lang w:eastAsia="en-GB"/>
              </w:rPr>
              <w:t>involvement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  <w:lang w:eastAsia="en-GB"/>
              </w:rPr>
              <w:t xml:space="preserve"> to 54.5%.</w:t>
            </w:r>
          </w:p>
          <w:p w14:paraId="747D1792" w14:textId="28B81B3C" w:rsidR="003D3359" w:rsidRPr="00AF783E" w:rsidRDefault="003D335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9" w:type="dxa"/>
            <w:shd w:val="clear" w:color="auto" w:fill="auto"/>
          </w:tcPr>
          <w:p w14:paraId="5C90232E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5ADCEFCF" w14:textId="30D0E66C" w:rsidR="00A106BC" w:rsidRPr="00AF783E" w:rsidRDefault="00C62C41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It</w:t>
            </w:r>
            <w:proofErr w:type="spellEnd"/>
            <w:r w:rsidR="00A106BC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106BC" w:rsidRPr="00AF783E">
              <w:rPr>
                <w:rFonts w:ascii="Arial" w:hAnsi="Arial" w:cs="Arial"/>
                <w:sz w:val="18"/>
                <w:szCs w:val="18"/>
              </w:rPr>
              <w:t>had</w:t>
            </w:r>
            <w:proofErr w:type="spellEnd"/>
            <w:r w:rsidR="00A106BC" w:rsidRPr="00AF783E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="00A106BC" w:rsidRPr="00AF783E">
              <w:rPr>
                <w:rFonts w:ascii="Arial" w:hAnsi="Arial" w:cs="Arial"/>
                <w:sz w:val="18"/>
                <w:szCs w:val="18"/>
              </w:rPr>
              <w:t>significant</w:t>
            </w:r>
            <w:proofErr w:type="spellEnd"/>
            <w:r w:rsidR="00A106BC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106BC" w:rsidRPr="00AF783E">
              <w:rPr>
                <w:rFonts w:ascii="Arial" w:hAnsi="Arial" w:cs="Arial"/>
                <w:sz w:val="18"/>
                <w:szCs w:val="18"/>
              </w:rPr>
              <w:t>organizational</w:t>
            </w:r>
            <w:proofErr w:type="spellEnd"/>
            <w:r w:rsidR="00A106BC" w:rsidRPr="00AF783E">
              <w:rPr>
                <w:rFonts w:ascii="Arial" w:hAnsi="Arial" w:cs="Arial"/>
                <w:sz w:val="18"/>
                <w:szCs w:val="18"/>
              </w:rPr>
              <w:t xml:space="preserve"> impact, </w:t>
            </w:r>
            <w:proofErr w:type="spellStart"/>
            <w:r w:rsidR="00A106BC" w:rsidRPr="00AF783E">
              <w:rPr>
                <w:rFonts w:ascii="Arial" w:hAnsi="Arial" w:cs="Arial"/>
                <w:sz w:val="18"/>
                <w:szCs w:val="18"/>
              </w:rPr>
              <w:t>fostering</w:t>
            </w:r>
            <w:proofErr w:type="spellEnd"/>
            <w:r w:rsidR="00A106BC" w:rsidRPr="00AF783E">
              <w:rPr>
                <w:rFonts w:ascii="Arial" w:hAnsi="Arial" w:cs="Arial"/>
                <w:sz w:val="18"/>
                <w:szCs w:val="18"/>
              </w:rPr>
              <w:t xml:space="preserve"> a new </w:t>
            </w:r>
            <w:proofErr w:type="spellStart"/>
            <w:r w:rsidR="00A106BC" w:rsidRPr="00AF783E">
              <w:rPr>
                <w:rFonts w:ascii="Arial" w:hAnsi="Arial" w:cs="Arial"/>
                <w:sz w:val="18"/>
                <w:szCs w:val="18"/>
              </w:rPr>
              <w:t>holistic</w:t>
            </w:r>
            <w:proofErr w:type="spellEnd"/>
            <w:r w:rsidR="00A106BC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106BC" w:rsidRPr="00AF783E">
              <w:rPr>
                <w:rFonts w:ascii="Arial" w:hAnsi="Arial" w:cs="Arial"/>
                <w:sz w:val="18"/>
                <w:szCs w:val="18"/>
              </w:rPr>
              <w:t>understanding</w:t>
            </w:r>
            <w:proofErr w:type="spellEnd"/>
            <w:r w:rsidR="00A106BC" w:rsidRPr="00AF783E">
              <w:rPr>
                <w:rFonts w:ascii="Arial" w:hAnsi="Arial" w:cs="Arial"/>
                <w:sz w:val="18"/>
                <w:szCs w:val="18"/>
              </w:rPr>
              <w:t xml:space="preserve"> of user </w:t>
            </w:r>
            <w:proofErr w:type="spellStart"/>
            <w:r w:rsidR="00A106BC" w:rsidRPr="00AF783E">
              <w:rPr>
                <w:rFonts w:ascii="Arial" w:hAnsi="Arial" w:cs="Arial"/>
                <w:sz w:val="18"/>
                <w:szCs w:val="18"/>
              </w:rPr>
              <w:t>needs</w:t>
            </w:r>
            <w:proofErr w:type="spellEnd"/>
            <w:r w:rsidR="00A106BC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106BC" w:rsidRPr="00AF783E">
              <w:rPr>
                <w:rFonts w:ascii="Arial" w:hAnsi="Arial" w:cs="Arial"/>
                <w:sz w:val="18"/>
                <w:szCs w:val="18"/>
              </w:rPr>
              <w:t>based</w:t>
            </w:r>
            <w:proofErr w:type="spellEnd"/>
            <w:r w:rsidR="00A106BC" w:rsidRPr="00AF783E">
              <w:rPr>
                <w:rFonts w:ascii="Arial" w:hAnsi="Arial" w:cs="Arial"/>
                <w:sz w:val="18"/>
                <w:szCs w:val="18"/>
              </w:rPr>
              <w:t xml:space="preserve"> on </w:t>
            </w:r>
            <w:r w:rsidRPr="00AF783E">
              <w:rPr>
                <w:rFonts w:ascii="Arial" w:hAnsi="Arial" w:cs="Arial"/>
                <w:sz w:val="18"/>
                <w:szCs w:val="18"/>
              </w:rPr>
              <w:t>HL</w:t>
            </w:r>
            <w:r w:rsidR="00A106BC" w:rsidRPr="00AF783E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BF43EA" w:rsidRPr="00AF783E" w14:paraId="1EE60FD6" w14:textId="68E8B914" w:rsidTr="009E28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" w:type="dxa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4406395B" w14:textId="77777777" w:rsidR="00E907E9" w:rsidRPr="00AF783E" w:rsidRDefault="00E907E9" w:rsidP="009E28C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D31EB79" w14:textId="3DD32C0E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866" w:type="dxa"/>
            <w:shd w:val="clear" w:color="auto" w:fill="auto"/>
          </w:tcPr>
          <w:p w14:paraId="6BA344FC" w14:textId="77777777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F235C11" w14:textId="694DE050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Annarumma et al. (2016)</w:t>
            </w:r>
          </w:p>
        </w:tc>
        <w:tc>
          <w:tcPr>
            <w:tcW w:w="1457" w:type="dxa"/>
            <w:shd w:val="clear" w:color="auto" w:fill="auto"/>
          </w:tcPr>
          <w:p w14:paraId="4D91F6B0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6A8FF395" w14:textId="719A7546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Italy</w:t>
            </w:r>
          </w:p>
        </w:tc>
        <w:tc>
          <w:tcPr>
            <w:tcW w:w="1471" w:type="dxa"/>
            <w:shd w:val="clear" w:color="auto" w:fill="auto"/>
          </w:tcPr>
          <w:p w14:paraId="022C1B89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F807B30" w14:textId="73B1AC4E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Qualitative study</w:t>
            </w:r>
          </w:p>
        </w:tc>
        <w:tc>
          <w:tcPr>
            <w:tcW w:w="2070" w:type="dxa"/>
            <w:shd w:val="clear" w:color="auto" w:fill="auto"/>
          </w:tcPr>
          <w:p w14:paraId="4BEB820C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6F02B507" w14:textId="7128F929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Explore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OHL</w:t>
            </w:r>
          </w:p>
        </w:tc>
        <w:tc>
          <w:tcPr>
            <w:tcW w:w="1445" w:type="dxa"/>
            <w:shd w:val="clear" w:color="auto" w:fill="auto"/>
          </w:tcPr>
          <w:p w14:paraId="1560D107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5E7D084" w14:textId="25838A2E" w:rsidR="00E907E9" w:rsidRPr="00AF783E" w:rsidRDefault="008F3017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  <w:shd w:val="clear" w:color="auto" w:fill="FFFFFF"/>
              </w:rPr>
              <w:t>H</w:t>
            </w:r>
            <w:r w:rsidR="00BF43EA" w:rsidRPr="00AF783E">
              <w:rPr>
                <w:rFonts w:ascii="Arial" w:hAnsi="Arial" w:cs="Arial"/>
                <w:color w:val="0D0D0D"/>
                <w:sz w:val="18"/>
                <w:szCs w:val="18"/>
                <w:shd w:val="clear" w:color="auto" w:fill="FFFFFF"/>
              </w:rPr>
              <w:t xml:space="preserve">ealth care </w:t>
            </w:r>
            <w:proofErr w:type="spellStart"/>
            <w:r w:rsidR="00BF43EA" w:rsidRPr="00AF783E">
              <w:rPr>
                <w:rFonts w:ascii="Arial" w:hAnsi="Arial" w:cs="Arial"/>
                <w:color w:val="0D0D0D"/>
                <w:sz w:val="18"/>
                <w:szCs w:val="18"/>
                <w:shd w:val="clear" w:color="auto" w:fill="FFFFFF"/>
              </w:rPr>
              <w:t>organizations</w:t>
            </w:r>
            <w:proofErr w:type="spellEnd"/>
            <w:r w:rsidR="00BF43EA" w:rsidRPr="00AF783E">
              <w:rPr>
                <w:rFonts w:ascii="Arial" w:hAnsi="Arial" w:cs="Arial"/>
                <w:color w:val="0D0D0D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BF43EA" w:rsidRPr="00AF783E">
              <w:rPr>
                <w:rFonts w:ascii="Arial" w:hAnsi="Arial" w:cs="Arial"/>
                <w:color w:val="0D0D0D"/>
                <w:sz w:val="18"/>
                <w:szCs w:val="18"/>
                <w:shd w:val="clear" w:color="auto" w:fill="FFFFFF"/>
              </w:rPr>
              <w:t>Italian</w:t>
            </w:r>
            <w:proofErr w:type="spellEnd"/>
            <w:r w:rsidR="00BF43EA" w:rsidRPr="00AF783E">
              <w:rPr>
                <w:rFonts w:ascii="Arial" w:hAnsi="Arial" w:cs="Arial"/>
                <w:color w:val="0D0D0D"/>
                <w:sz w:val="18"/>
                <w:szCs w:val="18"/>
                <w:shd w:val="clear" w:color="auto" w:fill="FFFFFF"/>
              </w:rPr>
              <w:t xml:space="preserve"> national </w:t>
            </w:r>
            <w:proofErr w:type="spellStart"/>
            <w:r w:rsidR="00BF43EA" w:rsidRPr="00AF783E">
              <w:rPr>
                <w:rFonts w:ascii="Arial" w:hAnsi="Arial" w:cs="Arial"/>
                <w:color w:val="0D0D0D"/>
                <w:sz w:val="18"/>
                <w:szCs w:val="18"/>
                <w:shd w:val="clear" w:color="auto" w:fill="FFFFFF"/>
              </w:rPr>
              <w:t>healthcare</w:t>
            </w:r>
            <w:proofErr w:type="spellEnd"/>
            <w:r w:rsidR="00BF43EA" w:rsidRPr="00AF783E">
              <w:rPr>
                <w:rFonts w:ascii="Arial" w:hAnsi="Arial" w:cs="Arial"/>
                <w:color w:val="0D0D0D"/>
                <w:sz w:val="18"/>
                <w:szCs w:val="18"/>
                <w:shd w:val="clear" w:color="auto" w:fill="FFFFFF"/>
              </w:rPr>
              <w:t xml:space="preserve"> system</w:t>
            </w:r>
          </w:p>
        </w:tc>
        <w:tc>
          <w:tcPr>
            <w:tcW w:w="1456" w:type="dxa"/>
            <w:shd w:val="clear" w:color="auto" w:fill="auto"/>
          </w:tcPr>
          <w:p w14:paraId="2FD6FCB5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9374546" w14:textId="5B2808C4" w:rsidR="00E907E9" w:rsidRPr="00AF783E" w:rsidRDefault="00BF43EA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C-CAT</w:t>
            </w:r>
          </w:p>
        </w:tc>
        <w:tc>
          <w:tcPr>
            <w:tcW w:w="2779" w:type="dxa"/>
            <w:shd w:val="clear" w:color="auto" w:fill="auto"/>
          </w:tcPr>
          <w:p w14:paraId="333D6C7A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2F0779E" w14:textId="0403319A" w:rsidR="00547C38" w:rsidRPr="00AF783E" w:rsidRDefault="003D335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Informal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tools common (63.5%);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formal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tools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less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common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but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more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effective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(47.9%).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Surveyed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40 health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professionals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on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organizational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health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literacy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86968CC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9" w:type="dxa"/>
            <w:shd w:val="clear" w:color="auto" w:fill="auto"/>
          </w:tcPr>
          <w:p w14:paraId="6D0F56A6" w14:textId="77777777" w:rsidR="00BF43EA" w:rsidRPr="00AF783E" w:rsidRDefault="00BF43EA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43112F26" w14:textId="49BB7776" w:rsidR="00E907E9" w:rsidRPr="00AF783E" w:rsidRDefault="00BF43EA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hAnsi="Arial" w:cs="Arial"/>
                <w:sz w:val="18"/>
                <w:szCs w:val="18"/>
              </w:rPr>
              <w:t xml:space="preserve">The study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suggested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that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32340" w:rsidRPr="00AF783E">
              <w:rPr>
                <w:rFonts w:ascii="Arial" w:hAnsi="Arial" w:cs="Arial"/>
                <w:sz w:val="18"/>
                <w:szCs w:val="18"/>
              </w:rPr>
              <w:t xml:space="preserve">HO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still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have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significant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room for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improvement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incorporating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32340" w:rsidRPr="00AF783E">
              <w:rPr>
                <w:rFonts w:ascii="Arial" w:hAnsi="Arial" w:cs="Arial"/>
                <w:sz w:val="18"/>
                <w:szCs w:val="18"/>
              </w:rPr>
              <w:t>HL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into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their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operational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strategic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planning to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better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support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needs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outcomes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F43EA" w:rsidRPr="00AF783E" w14:paraId="5A7ACE9E" w14:textId="054A9A74" w:rsidTr="009E28C6">
        <w:trPr>
          <w:gridAfter w:val="1"/>
          <w:wAfter w:w="340" w:type="dxa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57785B8E" w14:textId="77777777" w:rsidR="00E907E9" w:rsidRPr="00AF783E" w:rsidRDefault="00E907E9" w:rsidP="009E28C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BA73DCA" w14:textId="3F5D31D9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866" w:type="dxa"/>
            <w:shd w:val="clear" w:color="auto" w:fill="auto"/>
          </w:tcPr>
          <w:p w14:paraId="544CE761" w14:textId="77777777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E1B8941" w14:textId="77777777" w:rsidR="005F56EC" w:rsidRPr="00AF783E" w:rsidRDefault="005F56EC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9FA3B09" w14:textId="01F4F735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Annarumma et al. (</w:t>
            </w:r>
            <w:r w:rsidR="00C4111E">
              <w:rPr>
                <w:rFonts w:ascii="Arial" w:hAnsi="Arial" w:cs="Arial"/>
                <w:color w:val="000000" w:themeColor="text1"/>
                <w:sz w:val="18"/>
                <w:szCs w:val="18"/>
              </w:rPr>
              <w:t>201</w:t>
            </w:r>
            <w:r w:rsidR="00061E5F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457" w:type="dxa"/>
            <w:shd w:val="clear" w:color="auto" w:fill="auto"/>
          </w:tcPr>
          <w:p w14:paraId="6CDECD22" w14:textId="116D5171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29DA12D3" w14:textId="77777777" w:rsidR="005F56EC" w:rsidRPr="00AF783E" w:rsidRDefault="005F56EC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2FB79B24" w14:textId="53F4AEB2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Italy</w:t>
            </w:r>
          </w:p>
        </w:tc>
        <w:tc>
          <w:tcPr>
            <w:tcW w:w="1471" w:type="dxa"/>
            <w:shd w:val="clear" w:color="auto" w:fill="auto"/>
          </w:tcPr>
          <w:p w14:paraId="0AB0AB63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C549C0F" w14:textId="77777777" w:rsidR="005F56EC" w:rsidRPr="00AF783E" w:rsidRDefault="005F56EC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1C789DF" w14:textId="1A6083E0" w:rsidR="00E907E9" w:rsidRPr="00AF783E" w:rsidRDefault="006E19E0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Comparative study</w:t>
            </w:r>
          </w:p>
        </w:tc>
        <w:tc>
          <w:tcPr>
            <w:tcW w:w="2070" w:type="dxa"/>
            <w:shd w:val="clear" w:color="auto" w:fill="auto"/>
          </w:tcPr>
          <w:p w14:paraId="481EDEEE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141413"/>
                <w:kern w:val="0"/>
                <w:sz w:val="18"/>
                <w:szCs w:val="18"/>
                <w:lang w:val="en-GB"/>
              </w:rPr>
            </w:pPr>
          </w:p>
          <w:p w14:paraId="079F5127" w14:textId="77777777" w:rsidR="005F56EC" w:rsidRPr="00AF783E" w:rsidRDefault="005F56EC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141413"/>
                <w:kern w:val="0"/>
                <w:sz w:val="18"/>
                <w:szCs w:val="18"/>
                <w:lang w:val="en-GB"/>
              </w:rPr>
            </w:pPr>
          </w:p>
          <w:p w14:paraId="28B05E5D" w14:textId="34F3CA29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141413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141413"/>
                <w:kern w:val="0"/>
                <w:sz w:val="18"/>
                <w:szCs w:val="18"/>
                <w:lang w:val="en-GB"/>
              </w:rPr>
              <w:t>Explore OHL</w:t>
            </w:r>
          </w:p>
          <w:p w14:paraId="4F010907" w14:textId="62175E26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F783E">
              <w:rPr>
                <w:rFonts w:ascii="Arial" w:eastAsiaTheme="minorHAnsi" w:hAnsi="Arial" w:cs="Arial"/>
                <w:color w:val="141413"/>
                <w:kern w:val="0"/>
                <w:sz w:val="18"/>
                <w:szCs w:val="18"/>
                <w:lang w:val="en-GB"/>
              </w:rPr>
              <w:t>of pharmacies</w:t>
            </w:r>
          </w:p>
        </w:tc>
        <w:tc>
          <w:tcPr>
            <w:tcW w:w="1445" w:type="dxa"/>
            <w:shd w:val="clear" w:color="auto" w:fill="auto"/>
          </w:tcPr>
          <w:p w14:paraId="3DBFE322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141413"/>
                <w:kern w:val="0"/>
                <w:sz w:val="18"/>
                <w:szCs w:val="18"/>
                <w:lang w:val="en-GB"/>
              </w:rPr>
            </w:pPr>
          </w:p>
          <w:p w14:paraId="3B70433A" w14:textId="77777777" w:rsidR="005F56EC" w:rsidRPr="00AF783E" w:rsidRDefault="005F56EC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141413"/>
                <w:kern w:val="0"/>
                <w:sz w:val="18"/>
                <w:szCs w:val="18"/>
                <w:lang w:val="en-GB"/>
              </w:rPr>
            </w:pPr>
          </w:p>
          <w:p w14:paraId="75C42349" w14:textId="05F8F8DF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eastAsiaTheme="minorHAnsi" w:hAnsi="Arial" w:cs="Arial"/>
                <w:color w:val="141413"/>
                <w:kern w:val="0"/>
                <w:sz w:val="18"/>
                <w:szCs w:val="18"/>
                <w:lang w:val="en-GB"/>
              </w:rPr>
              <w:t>Municipal and private pharmacies</w:t>
            </w:r>
          </w:p>
        </w:tc>
        <w:tc>
          <w:tcPr>
            <w:tcW w:w="1456" w:type="dxa"/>
            <w:shd w:val="clear" w:color="auto" w:fill="auto"/>
          </w:tcPr>
          <w:p w14:paraId="246B87E4" w14:textId="77777777" w:rsidR="00E907E9" w:rsidRPr="003D3359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C2EEF6F" w14:textId="77777777" w:rsidR="005F56EC" w:rsidRPr="003D3359" w:rsidRDefault="005F56EC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08AAE3F" w14:textId="5CCFD518" w:rsidR="00E907E9" w:rsidRPr="003D3359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3359">
              <w:rPr>
                <w:rFonts w:ascii="Arial" w:hAnsi="Arial" w:cs="Arial"/>
                <w:color w:val="000000" w:themeColor="text1"/>
                <w:sz w:val="18"/>
                <w:szCs w:val="18"/>
              </w:rPr>
              <w:t>C-CAT</w:t>
            </w:r>
          </w:p>
        </w:tc>
        <w:tc>
          <w:tcPr>
            <w:tcW w:w="2779" w:type="dxa"/>
            <w:shd w:val="clear" w:color="auto" w:fill="auto"/>
          </w:tcPr>
          <w:p w14:paraId="1D9470AC" w14:textId="77777777" w:rsidR="00E907E9" w:rsidRPr="003D3359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9CC1A7A" w14:textId="77777777" w:rsidR="005F56EC" w:rsidRPr="003D3359" w:rsidRDefault="005F56EC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03B0A60A" w14:textId="77777777" w:rsidR="003D3359" w:rsidRPr="003D3359" w:rsidRDefault="003D335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D3359">
              <w:rPr>
                <w:rFonts w:ascii="Arial" w:hAnsi="Arial" w:cs="Arial"/>
                <w:sz w:val="18"/>
                <w:szCs w:val="18"/>
              </w:rPr>
              <w:t xml:space="preserve">60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pharmacies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assessed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; high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awareness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of health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literacy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issues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(7.65/9);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identified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barriers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to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organizational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health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literacy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implementation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34B4AA0" w14:textId="465D486F" w:rsidR="00BF43EA" w:rsidRPr="003D3359" w:rsidRDefault="00BF43EA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9" w:type="dxa"/>
            <w:shd w:val="clear" w:color="auto" w:fill="auto"/>
          </w:tcPr>
          <w:p w14:paraId="54F07123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4CC684B6" w14:textId="77777777" w:rsidR="005F56EC" w:rsidRPr="00AF783E" w:rsidRDefault="005F56EC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1A13F8DC" w14:textId="1A21A12A" w:rsidR="00D32340" w:rsidRPr="000D58F1" w:rsidRDefault="00BF43EA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sz w:val="18"/>
                <w:szCs w:val="18"/>
                <w:lang w:val="en-GB"/>
              </w:rPr>
              <w:t xml:space="preserve">The research revealed varied approaches to 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OHL </w:t>
            </w:r>
            <w:r w:rsidRPr="00AF783E">
              <w:rPr>
                <w:rFonts w:ascii="Arial" w:hAnsi="Arial" w:cs="Arial"/>
                <w:sz w:val="18"/>
                <w:szCs w:val="18"/>
                <w:lang w:val="en-GB"/>
              </w:rPr>
              <w:t xml:space="preserve">across different pharmacies, with those in financially healthier regions demonstrating more robust practices. </w:t>
            </w:r>
            <w:r w:rsidR="00C62C41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F43EA" w:rsidRPr="00AF783E" w14:paraId="79CEB6C1" w14:textId="0B3EC38D" w:rsidTr="009E28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" w:type="dxa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4028F380" w14:textId="77777777" w:rsidR="00D32340" w:rsidRPr="00AF783E" w:rsidRDefault="00D32340" w:rsidP="009E28C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77F0000" w14:textId="77777777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  <w:p w14:paraId="5CFB84DB" w14:textId="4D2BCDD5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866" w:type="dxa"/>
            <w:shd w:val="clear" w:color="auto" w:fill="auto"/>
          </w:tcPr>
          <w:p w14:paraId="3622A2A9" w14:textId="77777777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E5C875F" w14:textId="77777777" w:rsidR="00D32340" w:rsidRPr="00AF783E" w:rsidRDefault="00D32340" w:rsidP="009E28C6">
            <w:pPr>
              <w:pStyle w:val="NormaleWeb"/>
              <w:spacing w:before="0" w:beforeAutospacing="0" w:after="0" w:afterAutospacing="0"/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0C8AD63" w14:textId="7E2FBF9C" w:rsidR="00E907E9" w:rsidRPr="00AF783E" w:rsidRDefault="00E907E9" w:rsidP="009E28C6">
            <w:pPr>
              <w:pStyle w:val="NormaleWeb"/>
              <w:spacing w:before="0" w:beforeAutospacing="0" w:after="0" w:afterAutospacing="0"/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Beese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et al. (2022)</w:t>
            </w:r>
          </w:p>
          <w:p w14:paraId="1DB088E2" w14:textId="77777777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7" w:type="dxa"/>
            <w:shd w:val="clear" w:color="auto" w:fill="auto"/>
          </w:tcPr>
          <w:p w14:paraId="187FF862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EF50BCA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0687683" w14:textId="24843514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Switzerland</w:t>
            </w:r>
            <w:proofErr w:type="spellEnd"/>
          </w:p>
        </w:tc>
        <w:tc>
          <w:tcPr>
            <w:tcW w:w="1471" w:type="dxa"/>
            <w:shd w:val="clear" w:color="auto" w:fill="auto"/>
          </w:tcPr>
          <w:p w14:paraId="429727D4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327FA08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BDFB840" w14:textId="78C1F9A2" w:rsidR="00E907E9" w:rsidRPr="00AF783E" w:rsidRDefault="006E19E0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Mixed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methods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study</w:t>
            </w:r>
          </w:p>
        </w:tc>
        <w:tc>
          <w:tcPr>
            <w:tcW w:w="2070" w:type="dxa"/>
            <w:shd w:val="clear" w:color="auto" w:fill="auto"/>
          </w:tcPr>
          <w:p w14:paraId="10AC3503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9153627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97A6BB0" w14:textId="1FAFDF46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Assess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OHL in Swiss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primary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care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organizations</w:t>
            </w:r>
            <w:proofErr w:type="spellEnd"/>
          </w:p>
          <w:p w14:paraId="2882103D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45" w:type="dxa"/>
            <w:shd w:val="clear" w:color="auto" w:fill="auto"/>
          </w:tcPr>
          <w:p w14:paraId="27AE8307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D24FEBF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462C495" w14:textId="7DCB5912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Primary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Care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Organizations</w:t>
            </w:r>
            <w:proofErr w:type="spellEnd"/>
          </w:p>
          <w:p w14:paraId="0C1C7860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14:paraId="3B42B219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A62241F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8B73DE8" w14:textId="0F4DE54B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OHL Self-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AsseT</w:t>
            </w:r>
            <w:proofErr w:type="spellEnd"/>
          </w:p>
          <w:p w14:paraId="78CE9211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779" w:type="dxa"/>
            <w:shd w:val="clear" w:color="auto" w:fill="auto"/>
          </w:tcPr>
          <w:p w14:paraId="27C69D80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4BDAA632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0AD978C5" w14:textId="5298A75F" w:rsidR="00E907E9" w:rsidRDefault="003D335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D3359">
              <w:rPr>
                <w:rFonts w:ascii="Arial" w:hAnsi="Arial" w:cs="Arial"/>
                <w:sz w:val="18"/>
                <w:szCs w:val="18"/>
              </w:rPr>
              <w:t xml:space="preserve">74 health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professionals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rated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OHL</w:t>
            </w:r>
            <w:r w:rsidRPr="003D3359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greatest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need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identified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promoting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staff health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literacy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Generated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33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improvement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measures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14687A6" w14:textId="53FAD5C3" w:rsidR="003D3359" w:rsidRPr="00AF783E" w:rsidRDefault="003D335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9" w:type="dxa"/>
            <w:shd w:val="clear" w:color="auto" w:fill="auto"/>
          </w:tcPr>
          <w:p w14:paraId="6AC0F4B9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53861366" w14:textId="77777777" w:rsidR="00BF43EA" w:rsidRPr="00AF783E" w:rsidRDefault="00BF43EA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0FE670D4" w14:textId="1683329C" w:rsidR="00D32340" w:rsidRPr="00AF783E" w:rsidRDefault="00BF43EA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Specific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areas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identified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for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improvement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included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enhancing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62C41" w:rsidRPr="00AF783E">
              <w:rPr>
                <w:rFonts w:ascii="Arial" w:hAnsi="Arial" w:cs="Arial"/>
                <w:sz w:val="18"/>
                <w:szCs w:val="18"/>
              </w:rPr>
              <w:t>HL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among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staff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members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integrating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62C41" w:rsidRPr="00AF783E">
              <w:rPr>
                <w:rFonts w:ascii="Arial" w:hAnsi="Arial" w:cs="Arial"/>
                <w:sz w:val="18"/>
                <w:szCs w:val="18"/>
              </w:rPr>
              <w:t>HL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into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organizational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structures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communication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strategies. The study led to the planning of 33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specific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improvement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measures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aimed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strengthening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OHL </w:t>
            </w:r>
          </w:p>
          <w:p w14:paraId="01E0B179" w14:textId="170AAEF3" w:rsidR="00BB3EC6" w:rsidRPr="00AF783E" w:rsidRDefault="00BB3EC6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43EA" w:rsidRPr="00AF783E" w14:paraId="0D59FEF4" w14:textId="240519BE" w:rsidTr="009E28C6">
        <w:trPr>
          <w:gridAfter w:val="1"/>
          <w:wAfter w:w="340" w:type="dxa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57EA04C9" w14:textId="77777777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  <w:p w14:paraId="7293403D" w14:textId="69B58A9F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866" w:type="dxa"/>
            <w:shd w:val="clear" w:color="auto" w:fill="auto"/>
          </w:tcPr>
          <w:p w14:paraId="29F7433D" w14:textId="77777777" w:rsidR="00856851" w:rsidRPr="00AF783E" w:rsidRDefault="00856851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E2B2F12" w14:textId="77777777" w:rsidR="00856851" w:rsidRPr="00AF783E" w:rsidRDefault="00856851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B853CEB" w14:textId="0DDB4139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Bonaccorsi et a. (2020)</w:t>
            </w:r>
          </w:p>
        </w:tc>
        <w:tc>
          <w:tcPr>
            <w:tcW w:w="1457" w:type="dxa"/>
            <w:shd w:val="clear" w:color="auto" w:fill="auto"/>
          </w:tcPr>
          <w:p w14:paraId="017ED665" w14:textId="79B99A48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060A6B4" w14:textId="77777777" w:rsidR="00856851" w:rsidRPr="00AF783E" w:rsidRDefault="00856851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9F39E0E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471" w:type="dxa"/>
            <w:shd w:val="clear" w:color="auto" w:fill="auto"/>
          </w:tcPr>
          <w:p w14:paraId="1203763A" w14:textId="76E82C9E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4049273" w14:textId="77777777" w:rsidR="00856851" w:rsidRPr="00AF783E" w:rsidRDefault="00856851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9DB46BE" w14:textId="7A0B25F5" w:rsidR="00E907E9" w:rsidRPr="00AF783E" w:rsidRDefault="006E19E0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Development and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validation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study</w:t>
            </w:r>
          </w:p>
        </w:tc>
        <w:tc>
          <w:tcPr>
            <w:tcW w:w="2070" w:type="dxa"/>
            <w:shd w:val="clear" w:color="auto" w:fill="auto"/>
          </w:tcPr>
          <w:p w14:paraId="5C35BF4A" w14:textId="7E7312BA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FA25851" w14:textId="77777777" w:rsidR="00856851" w:rsidRPr="00AF783E" w:rsidRDefault="00856851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4F852AD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Validate the HLHO-10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questionnaire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in the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Italian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language</w:t>
            </w:r>
            <w:proofErr w:type="spellEnd"/>
          </w:p>
          <w:p w14:paraId="158873B1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45" w:type="dxa"/>
            <w:shd w:val="clear" w:color="auto" w:fill="auto"/>
          </w:tcPr>
          <w:p w14:paraId="2ECB13A9" w14:textId="3222E0E3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F1A268C" w14:textId="77777777" w:rsidR="00856851" w:rsidRPr="00AF783E" w:rsidRDefault="00856851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FBE0360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Hospitals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belonging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to  Azienda</w:t>
            </w:r>
            <w:proofErr w:type="gram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Sanitaria Toscana-Centro</w:t>
            </w:r>
          </w:p>
          <w:p w14:paraId="77945090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14:paraId="0FE3AA96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C140327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6C9ADA9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HLHO-10</w:t>
            </w:r>
          </w:p>
          <w:p w14:paraId="5217F29A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779" w:type="dxa"/>
            <w:shd w:val="clear" w:color="auto" w:fill="auto"/>
          </w:tcPr>
          <w:p w14:paraId="7BC2DF59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66FEED9" w14:textId="77777777" w:rsidR="00856851" w:rsidRPr="00AF783E" w:rsidRDefault="00856851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48DE25B9" w14:textId="748E01DD" w:rsidR="003D3359" w:rsidRPr="00AF783E" w:rsidRDefault="003D335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65D15">
              <w:rPr>
                <w:rFonts w:ascii="Arial" w:hAnsi="Arial" w:cs="Arial"/>
                <w:sz w:val="18"/>
                <w:szCs w:val="18"/>
                <w:lang w:val="en-US"/>
              </w:rPr>
              <w:t xml:space="preserve">Validated HLHO-10 in Italian; 405 managers rated health literacy </w:t>
            </w:r>
            <w:proofErr w:type="gramStart"/>
            <w:r w:rsidRPr="00C65D15">
              <w:rPr>
                <w:rFonts w:ascii="Arial" w:hAnsi="Arial" w:cs="Arial"/>
                <w:sz w:val="18"/>
                <w:szCs w:val="18"/>
                <w:lang w:val="en-US"/>
              </w:rPr>
              <w:t>in  Tuscany's</w:t>
            </w:r>
            <w:proofErr w:type="gramEnd"/>
            <w:r w:rsidRPr="00C65D15">
              <w:rPr>
                <w:rFonts w:ascii="Arial" w:hAnsi="Arial" w:cs="Arial"/>
                <w:sz w:val="18"/>
                <w:szCs w:val="18"/>
                <w:lang w:val="en-US"/>
              </w:rPr>
              <w:t xml:space="preserve"> hospitals.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Accredited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private hospitals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scored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highest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in HLHO and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perceived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quality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979" w:type="dxa"/>
            <w:shd w:val="clear" w:color="auto" w:fill="auto"/>
          </w:tcPr>
          <w:p w14:paraId="58EDDC16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6DAE484B" w14:textId="77777777" w:rsidR="00856851" w:rsidRPr="00AF783E" w:rsidRDefault="00856851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AFA9A72" w14:textId="48EFB167" w:rsidR="00D63704" w:rsidRPr="00AF783E" w:rsidRDefault="00D63704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hAnsi="Arial" w:cs="Arial"/>
                <w:sz w:val="18"/>
                <w:szCs w:val="18"/>
              </w:rPr>
              <w:t xml:space="preserve">The study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found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significant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differences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in HLHO scores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among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various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hospital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types</w:t>
            </w:r>
            <w:proofErr w:type="spellEnd"/>
            <w:r w:rsidR="00BB3EC6" w:rsidRPr="00AF783E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Furthermore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there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was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 positive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correlation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between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higher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HLHO scores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better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perceived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quality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of care,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especially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local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public hospitals,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indicating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that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improving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62C41" w:rsidRPr="00AF783E">
              <w:rPr>
                <w:rFonts w:ascii="Arial" w:hAnsi="Arial" w:cs="Arial"/>
                <w:sz w:val="18"/>
                <w:szCs w:val="18"/>
              </w:rPr>
              <w:t>HL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could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enhance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overall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healthcare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quality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2B95CFF" w14:textId="06F591E1" w:rsidR="00547C38" w:rsidRPr="00AF783E" w:rsidRDefault="00547C38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43EA" w:rsidRPr="00AF783E" w14:paraId="0F370971" w14:textId="4C31A4B6" w:rsidTr="009E28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" w:type="dxa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205197D8" w14:textId="77777777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  <w:p w14:paraId="247576E6" w14:textId="6730E5DD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866" w:type="dxa"/>
            <w:shd w:val="clear" w:color="auto" w:fill="auto"/>
          </w:tcPr>
          <w:p w14:paraId="7EB64604" w14:textId="77777777" w:rsidR="005F56EC" w:rsidRPr="00AF783E" w:rsidRDefault="005F56EC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CBE75BB" w14:textId="77777777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Gani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et al. (2020)</w:t>
            </w:r>
          </w:p>
          <w:p w14:paraId="71B7620B" w14:textId="77777777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7" w:type="dxa"/>
            <w:shd w:val="clear" w:color="auto" w:fill="auto"/>
          </w:tcPr>
          <w:p w14:paraId="23393B68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5A8BE8D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Switzerland</w:t>
            </w:r>
            <w:proofErr w:type="spellEnd"/>
          </w:p>
        </w:tc>
        <w:tc>
          <w:tcPr>
            <w:tcW w:w="1471" w:type="dxa"/>
            <w:shd w:val="clear" w:color="auto" w:fill="auto"/>
          </w:tcPr>
          <w:p w14:paraId="15A302CA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9AEB183" w14:textId="1AD16E09" w:rsidR="00E907E9" w:rsidRPr="00AF783E" w:rsidRDefault="006E19E0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Development study</w:t>
            </w:r>
          </w:p>
        </w:tc>
        <w:tc>
          <w:tcPr>
            <w:tcW w:w="2070" w:type="dxa"/>
            <w:shd w:val="clear" w:color="auto" w:fill="auto"/>
          </w:tcPr>
          <w:p w14:paraId="701F631A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DDCB5EC" w14:textId="7F29D8E6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Develop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 self-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assessment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tool,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which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enables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primary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care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organizations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assess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improve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their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level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of OHL.</w:t>
            </w:r>
          </w:p>
          <w:p w14:paraId="073BF594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45" w:type="dxa"/>
            <w:shd w:val="clear" w:color="auto" w:fill="auto"/>
          </w:tcPr>
          <w:p w14:paraId="2248F640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41BB3AA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Primary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care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organizations</w:t>
            </w:r>
            <w:proofErr w:type="spellEnd"/>
          </w:p>
        </w:tc>
        <w:tc>
          <w:tcPr>
            <w:tcW w:w="1456" w:type="dxa"/>
            <w:shd w:val="clear" w:color="auto" w:fill="auto"/>
          </w:tcPr>
          <w:p w14:paraId="15C8665D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40BBCF3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OHL Self-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AsseT</w:t>
            </w:r>
            <w:proofErr w:type="spellEnd"/>
          </w:p>
          <w:p w14:paraId="115C94D7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779" w:type="dxa"/>
            <w:shd w:val="clear" w:color="auto" w:fill="auto"/>
          </w:tcPr>
          <w:p w14:paraId="27C6B86D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6650D269" w14:textId="5E29B7B3" w:rsidR="00E907E9" w:rsidRPr="00AF783E" w:rsidRDefault="00D63704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hAnsi="Arial" w:cs="Arial"/>
                <w:sz w:val="18"/>
                <w:szCs w:val="18"/>
              </w:rPr>
              <w:t xml:space="preserve">The study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developed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comprehensive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self-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assessment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tool for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measuring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11F03" w:rsidRPr="00AF783E">
              <w:rPr>
                <w:rFonts w:ascii="Arial" w:hAnsi="Arial" w:cs="Arial"/>
                <w:sz w:val="18"/>
                <w:szCs w:val="18"/>
              </w:rPr>
              <w:t>OHL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within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primary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care settings in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Switzerland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7E1538F5" w14:textId="6917C5E4" w:rsidR="00D63704" w:rsidRPr="00AF783E" w:rsidRDefault="00D63704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9" w:type="dxa"/>
            <w:shd w:val="clear" w:color="auto" w:fill="auto"/>
          </w:tcPr>
          <w:p w14:paraId="6530EA2D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2E72363" w14:textId="01794910" w:rsidR="00D63704" w:rsidRPr="00AF783E" w:rsidRDefault="00D63704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hAnsi="Arial" w:cs="Arial"/>
                <w:sz w:val="18"/>
                <w:szCs w:val="18"/>
              </w:rPr>
              <w:t>The self-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assessment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tool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was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evaluated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through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interviews with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practice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partners,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resulting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in positive feedback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suggestions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for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improvement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. The study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emphasizes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potential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of the tool to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foster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significant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improvements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in </w:t>
            </w:r>
            <w:r w:rsidR="00911F03" w:rsidRPr="00AF783E">
              <w:rPr>
                <w:rFonts w:ascii="Arial" w:hAnsi="Arial" w:cs="Arial"/>
                <w:sz w:val="18"/>
                <w:szCs w:val="18"/>
              </w:rPr>
              <w:t>HL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across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primary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care settings.</w:t>
            </w:r>
          </w:p>
          <w:p w14:paraId="2788C08C" w14:textId="1B83D1F0" w:rsidR="00D63704" w:rsidRPr="00AF783E" w:rsidRDefault="00D63704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43EA" w:rsidRPr="00AF783E" w14:paraId="362F0795" w14:textId="444F79F3" w:rsidTr="009E28C6">
        <w:trPr>
          <w:gridAfter w:val="1"/>
          <w:wAfter w:w="340" w:type="dxa"/>
          <w:trHeight w:val="2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108C7437" w14:textId="77777777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  <w:p w14:paraId="5429F6C7" w14:textId="714F0F2A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866" w:type="dxa"/>
            <w:shd w:val="clear" w:color="auto" w:fill="auto"/>
          </w:tcPr>
          <w:p w14:paraId="56DB47DE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29AE7DBF" w14:textId="7E21197A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Ernstmann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et al. (2017)</w:t>
            </w:r>
          </w:p>
          <w:p w14:paraId="68ED0EA0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7" w:type="dxa"/>
            <w:shd w:val="clear" w:color="auto" w:fill="auto"/>
          </w:tcPr>
          <w:p w14:paraId="2EF813EC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9570443" w14:textId="7B455C6F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Germany</w:t>
            </w:r>
          </w:p>
        </w:tc>
        <w:tc>
          <w:tcPr>
            <w:tcW w:w="1471" w:type="dxa"/>
            <w:shd w:val="clear" w:color="auto" w:fill="auto"/>
          </w:tcPr>
          <w:p w14:paraId="7BC97974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A4B6D02" w14:textId="3DC01B2B" w:rsidR="00E907E9" w:rsidRPr="00AF783E" w:rsidRDefault="006E19E0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Development and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validation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study</w:t>
            </w:r>
          </w:p>
        </w:tc>
        <w:tc>
          <w:tcPr>
            <w:tcW w:w="2070" w:type="dxa"/>
            <w:shd w:val="clear" w:color="auto" w:fill="auto"/>
          </w:tcPr>
          <w:p w14:paraId="53B7686B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E569702" w14:textId="2FFD6342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Develop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 survey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instrument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assess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OHL from the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patients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’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perspective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4AA1CA6E" w14:textId="710B25D6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45" w:type="dxa"/>
            <w:shd w:val="clear" w:color="auto" w:fill="auto"/>
          </w:tcPr>
          <w:p w14:paraId="65D9095D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3F5483E9" w14:textId="247634EC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hAnsi="Arial" w:cs="Arial"/>
                <w:sz w:val="18"/>
                <w:szCs w:val="18"/>
              </w:rPr>
              <w:t xml:space="preserve">2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breast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cancer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and 6 colon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cancer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centers </w:t>
            </w:r>
          </w:p>
          <w:p w14:paraId="0D4C2371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FC5D3C0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F6F4924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CEC34E1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B0D222E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65176F1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BDFBC99" w14:textId="67944CD5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14:paraId="54397175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152FCDF" w14:textId="0DD2349F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HL-COM</w:t>
            </w:r>
          </w:p>
        </w:tc>
        <w:tc>
          <w:tcPr>
            <w:tcW w:w="2779" w:type="dxa"/>
            <w:shd w:val="clear" w:color="auto" w:fill="auto"/>
          </w:tcPr>
          <w:p w14:paraId="4F6D1DB1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37BBAED6" w14:textId="17F18E1D" w:rsidR="005F56EC" w:rsidRPr="00AF783E" w:rsidRDefault="003D335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Developed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HL-COM to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measure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health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literacy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-sensitive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communication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validated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with 453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cancer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patients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Showed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good reliability (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Cronbach’s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α = .912) and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construct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validity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979" w:type="dxa"/>
            <w:shd w:val="clear" w:color="auto" w:fill="auto"/>
          </w:tcPr>
          <w:p w14:paraId="0330761B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380636DF" w14:textId="7AC2F547" w:rsidR="00BD7DFD" w:rsidRPr="00AF783E" w:rsidRDefault="00246763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hAnsi="Arial" w:cs="Arial"/>
                <w:sz w:val="18"/>
                <w:szCs w:val="18"/>
              </w:rPr>
              <w:t xml:space="preserve">The study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underlined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that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D7DFD" w:rsidRPr="00AF783E">
              <w:rPr>
                <w:rFonts w:ascii="Arial" w:hAnsi="Arial" w:cs="Arial"/>
                <w:sz w:val="18"/>
                <w:szCs w:val="18"/>
              </w:rPr>
              <w:t>HL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-sensitive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communication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effectively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supports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enablement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mediated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by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physician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support.</w:t>
            </w:r>
          </w:p>
        </w:tc>
      </w:tr>
      <w:tr w:rsidR="00BF43EA" w:rsidRPr="00AF783E" w14:paraId="3F028AA7" w14:textId="6173C973" w:rsidTr="009E28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25080636" w14:textId="77777777" w:rsidR="00E907E9" w:rsidRPr="00AF783E" w:rsidRDefault="00E907E9" w:rsidP="009E28C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BB8949C" w14:textId="21C0210D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866" w:type="dxa"/>
            <w:shd w:val="clear" w:color="auto" w:fill="auto"/>
          </w:tcPr>
          <w:p w14:paraId="0924CEE1" w14:textId="22AEECA1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4213D2A" w14:textId="77777777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Grabeel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et al. (2021)</w:t>
            </w:r>
          </w:p>
          <w:p w14:paraId="6A3473A2" w14:textId="77777777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94505F5" w14:textId="77777777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7" w:type="dxa"/>
            <w:shd w:val="clear" w:color="auto" w:fill="auto"/>
          </w:tcPr>
          <w:p w14:paraId="68028EB9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52A3FAD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USA</w:t>
            </w:r>
          </w:p>
        </w:tc>
        <w:tc>
          <w:tcPr>
            <w:tcW w:w="1471" w:type="dxa"/>
            <w:shd w:val="clear" w:color="auto" w:fill="auto"/>
          </w:tcPr>
          <w:p w14:paraId="00D99BFB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7418E47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Pilot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study</w:t>
            </w:r>
          </w:p>
        </w:tc>
        <w:tc>
          <w:tcPr>
            <w:tcW w:w="2070" w:type="dxa"/>
            <w:shd w:val="clear" w:color="auto" w:fill="auto"/>
          </w:tcPr>
          <w:p w14:paraId="68FC0612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71AC412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Discuss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the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evaluation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of HL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attributes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of health care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organizations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detail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the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process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updating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the HLEHHC tool.</w:t>
            </w:r>
          </w:p>
          <w:p w14:paraId="2781C266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45" w:type="dxa"/>
            <w:shd w:val="clear" w:color="auto" w:fill="auto"/>
          </w:tcPr>
          <w:p w14:paraId="380B7F13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C16C256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Health care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organization</w:t>
            </w:r>
            <w:proofErr w:type="spellEnd"/>
          </w:p>
          <w:p w14:paraId="002A2D32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D14835F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700B3CC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0FE6A90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B4AB46F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BF8E0EA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14:paraId="55D94719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  <w:p w14:paraId="0B897EF9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HLE2</w:t>
            </w:r>
          </w:p>
        </w:tc>
        <w:tc>
          <w:tcPr>
            <w:tcW w:w="2779" w:type="dxa"/>
            <w:shd w:val="clear" w:color="auto" w:fill="auto"/>
          </w:tcPr>
          <w:p w14:paraId="34D8D7B8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80DA868" w14:textId="46D8B32E" w:rsidR="00E907E9" w:rsidRPr="00AF783E" w:rsidRDefault="003D335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Updated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the HLEHHC tool to HLE2;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involved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9 peer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reviewers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pilot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tested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sections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improved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assessment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of health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literacy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healthcare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organizations</w:t>
            </w:r>
            <w:proofErr w:type="spellEnd"/>
          </w:p>
        </w:tc>
        <w:tc>
          <w:tcPr>
            <w:tcW w:w="2979" w:type="dxa"/>
            <w:shd w:val="clear" w:color="auto" w:fill="auto"/>
          </w:tcPr>
          <w:p w14:paraId="690B5BE5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31FCAA0F" w14:textId="2188F725" w:rsidR="00246763" w:rsidRPr="00AF783E" w:rsidRDefault="00246763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updated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tool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addresses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need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for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clearer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instructions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integrates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new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technology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considerations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adds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section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on culture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language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reflecting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broader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scope of </w:t>
            </w:r>
            <w:r w:rsidR="007605EC" w:rsidRPr="00AF783E">
              <w:rPr>
                <w:rFonts w:ascii="Arial" w:hAnsi="Arial" w:cs="Arial"/>
                <w:sz w:val="18"/>
                <w:szCs w:val="18"/>
              </w:rPr>
              <w:t>HL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concerns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20422B6" w14:textId="20DC71C9" w:rsidR="00246763" w:rsidRPr="00AF783E" w:rsidRDefault="00246763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43EA" w:rsidRPr="00C65D15" w14:paraId="4D04F6A1" w14:textId="63B4631A" w:rsidTr="009E28C6">
        <w:trPr>
          <w:gridAfter w:val="1"/>
          <w:wAfter w:w="340" w:type="dxa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146F7F9F" w14:textId="77777777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  <w:p w14:paraId="48B3A76E" w14:textId="04C628E4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866" w:type="dxa"/>
            <w:shd w:val="clear" w:color="auto" w:fill="auto"/>
          </w:tcPr>
          <w:p w14:paraId="5E6F8EA0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D607510" w14:textId="3FEF67D8" w:rsidR="00E907E9" w:rsidRPr="00AF783E" w:rsidRDefault="00E907E9" w:rsidP="009E28C6">
            <w:pPr>
              <w:pStyle w:val="NormaleWeb"/>
              <w:spacing w:before="0" w:beforeAutospacing="0" w:after="0" w:afterAutospacing="0"/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Groene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et al. (2011)</w:t>
            </w:r>
          </w:p>
          <w:p w14:paraId="2F2AFA6F" w14:textId="77777777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7" w:type="dxa"/>
            <w:shd w:val="clear" w:color="auto" w:fill="auto"/>
          </w:tcPr>
          <w:p w14:paraId="6613EF13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ED63524" w14:textId="78BF8310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Spain</w:t>
            </w:r>
            <w:proofErr w:type="spellEnd"/>
          </w:p>
        </w:tc>
        <w:tc>
          <w:tcPr>
            <w:tcW w:w="1471" w:type="dxa"/>
            <w:shd w:val="clear" w:color="auto" w:fill="auto"/>
          </w:tcPr>
          <w:p w14:paraId="78281938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AC15E21" w14:textId="25C7AC42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Pilot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study</w:t>
            </w:r>
          </w:p>
        </w:tc>
        <w:tc>
          <w:tcPr>
            <w:tcW w:w="2070" w:type="dxa"/>
            <w:shd w:val="clear" w:color="auto" w:fill="auto"/>
          </w:tcPr>
          <w:p w14:paraId="3662509C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07A688F" w14:textId="355C70DB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hAnsi="Arial" w:cs="Arial"/>
                <w:sz w:val="18"/>
                <w:szCs w:val="18"/>
              </w:rPr>
              <w:t xml:space="preserve">To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pilot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assessment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of HL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issues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within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hospital settings.</w:t>
            </w:r>
          </w:p>
          <w:p w14:paraId="0744C65F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45" w:type="dxa"/>
            <w:shd w:val="clear" w:color="auto" w:fill="auto"/>
          </w:tcPr>
          <w:p w14:paraId="4E070DB4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47AEEB2" w14:textId="74BB3C59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10 hospitals</w:t>
            </w:r>
          </w:p>
        </w:tc>
        <w:tc>
          <w:tcPr>
            <w:tcW w:w="1456" w:type="dxa"/>
            <w:shd w:val="clear" w:color="auto" w:fill="auto"/>
          </w:tcPr>
          <w:p w14:paraId="0EB0B1B6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B2407BE" w14:textId="456534EF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HLE2</w:t>
            </w:r>
          </w:p>
        </w:tc>
        <w:tc>
          <w:tcPr>
            <w:tcW w:w="2779" w:type="dxa"/>
            <w:shd w:val="clear" w:color="auto" w:fill="auto"/>
          </w:tcPr>
          <w:p w14:paraId="6BD39314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2049DF37" w14:textId="7E01894B" w:rsidR="00246763" w:rsidRPr="00AF783E" w:rsidRDefault="003D335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Assessed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health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literacy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environment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in 10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Catalonian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hospitals;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identified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navigation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written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, and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oral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communication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barriers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Results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highlighted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significant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variability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need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for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improvements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979" w:type="dxa"/>
            <w:shd w:val="clear" w:color="auto" w:fill="auto"/>
          </w:tcPr>
          <w:p w14:paraId="7F00868B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4D19281B" w14:textId="2E55E9A9" w:rsidR="00246763" w:rsidRPr="00C65D15" w:rsidRDefault="008169DF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65D15">
              <w:rPr>
                <w:rFonts w:ascii="Arial" w:hAnsi="Arial" w:cs="Arial"/>
                <w:sz w:val="18"/>
                <w:szCs w:val="18"/>
                <w:lang w:val="en-US"/>
              </w:rPr>
              <w:t>The assessment revealed challenges in navigation with signage often insufficient or confusing, and written materials frequently utilizing complex scientific language inappropriate for the general public</w:t>
            </w:r>
            <w:proofErr w:type="gramStart"/>
            <w:r w:rsidRPr="00C65D15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r w:rsidR="00246763" w:rsidRPr="00C65D15">
              <w:rPr>
                <w:rFonts w:ascii="Arial" w:hAnsi="Arial" w:cs="Arial"/>
                <w:sz w:val="18"/>
                <w:szCs w:val="18"/>
                <w:lang w:val="en-US"/>
              </w:rPr>
              <w:t>,</w:t>
            </w:r>
            <w:proofErr w:type="gramEnd"/>
            <w:r w:rsidR="00246763" w:rsidRPr="00C65D15">
              <w:rPr>
                <w:rFonts w:ascii="Arial" w:hAnsi="Arial" w:cs="Arial"/>
                <w:sz w:val="18"/>
                <w:szCs w:val="18"/>
                <w:lang w:val="en-US"/>
              </w:rPr>
              <w:t xml:space="preserve"> reflecting inconsistencies in communication practices.</w:t>
            </w:r>
          </w:p>
          <w:p w14:paraId="1A4AC51F" w14:textId="3909D659" w:rsidR="007605EC" w:rsidRPr="00C65D15" w:rsidRDefault="007605EC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F43EA" w:rsidRPr="00AF783E" w14:paraId="38E49B52" w14:textId="41790696" w:rsidTr="009E28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" w:type="dxa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4209E2D2" w14:textId="77777777" w:rsidR="00E907E9" w:rsidRPr="00C65D15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</w:p>
          <w:p w14:paraId="4727DFAF" w14:textId="306F4CD6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866" w:type="dxa"/>
            <w:shd w:val="clear" w:color="auto" w:fill="auto"/>
          </w:tcPr>
          <w:p w14:paraId="5939B68A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5FBD1C68" w14:textId="161CA334" w:rsidR="00E907E9" w:rsidRPr="00AF783E" w:rsidRDefault="00E907E9" w:rsidP="009E28C6">
            <w:pPr>
              <w:pStyle w:val="NormaleWeb"/>
              <w:spacing w:before="0" w:beforeAutospacing="0" w:after="0" w:afterAutospacing="0"/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Hayran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et al. (2018)</w:t>
            </w:r>
          </w:p>
        </w:tc>
        <w:tc>
          <w:tcPr>
            <w:tcW w:w="1457" w:type="dxa"/>
            <w:shd w:val="clear" w:color="auto" w:fill="auto"/>
          </w:tcPr>
          <w:p w14:paraId="63ADB7E9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4F7A7D5" w14:textId="1A75646D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Turkey</w:t>
            </w:r>
            <w:proofErr w:type="spellEnd"/>
          </w:p>
        </w:tc>
        <w:tc>
          <w:tcPr>
            <w:tcW w:w="1471" w:type="dxa"/>
            <w:shd w:val="clear" w:color="auto" w:fill="auto"/>
          </w:tcPr>
          <w:p w14:paraId="249A69F7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BEE7F5A" w14:textId="52DFDD54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Cross-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sectional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study</w:t>
            </w:r>
          </w:p>
        </w:tc>
        <w:tc>
          <w:tcPr>
            <w:tcW w:w="2070" w:type="dxa"/>
            <w:shd w:val="clear" w:color="auto" w:fill="auto"/>
          </w:tcPr>
          <w:p w14:paraId="15B3A0B2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13ACCFC" w14:textId="6BF2F3E4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Assess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OHL in a group of hospitals</w:t>
            </w:r>
          </w:p>
          <w:p w14:paraId="67988BF7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5" w:type="dxa"/>
            <w:shd w:val="clear" w:color="auto" w:fill="auto"/>
          </w:tcPr>
          <w:p w14:paraId="65F44316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7D6C7D8" w14:textId="7F0E7543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hAnsi="Arial" w:cs="Arial"/>
                <w:sz w:val="18"/>
                <w:szCs w:val="18"/>
              </w:rPr>
              <w:t xml:space="preserve">1 state hospital, 1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university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hospital, and 1 private hospital in Istanbul</w:t>
            </w:r>
          </w:p>
          <w:p w14:paraId="623E6EA0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14:paraId="16D40F63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026DF8C" w14:textId="68B5859F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HLHO-10</w:t>
            </w:r>
          </w:p>
        </w:tc>
        <w:tc>
          <w:tcPr>
            <w:tcW w:w="2779" w:type="dxa"/>
            <w:shd w:val="clear" w:color="auto" w:fill="auto"/>
          </w:tcPr>
          <w:p w14:paraId="39C1CD4C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31E4B99" w14:textId="0D7E025A" w:rsidR="00246763" w:rsidRDefault="003D335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65D15">
              <w:rPr>
                <w:rFonts w:ascii="Arial" w:hAnsi="Arial" w:cs="Arial"/>
                <w:sz w:val="18"/>
                <w:szCs w:val="18"/>
                <w:lang w:val="en-US"/>
              </w:rPr>
              <w:t xml:space="preserve">Assessed OHL using </w:t>
            </w:r>
            <w:r w:rsidR="00404BB1" w:rsidRPr="00C65D15">
              <w:rPr>
                <w:rFonts w:ascii="Arial" w:hAnsi="Arial" w:cs="Arial"/>
                <w:sz w:val="18"/>
                <w:szCs w:val="18"/>
                <w:lang w:val="en-US"/>
              </w:rPr>
              <w:t xml:space="preserve">Turkish version of </w:t>
            </w:r>
            <w:r w:rsidRPr="00C65D15">
              <w:rPr>
                <w:rFonts w:ascii="Arial" w:hAnsi="Arial" w:cs="Arial"/>
                <w:sz w:val="18"/>
                <w:szCs w:val="18"/>
                <w:lang w:val="en-US"/>
              </w:rPr>
              <w:t>HLHO-10</w:t>
            </w:r>
            <w:r w:rsidR="00404BB1" w:rsidRPr="00C65D15">
              <w:rPr>
                <w:rFonts w:ascii="Arial" w:hAnsi="Arial" w:cs="Arial"/>
                <w:sz w:val="18"/>
                <w:szCs w:val="18"/>
                <w:lang w:val="en-US"/>
              </w:rPr>
              <w:t xml:space="preserve"> (High internal consistency - Cronbach’s alpha = 0.916)</w:t>
            </w:r>
            <w:r w:rsidRPr="00C65D15">
              <w:rPr>
                <w:rFonts w:ascii="Arial" w:hAnsi="Arial" w:cs="Arial"/>
                <w:sz w:val="18"/>
                <w:szCs w:val="18"/>
                <w:lang w:val="en-US"/>
              </w:rPr>
              <w:t xml:space="preserve">; university hospital had highest patient satisfaction and health literacy scores. </w:t>
            </w:r>
            <w:r w:rsidRPr="003D3359">
              <w:rPr>
                <w:rFonts w:ascii="Arial" w:hAnsi="Arial" w:cs="Arial"/>
                <w:sz w:val="18"/>
                <w:szCs w:val="18"/>
              </w:rPr>
              <w:t xml:space="preserve">Strong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correlation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between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OHL and </w:t>
            </w:r>
            <w:proofErr w:type="spellStart"/>
            <w:r w:rsidRPr="003D3359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3D3359">
              <w:rPr>
                <w:rFonts w:ascii="Arial" w:hAnsi="Arial" w:cs="Arial"/>
                <w:sz w:val="18"/>
                <w:szCs w:val="18"/>
              </w:rPr>
              <w:t>satisfaction</w:t>
            </w:r>
            <w:proofErr w:type="spellEnd"/>
            <w:r w:rsidRPr="003D3359">
              <w:rPr>
                <w:rFonts w:ascii="Arial" w:hAnsi="Arial" w:cs="Arial"/>
                <w:sz w:val="18"/>
                <w:szCs w:val="18"/>
              </w:rPr>
              <w:t>.</w:t>
            </w:r>
            <w:r w:rsidR="00246763" w:rsidRPr="00AF783E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 w:rsidR="00246763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E5AB528" w14:textId="362CF4A9" w:rsidR="00404BB1" w:rsidRPr="00AF783E" w:rsidRDefault="00404BB1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9" w:type="dxa"/>
            <w:shd w:val="clear" w:color="auto" w:fill="auto"/>
          </w:tcPr>
          <w:p w14:paraId="242D2D12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2B7B7CC9" w14:textId="6A67F1CF" w:rsidR="00246763" w:rsidRPr="00AF783E" w:rsidRDefault="00246763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results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showed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significant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variances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satisfaction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and </w:t>
            </w:r>
            <w:r w:rsidR="00C62C41" w:rsidRPr="00AF783E">
              <w:rPr>
                <w:rFonts w:ascii="Arial" w:hAnsi="Arial" w:cs="Arial"/>
                <w:sz w:val="18"/>
                <w:szCs w:val="18"/>
              </w:rPr>
              <w:t>HL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across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different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hospital </w:t>
            </w:r>
            <w:proofErr w:type="spellStart"/>
            <w:proofErr w:type="gramStart"/>
            <w:r w:rsidRPr="00AF783E">
              <w:rPr>
                <w:rFonts w:ascii="Arial" w:hAnsi="Arial" w:cs="Arial"/>
                <w:sz w:val="18"/>
                <w:szCs w:val="18"/>
              </w:rPr>
              <w:t>types.There</w:t>
            </w:r>
            <w:proofErr w:type="spellEnd"/>
            <w:proofErr w:type="gram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was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 positive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correlation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found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between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higher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OHL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levels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increased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satisfaction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affirming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the impact of </w:t>
            </w:r>
            <w:r w:rsidR="008411BA" w:rsidRPr="00AF783E">
              <w:rPr>
                <w:rFonts w:ascii="Arial" w:hAnsi="Arial" w:cs="Arial"/>
                <w:sz w:val="18"/>
                <w:szCs w:val="18"/>
              </w:rPr>
              <w:t>OHL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practices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experiences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outcomes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AFE778A" w14:textId="452E08F8" w:rsidR="00246763" w:rsidRPr="00AF783E" w:rsidRDefault="00246763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43EA" w:rsidRPr="00AF783E" w14:paraId="552DACEF" w14:textId="6F3CDB2C" w:rsidTr="009E28C6">
        <w:trPr>
          <w:gridAfter w:val="1"/>
          <w:wAfter w:w="340" w:type="dxa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5327F065" w14:textId="77777777" w:rsidR="00E907E9" w:rsidRPr="00AF783E" w:rsidRDefault="00E907E9" w:rsidP="009E28C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7EB21B6" w14:textId="0F023D40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866" w:type="dxa"/>
            <w:shd w:val="clear" w:color="auto" w:fill="auto"/>
          </w:tcPr>
          <w:p w14:paraId="40AC2A7F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06E3E058" w14:textId="7AB9B044" w:rsidR="00E907E9" w:rsidRPr="00AF783E" w:rsidRDefault="00E907E9" w:rsidP="009E28C6">
            <w:pPr>
              <w:pStyle w:val="NormaleWeb"/>
              <w:spacing w:before="0" w:beforeAutospacing="0" w:after="0" w:afterAutospacing="0"/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Hayran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et al. (2019)</w:t>
            </w:r>
          </w:p>
          <w:p w14:paraId="22791624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7" w:type="dxa"/>
            <w:shd w:val="clear" w:color="auto" w:fill="auto"/>
          </w:tcPr>
          <w:p w14:paraId="5839C960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A532072" w14:textId="6521AEBF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Turkey</w:t>
            </w:r>
            <w:proofErr w:type="spellEnd"/>
          </w:p>
        </w:tc>
        <w:tc>
          <w:tcPr>
            <w:tcW w:w="1471" w:type="dxa"/>
            <w:shd w:val="clear" w:color="auto" w:fill="auto"/>
          </w:tcPr>
          <w:p w14:paraId="5A724ED4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2108631" w14:textId="440A4E80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Cross-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sectional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study</w:t>
            </w:r>
          </w:p>
        </w:tc>
        <w:tc>
          <w:tcPr>
            <w:tcW w:w="2070" w:type="dxa"/>
            <w:shd w:val="clear" w:color="auto" w:fill="auto"/>
          </w:tcPr>
          <w:p w14:paraId="565840F5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4EF8B1EF" w14:textId="2FA7E065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hAnsi="Arial" w:cs="Arial"/>
                <w:sz w:val="18"/>
                <w:szCs w:val="18"/>
              </w:rPr>
              <w:t>Investigate OHL in hospitals in Istambul</w:t>
            </w:r>
          </w:p>
        </w:tc>
        <w:tc>
          <w:tcPr>
            <w:tcW w:w="1445" w:type="dxa"/>
            <w:shd w:val="clear" w:color="auto" w:fill="auto"/>
          </w:tcPr>
          <w:p w14:paraId="09C563E5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5CEF724" w14:textId="12C0CEAC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30 hospitals</w:t>
            </w:r>
          </w:p>
        </w:tc>
        <w:tc>
          <w:tcPr>
            <w:tcW w:w="1456" w:type="dxa"/>
            <w:shd w:val="clear" w:color="auto" w:fill="auto"/>
          </w:tcPr>
          <w:p w14:paraId="397CF9F0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FEBFE56" w14:textId="7495FFA3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OHLO/HLHO-10</w:t>
            </w:r>
          </w:p>
        </w:tc>
        <w:tc>
          <w:tcPr>
            <w:tcW w:w="2779" w:type="dxa"/>
            <w:shd w:val="clear" w:color="auto" w:fill="auto"/>
          </w:tcPr>
          <w:p w14:paraId="6A79388E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0B38E7B9" w14:textId="5D165F9E" w:rsidR="00404BB1" w:rsidRPr="00AF783E" w:rsidRDefault="00404BB1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04BB1">
              <w:rPr>
                <w:rFonts w:ascii="Arial" w:hAnsi="Arial" w:cs="Arial"/>
                <w:sz w:val="18"/>
                <w:szCs w:val="18"/>
              </w:rPr>
              <w:t xml:space="preserve">OHLO and HLHO-10 scores </w:t>
            </w:r>
            <w:proofErr w:type="spellStart"/>
            <w:r w:rsidRPr="00404BB1">
              <w:rPr>
                <w:rFonts w:ascii="Arial" w:hAnsi="Arial" w:cs="Arial"/>
                <w:sz w:val="18"/>
                <w:szCs w:val="18"/>
              </w:rPr>
              <w:t>were</w:t>
            </w:r>
            <w:proofErr w:type="spellEnd"/>
            <w:r w:rsidRPr="00404BB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04BB1">
              <w:rPr>
                <w:rFonts w:ascii="Arial" w:hAnsi="Arial" w:cs="Arial"/>
                <w:sz w:val="18"/>
                <w:szCs w:val="18"/>
              </w:rPr>
              <w:t>highest</w:t>
            </w:r>
            <w:proofErr w:type="spellEnd"/>
            <w:r w:rsidRPr="00404BB1">
              <w:rPr>
                <w:rFonts w:ascii="Arial" w:hAnsi="Arial" w:cs="Arial"/>
                <w:sz w:val="18"/>
                <w:szCs w:val="18"/>
              </w:rPr>
              <w:t xml:space="preserve"> in private hospitals and </w:t>
            </w:r>
            <w:proofErr w:type="spellStart"/>
            <w:r w:rsidRPr="00404BB1">
              <w:rPr>
                <w:rFonts w:ascii="Arial" w:hAnsi="Arial" w:cs="Arial"/>
                <w:sz w:val="18"/>
                <w:szCs w:val="18"/>
              </w:rPr>
              <w:t>lowest</w:t>
            </w:r>
            <w:proofErr w:type="spellEnd"/>
            <w:r w:rsidRPr="00404BB1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404BB1">
              <w:rPr>
                <w:rFonts w:ascii="Arial" w:hAnsi="Arial" w:cs="Arial"/>
                <w:sz w:val="18"/>
                <w:szCs w:val="18"/>
              </w:rPr>
              <w:t>university</w:t>
            </w:r>
            <w:proofErr w:type="spellEnd"/>
            <w:r w:rsidRPr="00404BB1">
              <w:rPr>
                <w:rFonts w:ascii="Arial" w:hAnsi="Arial" w:cs="Arial"/>
                <w:sz w:val="18"/>
                <w:szCs w:val="18"/>
              </w:rPr>
              <w:t xml:space="preserve"> hospitals, </w:t>
            </w:r>
            <w:proofErr w:type="spellStart"/>
            <w:r w:rsidRPr="00404BB1">
              <w:rPr>
                <w:rFonts w:ascii="Arial" w:hAnsi="Arial" w:cs="Arial"/>
                <w:sz w:val="18"/>
                <w:szCs w:val="18"/>
              </w:rPr>
              <w:t>but</w:t>
            </w:r>
            <w:proofErr w:type="spellEnd"/>
            <w:r w:rsidRPr="00404BB1">
              <w:rPr>
                <w:rFonts w:ascii="Arial" w:hAnsi="Arial" w:cs="Arial"/>
                <w:sz w:val="18"/>
                <w:szCs w:val="18"/>
              </w:rPr>
              <w:t xml:space="preserve"> the </w:t>
            </w:r>
            <w:proofErr w:type="spellStart"/>
            <w:r w:rsidRPr="00404BB1">
              <w:rPr>
                <w:rFonts w:ascii="Arial" w:hAnsi="Arial" w:cs="Arial"/>
                <w:sz w:val="18"/>
                <w:szCs w:val="18"/>
              </w:rPr>
              <w:t>difference</w:t>
            </w:r>
            <w:proofErr w:type="spellEnd"/>
            <w:r w:rsidRPr="00404BB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04BB1">
              <w:rPr>
                <w:rFonts w:ascii="Arial" w:hAnsi="Arial" w:cs="Arial"/>
                <w:sz w:val="18"/>
                <w:szCs w:val="18"/>
              </w:rPr>
              <w:t>between</w:t>
            </w:r>
            <w:proofErr w:type="spellEnd"/>
            <w:r w:rsidRPr="00404BB1">
              <w:rPr>
                <w:rFonts w:ascii="Arial" w:hAnsi="Arial" w:cs="Arial"/>
                <w:sz w:val="18"/>
                <w:szCs w:val="18"/>
              </w:rPr>
              <w:t xml:space="preserve"> the hospitals </w:t>
            </w:r>
            <w:proofErr w:type="spellStart"/>
            <w:r w:rsidRPr="00404BB1">
              <w:rPr>
                <w:rFonts w:ascii="Arial" w:hAnsi="Arial" w:cs="Arial"/>
                <w:sz w:val="18"/>
                <w:szCs w:val="18"/>
              </w:rPr>
              <w:t>was</w:t>
            </w:r>
            <w:proofErr w:type="spellEnd"/>
            <w:r w:rsidRPr="00404BB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04BB1">
              <w:rPr>
                <w:rFonts w:ascii="Arial" w:hAnsi="Arial" w:cs="Arial"/>
                <w:sz w:val="18"/>
                <w:szCs w:val="18"/>
              </w:rPr>
              <w:t>not</w:t>
            </w:r>
            <w:proofErr w:type="spellEnd"/>
            <w:r w:rsidRPr="00404BB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04BB1">
              <w:rPr>
                <w:rFonts w:ascii="Arial" w:hAnsi="Arial" w:cs="Arial"/>
                <w:sz w:val="18"/>
                <w:szCs w:val="18"/>
              </w:rPr>
              <w:t>statistically</w:t>
            </w:r>
            <w:proofErr w:type="spellEnd"/>
            <w:r w:rsidRPr="00404BB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04BB1">
              <w:rPr>
                <w:rFonts w:ascii="Arial" w:hAnsi="Arial" w:cs="Arial"/>
                <w:sz w:val="18"/>
                <w:szCs w:val="18"/>
              </w:rPr>
              <w:t>significant</w:t>
            </w:r>
            <w:proofErr w:type="spellEnd"/>
            <w:r w:rsidRPr="00404BB1">
              <w:rPr>
                <w:rFonts w:ascii="Arial" w:hAnsi="Arial" w:cs="Arial"/>
                <w:sz w:val="18"/>
                <w:szCs w:val="18"/>
              </w:rPr>
              <w:t xml:space="preserve"> (p = 0.18 and p = 0.45 </w:t>
            </w:r>
            <w:proofErr w:type="spellStart"/>
            <w:r w:rsidRPr="00404BB1">
              <w:rPr>
                <w:rFonts w:ascii="Arial" w:hAnsi="Arial" w:cs="Arial"/>
                <w:sz w:val="18"/>
                <w:szCs w:val="18"/>
              </w:rPr>
              <w:t>respectively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7B891669" w14:textId="40B4E810" w:rsidR="00246763" w:rsidRPr="00AF783E" w:rsidRDefault="00246763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9" w:type="dxa"/>
            <w:shd w:val="clear" w:color="auto" w:fill="auto"/>
          </w:tcPr>
          <w:p w14:paraId="375E81DD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5EE1DE8E" w14:textId="410ED191" w:rsidR="00404BB1" w:rsidRDefault="00246763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783E"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findings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revealed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that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private hospitals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scored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highest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both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OHLO and HLHO-10</w:t>
            </w:r>
            <w:r w:rsidR="008169DF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while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university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hospitals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scored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lowest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both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assessments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404BB1" w:rsidRPr="00404BB1">
              <w:rPr>
                <w:rFonts w:ascii="Arial" w:hAnsi="Arial" w:cs="Arial"/>
                <w:sz w:val="18"/>
                <w:szCs w:val="18"/>
              </w:rPr>
              <w:t xml:space="preserve">Strong </w:t>
            </w:r>
            <w:proofErr w:type="spellStart"/>
            <w:r w:rsidR="00404BB1" w:rsidRPr="00404BB1">
              <w:rPr>
                <w:rFonts w:ascii="Arial" w:hAnsi="Arial" w:cs="Arial"/>
                <w:sz w:val="18"/>
                <w:szCs w:val="18"/>
              </w:rPr>
              <w:t>correlation</w:t>
            </w:r>
            <w:proofErr w:type="spellEnd"/>
            <w:r w:rsidR="00404BB1" w:rsidRPr="00404BB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404BB1" w:rsidRPr="00404BB1">
              <w:rPr>
                <w:rFonts w:ascii="Arial" w:hAnsi="Arial" w:cs="Arial"/>
                <w:sz w:val="18"/>
                <w:szCs w:val="18"/>
              </w:rPr>
              <w:t>between</w:t>
            </w:r>
            <w:proofErr w:type="spellEnd"/>
            <w:r w:rsidR="00404BB1" w:rsidRPr="00404BB1">
              <w:rPr>
                <w:rFonts w:ascii="Arial" w:hAnsi="Arial" w:cs="Arial"/>
                <w:sz w:val="18"/>
                <w:szCs w:val="18"/>
              </w:rPr>
              <w:t xml:space="preserve"> OHLO and HLHO-10 in private hospitals.</w:t>
            </w:r>
          </w:p>
          <w:p w14:paraId="2666DC33" w14:textId="1A23DE22" w:rsidR="002948CB" w:rsidRPr="00AF783E" w:rsidRDefault="002948CB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0CB1125C" w14:textId="3590B8DD" w:rsidR="002948CB" w:rsidRPr="00AF783E" w:rsidRDefault="002948CB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43EA" w:rsidRPr="00AF783E" w14:paraId="3EB164CB" w14:textId="001A1224" w:rsidTr="009E28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" w:type="dxa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34DD2EAC" w14:textId="77777777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  <w:p w14:paraId="66BA3A0F" w14:textId="3BA30747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866" w:type="dxa"/>
            <w:shd w:val="clear" w:color="auto" w:fill="auto"/>
          </w:tcPr>
          <w:p w14:paraId="563C0DF9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3B21656E" w14:textId="785B00D6" w:rsidR="00E907E9" w:rsidRPr="00AF783E" w:rsidRDefault="00E907E9" w:rsidP="009E28C6">
            <w:pPr>
              <w:pStyle w:val="NormaleWeb"/>
              <w:spacing w:before="0" w:beforeAutospacing="0" w:after="0" w:afterAutospacing="0"/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Henrard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et al. (2019)</w:t>
            </w:r>
          </w:p>
          <w:p w14:paraId="11524358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7" w:type="dxa"/>
            <w:shd w:val="clear" w:color="auto" w:fill="auto"/>
          </w:tcPr>
          <w:p w14:paraId="2D3861AE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BEE3E0B" w14:textId="58F0E970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Belgium</w:t>
            </w:r>
            <w:proofErr w:type="spellEnd"/>
          </w:p>
        </w:tc>
        <w:tc>
          <w:tcPr>
            <w:tcW w:w="1471" w:type="dxa"/>
            <w:shd w:val="clear" w:color="auto" w:fill="auto"/>
          </w:tcPr>
          <w:p w14:paraId="3A8ABCB6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DCEF2E1" w14:textId="48C0B8A0" w:rsidR="00E907E9" w:rsidRPr="00AF783E" w:rsidRDefault="001A29A0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Development and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validation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study</w:t>
            </w:r>
          </w:p>
        </w:tc>
        <w:tc>
          <w:tcPr>
            <w:tcW w:w="2070" w:type="dxa"/>
            <w:shd w:val="clear" w:color="auto" w:fill="auto"/>
          </w:tcPr>
          <w:p w14:paraId="17BC165C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27487523" w14:textId="5F9AE8E0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Translate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culturally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adapt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OHL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questionnaire</w:t>
            </w:r>
            <w:proofErr w:type="spellEnd"/>
          </w:p>
        </w:tc>
        <w:tc>
          <w:tcPr>
            <w:tcW w:w="1445" w:type="dxa"/>
            <w:shd w:val="clear" w:color="auto" w:fill="auto"/>
          </w:tcPr>
          <w:p w14:paraId="03F1C14C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1C27990" w14:textId="0679A669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5 hospitals</w:t>
            </w:r>
          </w:p>
        </w:tc>
        <w:tc>
          <w:tcPr>
            <w:tcW w:w="1456" w:type="dxa"/>
            <w:shd w:val="clear" w:color="auto" w:fill="auto"/>
          </w:tcPr>
          <w:p w14:paraId="3E0CA744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  <w:p w14:paraId="3CBE457B" w14:textId="54E4C9C4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V-HLO</w:t>
            </w:r>
          </w:p>
        </w:tc>
        <w:tc>
          <w:tcPr>
            <w:tcW w:w="2779" w:type="dxa"/>
            <w:shd w:val="clear" w:color="auto" w:fill="auto"/>
          </w:tcPr>
          <w:p w14:paraId="6AB9B08E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6A7C540D" w14:textId="7484EC18" w:rsidR="00246763" w:rsidRPr="00AF783E" w:rsidRDefault="00A70998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246763" w:rsidRPr="00AF783E">
              <w:rPr>
                <w:rFonts w:ascii="Arial" w:hAnsi="Arial" w:cs="Arial"/>
                <w:sz w:val="18"/>
                <w:szCs w:val="18"/>
              </w:rPr>
              <w:t>dapting</w:t>
            </w:r>
            <w:proofErr w:type="spellEnd"/>
            <w:r w:rsidR="00246763" w:rsidRPr="00AF783E">
              <w:rPr>
                <w:rFonts w:ascii="Arial" w:hAnsi="Arial" w:cs="Arial"/>
                <w:sz w:val="18"/>
                <w:szCs w:val="18"/>
              </w:rPr>
              <w:t xml:space="preserve"> V-HLO for French-</w:t>
            </w:r>
            <w:proofErr w:type="spellStart"/>
            <w:r w:rsidR="00246763" w:rsidRPr="00AF783E">
              <w:rPr>
                <w:rFonts w:ascii="Arial" w:hAnsi="Arial" w:cs="Arial"/>
                <w:sz w:val="18"/>
                <w:szCs w:val="18"/>
              </w:rPr>
              <w:t>speaking</w:t>
            </w:r>
            <w:proofErr w:type="spellEnd"/>
            <w:r w:rsidR="00246763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246763" w:rsidRPr="00AF783E">
              <w:rPr>
                <w:rFonts w:ascii="Arial" w:hAnsi="Arial" w:cs="Arial"/>
                <w:sz w:val="18"/>
                <w:szCs w:val="18"/>
              </w:rPr>
              <w:t>regions</w:t>
            </w:r>
            <w:proofErr w:type="spellEnd"/>
            <w:r w:rsidR="00246763" w:rsidRPr="00AF783E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="00246763" w:rsidRPr="00AF783E">
              <w:rPr>
                <w:rFonts w:ascii="Arial" w:hAnsi="Arial" w:cs="Arial"/>
                <w:sz w:val="18"/>
                <w:szCs w:val="18"/>
              </w:rPr>
              <w:t>Belgium</w:t>
            </w:r>
            <w:proofErr w:type="spellEnd"/>
            <w:r w:rsidR="00246763" w:rsidRPr="00AF783E">
              <w:rPr>
                <w:rFonts w:ascii="Arial" w:hAnsi="Arial" w:cs="Arial"/>
                <w:sz w:val="18"/>
                <w:szCs w:val="18"/>
              </w:rPr>
              <w:t xml:space="preserve"> to </w:t>
            </w:r>
            <w:proofErr w:type="spellStart"/>
            <w:r w:rsidR="00246763" w:rsidRPr="00AF783E">
              <w:rPr>
                <w:rFonts w:ascii="Arial" w:hAnsi="Arial" w:cs="Arial"/>
                <w:sz w:val="18"/>
                <w:szCs w:val="18"/>
              </w:rPr>
              <w:t>evaluate</w:t>
            </w:r>
            <w:proofErr w:type="spellEnd"/>
            <w:r w:rsidR="00246763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OHL</w:t>
            </w:r>
            <w:r w:rsidR="00246763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246763" w:rsidRPr="00AF783E">
              <w:rPr>
                <w:rFonts w:ascii="Arial" w:hAnsi="Arial" w:cs="Arial"/>
                <w:sz w:val="18"/>
                <w:szCs w:val="18"/>
              </w:rPr>
              <w:t>within</w:t>
            </w:r>
            <w:proofErr w:type="spellEnd"/>
            <w:r w:rsidR="00246763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246763" w:rsidRPr="00AF783E">
              <w:rPr>
                <w:rFonts w:ascii="Arial" w:hAnsi="Arial" w:cs="Arial"/>
                <w:sz w:val="18"/>
                <w:szCs w:val="18"/>
              </w:rPr>
              <w:t>healthcare</w:t>
            </w:r>
            <w:proofErr w:type="spellEnd"/>
            <w:r w:rsidR="00246763" w:rsidRPr="00AF783E">
              <w:rPr>
                <w:rFonts w:ascii="Arial" w:hAnsi="Arial" w:cs="Arial"/>
                <w:sz w:val="18"/>
                <w:szCs w:val="18"/>
              </w:rPr>
              <w:t xml:space="preserve"> settings.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A70998">
              <w:rPr>
                <w:rFonts w:ascii="Arial" w:hAnsi="Arial" w:cs="Arial"/>
                <w:sz w:val="18"/>
                <w:szCs w:val="18"/>
              </w:rPr>
              <w:t>dentified</w:t>
            </w:r>
            <w:proofErr w:type="spellEnd"/>
            <w:r w:rsidRPr="00A709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70998">
              <w:rPr>
                <w:rFonts w:ascii="Arial" w:hAnsi="Arial" w:cs="Arial"/>
                <w:sz w:val="18"/>
                <w:szCs w:val="18"/>
              </w:rPr>
              <w:t>barriers</w:t>
            </w:r>
            <w:proofErr w:type="spellEnd"/>
            <w:r w:rsidRPr="00A70998">
              <w:rPr>
                <w:rFonts w:ascii="Arial" w:hAnsi="Arial" w:cs="Arial"/>
                <w:sz w:val="18"/>
                <w:szCs w:val="18"/>
              </w:rPr>
              <w:t xml:space="preserve"> to adoption, </w:t>
            </w:r>
            <w:proofErr w:type="spellStart"/>
            <w:r w:rsidRPr="00A70998">
              <w:rPr>
                <w:rFonts w:ascii="Arial" w:hAnsi="Arial" w:cs="Arial"/>
                <w:sz w:val="18"/>
                <w:szCs w:val="18"/>
              </w:rPr>
              <w:t>including</w:t>
            </w:r>
            <w:proofErr w:type="spellEnd"/>
            <w:r w:rsidRPr="00A70998">
              <w:rPr>
                <w:rFonts w:ascii="Arial" w:hAnsi="Arial" w:cs="Arial"/>
                <w:sz w:val="18"/>
                <w:szCs w:val="18"/>
              </w:rPr>
              <w:t xml:space="preserve"> staff </w:t>
            </w:r>
            <w:proofErr w:type="spellStart"/>
            <w:r w:rsidRPr="00A70998">
              <w:rPr>
                <w:rFonts w:ascii="Arial" w:hAnsi="Arial" w:cs="Arial"/>
                <w:sz w:val="18"/>
                <w:szCs w:val="18"/>
              </w:rPr>
              <w:t>literacy</w:t>
            </w:r>
            <w:proofErr w:type="spellEnd"/>
            <w:r w:rsidRPr="00A709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70998">
              <w:rPr>
                <w:rFonts w:ascii="Arial" w:hAnsi="Arial" w:cs="Arial"/>
                <w:sz w:val="18"/>
                <w:szCs w:val="18"/>
              </w:rPr>
              <w:t>relevance</w:t>
            </w:r>
            <w:proofErr w:type="spellEnd"/>
            <w:r w:rsidRPr="00A70998">
              <w:rPr>
                <w:rFonts w:ascii="Arial" w:hAnsi="Arial" w:cs="Arial"/>
                <w:sz w:val="18"/>
                <w:szCs w:val="18"/>
              </w:rPr>
              <w:t xml:space="preserve"> and tool </w:t>
            </w:r>
            <w:proofErr w:type="spellStart"/>
            <w:r w:rsidRPr="00A70998">
              <w:rPr>
                <w:rFonts w:ascii="Arial" w:hAnsi="Arial" w:cs="Arial"/>
                <w:sz w:val="18"/>
                <w:szCs w:val="18"/>
              </w:rPr>
              <w:t>applicability</w:t>
            </w:r>
            <w:proofErr w:type="spellEnd"/>
            <w:r w:rsidRPr="00A70998">
              <w:rPr>
                <w:rFonts w:ascii="Arial" w:hAnsi="Arial" w:cs="Arial"/>
                <w:sz w:val="18"/>
                <w:szCs w:val="18"/>
              </w:rPr>
              <w:t>.</w:t>
            </w:r>
            <w:r w:rsidR="00246763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79" w:type="dxa"/>
            <w:shd w:val="clear" w:color="auto" w:fill="auto"/>
          </w:tcPr>
          <w:p w14:paraId="021F9B74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A20F892" w14:textId="68282593" w:rsidR="002948CB" w:rsidRPr="00AF783E" w:rsidRDefault="00A811C8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hAnsi="Arial" w:cs="Arial"/>
                <w:sz w:val="18"/>
                <w:szCs w:val="18"/>
              </w:rPr>
              <w:t xml:space="preserve">Cognitive interviews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conducted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with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these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experts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helped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refine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translation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by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addressing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ambiguities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adding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contextual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clarifications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and making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certain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items more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culturally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appropriate.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However</w:t>
            </w:r>
            <w:proofErr w:type="spellEnd"/>
            <w:r w:rsidR="008169DF" w:rsidRPr="00AF783E">
              <w:rPr>
                <w:rFonts w:ascii="Arial" w:hAnsi="Arial" w:cs="Arial"/>
                <w:sz w:val="18"/>
                <w:szCs w:val="18"/>
              </w:rPr>
              <w:t>,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 the tool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could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be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perceived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ambitious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possibly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overwhelming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due to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its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comprehensive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scope. </w:t>
            </w:r>
          </w:p>
          <w:p w14:paraId="0336A3D5" w14:textId="4CC9F0A0" w:rsidR="008169DF" w:rsidRPr="00AF783E" w:rsidRDefault="008169DF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43EA" w:rsidRPr="00AF783E" w14:paraId="06FB2837" w14:textId="6237D10F" w:rsidTr="009E28C6">
        <w:trPr>
          <w:gridAfter w:val="1"/>
          <w:wAfter w:w="340" w:type="dxa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4E2551AE" w14:textId="77777777" w:rsidR="00E907E9" w:rsidRPr="00AF783E" w:rsidRDefault="00E907E9" w:rsidP="009E28C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2C6DF45" w14:textId="77777777" w:rsidR="00E907E9" w:rsidRPr="00AF783E" w:rsidRDefault="00E907E9" w:rsidP="009E28C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142613A" w14:textId="68A2F9AA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866" w:type="dxa"/>
            <w:shd w:val="clear" w:color="auto" w:fill="auto"/>
          </w:tcPr>
          <w:p w14:paraId="1757CC70" w14:textId="77777777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A27478B" w14:textId="77777777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2318687" w14:textId="72EAE569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Henrard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et al.</w:t>
            </w:r>
          </w:p>
          <w:p w14:paraId="3EC6468F" w14:textId="5DD15187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(2021)</w:t>
            </w:r>
          </w:p>
        </w:tc>
        <w:tc>
          <w:tcPr>
            <w:tcW w:w="1457" w:type="dxa"/>
            <w:shd w:val="clear" w:color="auto" w:fill="auto"/>
          </w:tcPr>
          <w:p w14:paraId="138EA2FF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D77FB23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78DB6FC" w14:textId="6B1DB364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Belgium</w:t>
            </w:r>
            <w:proofErr w:type="spellEnd"/>
          </w:p>
        </w:tc>
        <w:tc>
          <w:tcPr>
            <w:tcW w:w="1471" w:type="dxa"/>
            <w:shd w:val="clear" w:color="auto" w:fill="auto"/>
          </w:tcPr>
          <w:p w14:paraId="14F6FAC6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23FF81A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2B1D5FC" w14:textId="645093B8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Pilot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study</w:t>
            </w:r>
          </w:p>
        </w:tc>
        <w:tc>
          <w:tcPr>
            <w:tcW w:w="2070" w:type="dxa"/>
            <w:shd w:val="clear" w:color="auto" w:fill="auto"/>
          </w:tcPr>
          <w:p w14:paraId="19478FBA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E5A2BD5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4299A31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Pilot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the V-HLO-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fr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tool and gain insight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into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the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strengths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weaknesses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participating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hospitals.</w:t>
            </w:r>
          </w:p>
          <w:p w14:paraId="2B6B08BA" w14:textId="58249455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45" w:type="dxa"/>
            <w:shd w:val="clear" w:color="auto" w:fill="auto"/>
          </w:tcPr>
          <w:p w14:paraId="60236C37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866FB36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43A9BDD" w14:textId="7E583144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3 hospitals in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Belgium</w:t>
            </w:r>
            <w:proofErr w:type="spellEnd"/>
          </w:p>
        </w:tc>
        <w:tc>
          <w:tcPr>
            <w:tcW w:w="1456" w:type="dxa"/>
            <w:shd w:val="clear" w:color="auto" w:fill="auto"/>
          </w:tcPr>
          <w:p w14:paraId="4D074BB7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70E657C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77A5464" w14:textId="74EB043C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V-HLO</w:t>
            </w:r>
          </w:p>
          <w:p w14:paraId="4B043168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779" w:type="dxa"/>
            <w:shd w:val="clear" w:color="auto" w:fill="auto"/>
          </w:tcPr>
          <w:p w14:paraId="45822919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6F25B472" w14:textId="77777777" w:rsidR="00A70998" w:rsidRDefault="00A70998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3A45131E" w14:textId="53694BAA" w:rsidR="00A70998" w:rsidRPr="00AF783E" w:rsidRDefault="00A70998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70998">
              <w:rPr>
                <w:rFonts w:ascii="Arial" w:hAnsi="Arial" w:cs="Arial"/>
                <w:sz w:val="18"/>
                <w:szCs w:val="18"/>
              </w:rPr>
              <w:t>Piloted</w:t>
            </w:r>
            <w:proofErr w:type="spellEnd"/>
            <w:r w:rsidRPr="00A70998">
              <w:rPr>
                <w:rFonts w:ascii="Arial" w:hAnsi="Arial" w:cs="Arial"/>
                <w:sz w:val="18"/>
                <w:szCs w:val="18"/>
              </w:rPr>
              <w:t xml:space="preserve"> V-HLO-</w:t>
            </w:r>
            <w:proofErr w:type="spellStart"/>
            <w:r w:rsidRPr="00A70998">
              <w:rPr>
                <w:rFonts w:ascii="Arial" w:hAnsi="Arial" w:cs="Arial"/>
                <w:sz w:val="18"/>
                <w:szCs w:val="18"/>
              </w:rPr>
              <w:t>fr</w:t>
            </w:r>
            <w:proofErr w:type="spellEnd"/>
            <w:r w:rsidRPr="00A70998">
              <w:rPr>
                <w:rFonts w:ascii="Arial" w:hAnsi="Arial" w:cs="Arial"/>
                <w:sz w:val="18"/>
                <w:szCs w:val="18"/>
              </w:rPr>
              <w:t xml:space="preserve"> tool in </w:t>
            </w:r>
            <w:proofErr w:type="spellStart"/>
            <w:r w:rsidRPr="00A70998">
              <w:rPr>
                <w:rFonts w:ascii="Arial" w:hAnsi="Arial" w:cs="Arial"/>
                <w:sz w:val="18"/>
                <w:szCs w:val="18"/>
              </w:rPr>
              <w:t>three</w:t>
            </w:r>
            <w:proofErr w:type="spellEnd"/>
            <w:r w:rsidRPr="00A70998">
              <w:rPr>
                <w:rFonts w:ascii="Arial" w:hAnsi="Arial" w:cs="Arial"/>
                <w:sz w:val="18"/>
                <w:szCs w:val="18"/>
              </w:rPr>
              <w:t xml:space="preserve"> hospitals; </w:t>
            </w:r>
            <w:proofErr w:type="spellStart"/>
            <w:r w:rsidRPr="00A70998">
              <w:rPr>
                <w:rFonts w:ascii="Arial" w:hAnsi="Arial" w:cs="Arial"/>
                <w:sz w:val="18"/>
                <w:szCs w:val="18"/>
              </w:rPr>
              <w:t>identified</w:t>
            </w:r>
            <w:proofErr w:type="spellEnd"/>
            <w:r w:rsidRPr="00A709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70998">
              <w:rPr>
                <w:rFonts w:ascii="Arial" w:hAnsi="Arial" w:cs="Arial"/>
                <w:sz w:val="18"/>
                <w:szCs w:val="18"/>
              </w:rPr>
              <w:t>strengths</w:t>
            </w:r>
            <w:proofErr w:type="spellEnd"/>
            <w:r w:rsidRPr="00A70998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A70998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A709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70998">
              <w:rPr>
                <w:rFonts w:ascii="Arial" w:hAnsi="Arial" w:cs="Arial"/>
                <w:sz w:val="18"/>
                <w:szCs w:val="18"/>
              </w:rPr>
              <w:t>navigation</w:t>
            </w:r>
            <w:proofErr w:type="spellEnd"/>
            <w:r w:rsidRPr="00A70998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A70998">
              <w:rPr>
                <w:rFonts w:ascii="Arial" w:hAnsi="Arial" w:cs="Arial"/>
                <w:sz w:val="18"/>
                <w:szCs w:val="18"/>
              </w:rPr>
              <w:t>weaknesses</w:t>
            </w:r>
            <w:proofErr w:type="spellEnd"/>
            <w:r w:rsidRPr="00A70998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A70998">
              <w:rPr>
                <w:rFonts w:ascii="Arial" w:hAnsi="Arial" w:cs="Arial"/>
                <w:sz w:val="18"/>
                <w:szCs w:val="18"/>
              </w:rPr>
              <w:t>providing</w:t>
            </w:r>
            <w:proofErr w:type="spellEnd"/>
            <w:r w:rsidRPr="00A70998">
              <w:rPr>
                <w:rFonts w:ascii="Arial" w:hAnsi="Arial" w:cs="Arial"/>
                <w:sz w:val="18"/>
                <w:szCs w:val="18"/>
              </w:rPr>
              <w:t xml:space="preserve"> easy-to-</w:t>
            </w:r>
            <w:proofErr w:type="spellStart"/>
            <w:r w:rsidRPr="00A70998">
              <w:rPr>
                <w:rFonts w:ascii="Arial" w:hAnsi="Arial" w:cs="Arial"/>
                <w:sz w:val="18"/>
                <w:szCs w:val="18"/>
              </w:rPr>
              <w:t>read</w:t>
            </w:r>
            <w:proofErr w:type="spellEnd"/>
            <w:r w:rsidRPr="00A70998">
              <w:rPr>
                <w:rFonts w:ascii="Arial" w:hAnsi="Arial" w:cs="Arial"/>
                <w:sz w:val="18"/>
                <w:szCs w:val="18"/>
              </w:rPr>
              <w:t xml:space="preserve"> health </w:t>
            </w:r>
            <w:proofErr w:type="spellStart"/>
            <w:r w:rsidRPr="00A70998">
              <w:rPr>
                <w:rFonts w:ascii="Arial" w:hAnsi="Arial" w:cs="Arial"/>
                <w:sz w:val="18"/>
                <w:szCs w:val="18"/>
              </w:rPr>
              <w:t>materials</w:t>
            </w:r>
            <w:proofErr w:type="spellEnd"/>
            <w:r w:rsidRPr="00A70998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A70998">
              <w:rPr>
                <w:rFonts w:ascii="Arial" w:hAnsi="Arial" w:cs="Arial"/>
                <w:sz w:val="18"/>
                <w:szCs w:val="18"/>
              </w:rPr>
              <w:t>Found</w:t>
            </w:r>
            <w:proofErr w:type="spellEnd"/>
            <w:r w:rsidRPr="00A70998">
              <w:rPr>
                <w:rFonts w:ascii="Arial" w:hAnsi="Arial" w:cs="Arial"/>
                <w:sz w:val="18"/>
                <w:szCs w:val="18"/>
              </w:rPr>
              <w:t xml:space="preserve"> tool </w:t>
            </w:r>
            <w:proofErr w:type="spellStart"/>
            <w:r w:rsidRPr="00A70998">
              <w:rPr>
                <w:rFonts w:ascii="Arial" w:hAnsi="Arial" w:cs="Arial"/>
                <w:sz w:val="18"/>
                <w:szCs w:val="18"/>
              </w:rPr>
              <w:t>feasible</w:t>
            </w:r>
            <w:proofErr w:type="spellEnd"/>
            <w:r w:rsidRPr="00A70998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A70998">
              <w:rPr>
                <w:rFonts w:ascii="Arial" w:hAnsi="Arial" w:cs="Arial"/>
                <w:sz w:val="18"/>
                <w:szCs w:val="18"/>
              </w:rPr>
              <w:t>integrable</w:t>
            </w:r>
            <w:proofErr w:type="spellEnd"/>
            <w:r w:rsidRPr="00A7099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979" w:type="dxa"/>
            <w:shd w:val="clear" w:color="auto" w:fill="auto"/>
          </w:tcPr>
          <w:p w14:paraId="6AEC660C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10C260D" w14:textId="77777777" w:rsidR="002948CB" w:rsidRPr="00AF783E" w:rsidRDefault="002948CB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59339BC6" w14:textId="22E1885E" w:rsidR="00A811C8" w:rsidRDefault="00A811C8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Each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hospital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demonstrated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various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strengths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weaknesses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in </w:t>
            </w:r>
            <w:r w:rsidR="002948CB" w:rsidRPr="00AF783E">
              <w:rPr>
                <w:rFonts w:ascii="Arial" w:hAnsi="Arial" w:cs="Arial"/>
                <w:sz w:val="18"/>
                <w:szCs w:val="18"/>
              </w:rPr>
              <w:t>HL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responsiveness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Notably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navigation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to the hospital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was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strength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all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three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hospitals.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However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providing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easy-to-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read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health information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materials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was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identified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 common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weakness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41394D0C" w14:textId="77777777" w:rsidR="00B10BEF" w:rsidRPr="00AF783E" w:rsidRDefault="00B10BEF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25C1AE3" w14:textId="20D652CF" w:rsidR="008169DF" w:rsidRPr="00AF783E" w:rsidRDefault="008169DF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43EA" w:rsidRPr="00AF783E" w14:paraId="0FCD7572" w14:textId="72801FF9" w:rsidTr="009E28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" w:type="dxa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5187FED6" w14:textId="77777777" w:rsidR="00E907E9" w:rsidRPr="00AF783E" w:rsidRDefault="00E907E9" w:rsidP="009E28C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42B50F1" w14:textId="0FEF2BC6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866" w:type="dxa"/>
            <w:shd w:val="clear" w:color="auto" w:fill="auto"/>
          </w:tcPr>
          <w:p w14:paraId="32DB4578" w14:textId="77777777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243068A" w14:textId="386FE3C2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Kaper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et al.</w:t>
            </w:r>
          </w:p>
          <w:p w14:paraId="6C426FF0" w14:textId="0102C4C2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(2019)</w:t>
            </w:r>
          </w:p>
        </w:tc>
        <w:tc>
          <w:tcPr>
            <w:tcW w:w="1457" w:type="dxa"/>
            <w:shd w:val="clear" w:color="auto" w:fill="auto"/>
          </w:tcPr>
          <w:p w14:paraId="446DE75B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BCD3F9A" w14:textId="52B9FEB9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Ireland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and The Netherlands</w:t>
            </w:r>
          </w:p>
        </w:tc>
        <w:tc>
          <w:tcPr>
            <w:tcW w:w="1471" w:type="dxa"/>
            <w:shd w:val="clear" w:color="auto" w:fill="auto"/>
          </w:tcPr>
          <w:p w14:paraId="1BCED46A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1C0DC2B3" w14:textId="47517A54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Longitudinal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Mixed-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Methods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Study</w:t>
            </w:r>
          </w:p>
          <w:p w14:paraId="56F31901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70" w:type="dxa"/>
            <w:shd w:val="clear" w:color="auto" w:fill="auto"/>
          </w:tcPr>
          <w:p w14:paraId="47131C3F" w14:textId="14C17C7C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Assess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the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implementation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fidelity,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moderators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barriers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facilitators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), and long-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term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impact of OHL-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interventions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432F7168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45" w:type="dxa"/>
            <w:shd w:val="clear" w:color="auto" w:fill="auto"/>
          </w:tcPr>
          <w:p w14:paraId="4F9FB3B4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E1E786D" w14:textId="429E57EB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4 hospitals (1 Irish, 3 Dutch)</w:t>
            </w:r>
          </w:p>
        </w:tc>
        <w:tc>
          <w:tcPr>
            <w:tcW w:w="1456" w:type="dxa"/>
            <w:shd w:val="clear" w:color="auto" w:fill="auto"/>
          </w:tcPr>
          <w:p w14:paraId="5A21FE56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1FEB8AD" w14:textId="69619E42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The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Literacy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Audit for Healthcare Settings /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Quickscan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C62C41"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HL</w:t>
            </w: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Toolbox.</w:t>
            </w:r>
          </w:p>
          <w:p w14:paraId="63FF9ED6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779" w:type="dxa"/>
            <w:shd w:val="clear" w:color="auto" w:fill="auto"/>
          </w:tcPr>
          <w:p w14:paraId="4B00FA0C" w14:textId="7F85731A" w:rsidR="0000760F" w:rsidRDefault="0000760F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0080CB2D" w14:textId="07AEFA23" w:rsidR="0000760F" w:rsidRDefault="0000760F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00760F">
              <w:rPr>
                <w:rFonts w:ascii="Arial" w:hAnsi="Arial" w:cs="Arial"/>
                <w:sz w:val="18"/>
                <w:szCs w:val="18"/>
              </w:rPr>
              <w:t>mproved</w:t>
            </w:r>
            <w:proofErr w:type="spellEnd"/>
            <w:r w:rsidRPr="0000760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HL </w:t>
            </w:r>
            <w:r w:rsidRPr="0000760F">
              <w:rPr>
                <w:rFonts w:ascii="Arial" w:hAnsi="Arial" w:cs="Arial"/>
                <w:sz w:val="18"/>
                <w:szCs w:val="18"/>
              </w:rPr>
              <w:t xml:space="preserve">policies, </w:t>
            </w:r>
            <w:proofErr w:type="spellStart"/>
            <w:r w:rsidRPr="0000760F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00760F">
              <w:rPr>
                <w:rFonts w:ascii="Arial" w:hAnsi="Arial" w:cs="Arial"/>
                <w:sz w:val="18"/>
                <w:szCs w:val="18"/>
              </w:rPr>
              <w:t xml:space="preserve"> engagement, and </w:t>
            </w:r>
            <w:proofErr w:type="spellStart"/>
            <w:r w:rsidRPr="0000760F">
              <w:rPr>
                <w:rFonts w:ascii="Arial" w:hAnsi="Arial" w:cs="Arial"/>
                <w:sz w:val="18"/>
                <w:szCs w:val="18"/>
              </w:rPr>
              <w:t>comprehensible</w:t>
            </w:r>
            <w:proofErr w:type="spellEnd"/>
            <w:r w:rsidRPr="0000760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0760F">
              <w:rPr>
                <w:rFonts w:ascii="Arial" w:hAnsi="Arial" w:cs="Arial"/>
                <w:sz w:val="18"/>
                <w:szCs w:val="18"/>
              </w:rPr>
              <w:t>communication</w:t>
            </w:r>
            <w:proofErr w:type="spellEnd"/>
            <w:r w:rsidRPr="0000760F">
              <w:rPr>
                <w:rFonts w:ascii="Arial" w:hAnsi="Arial" w:cs="Arial"/>
                <w:sz w:val="18"/>
                <w:szCs w:val="18"/>
              </w:rPr>
              <w:t xml:space="preserve"> in 4 hospitals over 18 </w:t>
            </w:r>
            <w:proofErr w:type="spellStart"/>
            <w:r w:rsidRPr="0000760F">
              <w:rPr>
                <w:rFonts w:ascii="Arial" w:hAnsi="Arial" w:cs="Arial"/>
                <w:sz w:val="18"/>
                <w:szCs w:val="18"/>
              </w:rPr>
              <w:t>months</w:t>
            </w:r>
            <w:proofErr w:type="spellEnd"/>
            <w:r w:rsidRPr="0000760F">
              <w:rPr>
                <w:rFonts w:ascii="Arial" w:hAnsi="Arial" w:cs="Arial"/>
                <w:sz w:val="18"/>
                <w:szCs w:val="18"/>
              </w:rPr>
              <w:t>.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Initially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challenging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barriers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were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identified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D9D96FE" w14:textId="67FF3E9C" w:rsidR="0000760F" w:rsidRPr="00AF783E" w:rsidRDefault="0000760F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438CE8D8" w14:textId="5DF8D70F" w:rsidR="00A811C8" w:rsidRPr="00AF783E" w:rsidRDefault="00A811C8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9" w:type="dxa"/>
            <w:shd w:val="clear" w:color="auto" w:fill="auto"/>
          </w:tcPr>
          <w:p w14:paraId="2F8A9FB8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3857856C" w14:textId="3BF336DB" w:rsidR="00A811C8" w:rsidRPr="00AF783E" w:rsidRDefault="00A811C8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hAnsi="Arial" w:cs="Arial"/>
                <w:sz w:val="18"/>
                <w:szCs w:val="18"/>
              </w:rPr>
              <w:t xml:space="preserve">The OHL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interventions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led to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substantial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long-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term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improvements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including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better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embedding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E70D15" w:rsidRPr="00AF783E">
              <w:rPr>
                <w:rFonts w:ascii="Arial" w:hAnsi="Arial" w:cs="Arial"/>
                <w:sz w:val="18"/>
                <w:szCs w:val="18"/>
              </w:rPr>
              <w:t>HL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 policies,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enhanced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engagement,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provision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plain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language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training.</w:t>
            </w:r>
          </w:p>
        </w:tc>
      </w:tr>
      <w:tr w:rsidR="00BF43EA" w:rsidRPr="00AF783E" w14:paraId="2263F56D" w14:textId="10A664B7" w:rsidTr="009E28C6">
        <w:trPr>
          <w:gridAfter w:val="1"/>
          <w:wAfter w:w="340" w:type="dxa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551F56A4" w14:textId="77777777" w:rsidR="00E907E9" w:rsidRPr="00AF783E" w:rsidRDefault="00E907E9" w:rsidP="009E28C6">
            <w:pPr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02F73E1B" w14:textId="03DC1223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  <w:t>17</w:t>
            </w:r>
          </w:p>
        </w:tc>
        <w:tc>
          <w:tcPr>
            <w:tcW w:w="1866" w:type="dxa"/>
            <w:shd w:val="clear" w:color="auto" w:fill="auto"/>
          </w:tcPr>
          <w:p w14:paraId="29382B52" w14:textId="77777777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0E357A8D" w14:textId="37815D06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Klockmann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 xml:space="preserve"> et al.</w:t>
            </w:r>
          </w:p>
          <w:p w14:paraId="581F5B1F" w14:textId="405EC196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(2023)</w:t>
            </w:r>
          </w:p>
        </w:tc>
        <w:tc>
          <w:tcPr>
            <w:tcW w:w="1457" w:type="dxa"/>
            <w:shd w:val="clear" w:color="auto" w:fill="auto"/>
          </w:tcPr>
          <w:p w14:paraId="36F6827B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5F7A3C1" w14:textId="587C6333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Germany</w:t>
            </w:r>
          </w:p>
        </w:tc>
        <w:tc>
          <w:tcPr>
            <w:tcW w:w="1471" w:type="dxa"/>
            <w:shd w:val="clear" w:color="auto" w:fill="auto"/>
          </w:tcPr>
          <w:p w14:paraId="3B417C8C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85207BE" w14:textId="7FA88F49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Pilot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1A29A0"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study</w:t>
            </w:r>
          </w:p>
        </w:tc>
        <w:tc>
          <w:tcPr>
            <w:tcW w:w="2070" w:type="dxa"/>
            <w:shd w:val="clear" w:color="auto" w:fill="auto"/>
          </w:tcPr>
          <w:p w14:paraId="5B762C03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4E463974" w14:textId="36DAEA03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Aimed to develop and test a literature - and consensus-based self-assessment tool.</w:t>
            </w:r>
          </w:p>
          <w:p w14:paraId="0DFFDBB1" w14:textId="5A53C9EB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445" w:type="dxa"/>
            <w:shd w:val="clear" w:color="auto" w:fill="auto"/>
          </w:tcPr>
          <w:p w14:paraId="4940FB29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B9BDCB6" w14:textId="771705A8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Healthcare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organisations</w:t>
            </w:r>
            <w:proofErr w:type="spellEnd"/>
          </w:p>
        </w:tc>
        <w:tc>
          <w:tcPr>
            <w:tcW w:w="1456" w:type="dxa"/>
            <w:shd w:val="clear" w:color="auto" w:fill="auto"/>
          </w:tcPr>
          <w:p w14:paraId="070B8078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  <w:p w14:paraId="156EE991" w14:textId="5CF03AC5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OHL-HAM</w:t>
            </w:r>
          </w:p>
        </w:tc>
        <w:tc>
          <w:tcPr>
            <w:tcW w:w="2779" w:type="dxa"/>
            <w:shd w:val="clear" w:color="auto" w:fill="auto"/>
          </w:tcPr>
          <w:p w14:paraId="0A6B838F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3B9467C2" w14:textId="605C2D95" w:rsidR="008B0ADB" w:rsidRDefault="008B0ADB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B0ADB">
              <w:rPr>
                <w:rFonts w:ascii="Arial" w:hAnsi="Arial" w:cs="Arial"/>
                <w:sz w:val="18"/>
                <w:szCs w:val="18"/>
              </w:rPr>
              <w:t>Developed</w:t>
            </w:r>
            <w:proofErr w:type="spellEnd"/>
            <w:r w:rsidRPr="008B0ADB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8B0ADB">
              <w:rPr>
                <w:rFonts w:ascii="Arial" w:hAnsi="Arial" w:cs="Arial"/>
                <w:sz w:val="18"/>
                <w:szCs w:val="18"/>
              </w:rPr>
              <w:t>tested</w:t>
            </w:r>
            <w:proofErr w:type="spellEnd"/>
            <w:r w:rsidRPr="008B0ADB">
              <w:rPr>
                <w:rFonts w:ascii="Arial" w:hAnsi="Arial" w:cs="Arial"/>
                <w:sz w:val="18"/>
                <w:szCs w:val="18"/>
              </w:rPr>
              <w:t xml:space="preserve"> a 77-item OHL self-</w:t>
            </w:r>
            <w:proofErr w:type="spellStart"/>
            <w:r w:rsidRPr="008B0ADB">
              <w:rPr>
                <w:rFonts w:ascii="Arial" w:hAnsi="Arial" w:cs="Arial"/>
                <w:sz w:val="18"/>
                <w:szCs w:val="18"/>
              </w:rPr>
              <w:t>assessment</w:t>
            </w:r>
            <w:proofErr w:type="spellEnd"/>
            <w:r w:rsidRPr="008B0ADB">
              <w:rPr>
                <w:rFonts w:ascii="Arial" w:hAnsi="Arial" w:cs="Arial"/>
                <w:sz w:val="18"/>
                <w:szCs w:val="18"/>
              </w:rPr>
              <w:t xml:space="preserve"> tool with </w:t>
            </w:r>
            <w:proofErr w:type="spellStart"/>
            <w:r w:rsidRPr="008B0ADB">
              <w:rPr>
                <w:rFonts w:ascii="Arial" w:hAnsi="Arial" w:cs="Arial"/>
                <w:sz w:val="18"/>
                <w:szCs w:val="18"/>
              </w:rPr>
              <w:t>five</w:t>
            </w:r>
            <w:proofErr w:type="spellEnd"/>
            <w:r w:rsidRPr="008B0AD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B0ADB">
              <w:rPr>
                <w:rFonts w:ascii="Arial" w:hAnsi="Arial" w:cs="Arial"/>
                <w:sz w:val="18"/>
                <w:szCs w:val="18"/>
              </w:rPr>
              <w:t>scales</w:t>
            </w:r>
            <w:proofErr w:type="spellEnd"/>
            <w:r w:rsidRPr="008B0ADB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8B0ADB">
              <w:rPr>
                <w:rFonts w:ascii="Arial" w:hAnsi="Arial" w:cs="Arial"/>
                <w:sz w:val="18"/>
                <w:szCs w:val="18"/>
              </w:rPr>
              <w:t>pilot</w:t>
            </w:r>
            <w:proofErr w:type="spellEnd"/>
            <w:r w:rsidRPr="008B0AD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B0ADB">
              <w:rPr>
                <w:rFonts w:ascii="Arial" w:hAnsi="Arial" w:cs="Arial"/>
                <w:sz w:val="18"/>
                <w:szCs w:val="18"/>
              </w:rPr>
              <w:t>tested</w:t>
            </w:r>
            <w:proofErr w:type="spellEnd"/>
            <w:r w:rsidRPr="008B0ADB">
              <w:rPr>
                <w:rFonts w:ascii="Arial" w:hAnsi="Arial" w:cs="Arial"/>
                <w:sz w:val="18"/>
                <w:szCs w:val="18"/>
              </w:rPr>
              <w:t xml:space="preserve"> with 53 </w:t>
            </w:r>
            <w:proofErr w:type="spellStart"/>
            <w:r w:rsidRPr="008B0ADB">
              <w:rPr>
                <w:rFonts w:ascii="Arial" w:hAnsi="Arial" w:cs="Arial"/>
                <w:sz w:val="18"/>
                <w:szCs w:val="18"/>
              </w:rPr>
              <w:t>organizations</w:t>
            </w:r>
            <w:proofErr w:type="spellEnd"/>
            <w:r w:rsidRPr="008B0ADB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8B0ADB">
              <w:rPr>
                <w:rFonts w:ascii="Arial" w:hAnsi="Arial" w:cs="Arial"/>
                <w:sz w:val="18"/>
                <w:szCs w:val="18"/>
              </w:rPr>
              <w:t>demonstrating</w:t>
            </w:r>
            <w:proofErr w:type="spellEnd"/>
            <w:r w:rsidRPr="008B0ADB">
              <w:rPr>
                <w:rFonts w:ascii="Arial" w:hAnsi="Arial" w:cs="Arial"/>
                <w:sz w:val="18"/>
                <w:szCs w:val="18"/>
              </w:rPr>
              <w:t xml:space="preserve"> good </w:t>
            </w:r>
            <w:proofErr w:type="spellStart"/>
            <w:r w:rsidRPr="008B0ADB">
              <w:rPr>
                <w:rFonts w:ascii="Arial" w:hAnsi="Arial" w:cs="Arial"/>
                <w:sz w:val="18"/>
                <w:szCs w:val="18"/>
              </w:rPr>
              <w:t>internal</w:t>
            </w:r>
            <w:proofErr w:type="spellEnd"/>
            <w:r w:rsidRPr="008B0AD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B0ADB">
              <w:rPr>
                <w:rFonts w:ascii="Arial" w:hAnsi="Arial" w:cs="Arial"/>
                <w:sz w:val="18"/>
                <w:szCs w:val="18"/>
              </w:rPr>
              <w:t>consistency</w:t>
            </w:r>
            <w:proofErr w:type="spellEnd"/>
            <w:r w:rsidRPr="008B0ADB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8B0ADB">
              <w:rPr>
                <w:rFonts w:ascii="Arial" w:hAnsi="Arial" w:cs="Arial"/>
                <w:sz w:val="18"/>
                <w:szCs w:val="18"/>
              </w:rPr>
              <w:t>feasibility</w:t>
            </w:r>
            <w:proofErr w:type="spellEnd"/>
            <w:r w:rsidRPr="008B0AD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B032309" w14:textId="3B4AB1D1" w:rsidR="008B0ADB" w:rsidRPr="00AF783E" w:rsidRDefault="008B0ADB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9" w:type="dxa"/>
            <w:shd w:val="clear" w:color="auto" w:fill="auto"/>
          </w:tcPr>
          <w:p w14:paraId="74A976D6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63F1289A" w14:textId="470041E7" w:rsidR="00A811C8" w:rsidRPr="00AF783E" w:rsidRDefault="00A811C8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Psychometric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analysis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revealed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that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tool's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five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scales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>—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ranging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from access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navigation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to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communication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and support—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effectively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capture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various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dimensions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of OHL, making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comprehensive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tool for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organizational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self-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assessment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in </w:t>
            </w:r>
            <w:r w:rsidR="00E70D15" w:rsidRPr="00AF783E">
              <w:rPr>
                <w:rFonts w:ascii="Arial" w:hAnsi="Arial" w:cs="Arial"/>
                <w:sz w:val="18"/>
                <w:szCs w:val="18"/>
              </w:rPr>
              <w:t xml:space="preserve">HL. </w:t>
            </w:r>
          </w:p>
          <w:p w14:paraId="5A728A35" w14:textId="06CD742D" w:rsidR="00E70D15" w:rsidRPr="00AF783E" w:rsidRDefault="00E70D15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43EA" w:rsidRPr="00AF783E" w14:paraId="7290C802" w14:textId="772D0943" w:rsidTr="009E28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" w:type="dxa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4A19756F" w14:textId="77777777" w:rsidR="00E907E9" w:rsidRPr="00AF783E" w:rsidRDefault="00E907E9" w:rsidP="009E28C6">
            <w:pPr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35CF36BA" w14:textId="57509964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  <w:t>18</w:t>
            </w:r>
          </w:p>
        </w:tc>
        <w:tc>
          <w:tcPr>
            <w:tcW w:w="1866" w:type="dxa"/>
            <w:shd w:val="clear" w:color="auto" w:fill="auto"/>
          </w:tcPr>
          <w:p w14:paraId="2E3BBA48" w14:textId="77777777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69734101" w14:textId="07504A36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Kowalski et al. (2015)</w:t>
            </w:r>
          </w:p>
        </w:tc>
        <w:tc>
          <w:tcPr>
            <w:tcW w:w="1457" w:type="dxa"/>
            <w:shd w:val="clear" w:color="auto" w:fill="auto"/>
          </w:tcPr>
          <w:p w14:paraId="1ECAF97A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591AF7D" w14:textId="44662CA1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Germany</w:t>
            </w:r>
          </w:p>
        </w:tc>
        <w:tc>
          <w:tcPr>
            <w:tcW w:w="1471" w:type="dxa"/>
            <w:shd w:val="clear" w:color="auto" w:fill="auto"/>
          </w:tcPr>
          <w:p w14:paraId="5F45583C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1060602" w14:textId="5C1E7C21" w:rsidR="00E907E9" w:rsidRPr="00AF783E" w:rsidRDefault="001A29A0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Development and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validation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study</w:t>
            </w:r>
          </w:p>
        </w:tc>
        <w:tc>
          <w:tcPr>
            <w:tcW w:w="2070" w:type="dxa"/>
            <w:shd w:val="clear" w:color="auto" w:fill="auto"/>
          </w:tcPr>
          <w:p w14:paraId="58096AA5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1F214C07" w14:textId="40153A43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Developing and validating a HLHO instrument</w:t>
            </w:r>
          </w:p>
        </w:tc>
        <w:tc>
          <w:tcPr>
            <w:tcW w:w="1445" w:type="dxa"/>
            <w:shd w:val="clear" w:color="auto" w:fill="auto"/>
          </w:tcPr>
          <w:p w14:paraId="34214425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B6E5F17" w14:textId="7C4D14BB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51 hospitals</w:t>
            </w:r>
          </w:p>
        </w:tc>
        <w:tc>
          <w:tcPr>
            <w:tcW w:w="1456" w:type="dxa"/>
            <w:shd w:val="clear" w:color="auto" w:fill="auto"/>
          </w:tcPr>
          <w:p w14:paraId="60D261F8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  <w:p w14:paraId="3442D830" w14:textId="7B3FFCCE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HLHO-10</w:t>
            </w:r>
          </w:p>
        </w:tc>
        <w:tc>
          <w:tcPr>
            <w:tcW w:w="2779" w:type="dxa"/>
            <w:shd w:val="clear" w:color="auto" w:fill="auto"/>
          </w:tcPr>
          <w:p w14:paraId="233EECF5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53567DC7" w14:textId="5F0831AC" w:rsidR="00E907E9" w:rsidRPr="00AF783E" w:rsidRDefault="000F3833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Developed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validated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 HLHO-10; </w:t>
            </w: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applied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 in 51 </w:t>
            </w: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German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 hospitals, </w:t>
            </w: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Cronbach’s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 α = 0.89. </w:t>
            </w: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Found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 HLHO-10 </w:t>
            </w: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significantly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predicted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patient-perceived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adequacy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 of information.</w:t>
            </w:r>
          </w:p>
          <w:p w14:paraId="036C7352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9" w:type="dxa"/>
            <w:shd w:val="clear" w:color="auto" w:fill="auto"/>
          </w:tcPr>
          <w:p w14:paraId="23182F52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BBD9966" w14:textId="768419A9" w:rsidR="00A811C8" w:rsidRPr="00AF783E" w:rsidRDefault="00A811C8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hAnsi="Arial" w:cs="Arial"/>
                <w:sz w:val="18"/>
                <w:szCs w:val="18"/>
              </w:rPr>
              <w:t xml:space="preserve">The HLHO-10 score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significantly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predicted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adequacy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of information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provided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to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patients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correlating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with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higher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satisfaction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regarding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clarity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accessibility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of health information.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This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highlights 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tool's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effectiveness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capturing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how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well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hospitals support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patients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' </w:t>
            </w:r>
            <w:r w:rsidR="00C62C41" w:rsidRPr="00AF783E">
              <w:rPr>
                <w:rFonts w:ascii="Arial" w:hAnsi="Arial" w:cs="Arial"/>
                <w:sz w:val="18"/>
                <w:szCs w:val="18"/>
              </w:rPr>
              <w:t>HL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needs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5C952C4" w14:textId="65BF3971" w:rsidR="00A811C8" w:rsidRPr="00AF783E" w:rsidRDefault="00A811C8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43EA" w:rsidRPr="00AF783E" w14:paraId="79B0B092" w14:textId="6778F39B" w:rsidTr="009E28C6">
        <w:trPr>
          <w:gridAfter w:val="1"/>
          <w:wAfter w:w="340" w:type="dxa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1A3D199B" w14:textId="77777777" w:rsidR="00E907E9" w:rsidRPr="00AF783E" w:rsidRDefault="00E907E9" w:rsidP="009E28C6">
            <w:pPr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0961AABC" w14:textId="5233C3EE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  <w:t>19</w:t>
            </w:r>
          </w:p>
        </w:tc>
        <w:tc>
          <w:tcPr>
            <w:tcW w:w="1866" w:type="dxa"/>
            <w:shd w:val="clear" w:color="auto" w:fill="auto"/>
          </w:tcPr>
          <w:p w14:paraId="12AD29EB" w14:textId="77777777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25B62A2A" w14:textId="78DA76F5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Kružliaková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 xml:space="preserve"> et al.</w:t>
            </w:r>
          </w:p>
          <w:p w14:paraId="6FCB1250" w14:textId="34AB2BA5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(2021)</w:t>
            </w:r>
          </w:p>
        </w:tc>
        <w:tc>
          <w:tcPr>
            <w:tcW w:w="1457" w:type="dxa"/>
            <w:shd w:val="clear" w:color="auto" w:fill="auto"/>
          </w:tcPr>
          <w:p w14:paraId="2FBF72B0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C8A7E59" w14:textId="182DCA88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USA</w:t>
            </w:r>
          </w:p>
        </w:tc>
        <w:tc>
          <w:tcPr>
            <w:tcW w:w="1471" w:type="dxa"/>
            <w:shd w:val="clear" w:color="auto" w:fill="auto"/>
          </w:tcPr>
          <w:p w14:paraId="2B249472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81DFCC4" w14:textId="0441E393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Mixed-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methods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study</w:t>
            </w:r>
          </w:p>
        </w:tc>
        <w:tc>
          <w:tcPr>
            <w:tcW w:w="2070" w:type="dxa"/>
            <w:shd w:val="clear" w:color="auto" w:fill="auto"/>
          </w:tcPr>
          <w:p w14:paraId="11E6D841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133149B0" w14:textId="6546019A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 xml:space="preserve">Assess and improve OHL practices in </w:t>
            </w: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S</w:t>
            </w: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outhwest Virginia.</w:t>
            </w:r>
          </w:p>
          <w:p w14:paraId="3F94FC4E" w14:textId="1569E1F0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45" w:type="dxa"/>
            <w:shd w:val="clear" w:color="auto" w:fill="auto"/>
          </w:tcPr>
          <w:p w14:paraId="2FAF7814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1A00518" w14:textId="64E49185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Healthcare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organisations</w:t>
            </w:r>
            <w:proofErr w:type="spellEnd"/>
          </w:p>
        </w:tc>
        <w:tc>
          <w:tcPr>
            <w:tcW w:w="1456" w:type="dxa"/>
            <w:shd w:val="clear" w:color="auto" w:fill="auto"/>
          </w:tcPr>
          <w:p w14:paraId="4DA83304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  <w:p w14:paraId="02F04283" w14:textId="799E6C28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AHRQ</w:t>
            </w:r>
          </w:p>
        </w:tc>
        <w:tc>
          <w:tcPr>
            <w:tcW w:w="2779" w:type="dxa"/>
            <w:shd w:val="clear" w:color="auto" w:fill="auto"/>
          </w:tcPr>
          <w:p w14:paraId="61173F2D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4E56F98F" w14:textId="68C3C1D8" w:rsidR="00A232FA" w:rsidRPr="00AF783E" w:rsidRDefault="000F3833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Assessed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 OHL </w:t>
            </w: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using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 AHRQ toolkit; </w:t>
            </w: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identified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strengths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needs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particularly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written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communication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implemented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improvement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 plan with e-newsletters and workshops.</w:t>
            </w:r>
          </w:p>
        </w:tc>
        <w:tc>
          <w:tcPr>
            <w:tcW w:w="2979" w:type="dxa"/>
            <w:shd w:val="clear" w:color="auto" w:fill="auto"/>
          </w:tcPr>
          <w:p w14:paraId="392FD50E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84ECF00" w14:textId="2FE80B8C" w:rsidR="00A232FA" w:rsidRPr="00AF783E" w:rsidRDefault="00A232FA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Based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on 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assessment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several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initiatives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were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implemented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to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enhance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OHL</w:t>
            </w:r>
            <w:r w:rsidR="00B83D8E" w:rsidRPr="00AF783E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Staff engagement with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these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resources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was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initially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high, with an opening rate of 83% for the first e-newsletter,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although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interest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declined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over time. </w:t>
            </w:r>
          </w:p>
          <w:p w14:paraId="26266950" w14:textId="1313C3E4" w:rsidR="00B83D8E" w:rsidRPr="00AF783E" w:rsidRDefault="00B83D8E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43EA" w:rsidRPr="00AF783E" w14:paraId="29EFB17D" w14:textId="2AA2DA09" w:rsidTr="009E28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" w:type="dxa"/>
          <w:trHeight w:val="2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0F5D7CBC" w14:textId="77777777" w:rsidR="00E907E9" w:rsidRPr="00AF783E" w:rsidRDefault="00E907E9" w:rsidP="009E28C6">
            <w:pPr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591A116B" w14:textId="40ADD738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  <w:t>20</w:t>
            </w:r>
          </w:p>
        </w:tc>
        <w:tc>
          <w:tcPr>
            <w:tcW w:w="1866" w:type="dxa"/>
            <w:shd w:val="clear" w:color="auto" w:fill="auto"/>
          </w:tcPr>
          <w:p w14:paraId="03C01C51" w14:textId="77777777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4A75EC61" w14:textId="701295A7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Laing et al.</w:t>
            </w:r>
          </w:p>
          <w:p w14:paraId="0A72D823" w14:textId="7C0AEEBE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(2020)</w:t>
            </w:r>
          </w:p>
        </w:tc>
        <w:tc>
          <w:tcPr>
            <w:tcW w:w="1457" w:type="dxa"/>
            <w:shd w:val="clear" w:color="auto" w:fill="auto"/>
          </w:tcPr>
          <w:p w14:paraId="1DE05B71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2DA7D5F" w14:textId="28FA1ABC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Australia</w:t>
            </w:r>
          </w:p>
        </w:tc>
        <w:tc>
          <w:tcPr>
            <w:tcW w:w="1471" w:type="dxa"/>
            <w:shd w:val="clear" w:color="auto" w:fill="auto"/>
          </w:tcPr>
          <w:p w14:paraId="59894B3B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3088A5E" w14:textId="4320B9EB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Pilot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study</w:t>
            </w:r>
          </w:p>
        </w:tc>
        <w:tc>
          <w:tcPr>
            <w:tcW w:w="2070" w:type="dxa"/>
            <w:shd w:val="clear" w:color="auto" w:fill="auto"/>
          </w:tcPr>
          <w:p w14:paraId="623F448C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9B0FE5B" w14:textId="7B074DC4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Evaluation of the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efficacy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of the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Org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-HLR tool and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associated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assessment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process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in a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primary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healthcare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organisation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in the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Pilbara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region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of Western Australia.</w:t>
            </w:r>
          </w:p>
          <w:p w14:paraId="561ACA77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445" w:type="dxa"/>
            <w:shd w:val="clear" w:color="auto" w:fill="auto"/>
          </w:tcPr>
          <w:p w14:paraId="31649726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  <w:p w14:paraId="5CD6162A" w14:textId="762981C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Primary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healthcare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settings in the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Pilbara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region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of Western Australia.</w:t>
            </w:r>
          </w:p>
        </w:tc>
        <w:tc>
          <w:tcPr>
            <w:tcW w:w="1456" w:type="dxa"/>
            <w:shd w:val="clear" w:color="auto" w:fill="auto"/>
          </w:tcPr>
          <w:p w14:paraId="148A2182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C1D286B" w14:textId="3035A1BA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Org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-HLR</w:t>
            </w:r>
          </w:p>
          <w:p w14:paraId="25A45E93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779" w:type="dxa"/>
            <w:shd w:val="clear" w:color="auto" w:fill="auto"/>
          </w:tcPr>
          <w:p w14:paraId="2D513DF6" w14:textId="18E0DF5E" w:rsidR="000F3833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hAnsi="Arial" w:cs="Arial"/>
                <w:sz w:val="18"/>
                <w:szCs w:val="18"/>
              </w:rPr>
              <w:br/>
            </w:r>
            <w:proofErr w:type="spellStart"/>
            <w:r w:rsidR="000F3833" w:rsidRPr="000F3833">
              <w:rPr>
                <w:rFonts w:ascii="Arial" w:hAnsi="Arial" w:cs="Arial"/>
                <w:sz w:val="18"/>
                <w:szCs w:val="18"/>
              </w:rPr>
              <w:t>Pilot</w:t>
            </w:r>
            <w:proofErr w:type="spellEnd"/>
            <w:r w:rsidR="000F3833" w:rsidRPr="000F3833">
              <w:rPr>
                <w:rFonts w:ascii="Arial" w:hAnsi="Arial" w:cs="Arial"/>
                <w:sz w:val="18"/>
                <w:szCs w:val="18"/>
              </w:rPr>
              <w:t xml:space="preserve"> study on </w:t>
            </w:r>
            <w:proofErr w:type="spellStart"/>
            <w:r w:rsidR="000F3833" w:rsidRPr="000F3833">
              <w:rPr>
                <w:rFonts w:ascii="Arial" w:hAnsi="Arial" w:cs="Arial"/>
                <w:sz w:val="18"/>
                <w:szCs w:val="18"/>
              </w:rPr>
              <w:t>Org</w:t>
            </w:r>
            <w:proofErr w:type="spellEnd"/>
            <w:r w:rsidR="000F3833" w:rsidRPr="000F3833">
              <w:rPr>
                <w:rFonts w:ascii="Arial" w:hAnsi="Arial" w:cs="Arial"/>
                <w:sz w:val="18"/>
                <w:szCs w:val="18"/>
              </w:rPr>
              <w:t xml:space="preserve">-HLR tool in remote Australia; </w:t>
            </w:r>
            <w:proofErr w:type="spellStart"/>
            <w:r w:rsidR="000F3833" w:rsidRPr="000F3833">
              <w:rPr>
                <w:rFonts w:ascii="Arial" w:hAnsi="Arial" w:cs="Arial"/>
                <w:sz w:val="18"/>
                <w:szCs w:val="18"/>
              </w:rPr>
              <w:t>improved</w:t>
            </w:r>
            <w:proofErr w:type="spellEnd"/>
            <w:r w:rsidR="000F3833" w:rsidRPr="000F3833">
              <w:rPr>
                <w:rFonts w:ascii="Arial" w:hAnsi="Arial" w:cs="Arial"/>
                <w:sz w:val="18"/>
                <w:szCs w:val="18"/>
              </w:rPr>
              <w:t xml:space="preserve"> staff confidence in health </w:t>
            </w:r>
            <w:proofErr w:type="spellStart"/>
            <w:r w:rsidR="000F3833" w:rsidRPr="000F3833">
              <w:rPr>
                <w:rFonts w:ascii="Arial" w:hAnsi="Arial" w:cs="Arial"/>
                <w:sz w:val="18"/>
                <w:szCs w:val="18"/>
              </w:rPr>
              <w:t>literacy</w:t>
            </w:r>
            <w:proofErr w:type="spellEnd"/>
            <w:r w:rsidR="000F3833" w:rsidRPr="000F3833">
              <w:rPr>
                <w:rFonts w:ascii="Arial" w:hAnsi="Arial" w:cs="Arial"/>
                <w:sz w:val="18"/>
                <w:szCs w:val="18"/>
              </w:rPr>
              <w:t xml:space="preserve"> concepts; </w:t>
            </w:r>
            <w:proofErr w:type="spellStart"/>
            <w:r w:rsidR="000F3833" w:rsidRPr="000F3833">
              <w:rPr>
                <w:rFonts w:ascii="Arial" w:hAnsi="Arial" w:cs="Arial"/>
                <w:sz w:val="18"/>
                <w:szCs w:val="18"/>
              </w:rPr>
              <w:t>identified</w:t>
            </w:r>
            <w:proofErr w:type="spellEnd"/>
            <w:r w:rsidR="000F3833" w:rsidRPr="000F383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0F3833" w:rsidRPr="000F3833">
              <w:rPr>
                <w:rFonts w:ascii="Arial" w:hAnsi="Arial" w:cs="Arial"/>
                <w:sz w:val="18"/>
                <w:szCs w:val="18"/>
              </w:rPr>
              <w:t>areas</w:t>
            </w:r>
            <w:proofErr w:type="spellEnd"/>
            <w:r w:rsidR="000F3833" w:rsidRPr="000F3833">
              <w:rPr>
                <w:rFonts w:ascii="Arial" w:hAnsi="Arial" w:cs="Arial"/>
                <w:sz w:val="18"/>
                <w:szCs w:val="18"/>
              </w:rPr>
              <w:t xml:space="preserve"> for </w:t>
            </w:r>
            <w:proofErr w:type="spellStart"/>
            <w:r w:rsidR="000F3833" w:rsidRPr="000F3833">
              <w:rPr>
                <w:rFonts w:ascii="Arial" w:hAnsi="Arial" w:cs="Arial"/>
                <w:sz w:val="18"/>
                <w:szCs w:val="18"/>
              </w:rPr>
              <w:t>actionable</w:t>
            </w:r>
            <w:proofErr w:type="spellEnd"/>
            <w:r w:rsidR="000F3833" w:rsidRPr="000F383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0F3833" w:rsidRPr="000F3833">
              <w:rPr>
                <w:rFonts w:ascii="Arial" w:hAnsi="Arial" w:cs="Arial"/>
                <w:sz w:val="18"/>
                <w:szCs w:val="18"/>
              </w:rPr>
              <w:t>organisational</w:t>
            </w:r>
            <w:proofErr w:type="spellEnd"/>
            <w:r w:rsidR="000F3833" w:rsidRPr="000F383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0F3833" w:rsidRPr="000F3833">
              <w:rPr>
                <w:rFonts w:ascii="Arial" w:hAnsi="Arial" w:cs="Arial"/>
                <w:sz w:val="18"/>
                <w:szCs w:val="18"/>
              </w:rPr>
              <w:t>improvements</w:t>
            </w:r>
            <w:proofErr w:type="spellEnd"/>
          </w:p>
          <w:p w14:paraId="71748078" w14:textId="77777777" w:rsidR="00A232FA" w:rsidRPr="00AF783E" w:rsidRDefault="00A232FA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028E1FDC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5171D205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2DCCEEBE" w14:textId="2164418C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9" w:type="dxa"/>
            <w:shd w:val="clear" w:color="auto" w:fill="auto"/>
          </w:tcPr>
          <w:p w14:paraId="22993609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4493590C" w14:textId="13B996FE" w:rsidR="00A232FA" w:rsidRPr="00AF783E" w:rsidRDefault="007D7994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was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found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that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initial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understanding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of HL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among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staff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was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limited,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affecting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organizational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responsiveness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. 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process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facilitated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better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understanding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and engagement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across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organization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F43EA" w:rsidRPr="00AF783E" w14:paraId="007B3D1B" w14:textId="63CBE9AA" w:rsidTr="009E28C6">
        <w:trPr>
          <w:gridAfter w:val="1"/>
          <w:wAfter w:w="340" w:type="dxa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2700DA53" w14:textId="77777777" w:rsidR="00E907E9" w:rsidRPr="00AF783E" w:rsidRDefault="00E907E9" w:rsidP="009E28C6">
            <w:pPr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234A69DE" w14:textId="5ED3449B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  <w:t>21</w:t>
            </w:r>
          </w:p>
        </w:tc>
        <w:tc>
          <w:tcPr>
            <w:tcW w:w="1866" w:type="dxa"/>
            <w:shd w:val="clear" w:color="auto" w:fill="auto"/>
          </w:tcPr>
          <w:p w14:paraId="520A04DD" w14:textId="77777777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2CA21D8B" w14:textId="6623EC1B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Lubasch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 xml:space="preserve"> et al.</w:t>
            </w:r>
          </w:p>
          <w:p w14:paraId="6B78C04E" w14:textId="44D14DCA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(2021)</w:t>
            </w:r>
          </w:p>
        </w:tc>
        <w:tc>
          <w:tcPr>
            <w:tcW w:w="1457" w:type="dxa"/>
            <w:shd w:val="clear" w:color="auto" w:fill="auto"/>
          </w:tcPr>
          <w:p w14:paraId="1AA4BF6F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2765D82" w14:textId="65697B1C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Germany</w:t>
            </w:r>
          </w:p>
        </w:tc>
        <w:tc>
          <w:tcPr>
            <w:tcW w:w="1471" w:type="dxa"/>
            <w:shd w:val="clear" w:color="auto" w:fill="auto"/>
          </w:tcPr>
          <w:p w14:paraId="5FB400C7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1EE10BA" w14:textId="01C68A26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Qualitative study</w:t>
            </w:r>
          </w:p>
        </w:tc>
        <w:tc>
          <w:tcPr>
            <w:tcW w:w="2070" w:type="dxa"/>
            <w:shd w:val="clear" w:color="auto" w:fill="auto"/>
          </w:tcPr>
          <w:p w14:paraId="5900D3EB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5049ADF" w14:textId="76D5C115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Assess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which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hospital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characteristics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contribute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better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perceptions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of </w:t>
            </w:r>
            <w:r w:rsidR="00C62C41"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HL</w:t>
            </w: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-sensitive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communication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1CB614B0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45" w:type="dxa"/>
            <w:shd w:val="clear" w:color="auto" w:fill="auto"/>
          </w:tcPr>
          <w:p w14:paraId="083304A8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04455D8" w14:textId="0FCEB644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university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hospital</w:t>
            </w:r>
          </w:p>
        </w:tc>
        <w:tc>
          <w:tcPr>
            <w:tcW w:w="1456" w:type="dxa"/>
            <w:shd w:val="clear" w:color="auto" w:fill="auto"/>
          </w:tcPr>
          <w:p w14:paraId="2BE2DF62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89DF1E6" w14:textId="28464C1E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HL-COM</w:t>
            </w:r>
          </w:p>
          <w:p w14:paraId="4E55C165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779" w:type="dxa"/>
            <w:shd w:val="clear" w:color="auto" w:fill="auto"/>
          </w:tcPr>
          <w:p w14:paraId="5F555B6E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55441F06" w14:textId="5A8C4A3A" w:rsidR="000F3833" w:rsidRPr="00AF783E" w:rsidRDefault="000F3833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Evaluated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 HL-sensitive </w:t>
            </w: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communication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 in a </w:t>
            </w: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German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 hospital; </w:t>
            </w: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better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process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organization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linked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 to </w:t>
            </w: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improved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communication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fewer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unmet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 xml:space="preserve"> information </w:t>
            </w:r>
            <w:proofErr w:type="spellStart"/>
            <w:r w:rsidRPr="000F3833">
              <w:rPr>
                <w:rFonts w:ascii="Arial" w:hAnsi="Arial" w:cs="Arial"/>
                <w:sz w:val="18"/>
                <w:szCs w:val="18"/>
              </w:rPr>
              <w:t>needs</w:t>
            </w:r>
            <w:proofErr w:type="spellEnd"/>
            <w:r w:rsidRPr="000F383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D2C19CC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6C68D3EE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23642119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6E59A77C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9" w:type="dxa"/>
            <w:shd w:val="clear" w:color="auto" w:fill="auto"/>
          </w:tcPr>
          <w:p w14:paraId="6379F761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20D00377" w14:textId="538D8505" w:rsidR="00A232FA" w:rsidRPr="00AF783E" w:rsidRDefault="00A232FA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results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showed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varying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levels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E71985" w:rsidRPr="00AF783E">
              <w:rPr>
                <w:rFonts w:ascii="Arial" w:hAnsi="Arial" w:cs="Arial"/>
                <w:sz w:val="18"/>
                <w:szCs w:val="18"/>
              </w:rPr>
              <w:t>OHL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among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assessed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healthcare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settings.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Significant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findings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included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some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organizations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scoring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particularly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low in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direct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communication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and community engagement,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which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are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crucial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for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effective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62C41" w:rsidRPr="00AF783E">
              <w:rPr>
                <w:rFonts w:ascii="Arial" w:hAnsi="Arial" w:cs="Arial"/>
                <w:sz w:val="18"/>
                <w:szCs w:val="18"/>
              </w:rPr>
              <w:t>HL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BF43EA" w:rsidRPr="00AF783E" w14:paraId="667E2382" w14:textId="6721A480" w:rsidTr="009E28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" w:type="dxa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7D77797E" w14:textId="77777777" w:rsidR="00E907E9" w:rsidRPr="00AF783E" w:rsidRDefault="00E907E9" w:rsidP="009E28C6">
            <w:pPr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4E93AC1A" w14:textId="32E29DCE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  <w:t>22</w:t>
            </w:r>
          </w:p>
        </w:tc>
        <w:tc>
          <w:tcPr>
            <w:tcW w:w="1866" w:type="dxa"/>
            <w:shd w:val="clear" w:color="auto" w:fill="auto"/>
          </w:tcPr>
          <w:p w14:paraId="5E603F5B" w14:textId="77777777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4A62C86E" w14:textId="1404233A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Mehlis et al.</w:t>
            </w:r>
          </w:p>
          <w:p w14:paraId="12E3EE6E" w14:textId="20D94618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(2021)</w:t>
            </w:r>
          </w:p>
        </w:tc>
        <w:tc>
          <w:tcPr>
            <w:tcW w:w="1457" w:type="dxa"/>
            <w:shd w:val="clear" w:color="auto" w:fill="auto"/>
          </w:tcPr>
          <w:p w14:paraId="0E7847A1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D3EBF96" w14:textId="2D6B751B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Germany</w:t>
            </w:r>
          </w:p>
        </w:tc>
        <w:tc>
          <w:tcPr>
            <w:tcW w:w="1471" w:type="dxa"/>
            <w:shd w:val="clear" w:color="auto" w:fill="auto"/>
          </w:tcPr>
          <w:p w14:paraId="1420747A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B48C9B9" w14:textId="6721EBC0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Qualitative study</w:t>
            </w:r>
          </w:p>
        </w:tc>
        <w:tc>
          <w:tcPr>
            <w:tcW w:w="2070" w:type="dxa"/>
            <w:shd w:val="clear" w:color="auto" w:fill="auto"/>
          </w:tcPr>
          <w:p w14:paraId="61909B75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326FB9D7" w14:textId="3C2138E6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Investigate the OHL of public health departments in Germany</w:t>
            </w:r>
          </w:p>
        </w:tc>
        <w:tc>
          <w:tcPr>
            <w:tcW w:w="1445" w:type="dxa"/>
            <w:shd w:val="clear" w:color="auto" w:fill="auto"/>
          </w:tcPr>
          <w:p w14:paraId="79AB2E82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3393BB6" w14:textId="03A8B16C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Public health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departments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in 2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federal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states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of Germany</w:t>
            </w:r>
          </w:p>
        </w:tc>
        <w:tc>
          <w:tcPr>
            <w:tcW w:w="1456" w:type="dxa"/>
            <w:shd w:val="clear" w:color="auto" w:fill="auto"/>
          </w:tcPr>
          <w:p w14:paraId="01D9C287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  <w:p w14:paraId="45B456FC" w14:textId="5E33E4A8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OHL-HOS</w:t>
            </w:r>
          </w:p>
        </w:tc>
        <w:tc>
          <w:tcPr>
            <w:tcW w:w="2779" w:type="dxa"/>
            <w:shd w:val="clear" w:color="auto" w:fill="auto"/>
          </w:tcPr>
          <w:p w14:paraId="4CFB0662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616DF36" w14:textId="2F586C2C" w:rsidR="00A232FA" w:rsidRPr="00AF783E" w:rsidRDefault="00E71985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Identifying</w:t>
            </w:r>
            <w:proofErr w:type="spellEnd"/>
            <w:r w:rsidR="00C93FD0">
              <w:rPr>
                <w:rFonts w:ascii="Arial" w:hAnsi="Arial" w:cs="Arial"/>
                <w:sz w:val="18"/>
                <w:szCs w:val="18"/>
              </w:rPr>
              <w:t xml:space="preserve"> 11</w:t>
            </w:r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barriers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to </w:t>
            </w:r>
            <w:r w:rsidRPr="00AF783E">
              <w:rPr>
                <w:rFonts w:ascii="Arial" w:hAnsi="Arial" w:cs="Arial"/>
                <w:sz w:val="18"/>
                <w:szCs w:val="18"/>
              </w:rPr>
              <w:t>OHL</w:t>
            </w:r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within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public health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departments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PHDs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>) in Germany</w:t>
            </w:r>
            <w:r w:rsidR="00C93FD0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="00C93FD0">
              <w:rPr>
                <w:rFonts w:ascii="Arial" w:hAnsi="Arial" w:cs="Arial"/>
                <w:sz w:val="18"/>
                <w:szCs w:val="18"/>
              </w:rPr>
              <w:t>including</w:t>
            </w:r>
            <w:proofErr w:type="spellEnd"/>
            <w:r w:rsid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93FD0">
              <w:t xml:space="preserve"> </w:t>
            </w:r>
            <w:r w:rsidR="00C93FD0" w:rsidRPr="00C93FD0">
              <w:rPr>
                <w:rFonts w:ascii="Arial" w:hAnsi="Arial" w:cs="Arial"/>
                <w:sz w:val="18"/>
                <w:szCs w:val="18"/>
              </w:rPr>
              <w:t>leadership</w:t>
            </w:r>
            <w:proofErr w:type="gramEnd"/>
            <w:r w:rsidR="00C93FD0"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93FD0" w:rsidRPr="00C93FD0">
              <w:rPr>
                <w:rFonts w:ascii="Arial" w:hAnsi="Arial" w:cs="Arial"/>
                <w:sz w:val="18"/>
                <w:szCs w:val="18"/>
              </w:rPr>
              <w:t>issues</w:t>
            </w:r>
            <w:proofErr w:type="spellEnd"/>
            <w:r w:rsidR="00C93FD0" w:rsidRPr="00C93FD0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="00C93FD0" w:rsidRPr="00C93FD0">
              <w:rPr>
                <w:rFonts w:ascii="Arial" w:hAnsi="Arial" w:cs="Arial"/>
                <w:sz w:val="18"/>
                <w:szCs w:val="18"/>
              </w:rPr>
              <w:t>lack</w:t>
            </w:r>
            <w:proofErr w:type="spellEnd"/>
            <w:r w:rsidR="00C93FD0" w:rsidRPr="00C93FD0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="00C93FD0" w:rsidRPr="00C93FD0">
              <w:rPr>
                <w:rFonts w:ascii="Arial" w:hAnsi="Arial" w:cs="Arial"/>
                <w:sz w:val="18"/>
                <w:szCs w:val="18"/>
              </w:rPr>
              <w:t>resources</w:t>
            </w:r>
            <w:proofErr w:type="spellEnd"/>
            <w:r w:rsidR="00C93FD0" w:rsidRPr="00C93FD0">
              <w:rPr>
                <w:rFonts w:ascii="Arial" w:hAnsi="Arial" w:cs="Arial"/>
                <w:sz w:val="18"/>
                <w:szCs w:val="18"/>
              </w:rPr>
              <w:t xml:space="preserve">, and </w:t>
            </w:r>
            <w:proofErr w:type="spellStart"/>
            <w:r w:rsidR="00C93FD0" w:rsidRPr="00C93FD0">
              <w:rPr>
                <w:rFonts w:ascii="Arial" w:hAnsi="Arial" w:cs="Arial"/>
                <w:sz w:val="18"/>
                <w:szCs w:val="18"/>
              </w:rPr>
              <w:t>insufficient</w:t>
            </w:r>
            <w:proofErr w:type="spellEnd"/>
            <w:r w:rsidR="00C93FD0" w:rsidRPr="00C93FD0">
              <w:rPr>
                <w:rFonts w:ascii="Arial" w:hAnsi="Arial" w:cs="Arial"/>
                <w:sz w:val="18"/>
                <w:szCs w:val="18"/>
              </w:rPr>
              <w:t xml:space="preserve"> staff training.</w:t>
            </w:r>
          </w:p>
        </w:tc>
        <w:tc>
          <w:tcPr>
            <w:tcW w:w="2979" w:type="dxa"/>
            <w:shd w:val="clear" w:color="auto" w:fill="auto"/>
          </w:tcPr>
          <w:p w14:paraId="7BEF01E2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2DEF79FB" w14:textId="2978BBA0" w:rsidR="00A232FA" w:rsidRPr="00AF783E" w:rsidRDefault="00A232FA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Eleven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specific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barriers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were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identified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across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three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main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areas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: leadership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organizational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culture, design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implementation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of information, and human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resources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Additionally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a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lack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resources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was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universally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acknowledged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 major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impediment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4F105C3C" w14:textId="77777777" w:rsidR="007D7994" w:rsidRPr="00AF783E" w:rsidRDefault="007D7994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0B0AC27" w14:textId="4C296175" w:rsidR="00A232FA" w:rsidRPr="00AF783E" w:rsidRDefault="00A232FA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43EA" w:rsidRPr="00AF783E" w14:paraId="6F4FD0A6" w14:textId="64C90BFD" w:rsidTr="009E28C6">
        <w:trPr>
          <w:gridAfter w:val="1"/>
          <w:wAfter w:w="340" w:type="dxa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4D8596AA" w14:textId="77777777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</w:rPr>
            </w:pPr>
          </w:p>
          <w:p w14:paraId="3F8C17A8" w14:textId="2C8BF503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</w:rPr>
              <w:t>23</w:t>
            </w:r>
          </w:p>
        </w:tc>
        <w:tc>
          <w:tcPr>
            <w:tcW w:w="1866" w:type="dxa"/>
            <w:shd w:val="clear" w:color="auto" w:fill="auto"/>
          </w:tcPr>
          <w:p w14:paraId="14AAAA2C" w14:textId="77777777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val="en-GB"/>
              </w:rPr>
            </w:pPr>
          </w:p>
          <w:p w14:paraId="7C746889" w14:textId="4DAA2DC5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proofErr w:type="spellStart"/>
            <w:r w:rsidRPr="00AF783E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val="en-GB"/>
              </w:rPr>
              <w:t>Meldgaard</w:t>
            </w:r>
            <w:proofErr w:type="spellEnd"/>
            <w:r w:rsidRPr="00AF783E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val="en-GB"/>
              </w:rPr>
              <w:t xml:space="preserve"> et al. (2023)</w:t>
            </w:r>
          </w:p>
        </w:tc>
        <w:tc>
          <w:tcPr>
            <w:tcW w:w="1457" w:type="dxa"/>
            <w:shd w:val="clear" w:color="auto" w:fill="auto"/>
          </w:tcPr>
          <w:p w14:paraId="5F59874D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8DB4E2D" w14:textId="724F1806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Denmark</w:t>
            </w:r>
            <w:proofErr w:type="spellEnd"/>
          </w:p>
        </w:tc>
        <w:tc>
          <w:tcPr>
            <w:tcW w:w="1471" w:type="dxa"/>
            <w:shd w:val="clear" w:color="auto" w:fill="auto"/>
          </w:tcPr>
          <w:p w14:paraId="4589BB5E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052D84F" w14:textId="08A88F2F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Qualitative study</w:t>
            </w:r>
          </w:p>
        </w:tc>
        <w:tc>
          <w:tcPr>
            <w:tcW w:w="2070" w:type="dxa"/>
            <w:shd w:val="clear" w:color="auto" w:fill="auto"/>
          </w:tcPr>
          <w:p w14:paraId="3E413D42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val="en-GB"/>
              </w:rPr>
            </w:pPr>
          </w:p>
          <w:p w14:paraId="609C3326" w14:textId="4B013955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val="en-GB"/>
              </w:rPr>
              <w:t>Explore health professionals’ perspectives on OHL responsiveness in Danish maternity care.</w:t>
            </w:r>
          </w:p>
          <w:p w14:paraId="75411EDF" w14:textId="09C97E92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445" w:type="dxa"/>
            <w:shd w:val="clear" w:color="auto" w:fill="auto"/>
          </w:tcPr>
          <w:p w14:paraId="6C67433F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val="en-GB"/>
              </w:rPr>
            </w:pPr>
          </w:p>
          <w:p w14:paraId="122321BC" w14:textId="12387E3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val="en-GB"/>
              </w:rPr>
              <w:t>Midwifery clinics and hospitals in the</w:t>
            </w:r>
          </w:p>
          <w:p w14:paraId="5E4A387C" w14:textId="68D1E6A9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val="en-GB"/>
              </w:rPr>
              <w:t>Central Denmark Region</w:t>
            </w:r>
          </w:p>
        </w:tc>
        <w:tc>
          <w:tcPr>
            <w:tcW w:w="1456" w:type="dxa"/>
            <w:shd w:val="clear" w:color="auto" w:fill="auto"/>
          </w:tcPr>
          <w:p w14:paraId="1C00FDB1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  <w:p w14:paraId="6065E767" w14:textId="508BBDE6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Org-HLR</w:t>
            </w:r>
          </w:p>
        </w:tc>
        <w:tc>
          <w:tcPr>
            <w:tcW w:w="2779" w:type="dxa"/>
            <w:shd w:val="clear" w:color="auto" w:fill="auto"/>
          </w:tcPr>
          <w:p w14:paraId="49EAEA5D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406B4C02" w14:textId="5EF3EC81" w:rsidR="00A232FA" w:rsidRPr="00AF783E" w:rsidRDefault="00C93FD0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Explored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OHL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responsiveness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Danish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maternity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care;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identified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strengths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barriers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suggested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addressing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barriers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to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improve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personalized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equitable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care.</w:t>
            </w:r>
          </w:p>
        </w:tc>
        <w:tc>
          <w:tcPr>
            <w:tcW w:w="2979" w:type="dxa"/>
            <w:shd w:val="clear" w:color="auto" w:fill="auto"/>
          </w:tcPr>
          <w:p w14:paraId="2C62E970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D0ECCE9" w14:textId="6D8E1551" w:rsidR="00A232FA" w:rsidRDefault="007D7994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identified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several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factors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that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strengthen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responsiveness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including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adapting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management to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local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contexts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a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holistic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person-centered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care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approach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effective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program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planning.</w:t>
            </w:r>
          </w:p>
          <w:p w14:paraId="7ED4A89A" w14:textId="77777777" w:rsidR="008F3017" w:rsidRPr="00AF783E" w:rsidRDefault="008F3017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0FDDCF1E" w14:textId="4F020F39" w:rsidR="007D7994" w:rsidRPr="00AF783E" w:rsidRDefault="007D7994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43EA" w:rsidRPr="00AF783E" w14:paraId="0A22FF6C" w14:textId="4B5F5C15" w:rsidTr="009E28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" w:type="dxa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27247020" w14:textId="77777777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61A33BDA" w14:textId="0A3EFD41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  <w:t>24</w:t>
            </w:r>
          </w:p>
        </w:tc>
        <w:tc>
          <w:tcPr>
            <w:tcW w:w="1866" w:type="dxa"/>
            <w:shd w:val="clear" w:color="auto" w:fill="auto"/>
          </w:tcPr>
          <w:p w14:paraId="56EBDD59" w14:textId="77777777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4E3C05A4" w14:textId="4763B38C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Palumbo et al. (2014)</w:t>
            </w:r>
          </w:p>
        </w:tc>
        <w:tc>
          <w:tcPr>
            <w:tcW w:w="1457" w:type="dxa"/>
            <w:shd w:val="clear" w:color="auto" w:fill="auto"/>
          </w:tcPr>
          <w:p w14:paraId="2A9CF664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FB1508C" w14:textId="508F7589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471" w:type="dxa"/>
            <w:shd w:val="clear" w:color="auto" w:fill="auto"/>
          </w:tcPr>
          <w:p w14:paraId="7550D87E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06C0140" w14:textId="25C476F1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Case study</w:t>
            </w:r>
          </w:p>
        </w:tc>
        <w:tc>
          <w:tcPr>
            <w:tcW w:w="2070" w:type="dxa"/>
            <w:shd w:val="clear" w:color="auto" w:fill="auto"/>
          </w:tcPr>
          <w:p w14:paraId="20F42D79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5E77136E" w14:textId="5B3C6CAF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Perform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explorative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study on the tools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adopted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to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improve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their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hosts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>’ HL</w:t>
            </w:r>
          </w:p>
          <w:p w14:paraId="4A78A76D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45" w:type="dxa"/>
            <w:shd w:val="clear" w:color="auto" w:fill="auto"/>
          </w:tcPr>
          <w:p w14:paraId="45B61242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35202AF" w14:textId="65F1E329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hAnsi="Arial" w:cs="Arial"/>
                <w:sz w:val="18"/>
                <w:szCs w:val="18"/>
              </w:rPr>
              <w:t xml:space="preserve">Health care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organizations</w:t>
            </w:r>
            <w:proofErr w:type="spellEnd"/>
          </w:p>
          <w:p w14:paraId="11BBDCC4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14:paraId="3FACFA50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  <w:p w14:paraId="6F10F3D0" w14:textId="0BA4786F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C-CAT</w:t>
            </w:r>
          </w:p>
        </w:tc>
        <w:tc>
          <w:tcPr>
            <w:tcW w:w="2779" w:type="dxa"/>
            <w:shd w:val="clear" w:color="auto" w:fill="auto"/>
          </w:tcPr>
          <w:p w14:paraId="5D0DAF92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41E677A5" w14:textId="5CB91B32" w:rsidR="00E907E9" w:rsidRPr="00AF783E" w:rsidRDefault="00C93FD0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Explored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tools to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improve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OHL in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healthcare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informal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tools more common,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formal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tools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perceived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as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more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effective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systemic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OHL strategies </w:t>
            </w:r>
            <w:proofErr w:type="spellStart"/>
            <w:proofErr w:type="gramStart"/>
            <w:r w:rsidRPr="00C93FD0">
              <w:rPr>
                <w:rFonts w:ascii="Arial" w:hAnsi="Arial" w:cs="Arial"/>
                <w:sz w:val="18"/>
                <w:szCs w:val="18"/>
              </w:rPr>
              <w:t>needed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>.</w:t>
            </w:r>
            <w:r w:rsidR="00A232FA" w:rsidRPr="00AF783E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8665DA2" w14:textId="470323D3" w:rsidR="00A232FA" w:rsidRPr="00AF783E" w:rsidRDefault="00A232FA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9" w:type="dxa"/>
            <w:shd w:val="clear" w:color="auto" w:fill="auto"/>
          </w:tcPr>
          <w:p w14:paraId="3A06EE18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04317EB4" w14:textId="77777777" w:rsidR="007D7994" w:rsidRPr="00AF783E" w:rsidRDefault="00A232FA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hAnsi="Arial" w:cs="Arial"/>
                <w:sz w:val="18"/>
                <w:szCs w:val="18"/>
              </w:rPr>
              <w:t xml:space="preserve">The study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found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that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informal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tools are more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commonly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used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within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healthcare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organizations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than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formal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tools.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However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perceived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effectiveness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formal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methods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was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higher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than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that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informal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ones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245C7596" w14:textId="669884F4" w:rsidR="007D7994" w:rsidRPr="00AF783E" w:rsidRDefault="007D7994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43EA" w:rsidRPr="00AF783E" w14:paraId="21DF4CA5" w14:textId="0A17BACF" w:rsidTr="009E28C6">
        <w:trPr>
          <w:gridAfter w:val="1"/>
          <w:wAfter w:w="340" w:type="dxa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233BC062" w14:textId="77777777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02811A30" w14:textId="0A586B79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  <w:t>25</w:t>
            </w:r>
          </w:p>
        </w:tc>
        <w:tc>
          <w:tcPr>
            <w:tcW w:w="1866" w:type="dxa"/>
            <w:shd w:val="clear" w:color="auto" w:fill="auto"/>
          </w:tcPr>
          <w:p w14:paraId="7A01E97E" w14:textId="77777777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36677B83" w14:textId="77777777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Park et al. (2023)</w:t>
            </w:r>
          </w:p>
          <w:p w14:paraId="2DD64A8D" w14:textId="77777777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457" w:type="dxa"/>
            <w:shd w:val="clear" w:color="auto" w:fill="auto"/>
          </w:tcPr>
          <w:p w14:paraId="3AFA2A48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0F6D606" w14:textId="2A34CFE5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USA</w:t>
            </w:r>
          </w:p>
        </w:tc>
        <w:tc>
          <w:tcPr>
            <w:tcW w:w="1471" w:type="dxa"/>
            <w:shd w:val="clear" w:color="auto" w:fill="auto"/>
          </w:tcPr>
          <w:p w14:paraId="47183F76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87D63A4" w14:textId="08475F59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Cross-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sectional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study</w:t>
            </w:r>
          </w:p>
        </w:tc>
        <w:tc>
          <w:tcPr>
            <w:tcW w:w="2070" w:type="dxa"/>
            <w:shd w:val="clear" w:color="auto" w:fill="auto"/>
          </w:tcPr>
          <w:p w14:paraId="352185C4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62157F07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Assess the OHL</w:t>
            </w:r>
          </w:p>
          <w:p w14:paraId="2D648503" w14:textId="6DB70CAD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and identify barriers to OHL.</w:t>
            </w:r>
          </w:p>
        </w:tc>
        <w:tc>
          <w:tcPr>
            <w:tcW w:w="1445" w:type="dxa"/>
            <w:shd w:val="clear" w:color="auto" w:fill="auto"/>
          </w:tcPr>
          <w:p w14:paraId="226E4096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44F964A" w14:textId="7AB07801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Academic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medical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center</w:t>
            </w:r>
          </w:p>
        </w:tc>
        <w:tc>
          <w:tcPr>
            <w:tcW w:w="1456" w:type="dxa"/>
            <w:shd w:val="clear" w:color="auto" w:fill="auto"/>
          </w:tcPr>
          <w:p w14:paraId="5EF8C36F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  <w:p w14:paraId="7C455252" w14:textId="086E69F2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HLHO-10</w:t>
            </w:r>
          </w:p>
        </w:tc>
        <w:tc>
          <w:tcPr>
            <w:tcW w:w="2779" w:type="dxa"/>
            <w:shd w:val="clear" w:color="auto" w:fill="auto"/>
          </w:tcPr>
          <w:p w14:paraId="0EE31C9E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0A7411E6" w14:textId="2D81747A" w:rsidR="00E907E9" w:rsidRPr="00AF783E" w:rsidRDefault="00C93FD0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Assessed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OHL in an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academic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medical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center; overall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mean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score 3.84/7;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identified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significant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variation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across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divisions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employee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training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identified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as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key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intervention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area.</w:t>
            </w:r>
          </w:p>
        </w:tc>
        <w:tc>
          <w:tcPr>
            <w:tcW w:w="2979" w:type="dxa"/>
            <w:shd w:val="clear" w:color="auto" w:fill="auto"/>
          </w:tcPr>
          <w:p w14:paraId="08591FF2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CB626BF" w14:textId="493AB743" w:rsidR="00A232FA" w:rsidRPr="00AF783E" w:rsidRDefault="007D7994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Results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indicate a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significant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gap in training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employees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on </w:t>
            </w:r>
            <w:r w:rsidR="00354479" w:rsidRPr="00AF783E">
              <w:rPr>
                <w:rFonts w:ascii="Arial" w:hAnsi="Arial" w:cs="Arial"/>
                <w:sz w:val="18"/>
                <w:szCs w:val="18"/>
              </w:rPr>
              <w:t>HL</w:t>
            </w:r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which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could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enhance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care and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outcomes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. No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significant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differences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were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found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in OHL scores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based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on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academic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rank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or gender,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but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differences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were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observed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among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various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surgical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divisions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indicating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variability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perceived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OHL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across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232FA" w:rsidRPr="00AF783E">
              <w:rPr>
                <w:rFonts w:ascii="Arial" w:hAnsi="Arial" w:cs="Arial"/>
                <w:sz w:val="18"/>
                <w:szCs w:val="18"/>
              </w:rPr>
              <w:t>specialties</w:t>
            </w:r>
            <w:proofErr w:type="spellEnd"/>
            <w:r w:rsidR="00A232FA" w:rsidRPr="00AF783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B665D55" w14:textId="78494C9C" w:rsidR="00354479" w:rsidRPr="00AF783E" w:rsidRDefault="0035447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43EA" w:rsidRPr="00AF783E" w14:paraId="63BD740B" w14:textId="31176052" w:rsidTr="009E28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" w:type="dxa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555664F6" w14:textId="77777777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51BE55F9" w14:textId="7D120BB4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  <w:t>26</w:t>
            </w:r>
          </w:p>
        </w:tc>
        <w:tc>
          <w:tcPr>
            <w:tcW w:w="1866" w:type="dxa"/>
            <w:shd w:val="clear" w:color="auto" w:fill="auto"/>
          </w:tcPr>
          <w:p w14:paraId="4C4F5D55" w14:textId="77777777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0DF502FB" w14:textId="43987F10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Prince et al. (2018)</w:t>
            </w:r>
          </w:p>
        </w:tc>
        <w:tc>
          <w:tcPr>
            <w:tcW w:w="1457" w:type="dxa"/>
            <w:shd w:val="clear" w:color="auto" w:fill="auto"/>
          </w:tcPr>
          <w:p w14:paraId="240FEEC3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B8022A4" w14:textId="1BBC5B86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USA</w:t>
            </w:r>
          </w:p>
        </w:tc>
        <w:tc>
          <w:tcPr>
            <w:tcW w:w="1471" w:type="dxa"/>
            <w:shd w:val="clear" w:color="auto" w:fill="auto"/>
          </w:tcPr>
          <w:p w14:paraId="57994ED6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DBD9DAE" w14:textId="12476278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Cross-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sectional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study</w:t>
            </w:r>
          </w:p>
        </w:tc>
        <w:tc>
          <w:tcPr>
            <w:tcW w:w="2070" w:type="dxa"/>
            <w:shd w:val="clear" w:color="auto" w:fill="auto"/>
          </w:tcPr>
          <w:p w14:paraId="51BD0F96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2A7FFBCF" w14:textId="6DAE929F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Assess healthcare practices at an academic health centre</w:t>
            </w:r>
          </w:p>
          <w:p w14:paraId="7E570D93" w14:textId="2F725F41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445" w:type="dxa"/>
            <w:shd w:val="clear" w:color="auto" w:fill="auto"/>
          </w:tcPr>
          <w:p w14:paraId="444C072D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CB0B9C9" w14:textId="55C6BCF6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Academic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health centre</w:t>
            </w:r>
          </w:p>
        </w:tc>
        <w:tc>
          <w:tcPr>
            <w:tcW w:w="1456" w:type="dxa"/>
            <w:shd w:val="clear" w:color="auto" w:fill="auto"/>
          </w:tcPr>
          <w:p w14:paraId="56001EB1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2D437C0" w14:textId="33BC3313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HLHO-10</w:t>
            </w:r>
          </w:p>
        </w:tc>
        <w:tc>
          <w:tcPr>
            <w:tcW w:w="2779" w:type="dxa"/>
            <w:shd w:val="clear" w:color="auto" w:fill="auto"/>
          </w:tcPr>
          <w:p w14:paraId="5019D686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326B9199" w14:textId="116BEF70" w:rsidR="00E907E9" w:rsidRPr="00AF783E" w:rsidRDefault="00C93FD0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Assessed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OHL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at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an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academic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health center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using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HLHO-10;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mean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response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4.7/7;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identified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need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for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improved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health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literacy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support.</w:t>
            </w:r>
            <w:r w:rsidR="00403AC5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79" w:type="dxa"/>
            <w:shd w:val="clear" w:color="auto" w:fill="auto"/>
          </w:tcPr>
          <w:p w14:paraId="68208560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3D37FBB1" w14:textId="6C426E15" w:rsidR="00403AC5" w:rsidRPr="00AF783E" w:rsidRDefault="00403AC5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Specific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areas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such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employee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training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communication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about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costs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received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lowest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ratings,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suggesting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areas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needing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improvement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. 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analysis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indicates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disparity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perceptions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354479" w:rsidRPr="00AF783E">
              <w:rPr>
                <w:rFonts w:ascii="Arial" w:hAnsi="Arial" w:cs="Arial"/>
                <w:sz w:val="18"/>
                <w:szCs w:val="18"/>
              </w:rPr>
              <w:t>HL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practices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among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staff with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different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educational backgrounds.</w:t>
            </w:r>
          </w:p>
          <w:p w14:paraId="68D6E67B" w14:textId="63B7D8BB" w:rsidR="00354479" w:rsidRPr="00AF783E" w:rsidRDefault="0035447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43EA" w:rsidRPr="00AF783E" w14:paraId="0BCC571B" w14:textId="1754DB78" w:rsidTr="009E28C6">
        <w:trPr>
          <w:gridAfter w:val="1"/>
          <w:wAfter w:w="340" w:type="dxa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34C18BB8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  <w:p w14:paraId="766FC878" w14:textId="63367A0B" w:rsidR="00E907E9" w:rsidRPr="00AF783E" w:rsidRDefault="00E907E9" w:rsidP="009E28C6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F783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27</w:t>
            </w:r>
          </w:p>
        </w:tc>
        <w:tc>
          <w:tcPr>
            <w:tcW w:w="1866" w:type="dxa"/>
            <w:shd w:val="clear" w:color="auto" w:fill="auto"/>
          </w:tcPr>
          <w:p w14:paraId="4E382556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816C896" w14:textId="7DC82FC6" w:rsidR="00E907E9" w:rsidRPr="00AF783E" w:rsidRDefault="00E907E9" w:rsidP="009E28C6">
            <w:pPr>
              <w:pStyle w:val="NormaleWeb"/>
              <w:spacing w:before="0" w:beforeAutospacing="0" w:after="0" w:afterAutospacing="0"/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Rathmann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et al.</w:t>
            </w:r>
          </w:p>
          <w:p w14:paraId="10252D0A" w14:textId="255D51C5" w:rsidR="00E907E9" w:rsidRPr="00AF783E" w:rsidRDefault="00E907E9" w:rsidP="009E28C6">
            <w:pPr>
              <w:pStyle w:val="NormaleWeb"/>
              <w:spacing w:before="0" w:beforeAutospacing="0" w:after="0" w:afterAutospacing="0"/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(2020)</w:t>
            </w:r>
          </w:p>
          <w:p w14:paraId="7D3D80F1" w14:textId="77777777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457" w:type="dxa"/>
            <w:shd w:val="clear" w:color="auto" w:fill="auto"/>
          </w:tcPr>
          <w:p w14:paraId="417F485F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B88931D" w14:textId="02603FE1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Germany</w:t>
            </w:r>
          </w:p>
        </w:tc>
        <w:tc>
          <w:tcPr>
            <w:tcW w:w="1471" w:type="dxa"/>
            <w:shd w:val="clear" w:color="auto" w:fill="auto"/>
          </w:tcPr>
          <w:p w14:paraId="188309DA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D8309CE" w14:textId="4F512CEB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Mixed-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methods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study</w:t>
            </w:r>
          </w:p>
        </w:tc>
        <w:tc>
          <w:tcPr>
            <w:tcW w:w="2070" w:type="dxa"/>
            <w:shd w:val="clear" w:color="auto" w:fill="auto"/>
          </w:tcPr>
          <w:p w14:paraId="22FC7BDF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71C0577" w14:textId="215EE3BB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Adapt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HLHO-10 to the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context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of facilities for people with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disabilities</w:t>
            </w:r>
            <w:proofErr w:type="spellEnd"/>
          </w:p>
          <w:p w14:paraId="390AA589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45" w:type="dxa"/>
            <w:shd w:val="clear" w:color="auto" w:fill="auto"/>
          </w:tcPr>
          <w:p w14:paraId="79B02B70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87D438C" w14:textId="4B28DCEC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8 health facilities for people with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disabilities</w:t>
            </w:r>
            <w:proofErr w:type="spellEnd"/>
          </w:p>
        </w:tc>
        <w:tc>
          <w:tcPr>
            <w:tcW w:w="1456" w:type="dxa"/>
            <w:shd w:val="clear" w:color="auto" w:fill="auto"/>
          </w:tcPr>
          <w:p w14:paraId="0FF270E4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8953657" w14:textId="767F627E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HLHO-10</w:t>
            </w:r>
          </w:p>
          <w:p w14:paraId="7F527155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779" w:type="dxa"/>
            <w:shd w:val="clear" w:color="auto" w:fill="auto"/>
          </w:tcPr>
          <w:p w14:paraId="01931E38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3585D622" w14:textId="2BFEE019" w:rsidR="00C93FD0" w:rsidRPr="00AF783E" w:rsidRDefault="00C93FD0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Assessed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OHL in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German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disability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facilities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using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HLHO-10;</w:t>
            </w:r>
            <w:r w:rsidR="003F323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F323A">
              <w:rPr>
                <w:rFonts w:ascii="Arial" w:hAnsi="Arial" w:cs="Arial"/>
                <w:sz w:val="18"/>
                <w:szCs w:val="18"/>
              </w:rPr>
              <w:t>mean</w:t>
            </w:r>
            <w:proofErr w:type="spellEnd"/>
            <w:r w:rsidR="003F323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F323A">
              <w:rPr>
                <w:rFonts w:ascii="Arial" w:hAnsi="Arial" w:cs="Arial"/>
                <w:sz w:val="18"/>
                <w:szCs w:val="18"/>
              </w:rPr>
              <w:t>value</w:t>
            </w:r>
            <w:proofErr w:type="spellEnd"/>
            <w:r w:rsidR="003F323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F323A">
              <w:rPr>
                <w:rFonts w:ascii="Arial" w:hAnsi="Arial" w:cs="Arial"/>
                <w:sz w:val="18"/>
                <w:szCs w:val="18"/>
              </w:rPr>
              <w:t>ranging</w:t>
            </w:r>
            <w:proofErr w:type="spellEnd"/>
            <w:r w:rsidR="003F323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F323A">
              <w:rPr>
                <w:rFonts w:ascii="Arial" w:hAnsi="Arial" w:cs="Arial"/>
                <w:sz w:val="18"/>
                <w:szCs w:val="18"/>
              </w:rPr>
              <w:t>between</w:t>
            </w:r>
            <w:proofErr w:type="spellEnd"/>
            <w:r w:rsidR="003F323A">
              <w:rPr>
                <w:rFonts w:ascii="Arial" w:hAnsi="Arial" w:cs="Arial"/>
                <w:sz w:val="18"/>
                <w:szCs w:val="18"/>
              </w:rPr>
              <w:t xml:space="preserve"> 3.8 and 5.4 and</w:t>
            </w:r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found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below-average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OHL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levels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identified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need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for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improved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navigation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participative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health information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development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8186AF6" w14:textId="50533C19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9" w:type="dxa"/>
            <w:shd w:val="clear" w:color="auto" w:fill="auto"/>
          </w:tcPr>
          <w:p w14:paraId="1C5B0CE0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2BBBFDC4" w14:textId="77777777" w:rsidR="00354479" w:rsidRDefault="00403AC5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hAnsi="Arial" w:cs="Arial"/>
                <w:sz w:val="18"/>
                <w:szCs w:val="18"/>
              </w:rPr>
              <w:t xml:space="preserve">The quantitative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results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showed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that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adapted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HLHO-10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revealed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below-average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level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of OHL,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particularly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participative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development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of health information</w:t>
            </w:r>
            <w:r w:rsidR="00E4456C" w:rsidRPr="00AF783E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Qualitative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findings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emphasized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need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for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improved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navigation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aids and more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participatory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approaches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developing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health information. </w:t>
            </w:r>
          </w:p>
          <w:p w14:paraId="2123F2D6" w14:textId="77777777" w:rsidR="000D58F1" w:rsidRDefault="000D58F1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3C37ABFE" w14:textId="77777777" w:rsidR="000D58F1" w:rsidRDefault="000D58F1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2D745BD1" w14:textId="7B27AD7E" w:rsidR="000D58F1" w:rsidRPr="00AF783E" w:rsidRDefault="000D58F1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43EA" w:rsidRPr="00AF783E" w14:paraId="391A6587" w14:textId="63F336DE" w:rsidTr="009E28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" w:type="dxa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311F7E88" w14:textId="77777777" w:rsidR="00E907E9" w:rsidRPr="00AF783E" w:rsidRDefault="00E907E9" w:rsidP="009E28C6">
            <w:pPr>
              <w:rPr>
                <w:rFonts w:ascii="Arial" w:eastAsiaTheme="minorHAnsi" w:hAnsi="Arial" w:cs="Arial"/>
                <w:color w:val="141413"/>
                <w:kern w:val="0"/>
                <w:sz w:val="18"/>
                <w:szCs w:val="18"/>
                <w:lang w:val="en-GB"/>
              </w:rPr>
            </w:pPr>
          </w:p>
          <w:p w14:paraId="4738079A" w14:textId="4AB193FF" w:rsidR="00E907E9" w:rsidRPr="00AF783E" w:rsidRDefault="00E907E9" w:rsidP="009E28C6">
            <w:pPr>
              <w:rPr>
                <w:rFonts w:ascii="Arial" w:eastAsiaTheme="minorHAnsi" w:hAnsi="Arial" w:cs="Arial"/>
                <w:b w:val="0"/>
                <w:bCs w:val="0"/>
                <w:color w:val="141413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b w:val="0"/>
                <w:bCs w:val="0"/>
                <w:color w:val="141413"/>
                <w:kern w:val="0"/>
                <w:sz w:val="18"/>
                <w:szCs w:val="18"/>
                <w:lang w:val="en-GB"/>
              </w:rPr>
              <w:t>28</w:t>
            </w:r>
          </w:p>
        </w:tc>
        <w:tc>
          <w:tcPr>
            <w:tcW w:w="1866" w:type="dxa"/>
            <w:shd w:val="clear" w:color="auto" w:fill="auto"/>
          </w:tcPr>
          <w:p w14:paraId="49ADA8EE" w14:textId="77777777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17DBA446" w14:textId="77777777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Robertson et al.</w:t>
            </w:r>
          </w:p>
          <w:p w14:paraId="39366453" w14:textId="6039D2EA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(2023)</w:t>
            </w:r>
          </w:p>
        </w:tc>
        <w:tc>
          <w:tcPr>
            <w:tcW w:w="1457" w:type="dxa"/>
            <w:shd w:val="clear" w:color="auto" w:fill="auto"/>
          </w:tcPr>
          <w:p w14:paraId="187177F6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6B3A2DC" w14:textId="1A59E2C9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USA</w:t>
            </w:r>
          </w:p>
        </w:tc>
        <w:tc>
          <w:tcPr>
            <w:tcW w:w="1471" w:type="dxa"/>
            <w:shd w:val="clear" w:color="auto" w:fill="auto"/>
          </w:tcPr>
          <w:p w14:paraId="00186C5F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47BC28A" w14:textId="60FF6ACA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Quantitative study</w:t>
            </w:r>
          </w:p>
        </w:tc>
        <w:tc>
          <w:tcPr>
            <w:tcW w:w="2070" w:type="dxa"/>
            <w:shd w:val="clear" w:color="auto" w:fill="auto"/>
          </w:tcPr>
          <w:p w14:paraId="2335F0E3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44DE9DD2" w14:textId="23365242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Estimate OHL prevalence in the New York State (NYS) and Medicaid Managed Care (MMC) program.</w:t>
            </w:r>
          </w:p>
          <w:p w14:paraId="71DAFE9C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445" w:type="dxa"/>
            <w:shd w:val="clear" w:color="auto" w:fill="auto"/>
          </w:tcPr>
          <w:p w14:paraId="73836735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796695F0" w14:textId="6766F2F4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New</w:t>
            </w:r>
          </w:p>
          <w:p w14:paraId="6F930E59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York State Department of Health</w:t>
            </w:r>
          </w:p>
        </w:tc>
        <w:tc>
          <w:tcPr>
            <w:tcW w:w="1456" w:type="dxa"/>
            <w:shd w:val="clear" w:color="auto" w:fill="auto"/>
          </w:tcPr>
          <w:p w14:paraId="1CD9191E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GB"/>
              </w:rPr>
            </w:pPr>
          </w:p>
          <w:p w14:paraId="779A5767" w14:textId="131B640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GB"/>
              </w:rPr>
              <w:t>CAHPS</w:t>
            </w:r>
          </w:p>
        </w:tc>
        <w:tc>
          <w:tcPr>
            <w:tcW w:w="2779" w:type="dxa"/>
            <w:shd w:val="clear" w:color="auto" w:fill="auto"/>
          </w:tcPr>
          <w:p w14:paraId="4274DEDF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E2052EE" w14:textId="7842138E" w:rsidR="00403AC5" w:rsidRPr="00AF783E" w:rsidRDefault="00C93FD0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Assessed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OHL in NYS Medicaid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Managed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Care; 20%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reported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inadequate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OHL;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linked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to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lower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access to care (OR 6.97),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dissatisfaction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(OR 6.49), and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poor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self-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reported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health (OR 1.49).</w:t>
            </w:r>
          </w:p>
        </w:tc>
        <w:tc>
          <w:tcPr>
            <w:tcW w:w="2979" w:type="dxa"/>
            <w:shd w:val="clear" w:color="auto" w:fill="auto"/>
          </w:tcPr>
          <w:p w14:paraId="7B4E481E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F462C1D" w14:textId="0BCBADBC" w:rsidR="00A017C6" w:rsidRPr="00AF783E" w:rsidRDefault="00E4456C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hAnsi="Arial" w:cs="Arial"/>
                <w:sz w:val="18"/>
                <w:szCs w:val="18"/>
              </w:rPr>
              <w:t>Users</w:t>
            </w:r>
            <w:r w:rsidR="00A017C6" w:rsidRPr="00AF783E">
              <w:rPr>
                <w:rFonts w:ascii="Arial" w:hAnsi="Arial" w:cs="Arial"/>
                <w:sz w:val="18"/>
                <w:szCs w:val="18"/>
              </w:rPr>
              <w:t xml:space="preserve"> with </w:t>
            </w:r>
            <w:proofErr w:type="spellStart"/>
            <w:r w:rsidR="00A017C6" w:rsidRPr="00AF783E">
              <w:rPr>
                <w:rFonts w:ascii="Arial" w:hAnsi="Arial" w:cs="Arial"/>
                <w:sz w:val="18"/>
                <w:szCs w:val="18"/>
              </w:rPr>
              <w:t>inadequate</w:t>
            </w:r>
            <w:proofErr w:type="spellEnd"/>
            <w:r w:rsidR="00A017C6" w:rsidRPr="00AF783E">
              <w:rPr>
                <w:rFonts w:ascii="Arial" w:hAnsi="Arial" w:cs="Arial"/>
                <w:sz w:val="18"/>
                <w:szCs w:val="18"/>
              </w:rPr>
              <w:t xml:space="preserve"> OHL </w:t>
            </w:r>
            <w:proofErr w:type="spellStart"/>
            <w:r w:rsidR="00A017C6" w:rsidRPr="00AF783E">
              <w:rPr>
                <w:rFonts w:ascii="Arial" w:hAnsi="Arial" w:cs="Arial"/>
                <w:sz w:val="18"/>
                <w:szCs w:val="18"/>
              </w:rPr>
              <w:t>were</w:t>
            </w:r>
            <w:proofErr w:type="spellEnd"/>
            <w:r w:rsidR="00A017C6" w:rsidRPr="00AF783E">
              <w:rPr>
                <w:rFonts w:ascii="Arial" w:hAnsi="Arial" w:cs="Arial"/>
                <w:sz w:val="18"/>
                <w:szCs w:val="18"/>
              </w:rPr>
              <w:t xml:space="preserve"> more </w:t>
            </w:r>
            <w:proofErr w:type="spellStart"/>
            <w:r w:rsidR="00A017C6" w:rsidRPr="00AF783E">
              <w:rPr>
                <w:rFonts w:ascii="Arial" w:hAnsi="Arial" w:cs="Arial"/>
                <w:sz w:val="18"/>
                <w:szCs w:val="18"/>
              </w:rPr>
              <w:t>likely</w:t>
            </w:r>
            <w:proofErr w:type="spellEnd"/>
            <w:r w:rsidR="00A017C6" w:rsidRPr="00AF783E">
              <w:rPr>
                <w:rFonts w:ascii="Arial" w:hAnsi="Arial" w:cs="Arial"/>
                <w:sz w:val="18"/>
                <w:szCs w:val="18"/>
              </w:rPr>
              <w:t xml:space="preserve"> to be </w:t>
            </w:r>
            <w:proofErr w:type="spellStart"/>
            <w:r w:rsidR="00A017C6" w:rsidRPr="00AF783E">
              <w:rPr>
                <w:rFonts w:ascii="Arial" w:hAnsi="Arial" w:cs="Arial"/>
                <w:sz w:val="18"/>
                <w:szCs w:val="18"/>
              </w:rPr>
              <w:t>older</w:t>
            </w:r>
            <w:proofErr w:type="spellEnd"/>
            <w:r w:rsidR="00A017C6" w:rsidRPr="00AF783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="00A017C6" w:rsidRPr="00AF783E">
              <w:rPr>
                <w:rFonts w:ascii="Arial" w:hAnsi="Arial" w:cs="Arial"/>
                <w:sz w:val="18"/>
                <w:szCs w:val="18"/>
              </w:rPr>
              <w:t>less</w:t>
            </w:r>
            <w:proofErr w:type="spellEnd"/>
            <w:r w:rsidR="00A017C6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017C6" w:rsidRPr="00AF783E">
              <w:rPr>
                <w:rFonts w:ascii="Arial" w:hAnsi="Arial" w:cs="Arial"/>
                <w:sz w:val="18"/>
                <w:szCs w:val="18"/>
              </w:rPr>
              <w:t>educated</w:t>
            </w:r>
            <w:proofErr w:type="spellEnd"/>
            <w:r w:rsidR="00A017C6" w:rsidRPr="00AF783E">
              <w:rPr>
                <w:rFonts w:ascii="Arial" w:hAnsi="Arial" w:cs="Arial"/>
                <w:sz w:val="18"/>
                <w:szCs w:val="18"/>
              </w:rPr>
              <w:t xml:space="preserve">, from </w:t>
            </w:r>
            <w:proofErr w:type="spellStart"/>
            <w:r w:rsidR="00A017C6" w:rsidRPr="00AF783E">
              <w:rPr>
                <w:rFonts w:ascii="Arial" w:hAnsi="Arial" w:cs="Arial"/>
                <w:sz w:val="18"/>
                <w:szCs w:val="18"/>
              </w:rPr>
              <w:t>minority</w:t>
            </w:r>
            <w:proofErr w:type="spellEnd"/>
            <w:r w:rsidR="00A017C6" w:rsidRPr="00AF783E">
              <w:rPr>
                <w:rFonts w:ascii="Arial" w:hAnsi="Arial" w:cs="Arial"/>
                <w:sz w:val="18"/>
                <w:szCs w:val="18"/>
              </w:rPr>
              <w:t xml:space="preserve"> groups, and </w:t>
            </w:r>
            <w:proofErr w:type="spellStart"/>
            <w:r w:rsidR="00A017C6" w:rsidRPr="00AF783E">
              <w:rPr>
                <w:rFonts w:ascii="Arial" w:hAnsi="Arial" w:cs="Arial"/>
                <w:sz w:val="18"/>
                <w:szCs w:val="18"/>
              </w:rPr>
              <w:t>less</w:t>
            </w:r>
            <w:proofErr w:type="spellEnd"/>
            <w:r w:rsidR="00A017C6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017C6" w:rsidRPr="00AF783E">
              <w:rPr>
                <w:rFonts w:ascii="Arial" w:hAnsi="Arial" w:cs="Arial"/>
                <w:sz w:val="18"/>
                <w:szCs w:val="18"/>
              </w:rPr>
              <w:t>fluent</w:t>
            </w:r>
            <w:proofErr w:type="spellEnd"/>
            <w:r w:rsidR="00A017C6" w:rsidRPr="00AF783E">
              <w:rPr>
                <w:rFonts w:ascii="Arial" w:hAnsi="Arial" w:cs="Arial"/>
                <w:sz w:val="18"/>
                <w:szCs w:val="18"/>
              </w:rPr>
              <w:t xml:space="preserve"> in English. </w:t>
            </w:r>
            <w:proofErr w:type="spellStart"/>
            <w:r w:rsidR="00A017C6" w:rsidRPr="00AF783E">
              <w:rPr>
                <w:rFonts w:ascii="Arial" w:hAnsi="Arial" w:cs="Arial"/>
                <w:sz w:val="18"/>
                <w:szCs w:val="18"/>
              </w:rPr>
              <w:t>This</w:t>
            </w:r>
            <w:proofErr w:type="spellEnd"/>
            <w:r w:rsidR="00A017C6" w:rsidRPr="00AF783E">
              <w:rPr>
                <w:rFonts w:ascii="Arial" w:hAnsi="Arial" w:cs="Arial"/>
                <w:sz w:val="18"/>
                <w:szCs w:val="18"/>
              </w:rPr>
              <w:t xml:space="preserve"> highlights a </w:t>
            </w:r>
            <w:proofErr w:type="spellStart"/>
            <w:r w:rsidR="00A017C6" w:rsidRPr="00AF783E">
              <w:rPr>
                <w:rFonts w:ascii="Arial" w:hAnsi="Arial" w:cs="Arial"/>
                <w:sz w:val="18"/>
                <w:szCs w:val="18"/>
              </w:rPr>
              <w:t>substantial</w:t>
            </w:r>
            <w:proofErr w:type="spellEnd"/>
            <w:r w:rsidR="00A017C6" w:rsidRPr="00AF783E">
              <w:rPr>
                <w:rFonts w:ascii="Arial" w:hAnsi="Arial" w:cs="Arial"/>
                <w:sz w:val="18"/>
                <w:szCs w:val="18"/>
              </w:rPr>
              <w:t xml:space="preserve"> impact of OHL on health care </w:t>
            </w:r>
            <w:proofErr w:type="spellStart"/>
            <w:r w:rsidR="00A017C6" w:rsidRPr="00AF783E">
              <w:rPr>
                <w:rFonts w:ascii="Arial" w:hAnsi="Arial" w:cs="Arial"/>
                <w:sz w:val="18"/>
                <w:szCs w:val="18"/>
              </w:rPr>
              <w:t>perceptions</w:t>
            </w:r>
            <w:proofErr w:type="spellEnd"/>
            <w:r w:rsidR="00A017C6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017C6" w:rsidRPr="00AF783E">
              <w:rPr>
                <w:rFonts w:ascii="Arial" w:hAnsi="Arial" w:cs="Arial"/>
                <w:sz w:val="18"/>
                <w:szCs w:val="18"/>
              </w:rPr>
              <w:t>among</w:t>
            </w:r>
            <w:proofErr w:type="spellEnd"/>
            <w:r w:rsidR="00A017C6" w:rsidRPr="00AF783E">
              <w:rPr>
                <w:rFonts w:ascii="Arial" w:hAnsi="Arial" w:cs="Arial"/>
                <w:sz w:val="18"/>
                <w:szCs w:val="18"/>
              </w:rPr>
              <w:t xml:space="preserve"> Medicaid </w:t>
            </w:r>
            <w:proofErr w:type="spellStart"/>
            <w:r w:rsidR="00A017C6" w:rsidRPr="00AF783E">
              <w:rPr>
                <w:rFonts w:ascii="Arial" w:hAnsi="Arial" w:cs="Arial"/>
                <w:sz w:val="18"/>
                <w:szCs w:val="18"/>
              </w:rPr>
              <w:t>members</w:t>
            </w:r>
            <w:proofErr w:type="spellEnd"/>
            <w:r w:rsidR="00A017C6" w:rsidRPr="00AF783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48CC99B" w14:textId="300FACA8" w:rsidR="00474C04" w:rsidRPr="00AF783E" w:rsidRDefault="00474C04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43EA" w:rsidRPr="00AF783E" w14:paraId="5DCC138C" w14:textId="281EE274" w:rsidTr="009E28C6">
        <w:trPr>
          <w:gridAfter w:val="1"/>
          <w:wAfter w:w="340" w:type="dxa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6AFBB43D" w14:textId="77777777" w:rsidR="00E907E9" w:rsidRPr="00AF783E" w:rsidRDefault="00E907E9" w:rsidP="009E28C6">
            <w:pPr>
              <w:rPr>
                <w:rFonts w:ascii="Arial" w:eastAsiaTheme="minorHAnsi" w:hAnsi="Arial" w:cs="Arial"/>
                <w:color w:val="141413"/>
                <w:kern w:val="0"/>
                <w:sz w:val="18"/>
                <w:szCs w:val="18"/>
                <w:lang w:val="en-GB"/>
              </w:rPr>
            </w:pPr>
          </w:p>
          <w:p w14:paraId="4F7FD251" w14:textId="1742F119" w:rsidR="00E907E9" w:rsidRPr="00AF783E" w:rsidRDefault="00E907E9" w:rsidP="009E28C6">
            <w:pPr>
              <w:rPr>
                <w:rFonts w:ascii="Arial" w:eastAsiaTheme="minorHAnsi" w:hAnsi="Arial" w:cs="Arial"/>
                <w:b w:val="0"/>
                <w:bCs w:val="0"/>
                <w:color w:val="141413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b w:val="0"/>
                <w:bCs w:val="0"/>
                <w:color w:val="141413"/>
                <w:kern w:val="0"/>
                <w:sz w:val="18"/>
                <w:szCs w:val="18"/>
                <w:lang w:val="en-GB"/>
              </w:rPr>
              <w:t>29</w:t>
            </w:r>
          </w:p>
        </w:tc>
        <w:tc>
          <w:tcPr>
            <w:tcW w:w="1866" w:type="dxa"/>
            <w:shd w:val="clear" w:color="auto" w:fill="auto"/>
          </w:tcPr>
          <w:p w14:paraId="0F8A993A" w14:textId="77777777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07B6A83E" w14:textId="6C003846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Rosenfeld et al.</w:t>
            </w:r>
          </w:p>
          <w:p w14:paraId="44B5C9A1" w14:textId="029776D6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(2022)</w:t>
            </w:r>
          </w:p>
        </w:tc>
        <w:tc>
          <w:tcPr>
            <w:tcW w:w="1457" w:type="dxa"/>
            <w:shd w:val="clear" w:color="auto" w:fill="auto"/>
          </w:tcPr>
          <w:p w14:paraId="4DE211E2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D04FA4F" w14:textId="5325029D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USA</w:t>
            </w:r>
          </w:p>
        </w:tc>
        <w:tc>
          <w:tcPr>
            <w:tcW w:w="1471" w:type="dxa"/>
            <w:shd w:val="clear" w:color="auto" w:fill="auto"/>
          </w:tcPr>
          <w:p w14:paraId="265163DF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30373DB" w14:textId="74D4E490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Pilot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study</w:t>
            </w:r>
          </w:p>
        </w:tc>
        <w:tc>
          <w:tcPr>
            <w:tcW w:w="2070" w:type="dxa"/>
            <w:shd w:val="clear" w:color="auto" w:fill="auto"/>
          </w:tcPr>
          <w:p w14:paraId="5F5A4B2A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7C8B308D" w14:textId="28CB20D0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Pilot OHL assessment in a shelter serving people with mental illness</w:t>
            </w:r>
          </w:p>
        </w:tc>
        <w:tc>
          <w:tcPr>
            <w:tcW w:w="1445" w:type="dxa"/>
            <w:shd w:val="clear" w:color="auto" w:fill="auto"/>
          </w:tcPr>
          <w:p w14:paraId="44AFE5CA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02D2830B" w14:textId="26026380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Shelter Serving People with Mental Illness</w:t>
            </w:r>
          </w:p>
        </w:tc>
        <w:tc>
          <w:tcPr>
            <w:tcW w:w="1456" w:type="dxa"/>
            <w:shd w:val="clear" w:color="auto" w:fill="auto"/>
          </w:tcPr>
          <w:p w14:paraId="04A53678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nfasicorsivo"/>
                <w:rFonts w:ascii="Arial" w:eastAsiaTheme="majorEastAsia" w:hAnsi="Arial" w:cs="Arial"/>
                <w:b/>
                <w:bCs/>
                <w:i w:val="0"/>
                <w:iCs w:val="0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60F9ED2C" w14:textId="2B0F4A61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F783E">
              <w:rPr>
                <w:rStyle w:val="Enfasicorsivo"/>
                <w:rFonts w:ascii="Arial" w:eastAsiaTheme="majorEastAsia" w:hAnsi="Arial" w:cs="Arial"/>
                <w:i w:val="0"/>
                <w:iCs w:val="0"/>
                <w:color w:val="000000" w:themeColor="text1"/>
                <w:sz w:val="18"/>
                <w:szCs w:val="18"/>
                <w:shd w:val="clear" w:color="auto" w:fill="FFFFFF"/>
              </w:rPr>
              <w:t>HLEAP</w:t>
            </w:r>
          </w:p>
        </w:tc>
        <w:tc>
          <w:tcPr>
            <w:tcW w:w="2779" w:type="dxa"/>
            <w:shd w:val="clear" w:color="auto" w:fill="auto"/>
          </w:tcPr>
          <w:p w14:paraId="6A08B325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12F1FDB" w14:textId="042A42EA" w:rsidR="00C93FD0" w:rsidRPr="00C93FD0" w:rsidRDefault="00C93FD0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Assessed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OHL in a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mental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health shelter; the mismatch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between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system demands and the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literacy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skills of people with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mental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illness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is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more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profound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than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that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of the general US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population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recommended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practical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steps for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improving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literacy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environment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document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readability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F871F63" w14:textId="30F8582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9" w:type="dxa"/>
            <w:shd w:val="clear" w:color="auto" w:fill="auto"/>
          </w:tcPr>
          <w:p w14:paraId="3E747EF6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3EAFB00F" w14:textId="01288C22" w:rsidR="00A017C6" w:rsidRPr="00AF783E" w:rsidRDefault="00A017C6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Those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with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inadequate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74C04" w:rsidRPr="00AF783E">
              <w:rPr>
                <w:rFonts w:ascii="Arial" w:hAnsi="Arial" w:cs="Arial"/>
                <w:sz w:val="18"/>
                <w:szCs w:val="18"/>
              </w:rPr>
              <w:t xml:space="preserve">HL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were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more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likely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to report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poor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health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outcomes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with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notable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statistics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including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lower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self-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reported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health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decreased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access to health care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reduced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satisfaction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with care</w:t>
            </w:r>
            <w:r w:rsidR="00E4456C" w:rsidRPr="00AF783E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43E236E2" w14:textId="6E569482" w:rsidR="00474C04" w:rsidRPr="00AF783E" w:rsidRDefault="00474C04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43EA" w:rsidRPr="00AF783E" w14:paraId="2980818B" w14:textId="58606586" w:rsidTr="009E28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" w:type="dxa"/>
          <w:trHeight w:val="1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3123B9FC" w14:textId="77777777" w:rsidR="00E907E9" w:rsidRPr="00AF783E" w:rsidRDefault="00E907E9" w:rsidP="009E28C6">
            <w:pPr>
              <w:rPr>
                <w:rFonts w:ascii="Arial" w:eastAsiaTheme="minorHAnsi" w:hAnsi="Arial" w:cs="Arial"/>
                <w:color w:val="141413"/>
                <w:kern w:val="0"/>
                <w:sz w:val="18"/>
                <w:szCs w:val="18"/>
                <w:lang w:val="en-GB"/>
              </w:rPr>
            </w:pPr>
          </w:p>
          <w:p w14:paraId="2271D29B" w14:textId="6380AB37" w:rsidR="00E907E9" w:rsidRPr="00AF783E" w:rsidRDefault="00E907E9" w:rsidP="009E28C6">
            <w:pPr>
              <w:rPr>
                <w:rFonts w:ascii="Arial" w:eastAsiaTheme="minorHAnsi" w:hAnsi="Arial" w:cs="Arial"/>
                <w:b w:val="0"/>
                <w:bCs w:val="0"/>
                <w:color w:val="141413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b w:val="0"/>
                <w:bCs w:val="0"/>
                <w:color w:val="141413"/>
                <w:kern w:val="0"/>
                <w:sz w:val="18"/>
                <w:szCs w:val="18"/>
                <w:lang w:val="en-GB"/>
              </w:rPr>
              <w:t>30</w:t>
            </w:r>
          </w:p>
        </w:tc>
        <w:tc>
          <w:tcPr>
            <w:tcW w:w="1866" w:type="dxa"/>
            <w:shd w:val="clear" w:color="auto" w:fill="auto"/>
          </w:tcPr>
          <w:p w14:paraId="6AE0F92C" w14:textId="77777777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75F0D982" w14:textId="5F7BBC14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Rosenfeld et al.</w:t>
            </w:r>
          </w:p>
          <w:p w14:paraId="7916C1FD" w14:textId="0561045B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(2023)</w:t>
            </w:r>
          </w:p>
        </w:tc>
        <w:tc>
          <w:tcPr>
            <w:tcW w:w="1457" w:type="dxa"/>
            <w:shd w:val="clear" w:color="auto" w:fill="auto"/>
          </w:tcPr>
          <w:p w14:paraId="2046BE20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91D08D5" w14:textId="53C3F97B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USA</w:t>
            </w:r>
          </w:p>
        </w:tc>
        <w:tc>
          <w:tcPr>
            <w:tcW w:w="1471" w:type="dxa"/>
            <w:shd w:val="clear" w:color="auto" w:fill="auto"/>
          </w:tcPr>
          <w:p w14:paraId="5E789835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9E8D23B" w14:textId="291CAE0D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Case study</w:t>
            </w:r>
          </w:p>
        </w:tc>
        <w:tc>
          <w:tcPr>
            <w:tcW w:w="2070" w:type="dxa"/>
            <w:shd w:val="clear" w:color="auto" w:fill="auto"/>
          </w:tcPr>
          <w:p w14:paraId="377E3022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3D60F35" w14:textId="0E651558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OHL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assessment</w:t>
            </w:r>
            <w:proofErr w:type="spellEnd"/>
          </w:p>
          <w:p w14:paraId="66121BB3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45" w:type="dxa"/>
            <w:shd w:val="clear" w:color="auto" w:fill="auto"/>
          </w:tcPr>
          <w:p w14:paraId="5F65EB8F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FBD8BC0" w14:textId="6EC22F13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Urban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academic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children’s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hospital.</w:t>
            </w:r>
          </w:p>
          <w:p w14:paraId="05A729E8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14:paraId="599E5B41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8FF64FF" w14:textId="2A94E0A4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HLEAP</w:t>
            </w:r>
          </w:p>
          <w:p w14:paraId="78D281EB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779" w:type="dxa"/>
            <w:shd w:val="clear" w:color="auto" w:fill="auto"/>
          </w:tcPr>
          <w:p w14:paraId="2C9787BD" w14:textId="17BA90C4" w:rsidR="00C93FD0" w:rsidRDefault="00C93FD0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4A1B77E2" w14:textId="1B1F5979" w:rsidR="00C93FD0" w:rsidRDefault="00C93FD0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Assessed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OHL</w:t>
            </w:r>
            <w:r w:rsidR="00D403C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D403C6">
              <w:rPr>
                <w:rFonts w:ascii="Arial" w:hAnsi="Arial" w:cs="Arial"/>
                <w:sz w:val="18"/>
                <w:szCs w:val="18"/>
              </w:rPr>
              <w:t>using</w:t>
            </w:r>
            <w:proofErr w:type="spellEnd"/>
            <w:r w:rsidR="00D403C6">
              <w:rPr>
                <w:rFonts w:ascii="Arial" w:hAnsi="Arial" w:cs="Arial"/>
                <w:sz w:val="18"/>
                <w:szCs w:val="18"/>
              </w:rPr>
              <w:t xml:space="preserve"> HLE2</w:t>
            </w:r>
            <w:r w:rsidRPr="00C93FD0">
              <w:rPr>
                <w:rFonts w:ascii="Arial" w:hAnsi="Arial" w:cs="Arial"/>
                <w:sz w:val="18"/>
                <w:szCs w:val="18"/>
              </w:rPr>
              <w:t xml:space="preserve"> in a high-risk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infant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follow-up </w:t>
            </w:r>
            <w:proofErr w:type="spellStart"/>
            <w:proofErr w:type="gramStart"/>
            <w:r w:rsidRPr="00C93FD0">
              <w:rPr>
                <w:rFonts w:ascii="Arial" w:hAnsi="Arial" w:cs="Arial"/>
                <w:sz w:val="18"/>
                <w:szCs w:val="18"/>
              </w:rPr>
              <w:t>program</w:t>
            </w:r>
            <w:proofErr w:type="spellEnd"/>
            <w:r w:rsidR="00D403C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403C6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D403C6" w:rsidRPr="00AF783E">
              <w:rPr>
                <w:rFonts w:ascii="Arial" w:hAnsi="Arial" w:cs="Arial"/>
                <w:sz w:val="18"/>
                <w:szCs w:val="18"/>
              </w:rPr>
              <w:t>at</w:t>
            </w:r>
            <w:proofErr w:type="spellEnd"/>
            <w:proofErr w:type="gramEnd"/>
            <w:r w:rsidR="00D403C6" w:rsidRPr="00AF783E">
              <w:rPr>
                <w:rFonts w:ascii="Arial" w:hAnsi="Arial" w:cs="Arial"/>
                <w:sz w:val="18"/>
                <w:szCs w:val="18"/>
              </w:rPr>
              <w:t xml:space="preserve"> an </w:t>
            </w:r>
            <w:proofErr w:type="spellStart"/>
            <w:r w:rsidR="00D403C6" w:rsidRPr="00AF783E">
              <w:rPr>
                <w:rFonts w:ascii="Arial" w:hAnsi="Arial" w:cs="Arial"/>
                <w:sz w:val="18"/>
                <w:szCs w:val="18"/>
              </w:rPr>
              <w:t>urban</w:t>
            </w:r>
            <w:proofErr w:type="spellEnd"/>
            <w:r w:rsidR="00D403C6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D403C6" w:rsidRPr="00AF783E">
              <w:rPr>
                <w:rFonts w:ascii="Arial" w:hAnsi="Arial" w:cs="Arial"/>
                <w:sz w:val="18"/>
                <w:szCs w:val="18"/>
              </w:rPr>
              <w:t>children’s</w:t>
            </w:r>
            <w:proofErr w:type="spellEnd"/>
            <w:r w:rsidR="00D403C6" w:rsidRPr="00AF783E">
              <w:rPr>
                <w:rFonts w:ascii="Arial" w:hAnsi="Arial" w:cs="Arial"/>
                <w:sz w:val="18"/>
                <w:szCs w:val="18"/>
              </w:rPr>
              <w:t xml:space="preserve"> hospital.</w:t>
            </w:r>
            <w:r w:rsidRPr="00C93FD0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literacy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demands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exceeded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average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skills;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suggested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improvements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for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better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accessibility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C93FD0">
              <w:rPr>
                <w:rFonts w:ascii="Arial" w:hAnsi="Arial" w:cs="Arial"/>
                <w:sz w:val="18"/>
                <w:szCs w:val="18"/>
              </w:rPr>
              <w:t>actionability</w:t>
            </w:r>
            <w:proofErr w:type="spellEnd"/>
            <w:r w:rsidRPr="00C93FD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9E157AC" w14:textId="77777777" w:rsidR="00C93FD0" w:rsidRDefault="00C93FD0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2A5211C5" w14:textId="1AD2F3D8" w:rsidR="00C93FD0" w:rsidRPr="00AF783E" w:rsidRDefault="00C93FD0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9" w:type="dxa"/>
            <w:shd w:val="clear" w:color="auto" w:fill="auto"/>
          </w:tcPr>
          <w:p w14:paraId="2DB78060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E5A86E5" w14:textId="649810C0" w:rsidR="00C513FB" w:rsidRPr="00AF783E" w:rsidRDefault="00C513FB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hAnsi="Arial" w:cs="Arial"/>
                <w:sz w:val="18"/>
                <w:szCs w:val="18"/>
              </w:rPr>
              <w:t xml:space="preserve">The study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found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significant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variability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in the </w:t>
            </w:r>
            <w:r w:rsidR="00474C04" w:rsidRPr="00AF783E">
              <w:rPr>
                <w:rFonts w:ascii="Arial" w:hAnsi="Arial" w:cs="Arial"/>
                <w:sz w:val="18"/>
                <w:szCs w:val="18"/>
              </w:rPr>
              <w:t>HL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 demands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across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assessed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materials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environments</w:t>
            </w:r>
            <w:proofErr w:type="spellEnd"/>
            <w:r w:rsidR="001372CD" w:rsidRPr="00AF783E">
              <w:rPr>
                <w:rFonts w:ascii="Arial" w:hAnsi="Arial" w:cs="Arial"/>
                <w:sz w:val="18"/>
                <w:szCs w:val="18"/>
              </w:rPr>
              <w:t xml:space="preserve"> with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substantial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areas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for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improvement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523B554" w14:textId="7619F503" w:rsidR="00474C04" w:rsidRPr="00AF783E" w:rsidRDefault="00474C04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43EA" w:rsidRPr="00AF783E" w14:paraId="7FE227E2" w14:textId="45EFFD5B" w:rsidTr="009E28C6">
        <w:trPr>
          <w:gridAfter w:val="1"/>
          <w:wAfter w:w="340" w:type="dxa"/>
          <w:trHeight w:val="1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666EA00E" w14:textId="77777777" w:rsidR="00E907E9" w:rsidRPr="00AF783E" w:rsidRDefault="00E907E9" w:rsidP="009E28C6">
            <w:pPr>
              <w:rPr>
                <w:rFonts w:ascii="Arial" w:eastAsiaTheme="minorHAnsi" w:hAnsi="Arial" w:cs="Arial"/>
                <w:b w:val="0"/>
                <w:bCs w:val="0"/>
                <w:color w:val="141413"/>
                <w:kern w:val="0"/>
                <w:sz w:val="18"/>
                <w:szCs w:val="18"/>
                <w:lang w:val="en-GB"/>
              </w:rPr>
            </w:pPr>
          </w:p>
          <w:p w14:paraId="62912405" w14:textId="38A3F906" w:rsidR="00E907E9" w:rsidRPr="00AF783E" w:rsidRDefault="00E907E9" w:rsidP="009E28C6">
            <w:pPr>
              <w:rPr>
                <w:rFonts w:ascii="Arial" w:eastAsiaTheme="minorHAnsi" w:hAnsi="Arial" w:cs="Arial"/>
                <w:b w:val="0"/>
                <w:bCs w:val="0"/>
                <w:color w:val="141413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b w:val="0"/>
                <w:bCs w:val="0"/>
                <w:color w:val="141413"/>
                <w:kern w:val="0"/>
                <w:sz w:val="18"/>
                <w:szCs w:val="18"/>
                <w:lang w:val="en-GB"/>
              </w:rPr>
              <w:t>31</w:t>
            </w:r>
          </w:p>
        </w:tc>
        <w:tc>
          <w:tcPr>
            <w:tcW w:w="1866" w:type="dxa"/>
            <w:shd w:val="clear" w:color="auto" w:fill="auto"/>
          </w:tcPr>
          <w:p w14:paraId="0E42E9FE" w14:textId="77777777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751FC362" w14:textId="408A21E3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Singer et al. (2022)</w:t>
            </w:r>
          </w:p>
        </w:tc>
        <w:tc>
          <w:tcPr>
            <w:tcW w:w="1457" w:type="dxa"/>
            <w:shd w:val="clear" w:color="auto" w:fill="auto"/>
          </w:tcPr>
          <w:p w14:paraId="775665AF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E977232" w14:textId="417AB2EB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USA</w:t>
            </w:r>
          </w:p>
        </w:tc>
        <w:tc>
          <w:tcPr>
            <w:tcW w:w="1471" w:type="dxa"/>
            <w:shd w:val="clear" w:color="auto" w:fill="auto"/>
          </w:tcPr>
          <w:p w14:paraId="1F0A9FB4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304E212" w14:textId="4887DBDE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Quantitative study</w:t>
            </w:r>
          </w:p>
        </w:tc>
        <w:tc>
          <w:tcPr>
            <w:tcW w:w="2070" w:type="dxa"/>
            <w:shd w:val="clear" w:color="auto" w:fill="auto"/>
          </w:tcPr>
          <w:p w14:paraId="35F2F123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141413"/>
                <w:kern w:val="0"/>
                <w:sz w:val="18"/>
                <w:szCs w:val="18"/>
                <w:lang w:val="en-GB"/>
              </w:rPr>
            </w:pPr>
          </w:p>
          <w:p w14:paraId="1D61BAB0" w14:textId="5F84144F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141413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141413"/>
                <w:kern w:val="0"/>
                <w:sz w:val="18"/>
                <w:szCs w:val="18"/>
                <w:lang w:val="en-GB"/>
              </w:rPr>
              <w:t>Establish reliability and validity of the HLHO-10</w:t>
            </w:r>
          </w:p>
        </w:tc>
        <w:tc>
          <w:tcPr>
            <w:tcW w:w="1445" w:type="dxa"/>
            <w:shd w:val="clear" w:color="auto" w:fill="auto"/>
          </w:tcPr>
          <w:p w14:paraId="266150BA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943A5DD" w14:textId="4419A1CF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12 hospitals</w:t>
            </w:r>
          </w:p>
        </w:tc>
        <w:tc>
          <w:tcPr>
            <w:tcW w:w="1456" w:type="dxa"/>
            <w:shd w:val="clear" w:color="auto" w:fill="auto"/>
          </w:tcPr>
          <w:p w14:paraId="2B26BD3D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33EE467" w14:textId="7E62B0D4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HLHO-10</w:t>
            </w:r>
          </w:p>
        </w:tc>
        <w:tc>
          <w:tcPr>
            <w:tcW w:w="2779" w:type="dxa"/>
            <w:shd w:val="clear" w:color="auto" w:fill="auto"/>
          </w:tcPr>
          <w:p w14:paraId="2F397025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5ECD2A71" w14:textId="3272173C" w:rsidR="00C513FB" w:rsidRPr="00AF783E" w:rsidRDefault="00D403C6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Psychometrically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validated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 HLHO-10 in U.S. hospitals; </w:t>
            </w: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identified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two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factors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: clinical </w:t>
            </w: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operations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nonclinical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administrative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oversight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Cronbach’s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 alpha 0.855, </w:t>
            </w: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indicating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 strong reliability.</w:t>
            </w:r>
          </w:p>
        </w:tc>
        <w:tc>
          <w:tcPr>
            <w:tcW w:w="2979" w:type="dxa"/>
            <w:shd w:val="clear" w:color="auto" w:fill="auto"/>
          </w:tcPr>
          <w:p w14:paraId="2E9B5F08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5CEF4D28" w14:textId="77777777" w:rsidR="00B76401" w:rsidRPr="00AF783E" w:rsidRDefault="00C513FB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sz w:val="18"/>
                <w:szCs w:val="18"/>
                <w:lang w:val="en-GB"/>
              </w:rPr>
              <w:t>The HLHO-10 showed strong</w:t>
            </w:r>
            <w:r w:rsidR="00B76401" w:rsidRPr="00AF783E">
              <w:rPr>
                <w:rFonts w:ascii="Arial" w:hAnsi="Arial" w:cs="Arial"/>
                <w:sz w:val="18"/>
                <w:szCs w:val="18"/>
                <w:lang w:val="en-GB"/>
              </w:rPr>
              <w:t xml:space="preserve"> reliability</w:t>
            </w:r>
            <w:r w:rsidRPr="00AF783E">
              <w:rPr>
                <w:rFonts w:ascii="Arial" w:hAnsi="Arial" w:cs="Arial"/>
                <w:sz w:val="18"/>
                <w:szCs w:val="18"/>
                <w:lang w:val="en-GB"/>
              </w:rPr>
              <w:t xml:space="preserve">, indicating high internal consistency. An exploratory factor analysis revealed a two-factor structure of the questionnaire, distinguishing between clinical </w:t>
            </w:r>
            <w:r w:rsidRPr="00AF783E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operations and non-clinical administrative operations. </w:t>
            </w:r>
          </w:p>
          <w:p w14:paraId="22D75B7C" w14:textId="5CABD7E8" w:rsidR="00D403C6" w:rsidRPr="00AF783E" w:rsidRDefault="00D403C6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43EA" w:rsidRPr="00AF783E" w14:paraId="52397943" w14:textId="3ADD6C34" w:rsidTr="009E28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" w:type="dxa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785F62F1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  <w:p w14:paraId="53AF8BB9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  <w:p w14:paraId="122379C6" w14:textId="1B9A7615" w:rsidR="00E907E9" w:rsidRPr="00AF783E" w:rsidRDefault="00E907E9" w:rsidP="009E28C6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F783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32</w:t>
            </w:r>
          </w:p>
        </w:tc>
        <w:tc>
          <w:tcPr>
            <w:tcW w:w="1866" w:type="dxa"/>
            <w:shd w:val="clear" w:color="auto" w:fill="auto"/>
          </w:tcPr>
          <w:p w14:paraId="36DD4130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4827C384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47BE4392" w14:textId="28EB45A0" w:rsidR="00E907E9" w:rsidRPr="00AF783E" w:rsidRDefault="00E907E9" w:rsidP="009E28C6">
            <w:pPr>
              <w:pStyle w:val="NormaleWeb"/>
              <w:spacing w:before="0" w:beforeAutospacing="0" w:after="0" w:afterAutospacing="0"/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Stuermer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et al.</w:t>
            </w:r>
          </w:p>
          <w:p w14:paraId="41F67635" w14:textId="0E7F6123" w:rsidR="00E907E9" w:rsidRPr="00AF783E" w:rsidRDefault="00E907E9" w:rsidP="009E28C6">
            <w:pPr>
              <w:pStyle w:val="NormaleWeb"/>
              <w:spacing w:before="0" w:beforeAutospacing="0" w:after="0" w:afterAutospacing="0"/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(2022)</w:t>
            </w:r>
          </w:p>
          <w:p w14:paraId="27219863" w14:textId="77777777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457" w:type="dxa"/>
            <w:shd w:val="clear" w:color="auto" w:fill="auto"/>
          </w:tcPr>
          <w:p w14:paraId="5471D796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00633CB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EDFCC3B" w14:textId="64DAD65A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Switzerland</w:t>
            </w:r>
            <w:proofErr w:type="spellEnd"/>
          </w:p>
          <w:p w14:paraId="7AAACB19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71" w:type="dxa"/>
            <w:shd w:val="clear" w:color="auto" w:fill="auto"/>
          </w:tcPr>
          <w:p w14:paraId="7B77B406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58AD09D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6BC6815" w14:textId="31E9D46F" w:rsidR="00E907E9" w:rsidRPr="00AF783E" w:rsidRDefault="00E7353A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Qualitative</w:t>
            </w:r>
            <w:r w:rsidR="00E907E9"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study</w:t>
            </w:r>
          </w:p>
        </w:tc>
        <w:tc>
          <w:tcPr>
            <w:tcW w:w="2070" w:type="dxa"/>
            <w:shd w:val="clear" w:color="auto" w:fill="auto"/>
          </w:tcPr>
          <w:p w14:paraId="51BE5630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5BF4A448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5D90EEE4" w14:textId="083B415D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Explore how OHL Self-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AsseT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 xml:space="preserve"> was implemented, used, and understood</w:t>
            </w:r>
          </w:p>
          <w:p w14:paraId="44F1B7F5" w14:textId="105B2803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445" w:type="dxa"/>
            <w:shd w:val="clear" w:color="auto" w:fill="auto"/>
          </w:tcPr>
          <w:p w14:paraId="1D2F17B6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2805B12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82B130A" w14:textId="19C894E3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Two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primary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care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organizations</w:t>
            </w:r>
            <w:proofErr w:type="spellEnd"/>
          </w:p>
          <w:p w14:paraId="1D53922F" w14:textId="2A1BE82C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in Zurich, Switzerland.</w:t>
            </w:r>
          </w:p>
          <w:p w14:paraId="778622B9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14:paraId="668B26AE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5BA8368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FEF06F8" w14:textId="3F049065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OHL Self-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AsseT</w:t>
            </w:r>
            <w:proofErr w:type="spellEnd"/>
          </w:p>
          <w:p w14:paraId="3FEB4A5C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779" w:type="dxa"/>
            <w:shd w:val="clear" w:color="auto" w:fill="auto"/>
          </w:tcPr>
          <w:p w14:paraId="57EC10AD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6BAAB87A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035AECC2" w14:textId="68A2CC1B" w:rsidR="00C513FB" w:rsidRPr="00AF783E" w:rsidRDefault="00D403C6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Explored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implementation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 of OHL Self-</w:t>
            </w: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AsseT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 in Swiss </w:t>
            </w: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primary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 care; </w:t>
            </w: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improved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 team </w:t>
            </w: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efficacy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 and OHL; </w:t>
            </w: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identified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practical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 benefits and </w:t>
            </w: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areas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 for </w:t>
            </w: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improvement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979" w:type="dxa"/>
            <w:shd w:val="clear" w:color="auto" w:fill="auto"/>
          </w:tcPr>
          <w:p w14:paraId="4F88387A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D697025" w14:textId="77777777" w:rsidR="00474C04" w:rsidRPr="00AF783E" w:rsidRDefault="00474C04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F8B38EF" w14:textId="3B13E990" w:rsidR="001372CD" w:rsidRPr="00AF783E" w:rsidRDefault="00C513FB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findings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revealed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significant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variability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in the </w:t>
            </w:r>
            <w:r w:rsidR="00C62C41" w:rsidRPr="00AF783E">
              <w:rPr>
                <w:rFonts w:ascii="Arial" w:hAnsi="Arial" w:cs="Arial"/>
                <w:sz w:val="18"/>
                <w:szCs w:val="18"/>
              </w:rPr>
              <w:t>HL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environment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="001372CD" w:rsidRPr="00AF783E">
              <w:rPr>
                <w:rFonts w:ascii="Arial" w:hAnsi="Arial" w:cs="Arial"/>
                <w:sz w:val="18"/>
                <w:szCs w:val="18"/>
              </w:rPr>
              <w:t>There’s</w:t>
            </w:r>
            <w:proofErr w:type="spellEnd"/>
            <w:r w:rsidR="001372CD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room for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substantial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improvements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in making the health system more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navigable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understandable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for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patients</w:t>
            </w:r>
            <w:proofErr w:type="spellEnd"/>
            <w:r w:rsidR="001372CD" w:rsidRPr="00AF783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B8CDDA8" w14:textId="12352F6F" w:rsidR="00474C04" w:rsidRPr="00AF783E" w:rsidRDefault="00474C04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43EA" w:rsidRPr="00AF783E" w14:paraId="0685617A" w14:textId="46205CE8" w:rsidTr="009E28C6">
        <w:trPr>
          <w:gridAfter w:val="1"/>
          <w:wAfter w:w="340" w:type="dxa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13440A51" w14:textId="77777777" w:rsidR="00E907E9" w:rsidRPr="00AF783E" w:rsidRDefault="00E907E9" w:rsidP="009E28C6">
            <w:pPr>
              <w:rPr>
                <w:rFonts w:ascii="Arial" w:hAnsi="Arial" w:cs="Arial"/>
                <w:color w:val="141413"/>
                <w:kern w:val="0"/>
                <w:sz w:val="18"/>
                <w:szCs w:val="18"/>
                <w:lang w:val="en-GB"/>
              </w:rPr>
            </w:pPr>
          </w:p>
          <w:p w14:paraId="7BCC48CA" w14:textId="6DD7DF70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141413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141413"/>
                <w:kern w:val="0"/>
                <w:sz w:val="18"/>
                <w:szCs w:val="18"/>
                <w:lang w:val="en-GB"/>
              </w:rPr>
              <w:t>33</w:t>
            </w:r>
          </w:p>
        </w:tc>
        <w:tc>
          <w:tcPr>
            <w:tcW w:w="1866" w:type="dxa"/>
            <w:shd w:val="clear" w:color="auto" w:fill="auto"/>
          </w:tcPr>
          <w:p w14:paraId="4A6E085D" w14:textId="77777777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685E499B" w14:textId="66C0B63F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Tong et al.</w:t>
            </w:r>
          </w:p>
          <w:p w14:paraId="01EDCE52" w14:textId="6933194B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(2023)</w:t>
            </w:r>
          </w:p>
        </w:tc>
        <w:tc>
          <w:tcPr>
            <w:tcW w:w="1457" w:type="dxa"/>
            <w:shd w:val="clear" w:color="auto" w:fill="auto"/>
          </w:tcPr>
          <w:p w14:paraId="4BF62BBA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B10BE23" w14:textId="186DEBA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China</w:t>
            </w:r>
          </w:p>
        </w:tc>
        <w:tc>
          <w:tcPr>
            <w:tcW w:w="1471" w:type="dxa"/>
            <w:shd w:val="clear" w:color="auto" w:fill="auto"/>
          </w:tcPr>
          <w:p w14:paraId="7A7030CE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C5B0DD8" w14:textId="406BDAC2" w:rsidR="00E907E9" w:rsidRPr="00AF783E" w:rsidRDefault="001A29A0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Development and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validation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study</w:t>
            </w:r>
          </w:p>
        </w:tc>
        <w:tc>
          <w:tcPr>
            <w:tcW w:w="2070" w:type="dxa"/>
            <w:shd w:val="clear" w:color="auto" w:fill="auto"/>
          </w:tcPr>
          <w:p w14:paraId="434D5C6A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7C2F1319" w14:textId="27A27C8F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 xml:space="preserve">Develop and validate a </w:t>
            </w:r>
            <w:r w:rsidR="00C62C41" w:rsidRPr="00AF783E"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HL</w:t>
            </w:r>
          </w:p>
          <w:p w14:paraId="34FC9B0C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Environment Scale (HLES) that is suitable for Chinese culture.</w:t>
            </w:r>
          </w:p>
        </w:tc>
        <w:tc>
          <w:tcPr>
            <w:tcW w:w="1445" w:type="dxa"/>
            <w:shd w:val="clear" w:color="auto" w:fill="auto"/>
          </w:tcPr>
          <w:p w14:paraId="539CB32A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59D4E3AA" w14:textId="09DF390F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 xml:space="preserve">Three </w:t>
            </w:r>
            <w:proofErr w:type="gramStart"/>
            <w:r w:rsidRPr="00AF783E"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tertiary</w:t>
            </w:r>
            <w:proofErr w:type="gramEnd"/>
          </w:p>
          <w:p w14:paraId="572ED576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hospitals–the highest among a three-tier grade system for hospitals in</w:t>
            </w:r>
          </w:p>
          <w:p w14:paraId="2BE36A8F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Hangzhou, Zhejiang Province.</w:t>
            </w:r>
          </w:p>
          <w:p w14:paraId="3ABFEE81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14:paraId="7927F388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GB"/>
              </w:rPr>
            </w:pPr>
          </w:p>
          <w:p w14:paraId="702D8E25" w14:textId="0CB6AB62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GB"/>
              </w:rPr>
              <w:t>HLES</w:t>
            </w:r>
          </w:p>
        </w:tc>
        <w:tc>
          <w:tcPr>
            <w:tcW w:w="2779" w:type="dxa"/>
            <w:shd w:val="clear" w:color="auto" w:fill="auto"/>
          </w:tcPr>
          <w:p w14:paraId="0C13FE27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F62A5F3" w14:textId="7B7C34F3" w:rsidR="00C513FB" w:rsidRPr="00AF783E" w:rsidRDefault="00D403C6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Developed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validated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 HLES for </w:t>
            </w: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Chinese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 hospitals; high reliability (</w:t>
            </w: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Cronbach’s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 α = 0.960) and </w:t>
            </w: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validity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evaluated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 health </w:t>
            </w: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literacy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environments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across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three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sz w:val="18"/>
                <w:szCs w:val="18"/>
              </w:rPr>
              <w:t>dimensions</w:t>
            </w:r>
            <w:proofErr w:type="spellEnd"/>
            <w:r w:rsidRPr="00D403C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979" w:type="dxa"/>
            <w:shd w:val="clear" w:color="auto" w:fill="auto"/>
          </w:tcPr>
          <w:p w14:paraId="1CCAECAD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2F52A10C" w14:textId="20D8FDF4" w:rsidR="00C513FB" w:rsidRPr="00AF783E" w:rsidRDefault="00C513FB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hAnsi="Arial" w:cs="Arial"/>
                <w:sz w:val="18"/>
                <w:szCs w:val="18"/>
              </w:rPr>
              <w:t xml:space="preserve">The scale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demonstrated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excellent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internal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consistency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and good test-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retest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reliability.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Confirmatory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factor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analysis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confirmed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three-factor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model's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suitability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supporting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scale's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robustness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evaluating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the </w:t>
            </w:r>
            <w:r w:rsidR="00C62C41" w:rsidRPr="00AF783E">
              <w:rPr>
                <w:rFonts w:ascii="Arial" w:hAnsi="Arial" w:cs="Arial"/>
                <w:sz w:val="18"/>
                <w:szCs w:val="18"/>
              </w:rPr>
              <w:t>HL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environment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from 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patient's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perspective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Chinese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hospitals.</w:t>
            </w:r>
          </w:p>
          <w:p w14:paraId="6299192E" w14:textId="2150084F" w:rsidR="00474C04" w:rsidRPr="00AF783E" w:rsidRDefault="00474C04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24C1" w:rsidRPr="00AF783E" w14:paraId="4EC8DE6D" w14:textId="2667DEF1" w:rsidTr="009E28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" w:type="dxa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45E50A39" w14:textId="77777777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6E870B32" w14:textId="047A4682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  <w:t>34</w:t>
            </w:r>
          </w:p>
        </w:tc>
        <w:tc>
          <w:tcPr>
            <w:tcW w:w="1866" w:type="dxa"/>
            <w:shd w:val="clear" w:color="auto" w:fill="auto"/>
          </w:tcPr>
          <w:p w14:paraId="4CC90590" w14:textId="77777777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4DC57D37" w14:textId="31134EF6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Trezona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 xml:space="preserve"> et al. (2017)</w:t>
            </w:r>
          </w:p>
        </w:tc>
        <w:tc>
          <w:tcPr>
            <w:tcW w:w="1457" w:type="dxa"/>
            <w:shd w:val="clear" w:color="auto" w:fill="auto"/>
          </w:tcPr>
          <w:p w14:paraId="49D29A55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C619128" w14:textId="76B2F0F3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Australia</w:t>
            </w:r>
          </w:p>
        </w:tc>
        <w:tc>
          <w:tcPr>
            <w:tcW w:w="1471" w:type="dxa"/>
            <w:shd w:val="clear" w:color="auto" w:fill="auto"/>
          </w:tcPr>
          <w:p w14:paraId="17E74AF7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26CDA05" w14:textId="77777777" w:rsidR="001A29A0" w:rsidRPr="00AF783E" w:rsidRDefault="001A29A0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/>
                <w:sz w:val="18"/>
                <w:szCs w:val="18"/>
              </w:rPr>
              <w:t xml:space="preserve">Development and </w:t>
            </w:r>
            <w:proofErr w:type="spellStart"/>
            <w:r w:rsidRPr="00AF783E">
              <w:rPr>
                <w:rFonts w:ascii="Arial" w:hAnsi="Arial" w:cs="Arial"/>
                <w:color w:val="000000"/>
                <w:sz w:val="18"/>
                <w:szCs w:val="18"/>
              </w:rPr>
              <w:t>Validation</w:t>
            </w:r>
            <w:proofErr w:type="spellEnd"/>
            <w:r w:rsidRPr="00AF783E">
              <w:rPr>
                <w:rFonts w:ascii="Arial" w:hAnsi="Arial" w:cs="Arial"/>
                <w:color w:val="000000"/>
                <w:sz w:val="18"/>
                <w:szCs w:val="18"/>
              </w:rPr>
              <w:t xml:space="preserve"> study </w:t>
            </w:r>
          </w:p>
          <w:p w14:paraId="360A6DC5" w14:textId="5A69F2F0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70" w:type="dxa"/>
            <w:shd w:val="clear" w:color="auto" w:fill="auto"/>
          </w:tcPr>
          <w:p w14:paraId="50CB3C85" w14:textId="77777777" w:rsidR="00C330B7" w:rsidRPr="00AF783E" w:rsidRDefault="00C330B7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E4A33AD" w14:textId="7912AC29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Develop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conceptual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framework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describing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the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characteristics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of </w:t>
            </w:r>
            <w:r w:rsidR="00C62C41"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HL</w:t>
            </w: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responsive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organisations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4921E7EC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445" w:type="dxa"/>
            <w:shd w:val="clear" w:color="auto" w:fill="auto"/>
          </w:tcPr>
          <w:p w14:paraId="5A091C6E" w14:textId="77777777" w:rsidR="000C24C1" w:rsidRPr="00AF783E" w:rsidRDefault="000C24C1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75D7F85" w14:textId="2D0CAB01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Health and social services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sectors</w:t>
            </w:r>
            <w:proofErr w:type="spellEnd"/>
          </w:p>
          <w:p w14:paraId="34CB1BE8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456" w:type="dxa"/>
            <w:shd w:val="clear" w:color="auto" w:fill="auto"/>
          </w:tcPr>
          <w:p w14:paraId="1EA622C0" w14:textId="77777777" w:rsidR="000C24C1" w:rsidRPr="00AF783E" w:rsidRDefault="000C24C1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GB"/>
              </w:rPr>
            </w:pPr>
          </w:p>
          <w:p w14:paraId="6EFA5E95" w14:textId="2A948459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GB"/>
              </w:rPr>
              <w:t>Org-HLR</w:t>
            </w:r>
          </w:p>
        </w:tc>
        <w:tc>
          <w:tcPr>
            <w:tcW w:w="2779" w:type="dxa"/>
            <w:shd w:val="clear" w:color="auto" w:fill="auto"/>
          </w:tcPr>
          <w:p w14:paraId="466D2C49" w14:textId="77777777" w:rsidR="00C330B7" w:rsidRPr="00AF783E" w:rsidRDefault="00C330B7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160B6907" w14:textId="3E709599" w:rsidR="00C330B7" w:rsidRPr="00AF783E" w:rsidRDefault="00D403C6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Developed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Org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-HLR framework with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seven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domains;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used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concept mapping with 42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professionals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and 153 online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participants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; framework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guides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planning and monitoring of health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literacy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improvements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979" w:type="dxa"/>
            <w:shd w:val="clear" w:color="auto" w:fill="auto"/>
          </w:tcPr>
          <w:p w14:paraId="086985A7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26553D7" w14:textId="4880D938" w:rsidR="00C330B7" w:rsidRPr="00AF783E" w:rsidRDefault="00C330B7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A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total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of 373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statements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were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generated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from face-to-face workshops and an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additional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1206 from online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consultations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.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These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statements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were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categorized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into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seven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key domains of </w:t>
            </w:r>
            <w:r w:rsidR="00C62C41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HL</w:t>
            </w: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responsivenes</w:t>
            </w:r>
            <w:r w:rsidR="00545C09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s</w:t>
            </w:r>
            <w:proofErr w:type="spellEnd"/>
            <w:r w:rsidR="00545C09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</w:p>
          <w:p w14:paraId="121A0BEB" w14:textId="34E91EFA" w:rsidR="00545C09" w:rsidRDefault="00545C0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6E562BDE" w14:textId="7ADDD5B0" w:rsidR="009E28C6" w:rsidRDefault="009E28C6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2B5BAC76" w14:textId="76F3F784" w:rsidR="009E28C6" w:rsidRDefault="009E28C6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086B7C31" w14:textId="1E881362" w:rsidR="009E28C6" w:rsidRDefault="009E28C6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655C5730" w14:textId="2289BC4F" w:rsidR="009E28C6" w:rsidRDefault="009E28C6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1909DD72" w14:textId="77777777" w:rsidR="009E28C6" w:rsidRPr="00AF783E" w:rsidRDefault="009E28C6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3EDA3062" w14:textId="77777777" w:rsidR="00C330B7" w:rsidRPr="00AF783E" w:rsidRDefault="00C330B7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9E0863C" w14:textId="0C47F04B" w:rsidR="00545C09" w:rsidRPr="00AF783E" w:rsidRDefault="00545C0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0C24C1" w:rsidRPr="00AF783E" w14:paraId="621E80F7" w14:textId="358A9EF6" w:rsidTr="009E28C6">
        <w:trPr>
          <w:gridAfter w:val="1"/>
          <w:wAfter w:w="340" w:type="dxa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30201006" w14:textId="77777777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0867BF2F" w14:textId="0DCE5BED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  <w:t>35</w:t>
            </w:r>
          </w:p>
        </w:tc>
        <w:tc>
          <w:tcPr>
            <w:tcW w:w="1866" w:type="dxa"/>
            <w:shd w:val="clear" w:color="auto" w:fill="auto"/>
          </w:tcPr>
          <w:p w14:paraId="1AAE7035" w14:textId="77777777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F1E13EB" w14:textId="586E4DE0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Trezona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et al. (2018)</w:t>
            </w:r>
          </w:p>
        </w:tc>
        <w:tc>
          <w:tcPr>
            <w:tcW w:w="1457" w:type="dxa"/>
            <w:shd w:val="clear" w:color="auto" w:fill="auto"/>
          </w:tcPr>
          <w:p w14:paraId="1D8E69A1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FEEC76F" w14:textId="1F33B408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Australia</w:t>
            </w:r>
          </w:p>
        </w:tc>
        <w:tc>
          <w:tcPr>
            <w:tcW w:w="1471" w:type="dxa"/>
            <w:shd w:val="clear" w:color="auto" w:fill="auto"/>
          </w:tcPr>
          <w:p w14:paraId="2147CA3A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665B57B" w14:textId="78B46338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Pilot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study</w:t>
            </w:r>
          </w:p>
        </w:tc>
        <w:tc>
          <w:tcPr>
            <w:tcW w:w="2070" w:type="dxa"/>
            <w:shd w:val="clear" w:color="auto" w:fill="auto"/>
          </w:tcPr>
          <w:p w14:paraId="7AAB4793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16F00674" w14:textId="5A25E411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Develop the OHL self-assessment tool</w:t>
            </w:r>
          </w:p>
        </w:tc>
        <w:tc>
          <w:tcPr>
            <w:tcW w:w="1445" w:type="dxa"/>
            <w:shd w:val="clear" w:color="auto" w:fill="auto"/>
          </w:tcPr>
          <w:p w14:paraId="64DEEC4C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AF4F7A4" w14:textId="692700AB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4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primary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health care partnerships</w:t>
            </w:r>
          </w:p>
          <w:p w14:paraId="113450A8" w14:textId="17E5C5B8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456" w:type="dxa"/>
            <w:shd w:val="clear" w:color="auto" w:fill="auto"/>
          </w:tcPr>
          <w:p w14:paraId="0D836D35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F06FF92" w14:textId="185199BC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Org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-HLR</w:t>
            </w:r>
          </w:p>
        </w:tc>
        <w:tc>
          <w:tcPr>
            <w:tcW w:w="2779" w:type="dxa"/>
            <w:shd w:val="clear" w:color="auto" w:fill="auto"/>
          </w:tcPr>
          <w:p w14:paraId="7B33A360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AED5626" w14:textId="0315E712" w:rsidR="00E907E9" w:rsidRPr="00AF783E" w:rsidRDefault="00D403C6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Developed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Org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-HLR Tool for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assessing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health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literacy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responsiveness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; co-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designed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with 22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professionals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;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structured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into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seven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domains with 135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indicators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; aids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quality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improvement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planning </w:t>
            </w:r>
            <w:r w:rsidR="00C330B7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="00C330B7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62E14860" w14:textId="77777777" w:rsidR="000D58F1" w:rsidRDefault="000D58F1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A8742E7" w14:textId="5E57A1A6" w:rsidR="000D58F1" w:rsidRPr="00AF783E" w:rsidRDefault="000D58F1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79" w:type="dxa"/>
            <w:shd w:val="clear" w:color="auto" w:fill="auto"/>
          </w:tcPr>
          <w:p w14:paraId="4F90813F" w14:textId="77777777" w:rsidR="00E907E9" w:rsidRPr="00AF783E" w:rsidRDefault="00E907E9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B7F6495" w14:textId="56830CF2" w:rsidR="00C330B7" w:rsidRPr="00AF783E" w:rsidRDefault="00C330B7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The tool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facilitates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a multi-stage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assessment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process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comprising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reflection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, self-rating, and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priority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setting. Feedback from the co-design workshops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highlighted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the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tool's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potential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utility and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relevance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across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a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broad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range of settings</w:t>
            </w:r>
            <w:r w:rsidR="001372CD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</w:p>
          <w:p w14:paraId="22012440" w14:textId="46CBBD23" w:rsidR="00D403C6" w:rsidRPr="00AF783E" w:rsidRDefault="00D403C6" w:rsidP="009E2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0C24C1" w:rsidRPr="00AF783E" w14:paraId="52945C3C" w14:textId="20D87FC5" w:rsidTr="009E28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" w:type="dxa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731B28D5" w14:textId="77777777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23CB180D" w14:textId="4B28C8DA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  <w:t>36</w:t>
            </w:r>
          </w:p>
        </w:tc>
        <w:tc>
          <w:tcPr>
            <w:tcW w:w="1866" w:type="dxa"/>
            <w:shd w:val="clear" w:color="auto" w:fill="auto"/>
          </w:tcPr>
          <w:p w14:paraId="2C93631B" w14:textId="77777777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591A6111" w14:textId="0A1C76AB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Trezona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 xml:space="preserve"> et al.</w:t>
            </w:r>
          </w:p>
          <w:p w14:paraId="45F94516" w14:textId="043AA6B7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(2020)</w:t>
            </w:r>
          </w:p>
        </w:tc>
        <w:tc>
          <w:tcPr>
            <w:tcW w:w="1457" w:type="dxa"/>
            <w:shd w:val="clear" w:color="auto" w:fill="auto"/>
          </w:tcPr>
          <w:p w14:paraId="1F55DB22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6DC2693" w14:textId="2D4DDE4C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Australia</w:t>
            </w:r>
          </w:p>
        </w:tc>
        <w:tc>
          <w:tcPr>
            <w:tcW w:w="1471" w:type="dxa"/>
            <w:shd w:val="clear" w:color="auto" w:fill="auto"/>
          </w:tcPr>
          <w:p w14:paraId="7A751F4D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6C0971D" w14:textId="2BC245B3" w:rsidR="00E907E9" w:rsidRPr="00AF783E" w:rsidRDefault="001A29A0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Field</w:t>
            </w:r>
            <w:r w:rsidR="00E907E9"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testing</w:t>
            </w:r>
          </w:p>
        </w:tc>
        <w:tc>
          <w:tcPr>
            <w:tcW w:w="2070" w:type="dxa"/>
            <w:shd w:val="clear" w:color="auto" w:fill="auto"/>
          </w:tcPr>
          <w:p w14:paraId="5418E2B3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57218D6" w14:textId="378E457E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Field-test the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Organisational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C62C41"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HL</w:t>
            </w: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Responsiveness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Org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-HLR) tool</w:t>
            </w:r>
          </w:p>
          <w:p w14:paraId="652FB9C2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45" w:type="dxa"/>
            <w:shd w:val="clear" w:color="auto" w:fill="auto"/>
          </w:tcPr>
          <w:p w14:paraId="630CA717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2F63684" w14:textId="23630894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Health and social service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sector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organisations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in Victoria, Australia</w:t>
            </w:r>
          </w:p>
          <w:p w14:paraId="6A966D7F" w14:textId="77777777" w:rsidR="00E907E9" w:rsidRPr="00AF783E" w:rsidRDefault="00E907E9" w:rsidP="009E28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14:paraId="7E2712E6" w14:textId="77777777" w:rsidR="000D58F1" w:rsidRPr="00AF783E" w:rsidRDefault="000D58F1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7F3919B" w14:textId="294CDCF3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Org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-HLR</w:t>
            </w:r>
          </w:p>
          <w:p w14:paraId="4625B370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779" w:type="dxa"/>
            <w:shd w:val="clear" w:color="auto" w:fill="auto"/>
          </w:tcPr>
          <w:p w14:paraId="43432962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4E5E67E" w14:textId="18CAD1D6" w:rsidR="00E907E9" w:rsidRPr="00AF783E" w:rsidRDefault="00D403C6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Field-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tested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and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refined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Org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-HLR tool in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four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Australian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organizations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;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useful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for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assessing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health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literacy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responsiveness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;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improved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tool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includes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110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indicators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across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six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dimensions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="00C330B7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="00C330B7"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4E168FB8" w14:textId="509A3F59" w:rsidR="00C330B7" w:rsidRPr="00AF783E" w:rsidRDefault="00C330B7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79" w:type="dxa"/>
            <w:shd w:val="clear" w:color="auto" w:fill="auto"/>
          </w:tcPr>
          <w:p w14:paraId="4032EDA9" w14:textId="77777777" w:rsidR="00E907E9" w:rsidRPr="00AF783E" w:rsidRDefault="00E907E9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5E3E399" w14:textId="1929DAFE" w:rsidR="00911F85" w:rsidRPr="00AF783E" w:rsidRDefault="00911F85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Feedback from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participants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indicated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the tool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was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comprehensive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beneficial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for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assessing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0C24C1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HL</w:t>
            </w: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responsiveness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prioritizing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improvement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activities. The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refined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tool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expected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to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have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broad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utility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across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various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health and social service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sectors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</w:p>
          <w:p w14:paraId="2CAA7E36" w14:textId="2616F462" w:rsidR="00911F85" w:rsidRPr="00AF783E" w:rsidRDefault="00911F85" w:rsidP="009E28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0C24C1" w:rsidRPr="00AF783E" w14:paraId="213630CB" w14:textId="23B8A8B3" w:rsidTr="009E28C6">
        <w:trPr>
          <w:gridAfter w:val="1"/>
          <w:wAfter w:w="340" w:type="dxa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22C22628" w14:textId="77777777" w:rsidR="00E907E9" w:rsidRPr="00AF783E" w:rsidRDefault="00E907E9" w:rsidP="009E28C6">
            <w:pPr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3FD5AA2D" w14:textId="6AA4929F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  <w:t>37</w:t>
            </w:r>
          </w:p>
        </w:tc>
        <w:tc>
          <w:tcPr>
            <w:tcW w:w="1866" w:type="dxa"/>
            <w:shd w:val="clear" w:color="auto" w:fill="auto"/>
          </w:tcPr>
          <w:p w14:paraId="5511529B" w14:textId="77777777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02EE535F" w14:textId="05DEF2B2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Weaver et al. (2012)</w:t>
            </w:r>
          </w:p>
        </w:tc>
        <w:tc>
          <w:tcPr>
            <w:tcW w:w="1457" w:type="dxa"/>
            <w:shd w:val="clear" w:color="auto" w:fill="auto"/>
          </w:tcPr>
          <w:p w14:paraId="161514CA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C0120E2" w14:textId="149AEA24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USA</w:t>
            </w:r>
          </w:p>
        </w:tc>
        <w:tc>
          <w:tcPr>
            <w:tcW w:w="1471" w:type="dxa"/>
            <w:shd w:val="clear" w:color="auto" w:fill="auto"/>
          </w:tcPr>
          <w:p w14:paraId="2BC562C9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2572884" w14:textId="41CB353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Case study</w:t>
            </w:r>
          </w:p>
        </w:tc>
        <w:tc>
          <w:tcPr>
            <w:tcW w:w="2070" w:type="dxa"/>
            <w:shd w:val="clear" w:color="auto" w:fill="auto"/>
          </w:tcPr>
          <w:p w14:paraId="0F9D5738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925294C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To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implement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evaluate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HL policy action plan</w:t>
            </w:r>
          </w:p>
          <w:p w14:paraId="04BA1315" w14:textId="4E6B90C3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45" w:type="dxa"/>
            <w:shd w:val="clear" w:color="auto" w:fill="auto"/>
          </w:tcPr>
          <w:p w14:paraId="67FE3438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17ACDA0" w14:textId="2227B2AC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3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healthcare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organizations</w:t>
            </w:r>
            <w:proofErr w:type="spellEnd"/>
          </w:p>
        </w:tc>
        <w:tc>
          <w:tcPr>
            <w:tcW w:w="1456" w:type="dxa"/>
            <w:shd w:val="clear" w:color="auto" w:fill="auto"/>
          </w:tcPr>
          <w:p w14:paraId="6F5E339A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F2F7624" w14:textId="56AC97BA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HLE2</w:t>
            </w:r>
          </w:p>
        </w:tc>
        <w:tc>
          <w:tcPr>
            <w:tcW w:w="2779" w:type="dxa"/>
            <w:shd w:val="clear" w:color="auto" w:fill="auto"/>
          </w:tcPr>
          <w:p w14:paraId="5C414CDC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AD3FA4D" w14:textId="0D445C54" w:rsidR="00911F85" w:rsidRPr="00AF783E" w:rsidRDefault="00D403C6" w:rsidP="009E28C6">
            <w:pPr>
              <w:pStyle w:val="NormaleWeb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Conducted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needs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assessment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in rural health clinics;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identified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high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employee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morale and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patient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satisfaction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as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facilitators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;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lack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of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formal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policies and training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as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barriers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;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informed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strategic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planning to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enhance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health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literacy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practices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979" w:type="dxa"/>
            <w:shd w:val="clear" w:color="auto" w:fill="auto"/>
          </w:tcPr>
          <w:p w14:paraId="170762ED" w14:textId="77777777" w:rsidR="00E907E9" w:rsidRPr="00AF783E" w:rsidRDefault="00E907E9" w:rsidP="009E28C6">
            <w:pPr>
              <w:pStyle w:val="NormaleWeb"/>
              <w:tabs>
                <w:tab w:val="left" w:pos="1734"/>
                <w:tab w:val="left" w:pos="2159"/>
              </w:tabs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BD7110C" w14:textId="4C35F63D" w:rsidR="00911F85" w:rsidRPr="00AF783E" w:rsidRDefault="00911F85" w:rsidP="009E28C6">
            <w:pPr>
              <w:pStyle w:val="NormaleWeb"/>
              <w:tabs>
                <w:tab w:val="left" w:pos="1734"/>
                <w:tab w:val="left" w:pos="2159"/>
              </w:tabs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The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needs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assessment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identified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several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key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facilitators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such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high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employee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morale, positive clinic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environment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, and good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patient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communication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practices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.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Barriers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included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a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lack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of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formal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C62C41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HL</w:t>
            </w: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training, use of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medical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jargon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, and a limited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understanding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of </w:t>
            </w:r>
            <w:r w:rsidR="00C62C41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HL</w:t>
            </w: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among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staff. </w:t>
            </w:r>
          </w:p>
          <w:p w14:paraId="7E2C8EA6" w14:textId="1C19F038" w:rsidR="00911F85" w:rsidRPr="00AF783E" w:rsidRDefault="00911F85" w:rsidP="009E28C6">
            <w:pPr>
              <w:pStyle w:val="NormaleWeb"/>
              <w:tabs>
                <w:tab w:val="left" w:pos="1734"/>
                <w:tab w:val="left" w:pos="2159"/>
              </w:tabs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0C24C1" w:rsidRPr="00AF783E" w14:paraId="0D6A4738" w14:textId="0E697C48" w:rsidTr="009E28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" w:type="dxa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4F8ACB85" w14:textId="77777777" w:rsidR="00E907E9" w:rsidRPr="00AF783E" w:rsidRDefault="00E907E9" w:rsidP="009E28C6">
            <w:pPr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323FE797" w14:textId="3C75F131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  <w:t>38</w:t>
            </w:r>
          </w:p>
        </w:tc>
        <w:tc>
          <w:tcPr>
            <w:tcW w:w="1866" w:type="dxa"/>
            <w:shd w:val="clear" w:color="auto" w:fill="auto"/>
          </w:tcPr>
          <w:p w14:paraId="012A1A4C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7A62117" w14:textId="06E458AA" w:rsidR="00E907E9" w:rsidRPr="00AF783E" w:rsidRDefault="00E907E9" w:rsidP="009E28C6">
            <w:pPr>
              <w:pStyle w:val="NormaleWeb"/>
              <w:spacing w:before="0" w:beforeAutospacing="0" w:after="0" w:afterAutospacing="0"/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Wieczorek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et al. (2017)</w:t>
            </w:r>
          </w:p>
          <w:p w14:paraId="58A4591C" w14:textId="77777777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457" w:type="dxa"/>
            <w:shd w:val="clear" w:color="auto" w:fill="auto"/>
          </w:tcPr>
          <w:p w14:paraId="6D04B0F2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3FB5C11" w14:textId="473F935A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Austria</w:t>
            </w:r>
          </w:p>
        </w:tc>
        <w:tc>
          <w:tcPr>
            <w:tcW w:w="1471" w:type="dxa"/>
            <w:shd w:val="clear" w:color="auto" w:fill="auto"/>
          </w:tcPr>
          <w:p w14:paraId="2834D119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D07CA4C" w14:textId="680523A1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Qualitative study</w:t>
            </w:r>
          </w:p>
        </w:tc>
        <w:tc>
          <w:tcPr>
            <w:tcW w:w="2070" w:type="dxa"/>
            <w:shd w:val="clear" w:color="auto" w:fill="auto"/>
          </w:tcPr>
          <w:p w14:paraId="646A2D77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EE8A272" w14:textId="70D60C5E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Develop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 self-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assessment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tool to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measure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the HL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friendliness</w:t>
            </w:r>
            <w:proofErr w:type="spellEnd"/>
          </w:p>
        </w:tc>
        <w:tc>
          <w:tcPr>
            <w:tcW w:w="1445" w:type="dxa"/>
            <w:shd w:val="clear" w:color="auto" w:fill="auto"/>
          </w:tcPr>
          <w:p w14:paraId="559694BB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DACCB46" w14:textId="585F2836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628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youth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healh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clinic</w:t>
            </w:r>
          </w:p>
        </w:tc>
        <w:tc>
          <w:tcPr>
            <w:tcW w:w="1456" w:type="dxa"/>
            <w:shd w:val="clear" w:color="auto" w:fill="auto"/>
          </w:tcPr>
          <w:p w14:paraId="540EDAF0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8FF30CB" w14:textId="0CD4A01B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V-HLO</w:t>
            </w:r>
          </w:p>
        </w:tc>
        <w:tc>
          <w:tcPr>
            <w:tcW w:w="2779" w:type="dxa"/>
            <w:shd w:val="clear" w:color="auto" w:fill="auto"/>
          </w:tcPr>
          <w:p w14:paraId="0EA2BD87" w14:textId="4D3773C4" w:rsidR="004579C5" w:rsidRDefault="004579C5" w:rsidP="009E28C6">
            <w:pPr>
              <w:pStyle w:val="NormaleWeb"/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360F181" w14:textId="1C570C7B" w:rsidR="00D403C6" w:rsidRPr="00AF783E" w:rsidRDefault="00D403C6" w:rsidP="009E28C6">
            <w:pPr>
              <w:pStyle w:val="NormaleWeb"/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</w:rPr>
              <w:t>Adapted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V-HLO to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</w:rPr>
              <w:t>extracurricular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</w:rPr>
              <w:t>youth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settings;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</w:rPr>
              <w:t>developed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</w:rPr>
              <w:t>guidelines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and self-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</w:rPr>
              <w:t>assessment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tool;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</w:rPr>
              <w:t>improved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health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</w:rPr>
              <w:t>literacy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</w:rPr>
              <w:t>friendliness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</w:rPr>
              <w:t>youth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work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</w:rPr>
              <w:t>environments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37BED2E6" w14:textId="77777777" w:rsidR="00545C09" w:rsidRPr="00AF783E" w:rsidRDefault="00545C09" w:rsidP="009E28C6">
            <w:pPr>
              <w:pStyle w:val="NormaleWeb"/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0FFB909" w14:textId="432097E9" w:rsidR="00911F85" w:rsidRPr="00AF783E" w:rsidRDefault="00911F85" w:rsidP="009E28C6">
            <w:pPr>
              <w:pStyle w:val="NormaleWeb"/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79" w:type="dxa"/>
            <w:shd w:val="clear" w:color="auto" w:fill="auto"/>
          </w:tcPr>
          <w:p w14:paraId="3CAD5311" w14:textId="77777777" w:rsidR="00E907E9" w:rsidRPr="00AF783E" w:rsidRDefault="00E907E9" w:rsidP="009E28C6">
            <w:pPr>
              <w:pStyle w:val="NormaleWeb"/>
              <w:tabs>
                <w:tab w:val="left" w:pos="1734"/>
                <w:tab w:val="left" w:pos="2159"/>
              </w:tabs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2DC4FC7" w14:textId="63B96F95" w:rsidR="00911F85" w:rsidRPr="00AF783E" w:rsidRDefault="00911F85" w:rsidP="009E28C6">
            <w:pPr>
              <w:pStyle w:val="NormaleWeb"/>
              <w:tabs>
                <w:tab w:val="left" w:pos="1734"/>
                <w:tab w:val="left" w:pos="2159"/>
              </w:tabs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The self-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assessment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tool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developed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during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the project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indicated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areas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needing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improvement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such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enhancing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staff </w:t>
            </w:r>
            <w:r w:rsidR="000C24C1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HL</w:t>
            </w: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increasing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C62C41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HL</w:t>
            </w: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contributions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to the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region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</w:p>
          <w:p w14:paraId="36EE0E9A" w14:textId="77777777" w:rsidR="00911F85" w:rsidRDefault="00911F85" w:rsidP="009E28C6">
            <w:pPr>
              <w:pStyle w:val="NormaleWeb"/>
              <w:tabs>
                <w:tab w:val="left" w:pos="1734"/>
                <w:tab w:val="left" w:pos="2159"/>
              </w:tabs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D99DF3B" w14:textId="77777777" w:rsidR="009E28C6" w:rsidRDefault="009E28C6" w:rsidP="009E28C6">
            <w:pPr>
              <w:pStyle w:val="NormaleWeb"/>
              <w:tabs>
                <w:tab w:val="left" w:pos="1734"/>
                <w:tab w:val="left" w:pos="2159"/>
              </w:tabs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00B519F" w14:textId="77777777" w:rsidR="009E28C6" w:rsidRDefault="009E28C6" w:rsidP="009E28C6">
            <w:pPr>
              <w:pStyle w:val="NormaleWeb"/>
              <w:tabs>
                <w:tab w:val="left" w:pos="1734"/>
                <w:tab w:val="left" w:pos="2159"/>
              </w:tabs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DC8811E" w14:textId="77777777" w:rsidR="009E28C6" w:rsidRDefault="009E28C6" w:rsidP="009E28C6">
            <w:pPr>
              <w:pStyle w:val="NormaleWeb"/>
              <w:tabs>
                <w:tab w:val="left" w:pos="1734"/>
                <w:tab w:val="left" w:pos="2159"/>
              </w:tabs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FD180F0" w14:textId="2D4727A4" w:rsidR="009E28C6" w:rsidRPr="00AF783E" w:rsidRDefault="009E28C6" w:rsidP="009E28C6">
            <w:pPr>
              <w:pStyle w:val="NormaleWeb"/>
              <w:tabs>
                <w:tab w:val="left" w:pos="1734"/>
                <w:tab w:val="left" w:pos="2159"/>
              </w:tabs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0C24C1" w:rsidRPr="00AF783E" w14:paraId="17D319CB" w14:textId="234C6C87" w:rsidTr="009E28C6">
        <w:trPr>
          <w:gridAfter w:val="1"/>
          <w:wAfter w:w="340" w:type="dxa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734C0F28" w14:textId="77777777" w:rsidR="00E907E9" w:rsidRPr="00AF783E" w:rsidRDefault="00E907E9" w:rsidP="009E28C6">
            <w:pPr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352C25A5" w14:textId="47E6F9D1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  <w:t>39</w:t>
            </w:r>
          </w:p>
        </w:tc>
        <w:tc>
          <w:tcPr>
            <w:tcW w:w="1866" w:type="dxa"/>
            <w:shd w:val="clear" w:color="auto" w:fill="auto"/>
          </w:tcPr>
          <w:p w14:paraId="217E2CE5" w14:textId="77777777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79ACF0B2" w14:textId="4EC97444" w:rsidR="00E907E9" w:rsidRPr="00AF783E" w:rsidRDefault="00E907E9" w:rsidP="009E28C6">
            <w:pPr>
              <w:ind w:right="5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Wynia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 xml:space="preserve"> et al. (2010)</w:t>
            </w:r>
          </w:p>
        </w:tc>
        <w:tc>
          <w:tcPr>
            <w:tcW w:w="1457" w:type="dxa"/>
            <w:shd w:val="clear" w:color="auto" w:fill="auto"/>
          </w:tcPr>
          <w:p w14:paraId="40EB9D6B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A9AE0FC" w14:textId="008D1F04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USA</w:t>
            </w:r>
          </w:p>
        </w:tc>
        <w:tc>
          <w:tcPr>
            <w:tcW w:w="1471" w:type="dxa"/>
            <w:shd w:val="clear" w:color="auto" w:fill="auto"/>
          </w:tcPr>
          <w:p w14:paraId="4A1FC486" w14:textId="77777777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2B61B36" w14:textId="2A02D7DB" w:rsidR="00E907E9" w:rsidRPr="00AF783E" w:rsidRDefault="00E907E9" w:rsidP="009E2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Cross-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sectional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study</w:t>
            </w:r>
          </w:p>
        </w:tc>
        <w:tc>
          <w:tcPr>
            <w:tcW w:w="2070" w:type="dxa"/>
            <w:shd w:val="clear" w:color="auto" w:fill="auto"/>
          </w:tcPr>
          <w:p w14:paraId="3D7A49B2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7B9EB24" w14:textId="4AB19AD9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Explore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the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relationship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between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HL status and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receiving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patient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centered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communication</w:t>
            </w:r>
            <w:proofErr w:type="spellEnd"/>
          </w:p>
          <w:p w14:paraId="3F3E9D3E" w14:textId="3FC32BF6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45" w:type="dxa"/>
            <w:shd w:val="clear" w:color="auto" w:fill="auto"/>
          </w:tcPr>
          <w:p w14:paraId="572349BF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02316F5" w14:textId="1769F68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6 hospitals and 7 health clinics</w:t>
            </w:r>
          </w:p>
        </w:tc>
        <w:tc>
          <w:tcPr>
            <w:tcW w:w="1456" w:type="dxa"/>
            <w:shd w:val="clear" w:color="auto" w:fill="auto"/>
          </w:tcPr>
          <w:p w14:paraId="10178459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D34A120" w14:textId="7FD100C5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C-CAT</w:t>
            </w:r>
          </w:p>
        </w:tc>
        <w:tc>
          <w:tcPr>
            <w:tcW w:w="2779" w:type="dxa"/>
            <w:shd w:val="clear" w:color="auto" w:fill="auto"/>
          </w:tcPr>
          <w:p w14:paraId="7AD8AC56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CA0DD31" w14:textId="61154D28" w:rsidR="00911F85" w:rsidRPr="00AF783E" w:rsidRDefault="00D403C6" w:rsidP="009E28C6">
            <w:pPr>
              <w:pStyle w:val="NormaleWeb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Analyzed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relationship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between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health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literacy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and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communication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quality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in 13 U.S.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healthcare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organizations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;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patients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with limited health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literacy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reported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lower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communication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quality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;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logistic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regression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models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used</w:t>
            </w:r>
            <w:proofErr w:type="spellEnd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for </w:t>
            </w:r>
            <w:proofErr w:type="spellStart"/>
            <w:r w:rsidRPr="00D403C6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analysis</w:t>
            </w:r>
            <w:proofErr w:type="spellEnd"/>
            <w:r w:rsidR="00911F85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27162696" w14:textId="6AC334D4" w:rsidR="00911F85" w:rsidRPr="00AF783E" w:rsidRDefault="00911F85" w:rsidP="009E28C6">
            <w:pPr>
              <w:pStyle w:val="NormaleWeb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79" w:type="dxa"/>
            <w:shd w:val="clear" w:color="auto" w:fill="auto"/>
          </w:tcPr>
          <w:p w14:paraId="0244BB0C" w14:textId="77777777" w:rsidR="00E907E9" w:rsidRPr="00AF783E" w:rsidRDefault="00E907E9" w:rsidP="009E28C6">
            <w:pPr>
              <w:pStyle w:val="NormaleWeb"/>
              <w:tabs>
                <w:tab w:val="left" w:pos="1734"/>
                <w:tab w:val="left" w:pos="2159"/>
              </w:tabs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1CA006E" w14:textId="40C1CA3E" w:rsidR="00911F85" w:rsidRPr="00AF783E" w:rsidRDefault="00911F85" w:rsidP="009E28C6">
            <w:pPr>
              <w:pStyle w:val="NormaleWeb"/>
              <w:tabs>
                <w:tab w:val="left" w:pos="1734"/>
                <w:tab w:val="left" w:pos="2159"/>
              </w:tabs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The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findings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revealed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that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patients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with limited </w:t>
            </w:r>
            <w:r w:rsidR="000C24C1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HL</w:t>
            </w: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were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significantly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less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likely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to report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receiving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patient-centered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communication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.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This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suggests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that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improving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communication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quality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in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healthcare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settings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could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address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some challenges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faced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by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patients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with limited </w:t>
            </w:r>
            <w:r w:rsidR="00C62C41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HL</w:t>
            </w: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</w:p>
          <w:p w14:paraId="45EC3BC1" w14:textId="7C16C4AA" w:rsidR="00911F85" w:rsidRPr="00AF783E" w:rsidRDefault="00911F85" w:rsidP="009E28C6">
            <w:pPr>
              <w:pStyle w:val="NormaleWeb"/>
              <w:tabs>
                <w:tab w:val="left" w:pos="1734"/>
                <w:tab w:val="left" w:pos="2159"/>
              </w:tabs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0C24C1" w:rsidRPr="00AF783E" w14:paraId="33944588" w14:textId="12BD243F" w:rsidTr="009E28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" w:type="dxa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shd w:val="clear" w:color="auto" w:fill="D9D9D9" w:themeFill="background1" w:themeFillShade="D9"/>
          </w:tcPr>
          <w:p w14:paraId="5A647EE4" w14:textId="77777777" w:rsidR="00E907E9" w:rsidRPr="00AF783E" w:rsidRDefault="00E907E9" w:rsidP="009E28C6">
            <w:pPr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25DCB713" w14:textId="155E41C8" w:rsidR="00E907E9" w:rsidRPr="00AF783E" w:rsidRDefault="00E907E9" w:rsidP="009E28C6">
            <w:pPr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kern w:val="0"/>
                <w:sz w:val="18"/>
                <w:szCs w:val="18"/>
                <w:lang w:val="en-GB"/>
              </w:rPr>
              <w:t>40</w:t>
            </w:r>
          </w:p>
        </w:tc>
        <w:tc>
          <w:tcPr>
            <w:tcW w:w="1866" w:type="dxa"/>
            <w:shd w:val="clear" w:color="auto" w:fill="auto"/>
          </w:tcPr>
          <w:p w14:paraId="5B56FBBA" w14:textId="77777777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1F682B45" w14:textId="35FD8EAB" w:rsidR="00E907E9" w:rsidRPr="00AF783E" w:rsidRDefault="00E907E9" w:rsidP="009E28C6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Wray et al. (2019)</w:t>
            </w:r>
          </w:p>
        </w:tc>
        <w:tc>
          <w:tcPr>
            <w:tcW w:w="1457" w:type="dxa"/>
            <w:shd w:val="clear" w:color="auto" w:fill="auto"/>
          </w:tcPr>
          <w:p w14:paraId="3C3F048B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A50C7F6" w14:textId="330404F5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USA</w:t>
            </w:r>
          </w:p>
        </w:tc>
        <w:tc>
          <w:tcPr>
            <w:tcW w:w="1471" w:type="dxa"/>
            <w:shd w:val="clear" w:color="auto" w:fill="auto"/>
          </w:tcPr>
          <w:p w14:paraId="45F12AE8" w14:textId="77777777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81416AA" w14:textId="589E24A8" w:rsidR="00E907E9" w:rsidRPr="00AF783E" w:rsidRDefault="00E907E9" w:rsidP="009E2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Case study</w:t>
            </w:r>
          </w:p>
        </w:tc>
        <w:tc>
          <w:tcPr>
            <w:tcW w:w="2070" w:type="dxa"/>
            <w:shd w:val="clear" w:color="auto" w:fill="auto"/>
          </w:tcPr>
          <w:p w14:paraId="5736CD91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5B639A0" w14:textId="01B4102C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Evaluate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 collaborative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effort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between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 HO +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academic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institution to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strengthen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OHL</w:t>
            </w:r>
          </w:p>
        </w:tc>
        <w:tc>
          <w:tcPr>
            <w:tcW w:w="1445" w:type="dxa"/>
            <w:shd w:val="clear" w:color="auto" w:fill="auto"/>
          </w:tcPr>
          <w:p w14:paraId="79CF00B8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9DCB749" w14:textId="6C790558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Healthcare</w:t>
            </w:r>
          </w:p>
          <w:p w14:paraId="3ACD55A4" w14:textId="50D71FA1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organizations</w:t>
            </w:r>
            <w:proofErr w:type="spellEnd"/>
          </w:p>
        </w:tc>
        <w:tc>
          <w:tcPr>
            <w:tcW w:w="1456" w:type="dxa"/>
            <w:shd w:val="clear" w:color="auto" w:fill="auto"/>
          </w:tcPr>
          <w:p w14:paraId="736A5905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25B35FD" w14:textId="24EB1072" w:rsidR="00E907E9" w:rsidRPr="00AF783E" w:rsidRDefault="00CB10A7" w:rsidP="009E28C6">
            <w:pPr>
              <w:pStyle w:val="Normale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Interviews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based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on </w:t>
            </w:r>
            <w:r w:rsidR="00E907E9"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HLHO-10</w:t>
            </w:r>
          </w:p>
        </w:tc>
        <w:tc>
          <w:tcPr>
            <w:tcW w:w="2779" w:type="dxa"/>
            <w:shd w:val="clear" w:color="auto" w:fill="auto"/>
          </w:tcPr>
          <w:p w14:paraId="0A1EAC7E" w14:textId="77777777" w:rsidR="00E907E9" w:rsidRPr="00AF783E" w:rsidRDefault="00E907E9" w:rsidP="009E28C6">
            <w:pPr>
              <w:pStyle w:val="NormaleWeb"/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0331AB4" w14:textId="1341EBF7" w:rsidR="00E907E9" w:rsidRPr="00AF783E" w:rsidRDefault="000C24C1" w:rsidP="009E28C6">
            <w:pPr>
              <w:pStyle w:val="NormaleWeb"/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Enhancing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OHL</w:t>
            </w:r>
            <w:r w:rsidR="00911F85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911F85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literacy</w:t>
            </w:r>
            <w:proofErr w:type="spellEnd"/>
            <w:r w:rsidR="00911F85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911F85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within</w:t>
            </w:r>
            <w:proofErr w:type="spellEnd"/>
            <w:r w:rsidR="00911F85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a rural Missouri clinic</w:t>
            </w:r>
            <w:r w:rsidR="00DA17B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. </w:t>
            </w:r>
            <w:proofErr w:type="spellStart"/>
            <w:r w:rsidR="00DA17B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Conducted</w:t>
            </w:r>
            <w:proofErr w:type="spellEnd"/>
            <w:r w:rsidR="00DA17B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qualitative interviews with 35 </w:t>
            </w:r>
            <w:proofErr w:type="spellStart"/>
            <w:r w:rsidR="00DA17B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participants</w:t>
            </w:r>
            <w:proofErr w:type="spellEnd"/>
            <w:r w:rsidR="00DA17B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DA17B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before</w:t>
            </w:r>
            <w:proofErr w:type="spellEnd"/>
            <w:r w:rsidR="00DA17B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and 23 after the </w:t>
            </w:r>
            <w:proofErr w:type="spellStart"/>
            <w:r w:rsidR="00DA17B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intervention</w:t>
            </w:r>
            <w:proofErr w:type="spellEnd"/>
            <w:r w:rsidR="00DA17B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="00DA17B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achieved</w:t>
            </w:r>
            <w:proofErr w:type="spellEnd"/>
            <w:r w:rsidR="00DA17B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moderate, </w:t>
            </w:r>
            <w:proofErr w:type="spellStart"/>
            <w:r w:rsidR="00DA17B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sustainable</w:t>
            </w:r>
            <w:proofErr w:type="spellEnd"/>
            <w:r w:rsidR="00DA17B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DA17B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organizazional</w:t>
            </w:r>
            <w:proofErr w:type="spellEnd"/>
            <w:r w:rsidR="00DA17B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DA17B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change</w:t>
            </w:r>
            <w:proofErr w:type="spellEnd"/>
            <w:r w:rsidR="00DA17B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. </w:t>
            </w:r>
            <w:proofErr w:type="spellStart"/>
            <w:r w:rsidR="00DA17B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Reduced</w:t>
            </w:r>
            <w:proofErr w:type="spellEnd"/>
            <w:r w:rsidR="00DA17B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DA17B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patient</w:t>
            </w:r>
            <w:proofErr w:type="spellEnd"/>
            <w:r w:rsidR="00DA17B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DA17B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questions</w:t>
            </w:r>
            <w:proofErr w:type="spellEnd"/>
            <w:r w:rsidR="00DA17B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DA17B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about</w:t>
            </w:r>
            <w:proofErr w:type="spellEnd"/>
            <w:r w:rsidR="00DA17B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DA17B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forms</w:t>
            </w:r>
            <w:proofErr w:type="spellEnd"/>
            <w:r w:rsidR="00DA17B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by 55%.</w:t>
            </w:r>
          </w:p>
        </w:tc>
        <w:tc>
          <w:tcPr>
            <w:tcW w:w="2979" w:type="dxa"/>
            <w:shd w:val="clear" w:color="auto" w:fill="auto"/>
          </w:tcPr>
          <w:p w14:paraId="0E366991" w14:textId="77777777" w:rsidR="00E907E9" w:rsidRPr="00AF783E" w:rsidRDefault="00E907E9" w:rsidP="009E28C6">
            <w:pPr>
              <w:pStyle w:val="NormaleWeb"/>
              <w:tabs>
                <w:tab w:val="left" w:pos="1734"/>
                <w:tab w:val="left" w:pos="2159"/>
              </w:tabs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6B2AF39" w14:textId="77777777" w:rsidR="001372CD" w:rsidRPr="00AF783E" w:rsidRDefault="00911F85" w:rsidP="009E28C6">
            <w:pPr>
              <w:pStyle w:val="NormaleWeb"/>
              <w:tabs>
                <w:tab w:val="left" w:pos="1734"/>
                <w:tab w:val="left" w:pos="2159"/>
              </w:tabs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The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intervention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led to moderate,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fundamental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, and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sustainable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organizational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changes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. Key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improvements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included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better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interpersonal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communication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skills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among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staff,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increased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accessibility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of health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education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materials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, and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greater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organizational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commitment to </w:t>
            </w:r>
            <w:r w:rsidR="00C62C41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HL</w:t>
            </w: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</w:p>
          <w:p w14:paraId="7D244326" w14:textId="154A1920" w:rsidR="00911F85" w:rsidRPr="00AF783E" w:rsidRDefault="00911F85" w:rsidP="009E28C6">
            <w:pPr>
              <w:pStyle w:val="NormaleWeb"/>
              <w:tabs>
                <w:tab w:val="left" w:pos="1734"/>
                <w:tab w:val="left" w:pos="2159"/>
              </w:tabs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14:paraId="0F2C42C5" w14:textId="3D76E060" w:rsidR="00987DFC" w:rsidRPr="00AF783E" w:rsidRDefault="00987DFC" w:rsidP="003D5288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48AA842" w14:textId="63D74FA8" w:rsidR="00456335" w:rsidRPr="00AF783E" w:rsidRDefault="00456335" w:rsidP="003D5288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5617DBA9" w14:textId="4C52AE1B" w:rsidR="00456335" w:rsidRPr="00AF783E" w:rsidRDefault="00456335" w:rsidP="003D5288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EE29A9" w14:textId="3DC108CB" w:rsidR="003C3455" w:rsidRPr="00AF783E" w:rsidRDefault="003C3455" w:rsidP="003D5288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17B29C4" w14:textId="5CFE0BC2" w:rsidR="003C3455" w:rsidRPr="00AF783E" w:rsidRDefault="003C3455" w:rsidP="003D5288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915FD3A" w14:textId="77777777" w:rsidR="003C3455" w:rsidRPr="00AF783E" w:rsidRDefault="003C3455" w:rsidP="003D5288">
      <w:pPr>
        <w:rPr>
          <w:rFonts w:ascii="Arial" w:hAnsi="Arial" w:cs="Arial"/>
          <w:color w:val="000000" w:themeColor="text1"/>
          <w:sz w:val="18"/>
          <w:szCs w:val="18"/>
        </w:rPr>
      </w:pPr>
    </w:p>
    <w:tbl>
      <w:tblPr>
        <w:tblStyle w:val="Tabellaelenco2"/>
        <w:tblpPr w:leftFromText="180" w:rightFromText="180" w:vertAnchor="text" w:horzAnchor="page" w:tblpX="1" w:tblpY="-389"/>
        <w:tblW w:w="16830" w:type="dxa"/>
        <w:tblLook w:val="04A0" w:firstRow="1" w:lastRow="0" w:firstColumn="1" w:lastColumn="0" w:noHBand="0" w:noVBand="1"/>
      </w:tblPr>
      <w:tblGrid>
        <w:gridCol w:w="477"/>
        <w:gridCol w:w="2029"/>
        <w:gridCol w:w="1584"/>
        <w:gridCol w:w="1599"/>
        <w:gridCol w:w="2251"/>
        <w:gridCol w:w="1571"/>
        <w:gridCol w:w="3435"/>
        <w:gridCol w:w="2826"/>
        <w:gridCol w:w="1058"/>
      </w:tblGrid>
      <w:tr w:rsidR="00087BB3" w:rsidRPr="00AF783E" w14:paraId="7D5BF507" w14:textId="77777777" w:rsidTr="003A02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tcBorders>
              <w:top w:val="single" w:sz="4" w:space="0" w:color="auto"/>
            </w:tcBorders>
          </w:tcPr>
          <w:p w14:paraId="63D33554" w14:textId="77777777" w:rsidR="00087BB3" w:rsidRPr="00AF783E" w:rsidRDefault="00087BB3" w:rsidP="003C345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353" w:type="dxa"/>
            <w:gridSpan w:val="8"/>
          </w:tcPr>
          <w:p w14:paraId="144F5C1C" w14:textId="77777777" w:rsidR="00087BB3" w:rsidRPr="00AF783E" w:rsidRDefault="00087BB3" w:rsidP="00652241">
            <w:pPr>
              <w:tabs>
                <w:tab w:val="left" w:pos="1734"/>
                <w:tab w:val="left" w:pos="2159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  <w:p w14:paraId="1F31A29A" w14:textId="1FAD067A" w:rsidR="00087BB3" w:rsidRPr="00AF783E" w:rsidRDefault="00087BB3" w:rsidP="00652241">
            <w:pPr>
              <w:tabs>
                <w:tab w:val="left" w:pos="1734"/>
                <w:tab w:val="left" w:pos="2159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F119D5">
              <w:rPr>
                <w:rFonts w:ascii="Arial" w:hAnsi="Arial" w:cs="Arial"/>
                <w:sz w:val="18"/>
                <w:szCs w:val="18"/>
              </w:rPr>
              <w:t>STUDIES EXCLUDING OHL ASSESSMENT</w:t>
            </w:r>
          </w:p>
          <w:p w14:paraId="4840E9F3" w14:textId="438D4F8D" w:rsidR="00087BB3" w:rsidRPr="00AF783E" w:rsidRDefault="00087BB3" w:rsidP="00652241">
            <w:pPr>
              <w:tabs>
                <w:tab w:val="left" w:pos="1734"/>
                <w:tab w:val="left" w:pos="2159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D68" w:rsidRPr="00AF783E" w14:paraId="2308C5EB" w14:textId="77777777" w:rsidTr="00087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tcBorders>
              <w:top w:val="single" w:sz="4" w:space="0" w:color="auto"/>
            </w:tcBorders>
          </w:tcPr>
          <w:p w14:paraId="1FA1E5F8" w14:textId="22EC0A68" w:rsidR="00456335" w:rsidRPr="00AF783E" w:rsidRDefault="00456335" w:rsidP="003C345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9" w:type="dxa"/>
          </w:tcPr>
          <w:p w14:paraId="2100238D" w14:textId="77777777" w:rsidR="00456335" w:rsidRPr="00AF783E" w:rsidRDefault="00456335" w:rsidP="00652241">
            <w:pPr>
              <w:ind w:right="5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b/>
                <w:bCs/>
                <w:sz w:val="18"/>
                <w:szCs w:val="18"/>
              </w:rPr>
              <w:t>Authors</w:t>
            </w:r>
            <w:proofErr w:type="spellEnd"/>
          </w:p>
        </w:tc>
        <w:tc>
          <w:tcPr>
            <w:tcW w:w="1584" w:type="dxa"/>
          </w:tcPr>
          <w:p w14:paraId="1D60A481" w14:textId="77777777" w:rsidR="00456335" w:rsidRPr="00AF783E" w:rsidRDefault="00456335" w:rsidP="006522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783E">
              <w:rPr>
                <w:rFonts w:ascii="Arial" w:hAnsi="Arial" w:cs="Arial"/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1599" w:type="dxa"/>
          </w:tcPr>
          <w:p w14:paraId="1F9398E5" w14:textId="77777777" w:rsidR="00456335" w:rsidRPr="00AF783E" w:rsidRDefault="00456335" w:rsidP="006522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783E">
              <w:rPr>
                <w:rFonts w:ascii="Arial" w:hAnsi="Arial" w:cs="Arial"/>
                <w:b/>
                <w:bCs/>
                <w:sz w:val="18"/>
                <w:szCs w:val="18"/>
              </w:rPr>
              <w:t>Study Design</w:t>
            </w:r>
          </w:p>
        </w:tc>
        <w:tc>
          <w:tcPr>
            <w:tcW w:w="2251" w:type="dxa"/>
          </w:tcPr>
          <w:p w14:paraId="7C5D4D39" w14:textId="77777777" w:rsidR="00456335" w:rsidRPr="00AF783E" w:rsidRDefault="00456335" w:rsidP="006522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b/>
                <w:bCs/>
                <w:sz w:val="18"/>
                <w:szCs w:val="18"/>
              </w:rPr>
              <w:t>Aims</w:t>
            </w:r>
            <w:proofErr w:type="spellEnd"/>
          </w:p>
        </w:tc>
        <w:tc>
          <w:tcPr>
            <w:tcW w:w="1571" w:type="dxa"/>
          </w:tcPr>
          <w:p w14:paraId="22688137" w14:textId="77777777" w:rsidR="00456335" w:rsidRPr="00AF783E" w:rsidRDefault="00456335" w:rsidP="006522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Health </w:t>
            </w:r>
            <w:proofErr w:type="spellStart"/>
            <w:r w:rsidRPr="00AF7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sector</w:t>
            </w:r>
            <w:proofErr w:type="spellEnd"/>
          </w:p>
        </w:tc>
        <w:tc>
          <w:tcPr>
            <w:tcW w:w="3435" w:type="dxa"/>
          </w:tcPr>
          <w:p w14:paraId="793A1F9E" w14:textId="77777777" w:rsidR="00456335" w:rsidRPr="00AF783E" w:rsidRDefault="00456335" w:rsidP="006522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b/>
                <w:bCs/>
                <w:sz w:val="18"/>
                <w:szCs w:val="18"/>
              </w:rPr>
              <w:t>Outcome</w:t>
            </w:r>
            <w:proofErr w:type="spellEnd"/>
          </w:p>
        </w:tc>
        <w:tc>
          <w:tcPr>
            <w:tcW w:w="3884" w:type="dxa"/>
            <w:gridSpan w:val="2"/>
            <w:shd w:val="clear" w:color="auto" w:fill="auto"/>
          </w:tcPr>
          <w:p w14:paraId="45DBF9BE" w14:textId="77777777" w:rsidR="00456335" w:rsidRPr="00AF783E" w:rsidRDefault="00456335" w:rsidP="00652241">
            <w:pPr>
              <w:tabs>
                <w:tab w:val="left" w:pos="1734"/>
                <w:tab w:val="left" w:pos="2159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b/>
                <w:bCs/>
                <w:sz w:val="18"/>
                <w:szCs w:val="18"/>
              </w:rPr>
              <w:t>Results</w:t>
            </w:r>
            <w:proofErr w:type="spellEnd"/>
          </w:p>
        </w:tc>
      </w:tr>
      <w:tr w:rsidR="00F13D68" w:rsidRPr="00AF783E" w14:paraId="0F37B312" w14:textId="77777777" w:rsidTr="00087BB3">
        <w:trPr>
          <w:gridAfter w:val="1"/>
          <w:wAfter w:w="1058" w:type="dxa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shd w:val="clear" w:color="auto" w:fill="D9D9D9" w:themeFill="background1" w:themeFillShade="D9"/>
          </w:tcPr>
          <w:p w14:paraId="229D7E52" w14:textId="77777777" w:rsidR="00456335" w:rsidRPr="00AF783E" w:rsidRDefault="00456335" w:rsidP="00652241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  <w:p w14:paraId="22E4A5A6" w14:textId="0ADC7C02" w:rsidR="00456335" w:rsidRPr="00AF783E" w:rsidRDefault="007451C3" w:rsidP="00652241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4</w:t>
            </w:r>
            <w:r w:rsidR="00456335" w:rsidRPr="00AF783E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29" w:type="dxa"/>
            <w:shd w:val="clear" w:color="auto" w:fill="auto"/>
          </w:tcPr>
          <w:p w14:paraId="38B38588" w14:textId="77777777" w:rsidR="00456335" w:rsidRPr="00AF783E" w:rsidRDefault="00456335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AF95F55" w14:textId="74A34C13" w:rsidR="00456335" w:rsidRPr="00AF783E" w:rsidRDefault="007451C3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Ayre et al. </w:t>
            </w:r>
            <w:r w:rsidR="005424F6"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(</w:t>
            </w: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2023</w:t>
            </w:r>
            <w:r w:rsidR="005424F6"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  <w:p w14:paraId="233E3589" w14:textId="5941C397" w:rsidR="005424F6" w:rsidRPr="00AF783E" w:rsidRDefault="005424F6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auto"/>
          </w:tcPr>
          <w:p w14:paraId="249897AC" w14:textId="77777777" w:rsidR="00456335" w:rsidRPr="00AF783E" w:rsidRDefault="00456335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3BF50152" w14:textId="0FFB4436" w:rsidR="00456335" w:rsidRPr="00AF783E" w:rsidRDefault="006E1158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Australia</w:t>
            </w:r>
          </w:p>
        </w:tc>
        <w:tc>
          <w:tcPr>
            <w:tcW w:w="1599" w:type="dxa"/>
            <w:shd w:val="clear" w:color="auto" w:fill="auto"/>
          </w:tcPr>
          <w:p w14:paraId="41408B0B" w14:textId="77777777" w:rsidR="00456335" w:rsidRPr="00AF783E" w:rsidRDefault="00456335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DCAE716" w14:textId="60D5FA66" w:rsidR="006E1158" w:rsidRPr="00AF783E" w:rsidRDefault="006E1158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Mixed-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methods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14:paraId="5C1012EE" w14:textId="77777777" w:rsidR="00456335" w:rsidRPr="00AF783E" w:rsidRDefault="00456335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427D9A0D" w14:textId="53B3EF49" w:rsidR="00456335" w:rsidRPr="00AF783E" w:rsidRDefault="006E1158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Primary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aim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was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to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describe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novel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methods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for a consumer-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centred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large-scale </w:t>
            </w:r>
            <w:r w:rsidR="00C62C41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HL</w:t>
            </w: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audit</w:t>
            </w:r>
          </w:p>
        </w:tc>
        <w:tc>
          <w:tcPr>
            <w:tcW w:w="1571" w:type="dxa"/>
            <w:shd w:val="clear" w:color="auto" w:fill="auto"/>
          </w:tcPr>
          <w:p w14:paraId="678BBD83" w14:textId="77777777" w:rsidR="00456335" w:rsidRPr="00AF783E" w:rsidRDefault="00456335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6F22DCB" w14:textId="75CACCB0" w:rsidR="00456335" w:rsidRPr="00AF783E" w:rsidRDefault="006E1158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Non-for-profit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organization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in Australia</w:t>
            </w:r>
          </w:p>
          <w:p w14:paraId="2B4C11A7" w14:textId="77777777" w:rsidR="00456335" w:rsidRPr="00AF783E" w:rsidRDefault="00456335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435" w:type="dxa"/>
            <w:shd w:val="clear" w:color="auto" w:fill="auto"/>
          </w:tcPr>
          <w:p w14:paraId="29D3AE63" w14:textId="77777777" w:rsidR="006E1158" w:rsidRPr="00AF783E" w:rsidRDefault="006E1158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</w:p>
          <w:p w14:paraId="1918CEBA" w14:textId="21AFAAC8" w:rsidR="00456335" w:rsidRPr="00AF783E" w:rsidRDefault="00262754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62754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Conducted large-scale consumer-centred health literacy audit; identified key areas for improvement: clarity, context, inclusiveness; used PEMAT and </w:t>
            </w:r>
            <w:proofErr w:type="spellStart"/>
            <w:r w:rsidRPr="00262754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SHeLL</w:t>
            </w:r>
            <w:proofErr w:type="spellEnd"/>
            <w:r w:rsidRPr="00262754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 Editor; involved workshops and interviews.</w:t>
            </w:r>
          </w:p>
          <w:p w14:paraId="67BF727C" w14:textId="78855BB9" w:rsidR="00456335" w:rsidRPr="00AF783E" w:rsidRDefault="00456335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6" w:type="dxa"/>
            <w:shd w:val="clear" w:color="auto" w:fill="auto"/>
          </w:tcPr>
          <w:p w14:paraId="3697F2BD" w14:textId="77777777" w:rsidR="00456335" w:rsidRPr="00AF783E" w:rsidRDefault="00456335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E480184" w14:textId="1AD5EC74" w:rsidR="00456335" w:rsidRPr="00AF783E" w:rsidRDefault="006E1158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The audit assessed 147 consumer resources, selecting 49 for detailed review. Results indicated that while 85.7% of resources were easy to understand, only 53.1% were easy to act on. Common issues included high reading levels and the use of complex language.</w:t>
            </w:r>
          </w:p>
          <w:p w14:paraId="6186E623" w14:textId="77777777" w:rsidR="00456335" w:rsidRPr="00AF783E" w:rsidRDefault="00456335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D68" w:rsidRPr="00AF783E" w14:paraId="170D2C66" w14:textId="77777777" w:rsidTr="00087BB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8" w:type="dxa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shd w:val="clear" w:color="auto" w:fill="D9D9D9" w:themeFill="background1" w:themeFillShade="D9"/>
          </w:tcPr>
          <w:p w14:paraId="468F3CA6" w14:textId="77777777" w:rsidR="007451C3" w:rsidRPr="00AF783E" w:rsidRDefault="007451C3" w:rsidP="006522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F1E5D17" w14:textId="478E066F" w:rsidR="007451C3" w:rsidRPr="00AF783E" w:rsidRDefault="007451C3" w:rsidP="006522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42</w:t>
            </w:r>
          </w:p>
          <w:p w14:paraId="4D8C312A" w14:textId="7D97AEEB" w:rsidR="007451C3" w:rsidRPr="00AF783E" w:rsidRDefault="007451C3" w:rsidP="00652241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</w:tcPr>
          <w:p w14:paraId="38D624AE" w14:textId="77777777" w:rsidR="007451C3" w:rsidRPr="00AF783E" w:rsidRDefault="007451C3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B691B64" w14:textId="1F8F7340" w:rsidR="007451C3" w:rsidRPr="00AF783E" w:rsidRDefault="007451C3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Baumeister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et al. </w:t>
            </w:r>
            <w:r w:rsidR="005424F6"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(</w:t>
            </w: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2021</w:t>
            </w:r>
            <w:r w:rsidR="005424F6"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  <w:p w14:paraId="1646F52C" w14:textId="07ADA394" w:rsidR="007451C3" w:rsidRPr="00AF783E" w:rsidRDefault="007451C3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auto"/>
          </w:tcPr>
          <w:p w14:paraId="106A327A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3B385574" w14:textId="518142AA" w:rsidR="006E1158" w:rsidRPr="00AF783E" w:rsidRDefault="006E1158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Germany</w:t>
            </w:r>
          </w:p>
        </w:tc>
        <w:tc>
          <w:tcPr>
            <w:tcW w:w="1599" w:type="dxa"/>
            <w:shd w:val="clear" w:color="auto" w:fill="auto"/>
          </w:tcPr>
          <w:p w14:paraId="52DAD547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B330D04" w14:textId="2A3408B4" w:rsidR="006E1158" w:rsidRPr="00AF783E" w:rsidRDefault="006E1158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Qualitative study</w:t>
            </w:r>
          </w:p>
        </w:tc>
        <w:tc>
          <w:tcPr>
            <w:tcW w:w="2251" w:type="dxa"/>
            <w:shd w:val="clear" w:color="auto" w:fill="auto"/>
          </w:tcPr>
          <w:p w14:paraId="0F88E78E" w14:textId="77777777" w:rsidR="006E1158" w:rsidRPr="00AF783E" w:rsidRDefault="006E1158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</w:p>
          <w:p w14:paraId="70875666" w14:textId="4B7AF826" w:rsidR="007451C3" w:rsidRPr="00AF783E" w:rsidRDefault="006E1158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Examine the </w:t>
            </w:r>
            <w:r w:rsidR="00C62C41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HL</w:t>
            </w: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-related</w:t>
            </w:r>
            <w:r w:rsidR="004F4C10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 </w:t>
            </w: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challenges, needs, and applied solutions of healthcare professionals when engaging with their patients with a migrant background.</w:t>
            </w:r>
          </w:p>
        </w:tc>
        <w:tc>
          <w:tcPr>
            <w:tcW w:w="1571" w:type="dxa"/>
            <w:shd w:val="clear" w:color="auto" w:fill="auto"/>
          </w:tcPr>
          <w:p w14:paraId="4F5F4612" w14:textId="77777777" w:rsidR="006E1158" w:rsidRPr="00AF783E" w:rsidRDefault="006E1158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</w:p>
          <w:p w14:paraId="130A8251" w14:textId="7C868312" w:rsidR="007451C3" w:rsidRPr="00AF783E" w:rsidRDefault="006E1158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Outpatient and inpatient settings in Cologne</w:t>
            </w:r>
          </w:p>
        </w:tc>
        <w:tc>
          <w:tcPr>
            <w:tcW w:w="3435" w:type="dxa"/>
            <w:shd w:val="clear" w:color="auto" w:fill="auto"/>
          </w:tcPr>
          <w:p w14:paraId="205E746A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5360943" w14:textId="1E453A1E" w:rsidR="004B742B" w:rsidRPr="00AF783E" w:rsidRDefault="00262754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62754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Examined health literacy challenges in transcultural settings; identified need for professional interpreters, cultural mediators; recommended culture-sensitive practices; conducted in Cologne with 31 healthcare professionals</w:t>
            </w:r>
          </w:p>
        </w:tc>
        <w:tc>
          <w:tcPr>
            <w:tcW w:w="2826" w:type="dxa"/>
            <w:shd w:val="clear" w:color="auto" w:fill="auto"/>
          </w:tcPr>
          <w:p w14:paraId="5F5D861D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9361322" w14:textId="77777777" w:rsidR="006E1158" w:rsidRPr="00AF783E" w:rsidRDefault="006E1158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hAnsi="Arial" w:cs="Arial"/>
                <w:sz w:val="18"/>
                <w:szCs w:val="18"/>
              </w:rPr>
              <w:t xml:space="preserve">Challenges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included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mismatches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between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provision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actual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use of health services,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distrust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healthcare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professionals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lack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of system knowledge,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insufficient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involvement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migrant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communities in health information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development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50E0CC8" w14:textId="71738EB1" w:rsidR="004B742B" w:rsidRPr="00AF783E" w:rsidRDefault="004B742B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D68" w:rsidRPr="00AF783E" w14:paraId="4ADC9211" w14:textId="77777777" w:rsidTr="00087BB3">
        <w:trPr>
          <w:gridAfter w:val="1"/>
          <w:wAfter w:w="1058" w:type="dxa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shd w:val="clear" w:color="auto" w:fill="D9D9D9" w:themeFill="background1" w:themeFillShade="D9"/>
          </w:tcPr>
          <w:p w14:paraId="56FCAC1F" w14:textId="77777777" w:rsidR="007451C3" w:rsidRPr="00AF783E" w:rsidRDefault="007451C3" w:rsidP="00652241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  <w:p w14:paraId="345469BD" w14:textId="5462AD6E" w:rsidR="007451C3" w:rsidRPr="00AF783E" w:rsidRDefault="007451C3" w:rsidP="00652241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43</w:t>
            </w:r>
          </w:p>
          <w:p w14:paraId="2B225E13" w14:textId="3663F901" w:rsidR="007451C3" w:rsidRPr="00AF783E" w:rsidRDefault="007451C3" w:rsidP="006522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</w:tcPr>
          <w:p w14:paraId="7ECF32B1" w14:textId="77777777" w:rsidR="007451C3" w:rsidRPr="00AF783E" w:rsidRDefault="007451C3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0DB5466" w14:textId="3FD3E693" w:rsidR="007451C3" w:rsidRPr="00AF783E" w:rsidRDefault="007451C3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Brach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et al. </w:t>
            </w:r>
            <w:r w:rsidR="005424F6"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(</w:t>
            </w: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2017</w:t>
            </w:r>
            <w:r w:rsidR="005424F6"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  <w:p w14:paraId="607FD5BE" w14:textId="37B2C925" w:rsidR="005424F6" w:rsidRPr="00AF783E" w:rsidRDefault="005424F6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auto"/>
          </w:tcPr>
          <w:p w14:paraId="4CEA3C4B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2337C7DF" w14:textId="3B823D62" w:rsidR="006E1158" w:rsidRPr="00AF783E" w:rsidRDefault="006E1158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United States</w:t>
            </w:r>
          </w:p>
        </w:tc>
        <w:tc>
          <w:tcPr>
            <w:tcW w:w="1599" w:type="dxa"/>
            <w:shd w:val="clear" w:color="auto" w:fill="auto"/>
          </w:tcPr>
          <w:p w14:paraId="6EFB9C7F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1E5004E" w14:textId="77777777" w:rsidR="006E1158" w:rsidRPr="00AF783E" w:rsidRDefault="006E1158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Case study</w:t>
            </w:r>
          </w:p>
          <w:p w14:paraId="2DFB746E" w14:textId="5285C464" w:rsidR="006E1158" w:rsidRPr="00AF783E" w:rsidRDefault="006E1158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251" w:type="dxa"/>
            <w:shd w:val="clear" w:color="auto" w:fill="auto"/>
          </w:tcPr>
          <w:p w14:paraId="06CDA06F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02A16CB9" w14:textId="77777777" w:rsidR="006E1158" w:rsidRPr="00AF783E" w:rsidRDefault="006E1158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To document the journey and strategies of different organizations towards </w:t>
            </w:r>
          </w:p>
          <w:p w14:paraId="22AE5F34" w14:textId="09970B84" w:rsidR="006E1158" w:rsidRPr="00AF783E" w:rsidRDefault="006E1158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becoming health literate.</w:t>
            </w:r>
          </w:p>
        </w:tc>
        <w:tc>
          <w:tcPr>
            <w:tcW w:w="1571" w:type="dxa"/>
            <w:shd w:val="clear" w:color="auto" w:fill="auto"/>
          </w:tcPr>
          <w:p w14:paraId="47BD3140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6870D0F" w14:textId="6AA111C9" w:rsidR="006E1158" w:rsidRPr="00AF783E" w:rsidRDefault="006E1158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Healthcare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organisations</w:t>
            </w:r>
            <w:proofErr w:type="spellEnd"/>
          </w:p>
        </w:tc>
        <w:tc>
          <w:tcPr>
            <w:tcW w:w="3435" w:type="dxa"/>
            <w:shd w:val="clear" w:color="auto" w:fill="auto"/>
          </w:tcPr>
          <w:p w14:paraId="2D38481A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560CB0A5" w14:textId="7B245939" w:rsidR="006E1158" w:rsidRPr="007140CB" w:rsidRDefault="007140CB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  <w:r w:rsidRPr="007140CB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Investigates the journey of organizations becoming health literate; profiles </w:t>
            </w:r>
            <w:r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3</w:t>
            </w:r>
            <w:r w:rsidRPr="007140CB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 health systems; highlights strategies for improvement and lessons learned; emphasizes a systems approach.</w:t>
            </w:r>
          </w:p>
        </w:tc>
        <w:tc>
          <w:tcPr>
            <w:tcW w:w="2826" w:type="dxa"/>
            <w:shd w:val="clear" w:color="auto" w:fill="auto"/>
          </w:tcPr>
          <w:p w14:paraId="3E320C84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671FAE4B" w14:textId="45201C6D" w:rsidR="006E1158" w:rsidRPr="00AF783E" w:rsidRDefault="006E1158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It highlighted successes such as improved patient understanding and engagement, as well as challenges like resource constraints and the need for ongoing staff training and support</w:t>
            </w:r>
          </w:p>
          <w:p w14:paraId="3FE18C9F" w14:textId="0BFEB04F" w:rsidR="006E1158" w:rsidRPr="00AF783E" w:rsidRDefault="006E1158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D68" w:rsidRPr="00AF783E" w14:paraId="4B37C968" w14:textId="77777777" w:rsidTr="00087BB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8" w:type="dxa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shd w:val="clear" w:color="auto" w:fill="D9D9D9" w:themeFill="background1" w:themeFillShade="D9"/>
          </w:tcPr>
          <w:p w14:paraId="52D86C1B" w14:textId="77777777" w:rsidR="007451C3" w:rsidRPr="00AF783E" w:rsidRDefault="007451C3" w:rsidP="006522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DEF00EF" w14:textId="6D011C06" w:rsidR="007451C3" w:rsidRPr="00AF783E" w:rsidRDefault="007451C3" w:rsidP="006522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44</w:t>
            </w:r>
          </w:p>
          <w:p w14:paraId="47B0BE2E" w14:textId="53B83C52" w:rsidR="007451C3" w:rsidRPr="00AF783E" w:rsidRDefault="007451C3" w:rsidP="00652241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</w:tcPr>
          <w:p w14:paraId="18C363BC" w14:textId="77777777" w:rsidR="007451C3" w:rsidRPr="00AF783E" w:rsidRDefault="007451C3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C525EBF" w14:textId="77777777" w:rsidR="005424F6" w:rsidRPr="00AF783E" w:rsidRDefault="005424F6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Brach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et al.</w:t>
            </w:r>
          </w:p>
          <w:p w14:paraId="76D7CA13" w14:textId="77777777" w:rsidR="005424F6" w:rsidRPr="00AF783E" w:rsidRDefault="005424F6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(2020)</w:t>
            </w:r>
          </w:p>
          <w:p w14:paraId="627CCA2B" w14:textId="51139213" w:rsidR="005424F6" w:rsidRPr="00AF783E" w:rsidRDefault="005424F6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auto"/>
          </w:tcPr>
          <w:p w14:paraId="409EF76A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6864BD31" w14:textId="700D6EA5" w:rsidR="006E1158" w:rsidRPr="00AF783E" w:rsidRDefault="006E1158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United States</w:t>
            </w:r>
          </w:p>
        </w:tc>
        <w:tc>
          <w:tcPr>
            <w:tcW w:w="1599" w:type="dxa"/>
            <w:shd w:val="clear" w:color="auto" w:fill="auto"/>
          </w:tcPr>
          <w:p w14:paraId="720882EF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BBAFE61" w14:textId="129D9A31" w:rsidR="0092673D" w:rsidRPr="00AF783E" w:rsidRDefault="001A29A0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Qualitative study </w:t>
            </w:r>
          </w:p>
        </w:tc>
        <w:tc>
          <w:tcPr>
            <w:tcW w:w="2251" w:type="dxa"/>
            <w:shd w:val="clear" w:color="auto" w:fill="auto"/>
          </w:tcPr>
          <w:p w14:paraId="75F110A8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4FBDB990" w14:textId="22FA581A" w:rsidR="0092673D" w:rsidRPr="00AF783E" w:rsidRDefault="0092673D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To trace the U.S. Agency for Healthcare Research and Quality’s (AHRQ) strategic approach to promote health literate healthcare delivery systems</w:t>
            </w:r>
          </w:p>
        </w:tc>
        <w:tc>
          <w:tcPr>
            <w:tcW w:w="1571" w:type="dxa"/>
            <w:shd w:val="clear" w:color="auto" w:fill="auto"/>
          </w:tcPr>
          <w:p w14:paraId="3A85DFAD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C849990" w14:textId="592310A8" w:rsidR="0092673D" w:rsidRPr="00AF783E" w:rsidRDefault="0092673D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Healthcare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organisations</w:t>
            </w:r>
            <w:proofErr w:type="spellEnd"/>
          </w:p>
        </w:tc>
        <w:tc>
          <w:tcPr>
            <w:tcW w:w="3435" w:type="dxa"/>
            <w:shd w:val="clear" w:color="auto" w:fill="auto"/>
          </w:tcPr>
          <w:p w14:paraId="6EE33C08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4603F165" w14:textId="7A86AD2E" w:rsidR="0092673D" w:rsidRPr="00AF783E" w:rsidRDefault="007140CB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140CB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Describes AHRQ’s strategic approach to promote health literate healthcare systems; highlights development of measures, evidence base, implementation tools, and dissemination efforts.</w:t>
            </w:r>
          </w:p>
        </w:tc>
        <w:tc>
          <w:tcPr>
            <w:tcW w:w="2826" w:type="dxa"/>
            <w:shd w:val="clear" w:color="auto" w:fill="auto"/>
          </w:tcPr>
          <w:p w14:paraId="20D606C7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041EDC8" w14:textId="1BAEC602" w:rsidR="0092673D" w:rsidRDefault="0092673D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The study reported an increase in the proportion of adults who found instructions easy to understand (64% in 2011 to 70% in 2015) and an increase in the initiation of teach-back methods (24% in 2011 to 29% in 2015)</w:t>
            </w:r>
          </w:p>
          <w:p w14:paraId="1AEEFDCA" w14:textId="5D8AF7A9" w:rsidR="007140CB" w:rsidRDefault="007140CB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</w:p>
          <w:p w14:paraId="282593E4" w14:textId="77777777" w:rsidR="0092673D" w:rsidRDefault="0092673D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20507F7E" w14:textId="300E1AC4" w:rsidR="009E28C6" w:rsidRPr="00AF783E" w:rsidRDefault="009E28C6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D68" w:rsidRPr="00AF783E" w14:paraId="2AB08DD1" w14:textId="77777777" w:rsidTr="00087BB3">
        <w:trPr>
          <w:gridAfter w:val="1"/>
          <w:wAfter w:w="1058" w:type="dxa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shd w:val="clear" w:color="auto" w:fill="D9D9D9" w:themeFill="background1" w:themeFillShade="D9"/>
          </w:tcPr>
          <w:p w14:paraId="4A920E74" w14:textId="77777777" w:rsidR="007451C3" w:rsidRPr="00AF783E" w:rsidRDefault="007451C3" w:rsidP="006522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3800C8A" w14:textId="6BEC8358" w:rsidR="007451C3" w:rsidRPr="00AF783E" w:rsidRDefault="007451C3" w:rsidP="006522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45</w:t>
            </w:r>
          </w:p>
          <w:p w14:paraId="6C1734CB" w14:textId="60414850" w:rsidR="007451C3" w:rsidRPr="00AF783E" w:rsidRDefault="007451C3" w:rsidP="00652241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</w:tcPr>
          <w:p w14:paraId="2047A498" w14:textId="77777777" w:rsidR="007451C3" w:rsidRPr="00AF783E" w:rsidRDefault="007451C3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5C04945" w14:textId="77777777" w:rsidR="005424F6" w:rsidRPr="00AF783E" w:rsidRDefault="005424F6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Brega et al.</w:t>
            </w:r>
          </w:p>
          <w:p w14:paraId="32E7064B" w14:textId="77777777" w:rsidR="005424F6" w:rsidRPr="00AF783E" w:rsidRDefault="005424F6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(2019)</w:t>
            </w:r>
          </w:p>
          <w:p w14:paraId="51513B7E" w14:textId="346F74F7" w:rsidR="005424F6" w:rsidRPr="00AF783E" w:rsidRDefault="005424F6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auto"/>
          </w:tcPr>
          <w:p w14:paraId="7BFA263D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34643268" w14:textId="1D09D774" w:rsidR="0092673D" w:rsidRPr="00AF783E" w:rsidRDefault="0092673D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United States</w:t>
            </w:r>
          </w:p>
        </w:tc>
        <w:tc>
          <w:tcPr>
            <w:tcW w:w="1599" w:type="dxa"/>
            <w:shd w:val="clear" w:color="auto" w:fill="auto"/>
          </w:tcPr>
          <w:p w14:paraId="6A4AF987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2EE8D43" w14:textId="5F4CD112" w:rsidR="0092673D" w:rsidRPr="00AF783E" w:rsidRDefault="0092673D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Qualitative study</w:t>
            </w:r>
          </w:p>
        </w:tc>
        <w:tc>
          <w:tcPr>
            <w:tcW w:w="2251" w:type="dxa"/>
            <w:shd w:val="clear" w:color="auto" w:fill="auto"/>
          </w:tcPr>
          <w:p w14:paraId="36D5D388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14ADEFC6" w14:textId="55E4AAED" w:rsidR="0092673D" w:rsidRPr="00AF783E" w:rsidRDefault="0092673D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The aim of the study was to explore how the U.S. Agency for Healthcare Research and Quality (AHRQ) has contributed to the development and implementation of </w:t>
            </w:r>
            <w:r w:rsidR="004F4C10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OHL</w:t>
            </w: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 initiatives across various healthcare settings</w:t>
            </w:r>
          </w:p>
        </w:tc>
        <w:tc>
          <w:tcPr>
            <w:tcW w:w="1571" w:type="dxa"/>
            <w:shd w:val="clear" w:color="auto" w:fill="auto"/>
          </w:tcPr>
          <w:p w14:paraId="4C5A6A9B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FD44DC1" w14:textId="43B89793" w:rsidR="0092673D" w:rsidRPr="00AF783E" w:rsidRDefault="0092673D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Healthcare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organisations</w:t>
            </w:r>
            <w:proofErr w:type="spellEnd"/>
          </w:p>
        </w:tc>
        <w:tc>
          <w:tcPr>
            <w:tcW w:w="3435" w:type="dxa"/>
            <w:shd w:val="clear" w:color="auto" w:fill="auto"/>
          </w:tcPr>
          <w:p w14:paraId="17473BCA" w14:textId="77777777" w:rsidR="0092673D" w:rsidRPr="00AF783E" w:rsidRDefault="0092673D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</w:p>
          <w:p w14:paraId="3EB7D941" w14:textId="240EAD92" w:rsidR="007451C3" w:rsidRPr="00AF783E" w:rsidRDefault="007140CB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140CB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Identified 22 OHL-related quality improvement measures with expert consensus; measures are useful, meaningful, feasible, and valid; supports immediate implementation in healthcare organizations.</w:t>
            </w:r>
          </w:p>
        </w:tc>
        <w:tc>
          <w:tcPr>
            <w:tcW w:w="2826" w:type="dxa"/>
            <w:shd w:val="clear" w:color="auto" w:fill="auto"/>
          </w:tcPr>
          <w:p w14:paraId="58621989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F7A5D17" w14:textId="2F4F4E7D" w:rsidR="0092673D" w:rsidRPr="00AF783E" w:rsidRDefault="0092673D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The study found that AHRQ’s initiatives have led to widespread adoption of </w:t>
            </w:r>
            <w:r w:rsidR="004F4C10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HL</w:t>
            </w: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 practices within healthcare organizations. Healthcare organizations reported positive impacts on patient outcomes and satisfaction as a result of these </w:t>
            </w:r>
            <w:r w:rsidR="00C62C41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HL</w:t>
            </w: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 efforts.</w:t>
            </w:r>
          </w:p>
          <w:p w14:paraId="2E165B12" w14:textId="67A2DC9C" w:rsidR="0092673D" w:rsidRPr="00AF783E" w:rsidRDefault="0092673D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D68" w:rsidRPr="00AF783E" w14:paraId="44FABAB3" w14:textId="77777777" w:rsidTr="00087BB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8" w:type="dxa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shd w:val="clear" w:color="auto" w:fill="D9D9D9" w:themeFill="background1" w:themeFillShade="D9"/>
          </w:tcPr>
          <w:p w14:paraId="6A1B7798" w14:textId="77777777" w:rsidR="007451C3" w:rsidRPr="00AF783E" w:rsidRDefault="007451C3" w:rsidP="006522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1C1EC92" w14:textId="5A8559D9" w:rsidR="007451C3" w:rsidRPr="00AF783E" w:rsidRDefault="007451C3" w:rsidP="006522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46</w:t>
            </w:r>
          </w:p>
          <w:p w14:paraId="6460E7BA" w14:textId="3AC7E5A6" w:rsidR="007451C3" w:rsidRPr="00AF783E" w:rsidRDefault="007451C3" w:rsidP="00652241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</w:tcPr>
          <w:p w14:paraId="029FA19F" w14:textId="77777777" w:rsidR="007451C3" w:rsidRPr="00AF783E" w:rsidRDefault="007451C3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DF161A0" w14:textId="77777777" w:rsidR="005424F6" w:rsidRPr="00AF783E" w:rsidRDefault="005424F6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Khorasani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et al. (2022)</w:t>
            </w:r>
          </w:p>
          <w:p w14:paraId="74A6B052" w14:textId="127C846F" w:rsidR="005424F6" w:rsidRPr="00AF783E" w:rsidRDefault="005424F6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auto"/>
          </w:tcPr>
          <w:p w14:paraId="3F6F63A8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39C72D41" w14:textId="1E4086B3" w:rsidR="0092673D" w:rsidRPr="00AF783E" w:rsidRDefault="0092673D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 xml:space="preserve">Iran </w:t>
            </w:r>
          </w:p>
        </w:tc>
        <w:tc>
          <w:tcPr>
            <w:tcW w:w="1599" w:type="dxa"/>
            <w:shd w:val="clear" w:color="auto" w:fill="auto"/>
          </w:tcPr>
          <w:p w14:paraId="0D93CCFD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91FED02" w14:textId="7A2BBD6E" w:rsidR="0092673D" w:rsidRPr="00AF783E" w:rsidRDefault="0092673D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Qualitative study</w:t>
            </w:r>
          </w:p>
        </w:tc>
        <w:tc>
          <w:tcPr>
            <w:tcW w:w="2251" w:type="dxa"/>
            <w:shd w:val="clear" w:color="auto" w:fill="auto"/>
          </w:tcPr>
          <w:p w14:paraId="0CBE88B4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48D429C3" w14:textId="618D0AAE" w:rsidR="0092673D" w:rsidRPr="00AF783E" w:rsidRDefault="0092673D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Improve OHL</w:t>
            </w:r>
            <w:r w:rsidR="004F4C10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 </w:t>
            </w: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within healthcare settings by implementing and evaluating quality improvement strategies.</w:t>
            </w:r>
          </w:p>
        </w:tc>
        <w:tc>
          <w:tcPr>
            <w:tcW w:w="1571" w:type="dxa"/>
            <w:shd w:val="clear" w:color="auto" w:fill="auto"/>
          </w:tcPr>
          <w:p w14:paraId="50FD0071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E52F4FC" w14:textId="5BA49F5B" w:rsidR="0092673D" w:rsidRPr="00AF783E" w:rsidRDefault="0092673D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Healthcare </w:t>
            </w:r>
            <w:r w:rsidR="004F4C10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centres</w:t>
            </w: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 across various cities in Iran</w:t>
            </w:r>
          </w:p>
        </w:tc>
        <w:tc>
          <w:tcPr>
            <w:tcW w:w="3435" w:type="dxa"/>
            <w:shd w:val="clear" w:color="auto" w:fill="auto"/>
          </w:tcPr>
          <w:p w14:paraId="4F17DBD3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F8D248A" w14:textId="10E13078" w:rsidR="0092673D" w:rsidRPr="00AF783E" w:rsidRDefault="007140CB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140CB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US"/>
              </w:rPr>
              <w:t>Identified 10 OHL attributes in Iranian health centers; includes management, integration, workforce, participation, HL skills, strategies, access, media variety, crisis role, costs; based on interviews with 26 professionals.</w:t>
            </w:r>
          </w:p>
        </w:tc>
        <w:tc>
          <w:tcPr>
            <w:tcW w:w="2826" w:type="dxa"/>
            <w:shd w:val="clear" w:color="auto" w:fill="auto"/>
          </w:tcPr>
          <w:p w14:paraId="58467E7E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EFA9B59" w14:textId="77777777" w:rsidR="0092673D" w:rsidRPr="00AF783E" w:rsidRDefault="004F4C10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T</w:t>
            </w:r>
            <w:r w:rsidR="0092673D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he need for better integration of </w:t>
            </w: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HL</w:t>
            </w:r>
            <w:r w:rsidR="0092673D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 into organizational practices, the importance of involving management and staff in </w:t>
            </w: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HL</w:t>
            </w:r>
            <w:r w:rsidR="0092673D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 activities, and the necessity for clear and accessible health information. </w:t>
            </w:r>
          </w:p>
          <w:p w14:paraId="04BF966E" w14:textId="1628315E" w:rsidR="001C27A4" w:rsidRPr="00AF783E" w:rsidRDefault="001C27A4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D68" w:rsidRPr="00AF783E" w14:paraId="0005969E" w14:textId="77777777" w:rsidTr="00087BB3">
        <w:trPr>
          <w:gridAfter w:val="1"/>
          <w:wAfter w:w="1058" w:type="dxa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shd w:val="clear" w:color="auto" w:fill="D9D9D9" w:themeFill="background1" w:themeFillShade="D9"/>
          </w:tcPr>
          <w:p w14:paraId="225126EB" w14:textId="77777777" w:rsidR="007451C3" w:rsidRPr="00AF783E" w:rsidRDefault="007451C3" w:rsidP="006522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F9451CB" w14:textId="0812B7FC" w:rsidR="007451C3" w:rsidRPr="00AF783E" w:rsidRDefault="007451C3" w:rsidP="00652241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  <w:p w14:paraId="5128ECDA" w14:textId="41287721" w:rsidR="007451C3" w:rsidRPr="00AF783E" w:rsidRDefault="007451C3" w:rsidP="006522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47</w:t>
            </w:r>
          </w:p>
          <w:p w14:paraId="6EE3D39B" w14:textId="1E4EC97C" w:rsidR="007451C3" w:rsidRPr="00AF783E" w:rsidRDefault="007451C3" w:rsidP="00652241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</w:tcPr>
          <w:p w14:paraId="382E6110" w14:textId="77777777" w:rsidR="007451C3" w:rsidRPr="00AF783E" w:rsidRDefault="007451C3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057B7E6" w14:textId="1A004FB9" w:rsidR="005424F6" w:rsidRPr="00AF783E" w:rsidRDefault="005424F6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Dietscher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et al</w:t>
            </w:r>
            <w:r w:rsidR="004F4C10" w:rsidRPr="00AF783E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14:paraId="701B6237" w14:textId="77777777" w:rsidR="005424F6" w:rsidRPr="00AF783E" w:rsidRDefault="005424F6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(2019)</w:t>
            </w:r>
          </w:p>
          <w:p w14:paraId="3539DF44" w14:textId="146E8CC7" w:rsidR="005424F6" w:rsidRPr="00AF783E" w:rsidRDefault="005424F6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auto"/>
          </w:tcPr>
          <w:p w14:paraId="79B39EF0" w14:textId="77777777" w:rsidR="00D107DA" w:rsidRPr="00AF783E" w:rsidRDefault="00D107DA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</w:p>
          <w:p w14:paraId="0836F438" w14:textId="118D6DA2" w:rsidR="007451C3" w:rsidRPr="00AF783E" w:rsidRDefault="00D107DA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The study involves multiple countries within the WHO European Region</w:t>
            </w:r>
          </w:p>
        </w:tc>
        <w:tc>
          <w:tcPr>
            <w:tcW w:w="1599" w:type="dxa"/>
            <w:shd w:val="clear" w:color="auto" w:fill="auto"/>
          </w:tcPr>
          <w:p w14:paraId="2262123C" w14:textId="77777777" w:rsidR="00D107DA" w:rsidRPr="00AF783E" w:rsidRDefault="00D107DA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</w:p>
          <w:p w14:paraId="3F43CAE1" w14:textId="123F6978" w:rsidR="007451C3" w:rsidRPr="00AF783E" w:rsidRDefault="001A29A0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Report</w:t>
            </w:r>
          </w:p>
        </w:tc>
        <w:tc>
          <w:tcPr>
            <w:tcW w:w="2251" w:type="dxa"/>
            <w:shd w:val="clear" w:color="auto" w:fill="auto"/>
          </w:tcPr>
          <w:p w14:paraId="00322AF7" w14:textId="77777777" w:rsidR="00D107DA" w:rsidRPr="00AF783E" w:rsidRDefault="00D107DA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</w:p>
          <w:p w14:paraId="40EE500F" w14:textId="57E9079A" w:rsidR="007451C3" w:rsidRPr="00AF783E" w:rsidRDefault="00D107DA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Add value to individual countries’ efforts in measuring and improving HL by conducting cross-national comparative surveys on population HL, measuring the HL responsiveness of healthcare systems and organizations, and suggesting recommendations</w:t>
            </w:r>
            <w:r w:rsidR="00660318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.</w:t>
            </w:r>
          </w:p>
          <w:p w14:paraId="26CAFEF8" w14:textId="2E2AF463" w:rsidR="004F4C10" w:rsidRPr="00AF783E" w:rsidRDefault="004F4C10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71" w:type="dxa"/>
            <w:shd w:val="clear" w:color="auto" w:fill="auto"/>
          </w:tcPr>
          <w:p w14:paraId="63AED221" w14:textId="77777777" w:rsidR="00D107DA" w:rsidRPr="00AF783E" w:rsidRDefault="00D107DA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</w:p>
          <w:p w14:paraId="54A432C7" w14:textId="1621B40C" w:rsidR="007451C3" w:rsidRPr="00AF783E" w:rsidRDefault="00D107DA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Various</w:t>
            </w:r>
            <w:r w:rsidR="004F4C10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 </w:t>
            </w: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healthcare systems and organizations</w:t>
            </w:r>
          </w:p>
        </w:tc>
        <w:tc>
          <w:tcPr>
            <w:tcW w:w="3435" w:type="dxa"/>
            <w:shd w:val="clear" w:color="auto" w:fill="auto"/>
          </w:tcPr>
          <w:p w14:paraId="1C95C3B3" w14:textId="77777777" w:rsidR="00D107DA" w:rsidRPr="00AF783E" w:rsidRDefault="00D107DA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</w:rPr>
            </w:pPr>
          </w:p>
          <w:p w14:paraId="3A3CEF75" w14:textId="677904F9" w:rsidR="007451C3" w:rsidRPr="00AF783E" w:rsidRDefault="007140CB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140CB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Describes the M-POHL network’s efforts to measure and improve population and organizational health literacy in the WHO European Region; focuses on developing comparative data and policy recommendations</w:t>
            </w:r>
            <w:r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,</w:t>
            </w:r>
            <w:r w:rsidR="00D107DA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 help</w:t>
            </w:r>
            <w:r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ing</w:t>
            </w:r>
            <w:r w:rsidR="00D107DA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 identify areas where improvements are needed and inform policy and practice to enhance </w:t>
            </w:r>
            <w:r w:rsidR="00C62C41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HL</w:t>
            </w:r>
            <w:r w:rsidR="00D107DA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 across the WHO European Region</w:t>
            </w:r>
          </w:p>
        </w:tc>
        <w:tc>
          <w:tcPr>
            <w:tcW w:w="2826" w:type="dxa"/>
            <w:shd w:val="clear" w:color="auto" w:fill="auto"/>
          </w:tcPr>
          <w:p w14:paraId="48A9E816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4EBB3C50" w14:textId="1C70CB10" w:rsidR="00D107DA" w:rsidRPr="00AF783E" w:rsidRDefault="00D107DA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</w:rPr>
              <w:t>T</w:t>
            </w: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he results of the surveys and data collected will be used to benchmark </w:t>
            </w:r>
            <w:r w:rsidR="004F4C10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HL</w:t>
            </w: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 levels and </w:t>
            </w:r>
            <w:r w:rsidR="004F4C10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HL</w:t>
            </w: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 responsiveness across different countries. The study will also develop and disseminate suggestions for evidence-informed policy and practice interventions to improve </w:t>
            </w:r>
            <w:r w:rsidR="004F4C10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HL</w:t>
            </w: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. </w:t>
            </w:r>
          </w:p>
        </w:tc>
      </w:tr>
      <w:tr w:rsidR="00F13D68" w:rsidRPr="00AF783E" w14:paraId="76862BDA" w14:textId="77777777" w:rsidTr="00087BB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8" w:type="dxa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shd w:val="clear" w:color="auto" w:fill="D9D9D9" w:themeFill="background1" w:themeFillShade="D9"/>
          </w:tcPr>
          <w:p w14:paraId="66884322" w14:textId="77777777" w:rsidR="007451C3" w:rsidRPr="00AF783E" w:rsidRDefault="007451C3" w:rsidP="006522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5FDC02D" w14:textId="520C1A26" w:rsidR="007451C3" w:rsidRPr="00AF783E" w:rsidRDefault="007451C3" w:rsidP="006522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48</w:t>
            </w:r>
          </w:p>
          <w:p w14:paraId="6760E8B9" w14:textId="14846405" w:rsidR="007451C3" w:rsidRPr="00AF783E" w:rsidRDefault="007451C3" w:rsidP="00652241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</w:tcPr>
          <w:p w14:paraId="73243CE4" w14:textId="77777777" w:rsidR="007451C3" w:rsidRPr="00AF783E" w:rsidRDefault="007451C3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8F0C0B7" w14:textId="6F53B3A5" w:rsidR="005424F6" w:rsidRPr="00AF783E" w:rsidRDefault="005424F6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Hayran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&amp;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Dundar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Ege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(2023)</w:t>
            </w:r>
          </w:p>
          <w:p w14:paraId="0BCCE64A" w14:textId="358EF8EF" w:rsidR="005424F6" w:rsidRPr="00AF783E" w:rsidRDefault="005424F6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auto"/>
          </w:tcPr>
          <w:p w14:paraId="51DDF1BB" w14:textId="77777777" w:rsidR="00510F1C" w:rsidRPr="00AF783E" w:rsidRDefault="00510F1C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4EAB59A2" w14:textId="24B485BE" w:rsidR="00510F1C" w:rsidRPr="00AF783E" w:rsidRDefault="00510F1C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Multiple countries</w:t>
            </w:r>
          </w:p>
        </w:tc>
        <w:tc>
          <w:tcPr>
            <w:tcW w:w="1599" w:type="dxa"/>
            <w:shd w:val="clear" w:color="auto" w:fill="auto"/>
          </w:tcPr>
          <w:p w14:paraId="6AFFECD9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E9A70E6" w14:textId="173EB768" w:rsidR="00510F1C" w:rsidRPr="00AF783E" w:rsidRDefault="00510F1C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Qualitative study</w:t>
            </w:r>
          </w:p>
        </w:tc>
        <w:tc>
          <w:tcPr>
            <w:tcW w:w="2251" w:type="dxa"/>
            <w:shd w:val="clear" w:color="auto" w:fill="auto"/>
          </w:tcPr>
          <w:p w14:paraId="3E945DC0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30127F09" w14:textId="3A512F30" w:rsidR="00510F1C" w:rsidRPr="00AF783E" w:rsidRDefault="00510F1C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To provide an overview of the various methods and tools available for measuring </w:t>
            </w:r>
            <w:r w:rsidR="002F6BF3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OHL</w:t>
            </w: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. It seeks to offer guidance on how healthcare organizations can assess and improve their </w:t>
            </w:r>
            <w:r w:rsidR="00C62C41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HL</w:t>
            </w: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 levels</w:t>
            </w:r>
            <w:r w:rsidR="00660318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.</w:t>
            </w:r>
          </w:p>
          <w:p w14:paraId="25E9E140" w14:textId="5CD55526" w:rsidR="00510F1C" w:rsidRPr="00AF783E" w:rsidRDefault="00510F1C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71" w:type="dxa"/>
            <w:shd w:val="clear" w:color="auto" w:fill="auto"/>
          </w:tcPr>
          <w:p w14:paraId="009C5DEB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87328D9" w14:textId="13B0653F" w:rsidR="00510F1C" w:rsidRPr="00AF783E" w:rsidRDefault="00510F1C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Healthcare organizations</w:t>
            </w:r>
          </w:p>
        </w:tc>
        <w:tc>
          <w:tcPr>
            <w:tcW w:w="3435" w:type="dxa"/>
            <w:shd w:val="clear" w:color="auto" w:fill="auto"/>
          </w:tcPr>
          <w:p w14:paraId="78944C17" w14:textId="77777777" w:rsidR="007140CB" w:rsidRDefault="007140CB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4F2C315" w14:textId="6C3806D6" w:rsidR="00510F1C" w:rsidRPr="00AF783E" w:rsidRDefault="007140CB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Provides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an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overview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methods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and tools for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measuring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Organizational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Health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Literacy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; reviews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existing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frameworks and tools; highlights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strengths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weaknesses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826" w:type="dxa"/>
            <w:shd w:val="clear" w:color="auto" w:fill="auto"/>
          </w:tcPr>
          <w:p w14:paraId="2F09A0E8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BD98EF7" w14:textId="77777777" w:rsidR="00510F1C" w:rsidRPr="00AF783E" w:rsidRDefault="00510F1C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It emphasizes that there is no single universally accepted tool, but rather a range of tools that can be adapted to specific organizational contexts to assess and improve </w:t>
            </w:r>
            <w:r w:rsidR="00C62C41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HL</w:t>
            </w: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 practices.</w:t>
            </w:r>
          </w:p>
          <w:p w14:paraId="3554C481" w14:textId="77777777" w:rsidR="00660318" w:rsidRPr="00AF783E" w:rsidRDefault="00660318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4032C396" w14:textId="644E9270" w:rsidR="00660318" w:rsidRPr="00AF783E" w:rsidRDefault="00660318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D68" w:rsidRPr="00AF783E" w14:paraId="3F79234D" w14:textId="77777777" w:rsidTr="00087BB3">
        <w:trPr>
          <w:gridAfter w:val="1"/>
          <w:wAfter w:w="1058" w:type="dxa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shd w:val="clear" w:color="auto" w:fill="D9D9D9" w:themeFill="background1" w:themeFillShade="D9"/>
          </w:tcPr>
          <w:p w14:paraId="70E343DF" w14:textId="77777777" w:rsidR="007451C3" w:rsidRPr="00AF783E" w:rsidRDefault="007451C3" w:rsidP="006522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4CC1FF9" w14:textId="44AC85B0" w:rsidR="007451C3" w:rsidRPr="00AF783E" w:rsidRDefault="007451C3" w:rsidP="006522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49</w:t>
            </w:r>
          </w:p>
          <w:p w14:paraId="46D5396E" w14:textId="59AFB553" w:rsidR="007451C3" w:rsidRPr="00AF783E" w:rsidRDefault="007451C3" w:rsidP="00652241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</w:tcPr>
          <w:p w14:paraId="525E38E5" w14:textId="77777777" w:rsidR="007451C3" w:rsidRPr="00AF783E" w:rsidRDefault="007451C3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47623A7" w14:textId="77777777" w:rsidR="005424F6" w:rsidRPr="00AF783E" w:rsidRDefault="005424F6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Hubner et al. (2022)</w:t>
            </w:r>
          </w:p>
          <w:p w14:paraId="7D09148A" w14:textId="054C8AD1" w:rsidR="005424F6" w:rsidRPr="00AF783E" w:rsidRDefault="005424F6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auto"/>
          </w:tcPr>
          <w:p w14:paraId="11D710A5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6065DB55" w14:textId="4886A8B9" w:rsidR="004367D6" w:rsidRPr="00AF783E" w:rsidRDefault="004367D6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Germany</w:t>
            </w:r>
          </w:p>
        </w:tc>
        <w:tc>
          <w:tcPr>
            <w:tcW w:w="1599" w:type="dxa"/>
            <w:shd w:val="clear" w:color="auto" w:fill="auto"/>
          </w:tcPr>
          <w:p w14:paraId="34C7115B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E9C269E" w14:textId="57A24BD7" w:rsidR="004367D6" w:rsidRPr="00AF783E" w:rsidRDefault="004367D6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Mixed-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methods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14:paraId="424F09A7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078253F8" w14:textId="7608740B" w:rsidR="004367D6" w:rsidRPr="00AF783E" w:rsidRDefault="002F6BF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Explore</w:t>
            </w:r>
            <w:r w:rsidR="004367D6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 the perspectives of (prospective) implant wearers on individual and organizational factors related to</w:t>
            </w: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 </w:t>
            </w:r>
            <w:r w:rsidR="004367D6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HL in the context of implant care</w:t>
            </w:r>
          </w:p>
        </w:tc>
        <w:tc>
          <w:tcPr>
            <w:tcW w:w="1571" w:type="dxa"/>
            <w:shd w:val="clear" w:color="auto" w:fill="auto"/>
          </w:tcPr>
          <w:p w14:paraId="2A882AD3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DDBF908" w14:textId="4B7FCBF0" w:rsidR="004367D6" w:rsidRPr="00AF783E" w:rsidRDefault="004367D6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Clinical and healthcare settings</w:t>
            </w:r>
          </w:p>
        </w:tc>
        <w:tc>
          <w:tcPr>
            <w:tcW w:w="3435" w:type="dxa"/>
            <w:shd w:val="clear" w:color="auto" w:fill="auto"/>
          </w:tcPr>
          <w:p w14:paraId="4F0DF956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6AED7AA0" w14:textId="4E5197F9" w:rsidR="004367D6" w:rsidRPr="00AF783E" w:rsidRDefault="007140CB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140CB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Examined perspectives of implant wearers on health literacy; identified key attributes and ethical considerations; data collected through group discussions and diaries from 26 participants.</w:t>
            </w:r>
          </w:p>
        </w:tc>
        <w:tc>
          <w:tcPr>
            <w:tcW w:w="2826" w:type="dxa"/>
            <w:shd w:val="clear" w:color="auto" w:fill="auto"/>
          </w:tcPr>
          <w:p w14:paraId="37F33D20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4556FC6" w14:textId="77777777" w:rsidR="004367D6" w:rsidRPr="00AF783E" w:rsidRDefault="004367D6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Implant wearers face challenges related to the complexity of medical and technical information, ethical concerns such as dependency and self-determination, and the need for supportive organizational structures. </w:t>
            </w:r>
          </w:p>
          <w:p w14:paraId="33863A58" w14:textId="33A8F896" w:rsidR="0046014C" w:rsidRPr="00AF783E" w:rsidRDefault="0046014C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D68" w:rsidRPr="00AF783E" w14:paraId="5FEDAD6F" w14:textId="77777777" w:rsidTr="00087BB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8" w:type="dxa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shd w:val="clear" w:color="auto" w:fill="D9D9D9" w:themeFill="background1" w:themeFillShade="D9"/>
          </w:tcPr>
          <w:p w14:paraId="52010962" w14:textId="77777777" w:rsidR="007451C3" w:rsidRPr="00AF783E" w:rsidRDefault="007451C3" w:rsidP="006522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956A64C" w14:textId="158D5590" w:rsidR="007451C3" w:rsidRPr="00AF783E" w:rsidRDefault="007451C3" w:rsidP="006522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50</w:t>
            </w:r>
          </w:p>
          <w:p w14:paraId="3AC4B04B" w14:textId="0CD1D7F6" w:rsidR="007451C3" w:rsidRPr="00AF783E" w:rsidRDefault="007451C3" w:rsidP="00652241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</w:tcPr>
          <w:p w14:paraId="50C8D936" w14:textId="77777777" w:rsidR="007451C3" w:rsidRPr="00AF783E" w:rsidRDefault="007451C3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578F4D9" w14:textId="77777777" w:rsidR="005424F6" w:rsidRPr="00AF783E" w:rsidRDefault="005424F6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Jansen et al (2021)</w:t>
            </w:r>
          </w:p>
          <w:p w14:paraId="26ABF45B" w14:textId="3AD416BC" w:rsidR="005424F6" w:rsidRPr="00AF783E" w:rsidRDefault="005424F6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auto"/>
          </w:tcPr>
          <w:p w14:paraId="31010176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2DCA08FF" w14:textId="7A79EF99" w:rsidR="003212AA" w:rsidRPr="00AF783E" w:rsidRDefault="00AC6E17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Netherlands</w:t>
            </w:r>
          </w:p>
        </w:tc>
        <w:tc>
          <w:tcPr>
            <w:tcW w:w="1599" w:type="dxa"/>
            <w:shd w:val="clear" w:color="auto" w:fill="auto"/>
          </w:tcPr>
          <w:p w14:paraId="013CBEA9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AC7F27B" w14:textId="3831F516" w:rsidR="003212AA" w:rsidRPr="00AF783E" w:rsidRDefault="00E56218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Descriptive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study</w:t>
            </w:r>
          </w:p>
        </w:tc>
        <w:tc>
          <w:tcPr>
            <w:tcW w:w="2251" w:type="dxa"/>
            <w:shd w:val="clear" w:color="auto" w:fill="auto"/>
          </w:tcPr>
          <w:p w14:paraId="0355D311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23AE3C57" w14:textId="0525B165" w:rsidR="003212AA" w:rsidRPr="00AF783E" w:rsidRDefault="00AC6E17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Investigate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whether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the format of a health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education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brochure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influences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its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likelihood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of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being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noticed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browsed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, and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taken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by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patients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in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primary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care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waiting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rooms. </w:t>
            </w:r>
          </w:p>
        </w:tc>
        <w:tc>
          <w:tcPr>
            <w:tcW w:w="1571" w:type="dxa"/>
            <w:shd w:val="clear" w:color="auto" w:fill="auto"/>
          </w:tcPr>
          <w:p w14:paraId="03749D88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E4D9F68" w14:textId="12EFAAAF" w:rsidR="003212AA" w:rsidRPr="00AF783E" w:rsidRDefault="00AC6E17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Three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primary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health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practices</w:t>
            </w:r>
            <w:proofErr w:type="spellEnd"/>
          </w:p>
        </w:tc>
        <w:tc>
          <w:tcPr>
            <w:tcW w:w="3435" w:type="dxa"/>
            <w:shd w:val="clear" w:color="auto" w:fill="auto"/>
          </w:tcPr>
          <w:p w14:paraId="7CE02850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32E955C3" w14:textId="63A0D1C6" w:rsidR="003212AA" w:rsidRPr="007140CB" w:rsidRDefault="007140CB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  <w:r w:rsidRPr="007140CB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Assessed uptake of health literacy brochures in waiting rooms; </w:t>
            </w:r>
            <w:r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n</w:t>
            </w:r>
            <w:r w:rsidR="00AC6E17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o significant difference in the overall uptake of the three versions of the brochures, with only 2.9% of the brochures taken. However, the narrative photo stories version was noticed significantly more often. </w:t>
            </w:r>
          </w:p>
        </w:tc>
        <w:tc>
          <w:tcPr>
            <w:tcW w:w="2826" w:type="dxa"/>
            <w:shd w:val="clear" w:color="auto" w:fill="auto"/>
          </w:tcPr>
          <w:p w14:paraId="6CEF48BF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6D88E1BC" w14:textId="3102A5B1" w:rsidR="002F6BF3" w:rsidRPr="00AF783E" w:rsidRDefault="00AC6E17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interviews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indicated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that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lack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interest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distractions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crowded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waiting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rooms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were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common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reasons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for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not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engaging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with the brochures. Positive feedback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highlighted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clarity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comprehensibility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of the brochures,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particularly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the photo stories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version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although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some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patients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found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too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simplistic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or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childish</w:t>
            </w:r>
            <w:proofErr w:type="spellEnd"/>
            <w:r w:rsidR="002F6BF3" w:rsidRPr="00AF783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C8BF2C8" w14:textId="2F871DA4" w:rsidR="002F6BF3" w:rsidRPr="00AF783E" w:rsidRDefault="002F6BF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F13D68" w:rsidRPr="00AF783E" w14:paraId="345A5ECC" w14:textId="77777777" w:rsidTr="00087BB3">
        <w:trPr>
          <w:gridAfter w:val="1"/>
          <w:wAfter w:w="1058" w:type="dxa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shd w:val="clear" w:color="auto" w:fill="D9D9D9" w:themeFill="background1" w:themeFillShade="D9"/>
          </w:tcPr>
          <w:p w14:paraId="3BBC40BD" w14:textId="77777777" w:rsidR="007451C3" w:rsidRPr="00AF783E" w:rsidRDefault="007451C3" w:rsidP="006522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421C4E9" w14:textId="29C8AA3B" w:rsidR="007451C3" w:rsidRPr="00AF783E" w:rsidRDefault="007451C3" w:rsidP="006522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51</w:t>
            </w:r>
          </w:p>
          <w:p w14:paraId="45403B21" w14:textId="400C54E6" w:rsidR="007451C3" w:rsidRPr="00AF783E" w:rsidRDefault="007451C3" w:rsidP="00652241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</w:tcPr>
          <w:p w14:paraId="4EE741CF" w14:textId="77777777" w:rsidR="007451C3" w:rsidRPr="00AF783E" w:rsidRDefault="007451C3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F0F3ABA" w14:textId="77777777" w:rsidR="005424F6" w:rsidRPr="00AF783E" w:rsidRDefault="005424F6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Jensen et al. (2021)</w:t>
            </w:r>
          </w:p>
          <w:p w14:paraId="4C2945B1" w14:textId="6B05F830" w:rsidR="005424F6" w:rsidRPr="00AF783E" w:rsidRDefault="005424F6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auto"/>
          </w:tcPr>
          <w:p w14:paraId="56449B48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666375EF" w14:textId="570DCB82" w:rsidR="00AC6E17" w:rsidRPr="00AF783E" w:rsidRDefault="00AC6E17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Denmark</w:t>
            </w:r>
          </w:p>
        </w:tc>
        <w:tc>
          <w:tcPr>
            <w:tcW w:w="1599" w:type="dxa"/>
            <w:shd w:val="clear" w:color="auto" w:fill="auto"/>
          </w:tcPr>
          <w:p w14:paraId="427586F3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0B03B7A" w14:textId="11030EBB" w:rsidR="00AC6E17" w:rsidRPr="00AF783E" w:rsidRDefault="00AC6E17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Qualitative study</w:t>
            </w:r>
          </w:p>
        </w:tc>
        <w:tc>
          <w:tcPr>
            <w:tcW w:w="2251" w:type="dxa"/>
            <w:shd w:val="clear" w:color="auto" w:fill="auto"/>
          </w:tcPr>
          <w:p w14:paraId="13E2F7C4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53E66F24" w14:textId="4C9CC8EA" w:rsidR="00AC6E17" w:rsidRPr="00AF783E" w:rsidRDefault="00AC6E17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Investigate the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implementation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and adoption of the CHAT tool,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its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ability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to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increase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awareness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of </w:t>
            </w:r>
            <w:r w:rsidR="002F6BF3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HL</w:t>
            </w: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among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healthcare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providers, and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whether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the CHAT tool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could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assess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individual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2F6BF3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HL</w:t>
            </w: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needs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in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patients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1571" w:type="dxa"/>
            <w:shd w:val="clear" w:color="auto" w:fill="auto"/>
          </w:tcPr>
          <w:p w14:paraId="2A7DB62B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A429E48" w14:textId="6C9EFD29" w:rsidR="00AC6E17" w:rsidRPr="00AF783E" w:rsidRDefault="00AC6E17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Municipal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healthcare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center in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Denmark</w:t>
            </w:r>
            <w:proofErr w:type="spellEnd"/>
          </w:p>
        </w:tc>
        <w:tc>
          <w:tcPr>
            <w:tcW w:w="3435" w:type="dxa"/>
            <w:shd w:val="clear" w:color="auto" w:fill="auto"/>
          </w:tcPr>
          <w:p w14:paraId="35AD806B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8BF00B3" w14:textId="5C3E3811" w:rsidR="007140CB" w:rsidRPr="00AF783E" w:rsidRDefault="007140CB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Evaluated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feasibility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of CHAT tool in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Danish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healthcare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increased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health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literacy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awareness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facilitated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identification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needs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used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RE-AIM framework; qualitative focus group data.</w:t>
            </w:r>
          </w:p>
        </w:tc>
        <w:tc>
          <w:tcPr>
            <w:tcW w:w="2826" w:type="dxa"/>
            <w:shd w:val="clear" w:color="auto" w:fill="auto"/>
          </w:tcPr>
          <w:p w14:paraId="45A33ECB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4065B1CD" w14:textId="7FA93CFE" w:rsidR="00AC6E17" w:rsidRPr="00AF783E" w:rsidRDefault="00AC6E17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hAnsi="Arial" w:cs="Arial"/>
                <w:sz w:val="18"/>
                <w:szCs w:val="18"/>
              </w:rPr>
              <w:t xml:space="preserve">CHAT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was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found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to be a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valuable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tool for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assessing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6BF3" w:rsidRPr="00AF783E">
              <w:rPr>
                <w:rFonts w:ascii="Arial" w:hAnsi="Arial" w:cs="Arial"/>
                <w:sz w:val="18"/>
                <w:szCs w:val="18"/>
                <w:lang w:val="en-US"/>
              </w:rPr>
              <w:t>HL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needs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increasing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awareness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among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healthcare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providers.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However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structured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support,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including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workshops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supervision</w:t>
            </w:r>
            <w:proofErr w:type="spellEnd"/>
            <w:r w:rsidR="004942DA" w:rsidRPr="00AF783E">
              <w:rPr>
                <w:rFonts w:ascii="Arial" w:hAnsi="Arial" w:cs="Arial"/>
                <w:sz w:val="18"/>
                <w:szCs w:val="18"/>
              </w:rPr>
              <w:t xml:space="preserve"> are </w:t>
            </w:r>
            <w:proofErr w:type="spellStart"/>
            <w:r w:rsidR="004942DA" w:rsidRPr="00AF783E">
              <w:rPr>
                <w:rFonts w:ascii="Arial" w:hAnsi="Arial" w:cs="Arial"/>
                <w:sz w:val="18"/>
                <w:szCs w:val="18"/>
              </w:rPr>
              <w:t>needed</w:t>
            </w:r>
            <w:proofErr w:type="spellEnd"/>
            <w:r w:rsidR="004942DA" w:rsidRPr="00AF783E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Some challenges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were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noted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such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difficulty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transforming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findings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into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practice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managing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diverse</w:t>
            </w:r>
            <w:r w:rsidR="004942DA" w:rsidRPr="00AF783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28ADD58" w14:textId="390CA099" w:rsidR="00AC6E17" w:rsidRPr="00AF783E" w:rsidRDefault="00AC6E17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D68" w:rsidRPr="00AF783E" w14:paraId="2E515745" w14:textId="77777777" w:rsidTr="00087BB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8" w:type="dxa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shd w:val="clear" w:color="auto" w:fill="D9D9D9" w:themeFill="background1" w:themeFillShade="D9"/>
          </w:tcPr>
          <w:p w14:paraId="71B613F9" w14:textId="77777777" w:rsidR="007451C3" w:rsidRPr="00AF783E" w:rsidRDefault="007451C3" w:rsidP="006522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426CD47" w14:textId="1169D0DA" w:rsidR="007451C3" w:rsidRPr="00AF783E" w:rsidRDefault="007451C3" w:rsidP="00652241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52</w:t>
            </w:r>
          </w:p>
          <w:p w14:paraId="67F80FA8" w14:textId="77777777" w:rsidR="007451C3" w:rsidRPr="00AF783E" w:rsidRDefault="007451C3" w:rsidP="006522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EFA4BB1" w14:textId="71293017" w:rsidR="007451C3" w:rsidRPr="00AF783E" w:rsidRDefault="007451C3" w:rsidP="00652241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</w:tcPr>
          <w:p w14:paraId="2ED32266" w14:textId="77777777" w:rsidR="007451C3" w:rsidRPr="00AF783E" w:rsidRDefault="007451C3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336B0BF" w14:textId="3607A052" w:rsidR="005424F6" w:rsidRPr="00AF783E" w:rsidRDefault="005424F6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Lloyd et al. (2018)</w:t>
            </w:r>
          </w:p>
        </w:tc>
        <w:tc>
          <w:tcPr>
            <w:tcW w:w="1584" w:type="dxa"/>
            <w:shd w:val="clear" w:color="auto" w:fill="auto"/>
          </w:tcPr>
          <w:p w14:paraId="57A9DB68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14277B5D" w14:textId="6BA49049" w:rsidR="00687030" w:rsidRPr="00AF783E" w:rsidRDefault="00687030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Australia</w:t>
            </w:r>
          </w:p>
        </w:tc>
        <w:tc>
          <w:tcPr>
            <w:tcW w:w="1599" w:type="dxa"/>
            <w:shd w:val="clear" w:color="auto" w:fill="auto"/>
          </w:tcPr>
          <w:p w14:paraId="15F72448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9B44885" w14:textId="63808513" w:rsidR="00687030" w:rsidRPr="00AF783E" w:rsidRDefault="001A29A0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Qualitative study</w:t>
            </w:r>
          </w:p>
        </w:tc>
        <w:tc>
          <w:tcPr>
            <w:tcW w:w="2251" w:type="dxa"/>
            <w:shd w:val="clear" w:color="auto" w:fill="auto"/>
          </w:tcPr>
          <w:p w14:paraId="73BE1A5E" w14:textId="77777777" w:rsidR="00687030" w:rsidRPr="00AF783E" w:rsidRDefault="00687030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1892B77B" w14:textId="16F2450D" w:rsidR="007451C3" w:rsidRPr="00AF783E" w:rsidRDefault="00687030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Explore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how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communities and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organizations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can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improve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their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2F6BF3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HL</w:t>
            </w: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by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addressing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both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community and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organizational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factors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. </w:t>
            </w:r>
          </w:p>
          <w:p w14:paraId="244EF6D3" w14:textId="156C3872" w:rsidR="00687030" w:rsidRPr="00AF783E" w:rsidRDefault="00687030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71" w:type="dxa"/>
            <w:shd w:val="clear" w:color="auto" w:fill="auto"/>
          </w:tcPr>
          <w:p w14:paraId="10992D9B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45FD4B2" w14:textId="048F0D7E" w:rsidR="00687030" w:rsidRPr="00AF783E" w:rsidRDefault="00687030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Local Health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Districts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Primary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Health Networks in New South Wales, Australia</w:t>
            </w:r>
          </w:p>
        </w:tc>
        <w:tc>
          <w:tcPr>
            <w:tcW w:w="3435" w:type="dxa"/>
            <w:shd w:val="clear" w:color="auto" w:fill="auto"/>
          </w:tcPr>
          <w:p w14:paraId="39E61DA1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6B6F748C" w14:textId="49428B27" w:rsidR="00687030" w:rsidRPr="00AF783E" w:rsidRDefault="007140CB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Describes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health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literacy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interventions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in NSW, Australia;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emphasizes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the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need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for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comprehensive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multidimensional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approaches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; highlights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examples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organizational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and community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initiatives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826" w:type="dxa"/>
            <w:shd w:val="clear" w:color="auto" w:fill="auto"/>
          </w:tcPr>
          <w:p w14:paraId="39E064D4" w14:textId="77777777" w:rsidR="007451C3" w:rsidRPr="00AF783E" w:rsidRDefault="007451C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2F3D4CC7" w14:textId="77777777" w:rsidR="00687030" w:rsidRDefault="00687030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hAnsi="Arial" w:cs="Arial"/>
                <w:sz w:val="18"/>
                <w:szCs w:val="18"/>
              </w:rPr>
              <w:t xml:space="preserve">The study underscores 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need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for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further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evaluation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these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interventions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to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assess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their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impact on </w:t>
            </w:r>
            <w:r w:rsidR="00C62C41" w:rsidRPr="00AF783E">
              <w:rPr>
                <w:rFonts w:ascii="Arial" w:hAnsi="Arial" w:cs="Arial"/>
                <w:sz w:val="18"/>
                <w:szCs w:val="18"/>
              </w:rPr>
              <w:t>HL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 and access to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healthcare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2DD70E6E" w14:textId="5DB74608" w:rsidR="000D58F1" w:rsidRPr="00AF783E" w:rsidRDefault="000D58F1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D68" w:rsidRPr="00AF783E" w14:paraId="56556543" w14:textId="77777777" w:rsidTr="00087BB3">
        <w:trPr>
          <w:gridAfter w:val="1"/>
          <w:wAfter w:w="1058" w:type="dxa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shd w:val="clear" w:color="auto" w:fill="D9D9D9" w:themeFill="background1" w:themeFillShade="D9"/>
          </w:tcPr>
          <w:p w14:paraId="132C2C83" w14:textId="77777777" w:rsidR="007451C3" w:rsidRPr="00AF783E" w:rsidRDefault="007451C3" w:rsidP="006522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59200B7" w14:textId="77777777" w:rsidR="007451C3" w:rsidRPr="00AF783E" w:rsidRDefault="007451C3" w:rsidP="006522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53</w:t>
            </w:r>
          </w:p>
          <w:p w14:paraId="17CFC25E" w14:textId="77777777" w:rsidR="007451C3" w:rsidRPr="00AF783E" w:rsidRDefault="007451C3" w:rsidP="0065224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84DD233" w14:textId="18604D5E" w:rsidR="007451C3" w:rsidRPr="00AF783E" w:rsidRDefault="007451C3" w:rsidP="005424F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</w:tcPr>
          <w:p w14:paraId="001AFA06" w14:textId="77777777" w:rsidR="007451C3" w:rsidRPr="00AF783E" w:rsidRDefault="007451C3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C85ACF1" w14:textId="3BC5FB85" w:rsidR="005424F6" w:rsidRPr="00AF783E" w:rsidRDefault="005424F6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Lloyd et al. (2019)</w:t>
            </w:r>
          </w:p>
        </w:tc>
        <w:tc>
          <w:tcPr>
            <w:tcW w:w="1584" w:type="dxa"/>
            <w:shd w:val="clear" w:color="auto" w:fill="auto"/>
          </w:tcPr>
          <w:p w14:paraId="725ED231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3F487F27" w14:textId="5E500E55" w:rsidR="00687030" w:rsidRPr="00AF783E" w:rsidRDefault="008C1BB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Australia</w:t>
            </w:r>
          </w:p>
        </w:tc>
        <w:tc>
          <w:tcPr>
            <w:tcW w:w="1599" w:type="dxa"/>
            <w:shd w:val="clear" w:color="auto" w:fill="auto"/>
          </w:tcPr>
          <w:p w14:paraId="5A855DFE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5246234" w14:textId="77777777" w:rsidR="008C1BB3" w:rsidRPr="00AF783E" w:rsidRDefault="008C1BB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Qualitative</w:t>
            </w:r>
          </w:p>
          <w:p w14:paraId="5B42E0B2" w14:textId="45D470F7" w:rsidR="008C1BB3" w:rsidRPr="00AF783E" w:rsidRDefault="008C1BB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study</w:t>
            </w:r>
          </w:p>
        </w:tc>
        <w:tc>
          <w:tcPr>
            <w:tcW w:w="2251" w:type="dxa"/>
            <w:shd w:val="clear" w:color="auto" w:fill="auto"/>
          </w:tcPr>
          <w:p w14:paraId="1EE5BC11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6D6AD755" w14:textId="77777777" w:rsidR="008C1BB3" w:rsidRPr="00AF783E" w:rsidRDefault="002F6BF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Co</w:t>
            </w:r>
            <w:r w:rsidR="008C1BB3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-design </w:t>
            </w:r>
            <w:proofErr w:type="spellStart"/>
            <w:r w:rsidR="008C1BB3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process</w:t>
            </w:r>
            <w:proofErr w:type="spellEnd"/>
            <w:r w:rsidR="008C1BB3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to </w:t>
            </w:r>
            <w:proofErr w:type="spellStart"/>
            <w:r w:rsidR="008C1BB3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develop</w:t>
            </w:r>
            <w:proofErr w:type="spellEnd"/>
            <w:r w:rsidR="008C1BB3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a </w:t>
            </w:r>
            <w:proofErr w:type="spellStart"/>
            <w:r w:rsidR="008C1BB3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culturally</w:t>
            </w:r>
            <w:proofErr w:type="spellEnd"/>
            <w:r w:rsidR="008C1BB3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appropriate </w:t>
            </w:r>
            <w:proofErr w:type="spellStart"/>
            <w:r w:rsidR="008C1BB3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method</w:t>
            </w:r>
            <w:proofErr w:type="spellEnd"/>
            <w:r w:rsidR="008C1BB3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for </w:t>
            </w:r>
            <w:proofErr w:type="spellStart"/>
            <w:r w:rsidR="008C1BB3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eliciting</w:t>
            </w:r>
            <w:proofErr w:type="spellEnd"/>
            <w:r w:rsidR="008C1BB3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the </w:t>
            </w:r>
            <w:proofErr w:type="spellStart"/>
            <w:r w:rsidR="008C1BB3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perspectives</w:t>
            </w:r>
            <w:proofErr w:type="spellEnd"/>
            <w:r w:rsidR="008C1BB3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of community </w:t>
            </w:r>
            <w:proofErr w:type="spellStart"/>
            <w:r w:rsidR="008C1BB3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members</w:t>
            </w:r>
            <w:proofErr w:type="spellEnd"/>
            <w:r w:rsidR="008C1BB3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on </w:t>
            </w:r>
            <w:proofErr w:type="spellStart"/>
            <w:r w:rsidR="008C1BB3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their</w:t>
            </w:r>
            <w:proofErr w:type="spellEnd"/>
            <w:r w:rsidR="008C1BB3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8C1BB3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experiences</w:t>
            </w:r>
            <w:proofErr w:type="spellEnd"/>
            <w:r w:rsidR="008C1BB3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8C1BB3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accessing</w:t>
            </w:r>
            <w:proofErr w:type="spellEnd"/>
            <w:r w:rsidR="008C1BB3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health services. </w:t>
            </w:r>
          </w:p>
          <w:p w14:paraId="2FB2EB3A" w14:textId="4BB8037E" w:rsidR="00B27B19" w:rsidRPr="00AF783E" w:rsidRDefault="00B27B19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71" w:type="dxa"/>
            <w:shd w:val="clear" w:color="auto" w:fill="auto"/>
          </w:tcPr>
          <w:p w14:paraId="7C9342C6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DF6CC62" w14:textId="708B1741" w:rsidR="008C1BB3" w:rsidRPr="00AF783E" w:rsidRDefault="008C1BB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Canterbury Hospital, part of the Sydney Local Health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District</w:t>
            </w:r>
            <w:proofErr w:type="spellEnd"/>
          </w:p>
        </w:tc>
        <w:tc>
          <w:tcPr>
            <w:tcW w:w="3435" w:type="dxa"/>
            <w:shd w:val="clear" w:color="auto" w:fill="auto"/>
          </w:tcPr>
          <w:p w14:paraId="07DDE4FD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30C67F13" w14:textId="77777777" w:rsidR="007140CB" w:rsidRPr="007140CB" w:rsidRDefault="007140CB" w:rsidP="007140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Used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co-design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process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with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culturally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diverse groups;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identified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strengths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weaknesses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in hospital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wayfinding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communication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involved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walking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interviews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at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Canterbury Hospital.</w:t>
            </w:r>
          </w:p>
          <w:p w14:paraId="000BD446" w14:textId="5F4D3A68" w:rsidR="008C1BB3" w:rsidRPr="00AF783E" w:rsidRDefault="008C1BB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6" w:type="dxa"/>
            <w:shd w:val="clear" w:color="auto" w:fill="auto"/>
          </w:tcPr>
          <w:p w14:paraId="5114EE4B" w14:textId="77777777" w:rsidR="007451C3" w:rsidRPr="00AF783E" w:rsidRDefault="007451C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60DB40E4" w14:textId="1576DE87" w:rsidR="002F6BF3" w:rsidRPr="00AF783E" w:rsidRDefault="002F6BF3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F783E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proofErr w:type="spellStart"/>
            <w:r w:rsidR="008C1BB3" w:rsidRPr="00AF783E">
              <w:rPr>
                <w:rFonts w:ascii="Arial" w:hAnsi="Arial" w:cs="Arial"/>
                <w:sz w:val="18"/>
                <w:szCs w:val="18"/>
              </w:rPr>
              <w:t>oth</w:t>
            </w:r>
            <w:proofErr w:type="spellEnd"/>
            <w:r w:rsidR="008C1BB3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8C1BB3" w:rsidRPr="00AF783E">
              <w:rPr>
                <w:rFonts w:ascii="Arial" w:hAnsi="Arial" w:cs="Arial"/>
                <w:sz w:val="18"/>
                <w:szCs w:val="18"/>
              </w:rPr>
              <w:t>strengths</w:t>
            </w:r>
            <w:proofErr w:type="spellEnd"/>
            <w:r w:rsidR="008C1BB3" w:rsidRPr="00AF783E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="008C1BB3" w:rsidRPr="00AF783E">
              <w:rPr>
                <w:rFonts w:ascii="Arial" w:hAnsi="Arial" w:cs="Arial"/>
                <w:sz w:val="18"/>
                <w:szCs w:val="18"/>
              </w:rPr>
              <w:t>areas</w:t>
            </w:r>
            <w:proofErr w:type="spellEnd"/>
            <w:r w:rsidR="008C1BB3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8C1BB3" w:rsidRPr="00AF783E">
              <w:rPr>
                <w:rFonts w:ascii="Arial" w:hAnsi="Arial" w:cs="Arial"/>
                <w:sz w:val="18"/>
                <w:szCs w:val="18"/>
              </w:rPr>
              <w:t>needing</w:t>
            </w:r>
            <w:proofErr w:type="spellEnd"/>
            <w:r w:rsidR="008C1BB3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8C1BB3" w:rsidRPr="00AF783E">
              <w:rPr>
                <w:rFonts w:ascii="Arial" w:hAnsi="Arial" w:cs="Arial"/>
                <w:sz w:val="18"/>
                <w:szCs w:val="18"/>
              </w:rPr>
              <w:t>improvement</w:t>
            </w:r>
            <w:proofErr w:type="spellEnd"/>
            <w:r w:rsidR="008C1BB3" w:rsidRPr="00AF783E">
              <w:rPr>
                <w:rFonts w:ascii="Arial" w:hAnsi="Arial" w:cs="Arial"/>
                <w:sz w:val="18"/>
                <w:szCs w:val="18"/>
              </w:rPr>
              <w:t xml:space="preserve"> in the </w:t>
            </w:r>
            <w:proofErr w:type="spellStart"/>
            <w:r w:rsidR="008C1BB3" w:rsidRPr="00AF783E">
              <w:rPr>
                <w:rFonts w:ascii="Arial" w:hAnsi="Arial" w:cs="Arial"/>
                <w:sz w:val="18"/>
                <w:szCs w:val="18"/>
              </w:rPr>
              <w:t>hospital’s</w:t>
            </w:r>
            <w:proofErr w:type="spellEnd"/>
            <w:r w:rsidR="008C1BB3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62C41" w:rsidRPr="00AF783E">
              <w:rPr>
                <w:rFonts w:ascii="Arial" w:hAnsi="Arial" w:cs="Arial"/>
                <w:sz w:val="18"/>
                <w:szCs w:val="18"/>
              </w:rPr>
              <w:t>HL</w:t>
            </w:r>
            <w:r w:rsidR="008C1BB3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8C1BB3" w:rsidRPr="00AF783E">
              <w:rPr>
                <w:rFonts w:ascii="Arial" w:hAnsi="Arial" w:cs="Arial"/>
                <w:sz w:val="18"/>
                <w:szCs w:val="18"/>
              </w:rPr>
              <w:t>practices</w:t>
            </w:r>
            <w:proofErr w:type="spellEnd"/>
            <w:r w:rsidR="008C1BB3" w:rsidRPr="00AF783E">
              <w:rPr>
                <w:rFonts w:ascii="Arial" w:hAnsi="Arial" w:cs="Arial"/>
                <w:sz w:val="18"/>
                <w:szCs w:val="18"/>
              </w:rPr>
              <w:t xml:space="preserve">. Positive </w:t>
            </w:r>
            <w:proofErr w:type="spellStart"/>
            <w:r w:rsidR="008C1BB3" w:rsidRPr="00AF783E">
              <w:rPr>
                <w:rFonts w:ascii="Arial" w:hAnsi="Arial" w:cs="Arial"/>
                <w:sz w:val="18"/>
                <w:szCs w:val="18"/>
              </w:rPr>
              <w:t>aspects</w:t>
            </w:r>
            <w:proofErr w:type="spellEnd"/>
            <w:r w:rsidR="008C1BB3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8C1BB3" w:rsidRPr="00AF783E">
              <w:rPr>
                <w:rFonts w:ascii="Arial" w:hAnsi="Arial" w:cs="Arial"/>
                <w:sz w:val="18"/>
                <w:szCs w:val="18"/>
              </w:rPr>
              <w:t>included</w:t>
            </w:r>
            <w:proofErr w:type="spellEnd"/>
            <w:r w:rsidR="008C1BB3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8C1BB3" w:rsidRPr="00AF783E">
              <w:rPr>
                <w:rFonts w:ascii="Arial" w:hAnsi="Arial" w:cs="Arial"/>
                <w:sz w:val="18"/>
                <w:szCs w:val="18"/>
              </w:rPr>
              <w:t>helpful</w:t>
            </w:r>
            <w:proofErr w:type="spellEnd"/>
            <w:r w:rsidR="008C1BB3" w:rsidRPr="00AF783E">
              <w:rPr>
                <w:rFonts w:ascii="Arial" w:hAnsi="Arial" w:cs="Arial"/>
                <w:sz w:val="18"/>
                <w:szCs w:val="18"/>
              </w:rPr>
              <w:t xml:space="preserve"> staff and a </w:t>
            </w:r>
            <w:proofErr w:type="spellStart"/>
            <w:r w:rsidR="008C1BB3" w:rsidRPr="00AF783E">
              <w:rPr>
                <w:rFonts w:ascii="Arial" w:hAnsi="Arial" w:cs="Arial"/>
                <w:sz w:val="18"/>
                <w:szCs w:val="18"/>
              </w:rPr>
              <w:t>welcoming</w:t>
            </w:r>
            <w:proofErr w:type="spellEnd"/>
            <w:r w:rsidR="008C1BB3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8C1BB3" w:rsidRPr="00AF783E">
              <w:rPr>
                <w:rFonts w:ascii="Arial" w:hAnsi="Arial" w:cs="Arial"/>
                <w:sz w:val="18"/>
                <w:szCs w:val="18"/>
              </w:rPr>
              <w:t>atmosphere</w:t>
            </w:r>
            <w:proofErr w:type="spellEnd"/>
            <w:r w:rsidR="008C1BB3" w:rsidRPr="00AF783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="008C1BB3" w:rsidRPr="00AF783E">
              <w:rPr>
                <w:rFonts w:ascii="Arial" w:hAnsi="Arial" w:cs="Arial"/>
                <w:sz w:val="18"/>
                <w:szCs w:val="18"/>
              </w:rPr>
              <w:t>while</w:t>
            </w:r>
            <w:proofErr w:type="spellEnd"/>
            <w:r w:rsidR="008C1BB3" w:rsidRPr="00AF783E">
              <w:rPr>
                <w:rFonts w:ascii="Arial" w:hAnsi="Arial" w:cs="Arial"/>
                <w:sz w:val="18"/>
                <w:szCs w:val="18"/>
              </w:rPr>
              <w:t xml:space="preserve"> challenges </w:t>
            </w:r>
            <w:proofErr w:type="spellStart"/>
            <w:r w:rsidR="008C1BB3" w:rsidRPr="00AF783E">
              <w:rPr>
                <w:rFonts w:ascii="Arial" w:hAnsi="Arial" w:cs="Arial"/>
                <w:sz w:val="18"/>
                <w:szCs w:val="18"/>
              </w:rPr>
              <w:t>included</w:t>
            </w:r>
            <w:proofErr w:type="spellEnd"/>
            <w:r w:rsidR="008C1BB3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8C1BB3" w:rsidRPr="00AF783E">
              <w:rPr>
                <w:rFonts w:ascii="Arial" w:hAnsi="Arial" w:cs="Arial"/>
                <w:sz w:val="18"/>
                <w:szCs w:val="18"/>
              </w:rPr>
              <w:t>difficulties</w:t>
            </w:r>
            <w:proofErr w:type="spellEnd"/>
            <w:r w:rsidR="008C1BB3" w:rsidRPr="00AF783E">
              <w:rPr>
                <w:rFonts w:ascii="Arial" w:hAnsi="Arial" w:cs="Arial"/>
                <w:sz w:val="18"/>
                <w:szCs w:val="18"/>
              </w:rPr>
              <w:t xml:space="preserve"> with </w:t>
            </w:r>
            <w:proofErr w:type="spellStart"/>
            <w:r w:rsidR="008C1BB3" w:rsidRPr="00AF783E">
              <w:rPr>
                <w:rFonts w:ascii="Arial" w:hAnsi="Arial" w:cs="Arial"/>
                <w:sz w:val="18"/>
                <w:szCs w:val="18"/>
              </w:rPr>
              <w:t>signage</w:t>
            </w:r>
            <w:proofErr w:type="spellEnd"/>
            <w:r w:rsidR="008C1BB3" w:rsidRPr="00AF783E">
              <w:rPr>
                <w:rFonts w:ascii="Arial" w:hAnsi="Arial" w:cs="Arial"/>
                <w:sz w:val="18"/>
                <w:szCs w:val="18"/>
              </w:rPr>
              <w:t xml:space="preserve"> in English </w:t>
            </w:r>
            <w:proofErr w:type="spellStart"/>
            <w:r w:rsidR="008C1BB3" w:rsidRPr="00AF783E">
              <w:rPr>
                <w:rFonts w:ascii="Arial" w:hAnsi="Arial" w:cs="Arial"/>
                <w:sz w:val="18"/>
                <w:szCs w:val="18"/>
              </w:rPr>
              <w:t>only</w:t>
            </w:r>
            <w:proofErr w:type="spellEnd"/>
            <w:r w:rsidR="008C1BB3" w:rsidRPr="00AF783E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="008C1BB3" w:rsidRPr="00AF783E">
              <w:rPr>
                <w:rFonts w:ascii="Arial" w:hAnsi="Arial" w:cs="Arial"/>
                <w:sz w:val="18"/>
                <w:szCs w:val="18"/>
              </w:rPr>
              <w:t>confusion</w:t>
            </w:r>
            <w:proofErr w:type="spellEnd"/>
            <w:r w:rsidR="008C1BB3"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8C1BB3" w:rsidRPr="00AF783E">
              <w:rPr>
                <w:rFonts w:ascii="Arial" w:hAnsi="Arial" w:cs="Arial"/>
                <w:sz w:val="18"/>
                <w:szCs w:val="18"/>
              </w:rPr>
              <w:t>about</w:t>
            </w:r>
            <w:proofErr w:type="spellEnd"/>
            <w:r w:rsidR="008C1BB3" w:rsidRPr="00AF783E">
              <w:rPr>
                <w:rFonts w:ascii="Arial" w:hAnsi="Arial" w:cs="Arial"/>
                <w:sz w:val="18"/>
                <w:szCs w:val="18"/>
              </w:rPr>
              <w:t xml:space="preserve"> clinic locations. </w:t>
            </w:r>
          </w:p>
        </w:tc>
      </w:tr>
      <w:tr w:rsidR="00F13D68" w:rsidRPr="00AF783E" w14:paraId="5FE17551" w14:textId="77777777" w:rsidTr="00087BB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8" w:type="dxa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shd w:val="clear" w:color="auto" w:fill="D9D9D9" w:themeFill="background1" w:themeFillShade="D9"/>
          </w:tcPr>
          <w:p w14:paraId="7AD20A0A" w14:textId="77777777" w:rsidR="005424F6" w:rsidRPr="00AF783E" w:rsidRDefault="005424F6" w:rsidP="005424F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96506F9" w14:textId="7E6F1FA8" w:rsidR="005424F6" w:rsidRPr="00AF783E" w:rsidRDefault="005424F6" w:rsidP="005424F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5</w:t>
            </w:r>
            <w:r w:rsidR="00310905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4</w:t>
            </w:r>
          </w:p>
          <w:p w14:paraId="40F94620" w14:textId="40BD4DF8" w:rsidR="005424F6" w:rsidRPr="00AF783E" w:rsidRDefault="005424F6" w:rsidP="005424F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</w:tcPr>
          <w:p w14:paraId="3F879CD5" w14:textId="77777777" w:rsidR="005424F6" w:rsidRPr="00AF783E" w:rsidRDefault="005424F6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F55E342" w14:textId="77777777" w:rsidR="005424F6" w:rsidRPr="00AF783E" w:rsidRDefault="005424F6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Mastroianni et al. (2019)</w:t>
            </w:r>
          </w:p>
          <w:p w14:paraId="36040D78" w14:textId="354EE938" w:rsidR="005424F6" w:rsidRPr="00AF783E" w:rsidRDefault="005424F6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auto"/>
          </w:tcPr>
          <w:p w14:paraId="076D6C0C" w14:textId="77777777" w:rsidR="005424F6" w:rsidRPr="00AF783E" w:rsidRDefault="005424F6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5485983F" w14:textId="10B1DF78" w:rsidR="00990BD9" w:rsidRPr="00AF783E" w:rsidRDefault="00990BD9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Australia</w:t>
            </w:r>
          </w:p>
        </w:tc>
        <w:tc>
          <w:tcPr>
            <w:tcW w:w="1599" w:type="dxa"/>
            <w:shd w:val="clear" w:color="auto" w:fill="auto"/>
          </w:tcPr>
          <w:p w14:paraId="49B2C55B" w14:textId="77777777" w:rsidR="005424F6" w:rsidRPr="00AF783E" w:rsidRDefault="005424F6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61D2AA1" w14:textId="077BB46C" w:rsidR="00990BD9" w:rsidRPr="00AF783E" w:rsidRDefault="002F6BF3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</w:t>
            </w:r>
            <w:r w:rsidR="00990BD9"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re</w:t>
            </w:r>
            <w:proofErr w:type="spellEnd"/>
            <w:r w:rsidR="00990BD9"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-post </w:t>
            </w:r>
            <w:proofErr w:type="spellStart"/>
            <w:r w:rsidR="00990BD9"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effectiveness</w:t>
            </w:r>
            <w:proofErr w:type="spellEnd"/>
            <w:r w:rsidR="00990BD9"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study</w:t>
            </w:r>
          </w:p>
          <w:p w14:paraId="242E990E" w14:textId="66CCB3DD" w:rsidR="00990BD9" w:rsidRPr="00AF783E" w:rsidRDefault="00990BD9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251" w:type="dxa"/>
            <w:shd w:val="clear" w:color="auto" w:fill="auto"/>
          </w:tcPr>
          <w:p w14:paraId="4C253B5F" w14:textId="77777777" w:rsidR="005424F6" w:rsidRPr="00AF783E" w:rsidRDefault="005424F6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1BF09883" w14:textId="570A812B" w:rsidR="00990BD9" w:rsidRPr="00AF783E" w:rsidRDefault="00990BD9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Evaluate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the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effectiveness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of the “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Patient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Information Portal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process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” in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improving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the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understandability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actionability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of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patient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information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materials</w:t>
            </w:r>
            <w:proofErr w:type="spellEnd"/>
            <w:r w:rsidR="00B27B19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</w:p>
          <w:p w14:paraId="2AB284B4" w14:textId="1E42BDA7" w:rsidR="00990BD9" w:rsidRPr="00AF783E" w:rsidRDefault="00990BD9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71" w:type="dxa"/>
            <w:shd w:val="clear" w:color="auto" w:fill="auto"/>
          </w:tcPr>
          <w:p w14:paraId="3E3A77EE" w14:textId="77777777" w:rsidR="005424F6" w:rsidRPr="00AF783E" w:rsidRDefault="005424F6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D99C655" w14:textId="3582A083" w:rsidR="00990BD9" w:rsidRPr="00AF783E" w:rsidRDefault="00990BD9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Local Health District in New South Wales, Australia</w:t>
            </w:r>
          </w:p>
        </w:tc>
        <w:tc>
          <w:tcPr>
            <w:tcW w:w="3435" w:type="dxa"/>
            <w:shd w:val="clear" w:color="auto" w:fill="auto"/>
          </w:tcPr>
          <w:p w14:paraId="1AD32889" w14:textId="77777777" w:rsidR="005424F6" w:rsidRPr="00AF783E" w:rsidRDefault="005424F6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2F5A75A9" w14:textId="5A8E7FF6" w:rsidR="00990BD9" w:rsidRPr="00AF783E" w:rsidRDefault="007140CB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Evaluated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organisation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-wide health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literacy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approach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in NSW;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improved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understandability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actionability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materials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significant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increases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of 5% and 4%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respectively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assessed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using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PEMAT in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pre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-post study with 50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document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pairs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826" w:type="dxa"/>
            <w:shd w:val="clear" w:color="auto" w:fill="auto"/>
          </w:tcPr>
          <w:p w14:paraId="21F40DBA" w14:textId="77777777" w:rsidR="005424F6" w:rsidRPr="00AF783E" w:rsidRDefault="005424F6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84E3A1E" w14:textId="77777777" w:rsidR="00990BD9" w:rsidRPr="00AF783E" w:rsidRDefault="00990BD9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Improvements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both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understandability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actionability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of 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information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materials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>.</w:t>
            </w:r>
            <w:r w:rsidR="00DD6FBE" w:rsidRPr="00AF783E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improvements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were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attributed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to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better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use of common,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everyday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language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clearer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definitions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medical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terms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and more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evident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purposes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of 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materials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C609283" w14:textId="07F5B5DB" w:rsidR="00473A3A" w:rsidRPr="00AF783E" w:rsidRDefault="00473A3A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D68" w:rsidRPr="00AF783E" w14:paraId="47F0B86F" w14:textId="77777777" w:rsidTr="00087BB3">
        <w:trPr>
          <w:gridAfter w:val="1"/>
          <w:wAfter w:w="1058" w:type="dxa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shd w:val="clear" w:color="auto" w:fill="D9D9D9" w:themeFill="background1" w:themeFillShade="D9"/>
          </w:tcPr>
          <w:p w14:paraId="0F0804E1" w14:textId="77777777" w:rsidR="005424F6" w:rsidRPr="00AF783E" w:rsidRDefault="005424F6" w:rsidP="005424F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085D07D" w14:textId="1387F6C1" w:rsidR="005424F6" w:rsidRPr="00AF783E" w:rsidRDefault="005424F6" w:rsidP="005424F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5</w:t>
            </w:r>
            <w:r w:rsidR="00310905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5</w:t>
            </w:r>
          </w:p>
          <w:p w14:paraId="1517112D" w14:textId="16D9119F" w:rsidR="005424F6" w:rsidRPr="00AF783E" w:rsidRDefault="005424F6" w:rsidP="005424F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</w:tcPr>
          <w:p w14:paraId="02C38874" w14:textId="77777777" w:rsidR="005424F6" w:rsidRPr="00AF783E" w:rsidRDefault="005424F6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2566A70" w14:textId="77777777" w:rsidR="005424F6" w:rsidRPr="00AF783E" w:rsidRDefault="005424F6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Meldgaard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et al. (2022)</w:t>
            </w:r>
          </w:p>
          <w:p w14:paraId="30FAAEA2" w14:textId="29950E7A" w:rsidR="005424F6" w:rsidRPr="00AF783E" w:rsidRDefault="005424F6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auto"/>
          </w:tcPr>
          <w:p w14:paraId="6E25D7A5" w14:textId="77777777" w:rsidR="005424F6" w:rsidRPr="00AF783E" w:rsidRDefault="005424F6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1C0A5B0A" w14:textId="159C9862" w:rsidR="00990BD9" w:rsidRPr="00AF783E" w:rsidRDefault="00990BD9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Denmark</w:t>
            </w:r>
          </w:p>
        </w:tc>
        <w:tc>
          <w:tcPr>
            <w:tcW w:w="1599" w:type="dxa"/>
            <w:shd w:val="clear" w:color="auto" w:fill="auto"/>
          </w:tcPr>
          <w:p w14:paraId="564B1BC5" w14:textId="77777777" w:rsidR="005424F6" w:rsidRPr="00AF783E" w:rsidRDefault="005424F6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4534E79" w14:textId="4278C9B8" w:rsidR="00990BD9" w:rsidRPr="00AF783E" w:rsidRDefault="001A29A0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Development study</w:t>
            </w:r>
          </w:p>
        </w:tc>
        <w:tc>
          <w:tcPr>
            <w:tcW w:w="2251" w:type="dxa"/>
            <w:shd w:val="clear" w:color="auto" w:fill="auto"/>
          </w:tcPr>
          <w:p w14:paraId="007004FC" w14:textId="77777777" w:rsidR="005424F6" w:rsidRPr="00AF783E" w:rsidRDefault="005424F6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1AF64882" w14:textId="166E9375" w:rsidR="00DD6FBE" w:rsidRPr="00AF783E" w:rsidRDefault="00EF601A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D</w:t>
            </w:r>
            <w:r w:rsidR="00990BD9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evelop an antenatal care intervention that addresses the </w:t>
            </w:r>
            <w:r w:rsidR="00DD6FBE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HL</w:t>
            </w:r>
            <w:r w:rsidR="00990BD9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 needs of pregnant women. </w:t>
            </w:r>
          </w:p>
        </w:tc>
        <w:tc>
          <w:tcPr>
            <w:tcW w:w="1571" w:type="dxa"/>
            <w:shd w:val="clear" w:color="auto" w:fill="auto"/>
          </w:tcPr>
          <w:p w14:paraId="0A2541F2" w14:textId="77777777" w:rsidR="005424F6" w:rsidRPr="00AF783E" w:rsidRDefault="005424F6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54860D1" w14:textId="50C54A22" w:rsidR="00990BD9" w:rsidRPr="00AF783E" w:rsidRDefault="00990BD9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Aarhus University Hospital</w:t>
            </w:r>
            <w:r w:rsidR="00DD6FBE" w:rsidRPr="00AF783E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and the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Regional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Hospital in Viborg</w:t>
            </w:r>
          </w:p>
        </w:tc>
        <w:tc>
          <w:tcPr>
            <w:tcW w:w="3435" w:type="dxa"/>
            <w:shd w:val="clear" w:color="auto" w:fill="auto"/>
          </w:tcPr>
          <w:p w14:paraId="417B902E" w14:textId="77777777" w:rsidR="005424F6" w:rsidRPr="00AF783E" w:rsidRDefault="005424F6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4B7179A" w14:textId="48EB9EE4" w:rsidR="00990BD9" w:rsidRPr="00AF783E" w:rsidRDefault="007140CB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Developed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HeLP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program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using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Ophelia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process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focused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on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pregnant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women’s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health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literacy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Denmark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included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diverse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participants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used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HLQ;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aims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to create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effective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antenatal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interventions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826" w:type="dxa"/>
            <w:shd w:val="clear" w:color="auto" w:fill="auto"/>
          </w:tcPr>
          <w:p w14:paraId="7B08CFBD" w14:textId="77777777" w:rsidR="005424F6" w:rsidRPr="00AF783E" w:rsidRDefault="005424F6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3ADE51B2" w14:textId="77777777" w:rsidR="00990BD9" w:rsidRPr="00AF783E" w:rsidRDefault="00990BD9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hAnsi="Arial" w:cs="Arial"/>
                <w:sz w:val="18"/>
                <w:szCs w:val="18"/>
              </w:rPr>
              <w:t xml:space="preserve">The steps to be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taken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including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collection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DD6FBE" w:rsidRPr="00AF783E">
              <w:rPr>
                <w:rFonts w:ascii="Arial" w:hAnsi="Arial" w:cs="Arial"/>
                <w:sz w:val="18"/>
                <w:szCs w:val="18"/>
                <w:lang w:val="en-US"/>
              </w:rPr>
              <w:t>HL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 data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through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comprehensive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health survey, the co-design of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interventions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consultation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workshops, and 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implementation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evaluation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these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interventions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F115B85" w14:textId="62503A6D" w:rsidR="0072446C" w:rsidRPr="00AF783E" w:rsidRDefault="0072446C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D68" w:rsidRPr="00AF783E" w14:paraId="661EF40F" w14:textId="77777777" w:rsidTr="00087BB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8" w:type="dxa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shd w:val="clear" w:color="auto" w:fill="D9D9D9" w:themeFill="background1" w:themeFillShade="D9"/>
          </w:tcPr>
          <w:p w14:paraId="70D15063" w14:textId="77777777" w:rsidR="005424F6" w:rsidRPr="00AF783E" w:rsidRDefault="005424F6" w:rsidP="005424F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  <w:p w14:paraId="61E8D68A" w14:textId="66740473" w:rsidR="005424F6" w:rsidRPr="00AF783E" w:rsidRDefault="005424F6" w:rsidP="005424F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5</w:t>
            </w:r>
            <w:r w:rsidR="00310905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6</w:t>
            </w:r>
          </w:p>
          <w:p w14:paraId="427D8D90" w14:textId="2905E32C" w:rsidR="005424F6" w:rsidRPr="00AF783E" w:rsidRDefault="005424F6" w:rsidP="005424F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</w:tcPr>
          <w:p w14:paraId="683E092E" w14:textId="77777777" w:rsidR="005424F6" w:rsidRPr="00AF783E" w:rsidRDefault="005424F6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EF306EC" w14:textId="77777777" w:rsidR="005424F6" w:rsidRPr="00AF783E" w:rsidRDefault="005424F6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Murfet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et al. (2023)</w:t>
            </w:r>
          </w:p>
          <w:p w14:paraId="65AC9C0F" w14:textId="0FC0B398" w:rsidR="005424F6" w:rsidRPr="00AF783E" w:rsidRDefault="005424F6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auto"/>
          </w:tcPr>
          <w:p w14:paraId="1CCF7E05" w14:textId="77777777" w:rsidR="00EF601A" w:rsidRPr="00AF783E" w:rsidRDefault="00EF601A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29EBE7FB" w14:textId="77C006BD" w:rsidR="005424F6" w:rsidRPr="00AF783E" w:rsidRDefault="00EF601A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Australia</w:t>
            </w:r>
          </w:p>
        </w:tc>
        <w:tc>
          <w:tcPr>
            <w:tcW w:w="1599" w:type="dxa"/>
            <w:shd w:val="clear" w:color="auto" w:fill="auto"/>
          </w:tcPr>
          <w:p w14:paraId="6D7594BC" w14:textId="77777777" w:rsidR="005424F6" w:rsidRPr="00AF783E" w:rsidRDefault="005424F6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8848A83" w14:textId="408858DB" w:rsidR="00EF601A" w:rsidRPr="00AF783E" w:rsidRDefault="001A29A0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Descriptive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study</w:t>
            </w:r>
          </w:p>
          <w:p w14:paraId="5A2F5DAD" w14:textId="6E8F5CC9" w:rsidR="00EF601A" w:rsidRPr="00AF783E" w:rsidRDefault="00EF601A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251" w:type="dxa"/>
            <w:shd w:val="clear" w:color="auto" w:fill="auto"/>
          </w:tcPr>
          <w:p w14:paraId="41C5A3D8" w14:textId="77777777" w:rsidR="005424F6" w:rsidRPr="00AF783E" w:rsidRDefault="005424F6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1B1E3C4C" w14:textId="2731BD24" w:rsidR="00EF601A" w:rsidRPr="00AF783E" w:rsidRDefault="00DD6FBE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I</w:t>
            </w:r>
            <w:proofErr w:type="spellStart"/>
            <w:r w:rsidR="00EF601A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nvestigate</w:t>
            </w:r>
            <w:proofErr w:type="spellEnd"/>
            <w:r w:rsidR="00EF601A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the </w:t>
            </w:r>
            <w:proofErr w:type="spellStart"/>
            <w:r w:rsidR="00EF601A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approach</w:t>
            </w:r>
            <w:proofErr w:type="spellEnd"/>
            <w:r w:rsidR="00EF601A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EF601A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taken</w:t>
            </w:r>
            <w:proofErr w:type="spellEnd"/>
            <w:r w:rsidR="00EF601A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by </w:t>
            </w:r>
            <w:proofErr w:type="spellStart"/>
            <w:r w:rsidR="00EF601A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Diabetes</w:t>
            </w:r>
            <w:proofErr w:type="spellEnd"/>
            <w:r w:rsidR="00EF601A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Australia to </w:t>
            </w:r>
            <w:proofErr w:type="spellStart"/>
            <w:r w:rsidR="00EF601A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improve</w:t>
            </w:r>
            <w:proofErr w:type="spellEnd"/>
            <w:r w:rsidR="00EF601A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OHL</w:t>
            </w:r>
            <w:r w:rsidR="00EF601A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and to </w:t>
            </w:r>
            <w:proofErr w:type="spellStart"/>
            <w:r w:rsidR="00EF601A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examine</w:t>
            </w:r>
            <w:proofErr w:type="spellEnd"/>
            <w:r w:rsidR="00EF601A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the impact of </w:t>
            </w:r>
            <w:proofErr w:type="spellStart"/>
            <w:r w:rsidR="00EF601A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these</w:t>
            </w:r>
            <w:proofErr w:type="spellEnd"/>
            <w:r w:rsidR="00EF601A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EF601A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changes</w:t>
            </w:r>
            <w:proofErr w:type="spellEnd"/>
            <w:r w:rsidR="00EF601A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on the </w:t>
            </w:r>
            <w:r w:rsidR="00C62C41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HL</w:t>
            </w:r>
            <w:r w:rsidR="00EF601A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demands of </w:t>
            </w:r>
            <w:proofErr w:type="spellStart"/>
            <w:r w:rsidR="00EF601A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diabetes</w:t>
            </w:r>
            <w:proofErr w:type="spellEnd"/>
            <w:r w:rsidR="00EF601A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self-care </w:t>
            </w:r>
            <w:proofErr w:type="spellStart"/>
            <w:r w:rsidR="00EF601A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fact</w:t>
            </w:r>
            <w:proofErr w:type="spellEnd"/>
            <w:r w:rsidR="00EF601A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EF601A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sheets</w:t>
            </w:r>
            <w:proofErr w:type="spellEnd"/>
            <w:r w:rsidR="00EF601A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</w:p>
          <w:p w14:paraId="6629995A" w14:textId="7DF588A1" w:rsidR="00EF601A" w:rsidRPr="00AF783E" w:rsidRDefault="00EF601A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71" w:type="dxa"/>
            <w:shd w:val="clear" w:color="auto" w:fill="auto"/>
          </w:tcPr>
          <w:p w14:paraId="6BBCE672" w14:textId="77777777" w:rsidR="005424F6" w:rsidRPr="00AF783E" w:rsidRDefault="005424F6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4ECF3ED" w14:textId="5937C716" w:rsidR="00EF601A" w:rsidRPr="00AF783E" w:rsidRDefault="00EF601A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Diabetes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clinics</w:t>
            </w:r>
          </w:p>
        </w:tc>
        <w:tc>
          <w:tcPr>
            <w:tcW w:w="3435" w:type="dxa"/>
            <w:shd w:val="clear" w:color="auto" w:fill="auto"/>
          </w:tcPr>
          <w:p w14:paraId="6A3792A6" w14:textId="77777777" w:rsidR="005424F6" w:rsidRPr="00AF783E" w:rsidRDefault="005424F6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156A9F4" w14:textId="2E921CC5" w:rsidR="00EF601A" w:rsidRPr="00AF783E" w:rsidRDefault="007140CB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Investigated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Diabetes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Australia’s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approach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to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improving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health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literacy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used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PEMAT to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assess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information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materials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increased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understandability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from 53% to 79% and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actionability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from 43% to 82%; over a 15-year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period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826" w:type="dxa"/>
            <w:shd w:val="clear" w:color="auto" w:fill="auto"/>
          </w:tcPr>
          <w:p w14:paraId="07150C2F" w14:textId="77777777" w:rsidR="005424F6" w:rsidRPr="00AF783E" w:rsidRDefault="005424F6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2DA0E32" w14:textId="3F55169A" w:rsidR="00EF601A" w:rsidRDefault="00EF601A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Education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Materials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Assessment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Tool (PEMAT) scores for 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fact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sheets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improved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over time. The study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highlighted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the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importance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incremental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changes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national </w:t>
            </w:r>
            <w:r w:rsidR="00DD6FBE" w:rsidRPr="00AF783E">
              <w:rPr>
                <w:rFonts w:ascii="Arial" w:hAnsi="Arial" w:cs="Arial"/>
                <w:sz w:val="18"/>
                <w:szCs w:val="18"/>
                <w:lang w:val="en-US"/>
              </w:rPr>
              <w:t>HL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 data and frameworks, and group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reflexivity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promoting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6FBE" w:rsidRPr="00AF783E">
              <w:rPr>
                <w:rFonts w:ascii="Arial" w:hAnsi="Arial" w:cs="Arial"/>
                <w:sz w:val="18"/>
                <w:szCs w:val="18"/>
                <w:lang w:val="en-US"/>
              </w:rPr>
              <w:t>OHL</w:t>
            </w:r>
            <w:r w:rsidRPr="00AF783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E50F91F" w14:textId="77777777" w:rsidR="008F3017" w:rsidRPr="00AF783E" w:rsidRDefault="008F3017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24C2F432" w14:textId="7D184DE3" w:rsidR="00EF601A" w:rsidRPr="00AF783E" w:rsidRDefault="00EF601A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D68" w:rsidRPr="00AF783E" w14:paraId="24902AB4" w14:textId="77777777" w:rsidTr="00087BB3">
        <w:trPr>
          <w:gridAfter w:val="1"/>
          <w:wAfter w:w="1058" w:type="dxa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shd w:val="clear" w:color="auto" w:fill="D9D9D9" w:themeFill="background1" w:themeFillShade="D9"/>
          </w:tcPr>
          <w:p w14:paraId="3FBA01ED" w14:textId="33E767C7" w:rsidR="005424F6" w:rsidRPr="00AF783E" w:rsidRDefault="005424F6" w:rsidP="005424F6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0283BBCF" w14:textId="77777777" w:rsidR="00A32077" w:rsidRPr="00AF783E" w:rsidRDefault="00A32077" w:rsidP="005424F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2950F2A" w14:textId="02888990" w:rsidR="005424F6" w:rsidRPr="00AF783E" w:rsidRDefault="005424F6" w:rsidP="005424F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5</w:t>
            </w:r>
            <w:r w:rsidR="00310905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7</w:t>
            </w:r>
          </w:p>
          <w:p w14:paraId="2C492624" w14:textId="5DE8AF2C" w:rsidR="005424F6" w:rsidRPr="00AF783E" w:rsidRDefault="005424F6" w:rsidP="005424F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</w:tcPr>
          <w:p w14:paraId="3C5D6413" w14:textId="77777777" w:rsidR="005424F6" w:rsidRPr="00AF783E" w:rsidRDefault="005424F6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B11EE1C" w14:textId="77777777" w:rsidR="00A32077" w:rsidRPr="00AF783E" w:rsidRDefault="00A32077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5D50CA9" w14:textId="3A88542C" w:rsidR="005424F6" w:rsidRPr="00AF783E" w:rsidRDefault="005424F6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Nacarella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&amp;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Horwood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(2021)</w:t>
            </w:r>
          </w:p>
          <w:p w14:paraId="0D490295" w14:textId="7C5AC772" w:rsidR="005424F6" w:rsidRPr="00AF783E" w:rsidRDefault="005424F6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auto"/>
          </w:tcPr>
          <w:p w14:paraId="33D0860D" w14:textId="77777777" w:rsidR="005424F6" w:rsidRPr="00AF783E" w:rsidRDefault="005424F6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350F3DF5" w14:textId="77777777" w:rsidR="00A32077" w:rsidRPr="00AF783E" w:rsidRDefault="00A32077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44F4B6E4" w14:textId="12C89BD7" w:rsidR="00103734" w:rsidRPr="00AF783E" w:rsidRDefault="00103734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Australia</w:t>
            </w:r>
          </w:p>
        </w:tc>
        <w:tc>
          <w:tcPr>
            <w:tcW w:w="1599" w:type="dxa"/>
            <w:shd w:val="clear" w:color="auto" w:fill="auto"/>
          </w:tcPr>
          <w:p w14:paraId="3B7AA303" w14:textId="77777777" w:rsidR="00103734" w:rsidRPr="00AF783E" w:rsidRDefault="00103734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107A23D" w14:textId="77777777" w:rsidR="00A32077" w:rsidRPr="00AF783E" w:rsidRDefault="00A32077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</w:p>
          <w:p w14:paraId="7B191B79" w14:textId="611592D7" w:rsidR="00103734" w:rsidRPr="00AF783E" w:rsidRDefault="001A29A0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Qualitative study</w:t>
            </w:r>
          </w:p>
        </w:tc>
        <w:tc>
          <w:tcPr>
            <w:tcW w:w="2251" w:type="dxa"/>
            <w:shd w:val="clear" w:color="auto" w:fill="auto"/>
          </w:tcPr>
          <w:p w14:paraId="00A1D546" w14:textId="77777777" w:rsidR="004E2FA0" w:rsidRPr="00AF783E" w:rsidRDefault="004E2FA0" w:rsidP="00547C3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39FFE9B7" w14:textId="77777777" w:rsidR="004E2FA0" w:rsidRPr="00AF783E" w:rsidRDefault="004E2FA0" w:rsidP="00547C3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26C90FE0" w14:textId="197509A6" w:rsidR="00D8502B" w:rsidRPr="00AF783E" w:rsidRDefault="00D8502B" w:rsidP="00547C3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 xml:space="preserve">The paper discusses the roles, potential, and necessary frameworks for public libraries to effectively contribute to </w:t>
            </w:r>
            <w:r w:rsidR="00C62C41" w:rsidRPr="00AF783E"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HL</w:t>
            </w:r>
            <w:r w:rsidRPr="00AF783E">
              <w:rPr>
                <w:rFonts w:ascii="Arial" w:eastAsiaTheme="minorHAnsi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.</w:t>
            </w:r>
          </w:p>
          <w:p w14:paraId="0D3FD836" w14:textId="77777777" w:rsidR="00D8502B" w:rsidRPr="00AF783E" w:rsidRDefault="00D8502B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GB"/>
              </w:rPr>
            </w:pPr>
          </w:p>
        </w:tc>
        <w:tc>
          <w:tcPr>
            <w:tcW w:w="1571" w:type="dxa"/>
            <w:shd w:val="clear" w:color="auto" w:fill="auto"/>
          </w:tcPr>
          <w:p w14:paraId="1DFDF184" w14:textId="77777777" w:rsidR="005424F6" w:rsidRPr="00AF783E" w:rsidRDefault="005424F6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A99D406" w14:textId="77777777" w:rsidR="00A32077" w:rsidRPr="00AF783E" w:rsidRDefault="00A32077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</w:p>
          <w:p w14:paraId="65564EC8" w14:textId="7E9CA604" w:rsidR="00D8502B" w:rsidRPr="00AF783E" w:rsidRDefault="00D8502B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Public health and community support sectors</w:t>
            </w:r>
          </w:p>
        </w:tc>
        <w:tc>
          <w:tcPr>
            <w:tcW w:w="3435" w:type="dxa"/>
            <w:shd w:val="clear" w:color="auto" w:fill="auto"/>
          </w:tcPr>
          <w:p w14:paraId="7A5E670D" w14:textId="77777777" w:rsidR="005424F6" w:rsidRPr="00AF783E" w:rsidRDefault="005424F6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5AFCF84C" w14:textId="77777777" w:rsidR="00A32077" w:rsidRPr="00AF783E" w:rsidRDefault="00A32077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3B192D37" w14:textId="6B27634B" w:rsidR="00D8502B" w:rsidRPr="00AF783E" w:rsidRDefault="007140CB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Proposes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public libraries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as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health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literate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workspaces; highlights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their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role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improving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health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literacy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suggests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principles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evaluation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questions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 xml:space="preserve"> for </w:t>
            </w:r>
            <w:proofErr w:type="spellStart"/>
            <w:r w:rsidRPr="007140CB">
              <w:rPr>
                <w:rFonts w:ascii="Arial" w:hAnsi="Arial" w:cs="Arial"/>
                <w:sz w:val="18"/>
                <w:szCs w:val="18"/>
              </w:rPr>
              <w:t>implementation</w:t>
            </w:r>
            <w:proofErr w:type="spellEnd"/>
            <w:r w:rsidRPr="007140C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826" w:type="dxa"/>
            <w:shd w:val="clear" w:color="auto" w:fill="auto"/>
          </w:tcPr>
          <w:p w14:paraId="27873735" w14:textId="77777777" w:rsidR="005424F6" w:rsidRPr="00AF783E" w:rsidRDefault="005424F6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47DEEC61" w14:textId="77777777" w:rsidR="00A32077" w:rsidRPr="00AF783E" w:rsidRDefault="00A32077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</w:p>
          <w:p w14:paraId="4FE879A9" w14:textId="35CE56A6" w:rsidR="00D8502B" w:rsidRPr="00AF783E" w:rsidRDefault="00D8502B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The need for a more structured approach and broader discussion on supporting and sustaining public library </w:t>
            </w:r>
            <w:r w:rsidR="00C62C41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HL</w:t>
            </w: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 efforts.</w:t>
            </w:r>
          </w:p>
        </w:tc>
      </w:tr>
      <w:tr w:rsidR="00F13D68" w:rsidRPr="00AF783E" w14:paraId="71A4C4D8" w14:textId="77777777" w:rsidTr="00087BB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8" w:type="dxa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shd w:val="clear" w:color="auto" w:fill="D9D9D9" w:themeFill="background1" w:themeFillShade="D9"/>
          </w:tcPr>
          <w:p w14:paraId="49A0F19D" w14:textId="77777777" w:rsidR="005424F6" w:rsidRPr="00AF783E" w:rsidRDefault="005424F6" w:rsidP="005424F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  <w:p w14:paraId="559333DD" w14:textId="0E509542" w:rsidR="005424F6" w:rsidRPr="00AF783E" w:rsidRDefault="005424F6" w:rsidP="005424F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5</w:t>
            </w:r>
            <w:r w:rsidR="00310905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8</w:t>
            </w:r>
          </w:p>
          <w:p w14:paraId="726BEDB1" w14:textId="64E58E5B" w:rsidR="005424F6" w:rsidRPr="00AF783E" w:rsidRDefault="005424F6" w:rsidP="005424F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</w:tcPr>
          <w:p w14:paraId="39538E7B" w14:textId="77777777" w:rsidR="005424F6" w:rsidRPr="00AF783E" w:rsidRDefault="005424F6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58DCB6A" w14:textId="77777777" w:rsidR="005424F6" w:rsidRPr="00AF783E" w:rsidRDefault="005424F6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Palumbo et al (2017)</w:t>
            </w:r>
          </w:p>
          <w:p w14:paraId="318A9337" w14:textId="2871AEA6" w:rsidR="005424F6" w:rsidRPr="00AF783E" w:rsidRDefault="005424F6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auto"/>
          </w:tcPr>
          <w:p w14:paraId="7A58FD23" w14:textId="77777777" w:rsidR="005424F6" w:rsidRPr="00AF783E" w:rsidRDefault="005424F6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2C3E7ED2" w14:textId="1FEDD55C" w:rsidR="00D8502B" w:rsidRPr="00AF783E" w:rsidRDefault="00D8502B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Italy</w:t>
            </w:r>
          </w:p>
        </w:tc>
        <w:tc>
          <w:tcPr>
            <w:tcW w:w="1599" w:type="dxa"/>
            <w:shd w:val="clear" w:color="auto" w:fill="auto"/>
          </w:tcPr>
          <w:p w14:paraId="78BFE95B" w14:textId="77777777" w:rsidR="005424F6" w:rsidRPr="00AF783E" w:rsidRDefault="005424F6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4940FF5" w14:textId="451E8A7E" w:rsidR="00D8502B" w:rsidRPr="00AF783E" w:rsidRDefault="001A29A0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Case study</w:t>
            </w:r>
          </w:p>
        </w:tc>
        <w:tc>
          <w:tcPr>
            <w:tcW w:w="2251" w:type="dxa"/>
            <w:shd w:val="clear" w:color="auto" w:fill="auto"/>
          </w:tcPr>
          <w:p w14:paraId="590995F5" w14:textId="77777777" w:rsidR="005424F6" w:rsidRPr="00AF783E" w:rsidRDefault="005424F6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6F3529C1" w14:textId="29B5E51A" w:rsidR="00D8502B" w:rsidRPr="00AF783E" w:rsidRDefault="00D8502B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Explore the meaningfulness of healthcare organizations through the lens of OHL, focusing on the ability of healthcare organizations to establish a comfortable and co-creating partnership with patients. </w:t>
            </w:r>
          </w:p>
        </w:tc>
        <w:tc>
          <w:tcPr>
            <w:tcW w:w="1571" w:type="dxa"/>
            <w:shd w:val="clear" w:color="auto" w:fill="auto"/>
          </w:tcPr>
          <w:p w14:paraId="4A189E7D" w14:textId="77777777" w:rsidR="005424F6" w:rsidRPr="00AF783E" w:rsidRDefault="005424F6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58FC5C6" w14:textId="00981DB3" w:rsidR="00D8502B" w:rsidRPr="00AF783E" w:rsidRDefault="00D8502B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Three large public hospitals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operating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within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the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Italian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National Health Service</w:t>
            </w:r>
          </w:p>
        </w:tc>
        <w:tc>
          <w:tcPr>
            <w:tcW w:w="3435" w:type="dxa"/>
            <w:shd w:val="clear" w:color="auto" w:fill="auto"/>
          </w:tcPr>
          <w:p w14:paraId="6DED9B1C" w14:textId="49D5283A" w:rsidR="005424F6" w:rsidRPr="00AF783E" w:rsidRDefault="005424F6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57A33616" w14:textId="0E8694D5" w:rsidR="00D8502B" w:rsidRPr="007140CB" w:rsidRDefault="007140CB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  <w:r w:rsidRPr="007140CB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Explored meaningfulness of healthcare organizations via organizational health literacy in three Italian hospitals; identified issues in health literacy that limit patient engagement; used document analysis and unstructured interviews.</w:t>
            </w:r>
          </w:p>
        </w:tc>
        <w:tc>
          <w:tcPr>
            <w:tcW w:w="2826" w:type="dxa"/>
            <w:shd w:val="clear" w:color="auto" w:fill="auto"/>
          </w:tcPr>
          <w:p w14:paraId="53606672" w14:textId="77777777" w:rsidR="005424F6" w:rsidRPr="00AF783E" w:rsidRDefault="005424F6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4C839905" w14:textId="016AE360" w:rsidR="00D8502B" w:rsidRPr="00AF783E" w:rsidRDefault="00D8502B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Healthcare organizations were largely unaware of key issues related to OHL, which hindered patient involvement and the quality of patient-provider interactions.</w:t>
            </w:r>
            <w:r w:rsidR="004E2FA0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 </w:t>
            </w: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The healthcare organizations’ efforts to improve OHL were fragmented and uncoordinated.</w:t>
            </w:r>
          </w:p>
          <w:p w14:paraId="2B5EDF2E" w14:textId="45023B05" w:rsidR="00D8502B" w:rsidRPr="00AF783E" w:rsidRDefault="00D8502B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D68" w:rsidRPr="00AF783E" w14:paraId="017AD3EF" w14:textId="77777777" w:rsidTr="00087BB3">
        <w:trPr>
          <w:gridAfter w:val="1"/>
          <w:wAfter w:w="1058" w:type="dxa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shd w:val="clear" w:color="auto" w:fill="D9D9D9" w:themeFill="background1" w:themeFillShade="D9"/>
          </w:tcPr>
          <w:p w14:paraId="3BE2315A" w14:textId="77777777" w:rsidR="005424F6" w:rsidRPr="00AF783E" w:rsidRDefault="005424F6" w:rsidP="005424F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  <w:p w14:paraId="62C15205" w14:textId="3F7BE0DA" w:rsidR="005424F6" w:rsidRPr="00AF783E" w:rsidRDefault="00310905" w:rsidP="005424F6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59</w:t>
            </w:r>
          </w:p>
          <w:p w14:paraId="24D2E4A9" w14:textId="283DB7CF" w:rsidR="005424F6" w:rsidRPr="00AF783E" w:rsidRDefault="005424F6" w:rsidP="005424F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</w:tcPr>
          <w:p w14:paraId="3BC18D55" w14:textId="77777777" w:rsidR="005424F6" w:rsidRPr="00AF783E" w:rsidRDefault="005424F6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B57B7F8" w14:textId="77777777" w:rsidR="005424F6" w:rsidRPr="00AF783E" w:rsidRDefault="005424F6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Sentell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et al. (2021)</w:t>
            </w:r>
          </w:p>
          <w:p w14:paraId="499ADF84" w14:textId="0F65CC49" w:rsidR="005424F6" w:rsidRPr="00AF783E" w:rsidRDefault="005424F6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auto"/>
          </w:tcPr>
          <w:p w14:paraId="7623FA56" w14:textId="77777777" w:rsidR="00616351" w:rsidRPr="00AF783E" w:rsidRDefault="00616351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5F47EC89" w14:textId="77777777" w:rsidR="00616351" w:rsidRPr="00AF783E" w:rsidRDefault="0025394A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No specific</w:t>
            </w:r>
          </w:p>
          <w:p w14:paraId="557DA6AA" w14:textId="40525A82" w:rsidR="0025394A" w:rsidRPr="00AF783E" w:rsidRDefault="0025394A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context</w:t>
            </w:r>
          </w:p>
        </w:tc>
        <w:tc>
          <w:tcPr>
            <w:tcW w:w="1599" w:type="dxa"/>
            <w:shd w:val="clear" w:color="auto" w:fill="auto"/>
          </w:tcPr>
          <w:p w14:paraId="71BAA0AC" w14:textId="77777777" w:rsidR="00616351" w:rsidRPr="00AF783E" w:rsidRDefault="00616351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06FAE2F" w14:textId="4B5E9B74" w:rsidR="0025394A" w:rsidRPr="00AF783E" w:rsidRDefault="001A29A0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Descriptive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study</w:t>
            </w:r>
          </w:p>
        </w:tc>
        <w:tc>
          <w:tcPr>
            <w:tcW w:w="2251" w:type="dxa"/>
            <w:shd w:val="clear" w:color="auto" w:fill="auto"/>
          </w:tcPr>
          <w:p w14:paraId="346C4E90" w14:textId="77777777" w:rsidR="005424F6" w:rsidRPr="00AF783E" w:rsidRDefault="005424F6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677A2686" w14:textId="5B306A2E" w:rsidR="00616351" w:rsidRPr="00AF783E" w:rsidRDefault="0025394A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Synthesis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insights from OHL in the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context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of major health challenges.</w:t>
            </w:r>
          </w:p>
        </w:tc>
        <w:tc>
          <w:tcPr>
            <w:tcW w:w="1571" w:type="dxa"/>
            <w:shd w:val="clear" w:color="auto" w:fill="auto"/>
          </w:tcPr>
          <w:p w14:paraId="76C7914E" w14:textId="77777777" w:rsidR="005424F6" w:rsidRPr="00AF783E" w:rsidRDefault="005424F6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424E0A2" w14:textId="7C4E230C" w:rsidR="00616351" w:rsidRPr="00AF783E" w:rsidRDefault="0025394A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No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specific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context</w:t>
            </w:r>
            <w:proofErr w:type="spellEnd"/>
          </w:p>
        </w:tc>
        <w:tc>
          <w:tcPr>
            <w:tcW w:w="3435" w:type="dxa"/>
            <w:shd w:val="clear" w:color="auto" w:fill="auto"/>
          </w:tcPr>
          <w:p w14:paraId="7C219892" w14:textId="77777777" w:rsidR="00616351" w:rsidRPr="00AF783E" w:rsidRDefault="00616351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25CA8DA8" w14:textId="77250462" w:rsidR="005424F6" w:rsidRPr="00AF783E" w:rsidRDefault="008C4507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OHL framework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summary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with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identification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8C4507">
              <w:rPr>
                <w:rFonts w:ascii="Arial" w:hAnsi="Arial" w:cs="Arial"/>
                <w:sz w:val="18"/>
                <w:szCs w:val="18"/>
              </w:rPr>
              <w:t>opportunities</w:t>
            </w:r>
            <w:proofErr w:type="spellEnd"/>
            <w:r w:rsidRPr="008C4507">
              <w:rPr>
                <w:rFonts w:ascii="Arial" w:hAnsi="Arial" w:cs="Arial"/>
                <w:sz w:val="18"/>
                <w:szCs w:val="18"/>
              </w:rPr>
              <w:t xml:space="preserve"> for </w:t>
            </w:r>
            <w:proofErr w:type="spellStart"/>
            <w:r w:rsidRPr="008C4507">
              <w:rPr>
                <w:rFonts w:ascii="Arial" w:hAnsi="Arial" w:cs="Arial"/>
                <w:sz w:val="18"/>
                <w:szCs w:val="18"/>
              </w:rPr>
              <w:t>improvement</w:t>
            </w:r>
            <w:proofErr w:type="spellEnd"/>
            <w:r w:rsidRPr="008C4507">
              <w:rPr>
                <w:rFonts w:ascii="Arial" w:hAnsi="Arial" w:cs="Arial"/>
                <w:sz w:val="18"/>
                <w:szCs w:val="18"/>
              </w:rPr>
              <w:t xml:space="preserve"> in staff training and </w:t>
            </w:r>
            <w:proofErr w:type="spellStart"/>
            <w:r w:rsidRPr="008C4507">
              <w:rPr>
                <w:rFonts w:ascii="Arial" w:hAnsi="Arial" w:cs="Arial"/>
                <w:sz w:val="18"/>
                <w:szCs w:val="18"/>
              </w:rPr>
              <w:t>communication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826" w:type="dxa"/>
            <w:shd w:val="clear" w:color="auto" w:fill="auto"/>
          </w:tcPr>
          <w:p w14:paraId="5138C041" w14:textId="77777777" w:rsidR="005424F6" w:rsidRPr="00AF783E" w:rsidRDefault="005424F6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2D833BD2" w14:textId="77777777" w:rsidR="0025394A" w:rsidRPr="00AF783E" w:rsidRDefault="0025394A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Patient-centred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innovation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organizational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leadership,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internal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external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motivation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to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change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capacity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resources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are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all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key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elements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that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can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improve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or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worsen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OHL.</w:t>
            </w:r>
          </w:p>
          <w:p w14:paraId="66A92199" w14:textId="3E8FB465" w:rsidR="00616351" w:rsidRPr="00AF783E" w:rsidRDefault="00616351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D68" w:rsidRPr="00AF783E" w14:paraId="4457416D" w14:textId="77777777" w:rsidTr="00087BB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8" w:type="dxa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shd w:val="clear" w:color="auto" w:fill="D9D9D9" w:themeFill="background1" w:themeFillShade="D9"/>
          </w:tcPr>
          <w:p w14:paraId="67255E6C" w14:textId="77777777" w:rsidR="00616351" w:rsidRPr="00AF783E" w:rsidRDefault="00616351" w:rsidP="00616351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  <w:p w14:paraId="3762A2C5" w14:textId="29F55090" w:rsidR="00616351" w:rsidRPr="00AF783E" w:rsidRDefault="00616351" w:rsidP="00616351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="00310905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  <w:p w14:paraId="2E0E2BDC" w14:textId="4289B146" w:rsidR="00616351" w:rsidRPr="00AF783E" w:rsidRDefault="00616351" w:rsidP="006163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</w:tcPr>
          <w:p w14:paraId="3F396083" w14:textId="77777777" w:rsidR="00616351" w:rsidRPr="00AF783E" w:rsidRDefault="00616351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7385D01" w14:textId="0A4C27FE" w:rsidR="00616351" w:rsidRPr="00AF783E" w:rsidRDefault="00616351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Smith et al. (2024)</w:t>
            </w:r>
          </w:p>
          <w:p w14:paraId="70B55F60" w14:textId="77777777" w:rsidR="00616351" w:rsidRPr="00AF783E" w:rsidRDefault="00616351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auto"/>
          </w:tcPr>
          <w:p w14:paraId="04D49CE5" w14:textId="77777777" w:rsidR="00616351" w:rsidRPr="00AF783E" w:rsidRDefault="00616351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7918D883" w14:textId="6B93B53C" w:rsidR="00616351" w:rsidRPr="00AF783E" w:rsidRDefault="00616351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No specific context</w:t>
            </w:r>
          </w:p>
        </w:tc>
        <w:tc>
          <w:tcPr>
            <w:tcW w:w="1599" w:type="dxa"/>
            <w:shd w:val="clear" w:color="auto" w:fill="auto"/>
          </w:tcPr>
          <w:p w14:paraId="1C9CB9E8" w14:textId="77777777" w:rsidR="00616351" w:rsidRPr="00AF783E" w:rsidRDefault="00616351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937167F" w14:textId="43525376" w:rsidR="00616351" w:rsidRPr="00AF783E" w:rsidRDefault="001A29A0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Descriptive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study</w:t>
            </w:r>
          </w:p>
        </w:tc>
        <w:tc>
          <w:tcPr>
            <w:tcW w:w="2251" w:type="dxa"/>
            <w:shd w:val="clear" w:color="auto" w:fill="auto"/>
          </w:tcPr>
          <w:p w14:paraId="3C38432E" w14:textId="77777777" w:rsidR="00616351" w:rsidRPr="00AF783E" w:rsidRDefault="00616351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0DD116B8" w14:textId="15587A83" w:rsidR="00616351" w:rsidRPr="00AF783E" w:rsidRDefault="00616351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The shift from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individual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C62C41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HL</w:t>
            </w: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to OHL and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its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implications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for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kidney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healthcare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leaders and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clinicians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focusing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on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improving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the management CK</w:t>
            </w:r>
            <w:r w:rsidR="004E2FA0"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D</w:t>
            </w:r>
          </w:p>
          <w:p w14:paraId="6166D82E" w14:textId="18A1AF5C" w:rsidR="004E2FA0" w:rsidRPr="00AF783E" w:rsidRDefault="004E2FA0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71" w:type="dxa"/>
            <w:shd w:val="clear" w:color="auto" w:fill="auto"/>
          </w:tcPr>
          <w:p w14:paraId="2DB858CF" w14:textId="6810607E" w:rsidR="00616351" w:rsidRPr="00AF783E" w:rsidRDefault="00616351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8425B09" w14:textId="5CA37027" w:rsidR="0025394A" w:rsidRPr="00AF783E" w:rsidRDefault="0025394A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No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specific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context</w:t>
            </w:r>
            <w:proofErr w:type="spellEnd"/>
          </w:p>
          <w:p w14:paraId="418058F1" w14:textId="1433D9BD" w:rsidR="00616351" w:rsidRPr="00AF783E" w:rsidRDefault="00616351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Kidney healthcare facilities</w:t>
            </w:r>
          </w:p>
        </w:tc>
        <w:tc>
          <w:tcPr>
            <w:tcW w:w="3435" w:type="dxa"/>
            <w:shd w:val="clear" w:color="auto" w:fill="auto"/>
          </w:tcPr>
          <w:p w14:paraId="341A4A83" w14:textId="77777777" w:rsidR="008C4507" w:rsidRDefault="008C4507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3E0F588" w14:textId="4C197D2C" w:rsidR="008C4507" w:rsidRPr="00AF783E" w:rsidRDefault="008C4507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C4507">
              <w:rPr>
                <w:rFonts w:ascii="Arial" w:hAnsi="Arial" w:cs="Arial"/>
                <w:sz w:val="18"/>
                <w:szCs w:val="18"/>
              </w:rPr>
              <w:t>Examined</w:t>
            </w:r>
            <w:proofErr w:type="spellEnd"/>
            <w:r w:rsidRPr="008C450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C4507">
              <w:rPr>
                <w:rFonts w:ascii="Arial" w:hAnsi="Arial" w:cs="Arial"/>
                <w:sz w:val="18"/>
                <w:szCs w:val="18"/>
              </w:rPr>
              <w:t>OHL’s</w:t>
            </w:r>
            <w:proofErr w:type="spellEnd"/>
            <w:r w:rsidRPr="008C450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C4507">
              <w:rPr>
                <w:rFonts w:ascii="Arial" w:hAnsi="Arial" w:cs="Arial"/>
                <w:sz w:val="18"/>
                <w:szCs w:val="18"/>
              </w:rPr>
              <w:t>role</w:t>
            </w:r>
            <w:proofErr w:type="spellEnd"/>
            <w:r w:rsidRPr="008C4507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8C4507">
              <w:rPr>
                <w:rFonts w:ascii="Arial" w:hAnsi="Arial" w:cs="Arial"/>
                <w:sz w:val="18"/>
                <w:szCs w:val="18"/>
              </w:rPr>
              <w:t>managing</w:t>
            </w:r>
            <w:proofErr w:type="spellEnd"/>
            <w:r w:rsidRPr="008C4507">
              <w:rPr>
                <w:rFonts w:ascii="Arial" w:hAnsi="Arial" w:cs="Arial"/>
                <w:sz w:val="18"/>
                <w:szCs w:val="18"/>
              </w:rPr>
              <w:t xml:space="preserve"> CKD; </w:t>
            </w:r>
            <w:proofErr w:type="spellStart"/>
            <w:r w:rsidRPr="008C4507">
              <w:rPr>
                <w:rFonts w:ascii="Arial" w:hAnsi="Arial" w:cs="Arial"/>
                <w:sz w:val="18"/>
                <w:szCs w:val="18"/>
              </w:rPr>
              <w:t>emphasized</w:t>
            </w:r>
            <w:proofErr w:type="spellEnd"/>
            <w:r w:rsidRPr="008C4507">
              <w:rPr>
                <w:rFonts w:ascii="Arial" w:hAnsi="Arial" w:cs="Arial"/>
                <w:sz w:val="18"/>
                <w:szCs w:val="18"/>
              </w:rPr>
              <w:t xml:space="preserve"> the </w:t>
            </w:r>
            <w:proofErr w:type="spellStart"/>
            <w:r w:rsidRPr="008C4507">
              <w:rPr>
                <w:rFonts w:ascii="Arial" w:hAnsi="Arial" w:cs="Arial"/>
                <w:sz w:val="18"/>
                <w:szCs w:val="18"/>
              </w:rPr>
              <w:t>need</w:t>
            </w:r>
            <w:proofErr w:type="spellEnd"/>
            <w:r w:rsidRPr="008C4507">
              <w:rPr>
                <w:rFonts w:ascii="Arial" w:hAnsi="Arial" w:cs="Arial"/>
                <w:sz w:val="18"/>
                <w:szCs w:val="18"/>
              </w:rPr>
              <w:t xml:space="preserve"> for </w:t>
            </w:r>
            <w:proofErr w:type="spellStart"/>
            <w:r w:rsidRPr="008C4507">
              <w:rPr>
                <w:rFonts w:ascii="Arial" w:hAnsi="Arial" w:cs="Arial"/>
                <w:sz w:val="18"/>
                <w:szCs w:val="18"/>
              </w:rPr>
              <w:t>healthcare</w:t>
            </w:r>
            <w:proofErr w:type="spellEnd"/>
            <w:r w:rsidRPr="008C450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C4507">
              <w:rPr>
                <w:rFonts w:ascii="Arial" w:hAnsi="Arial" w:cs="Arial"/>
                <w:sz w:val="18"/>
                <w:szCs w:val="18"/>
              </w:rPr>
              <w:t>organizations</w:t>
            </w:r>
            <w:proofErr w:type="spellEnd"/>
            <w:r w:rsidRPr="008C4507">
              <w:rPr>
                <w:rFonts w:ascii="Arial" w:hAnsi="Arial" w:cs="Arial"/>
                <w:sz w:val="18"/>
                <w:szCs w:val="18"/>
              </w:rPr>
              <w:t xml:space="preserve"> to support </w:t>
            </w:r>
            <w:proofErr w:type="spellStart"/>
            <w:r w:rsidRPr="008C4507">
              <w:rPr>
                <w:rFonts w:ascii="Arial" w:hAnsi="Arial" w:cs="Arial"/>
                <w:sz w:val="18"/>
                <w:szCs w:val="18"/>
              </w:rPr>
              <w:t>patient</w:t>
            </w:r>
            <w:proofErr w:type="spellEnd"/>
            <w:r w:rsidRPr="008C4507">
              <w:rPr>
                <w:rFonts w:ascii="Arial" w:hAnsi="Arial" w:cs="Arial"/>
                <w:sz w:val="18"/>
                <w:szCs w:val="18"/>
              </w:rPr>
              <w:t xml:space="preserve"> self-management; </w:t>
            </w:r>
            <w:proofErr w:type="spellStart"/>
            <w:r w:rsidRPr="008C4507">
              <w:rPr>
                <w:rFonts w:ascii="Arial" w:hAnsi="Arial" w:cs="Arial"/>
                <w:sz w:val="18"/>
                <w:szCs w:val="18"/>
              </w:rPr>
              <w:t>reviewed</w:t>
            </w:r>
            <w:proofErr w:type="spellEnd"/>
            <w:r w:rsidRPr="008C450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C4507">
              <w:rPr>
                <w:rFonts w:ascii="Arial" w:hAnsi="Arial" w:cs="Arial"/>
                <w:sz w:val="18"/>
                <w:szCs w:val="18"/>
              </w:rPr>
              <w:t>existing</w:t>
            </w:r>
            <w:proofErr w:type="spellEnd"/>
            <w:r w:rsidRPr="008C4507">
              <w:rPr>
                <w:rFonts w:ascii="Arial" w:hAnsi="Arial" w:cs="Arial"/>
                <w:sz w:val="18"/>
                <w:szCs w:val="18"/>
              </w:rPr>
              <w:t xml:space="preserve"> literature and frameworks; </w:t>
            </w:r>
            <w:proofErr w:type="spellStart"/>
            <w:r w:rsidRPr="008C4507">
              <w:rPr>
                <w:rFonts w:ascii="Arial" w:hAnsi="Arial" w:cs="Arial"/>
                <w:sz w:val="18"/>
                <w:szCs w:val="18"/>
              </w:rPr>
              <w:t>highlighted</w:t>
            </w:r>
            <w:proofErr w:type="spellEnd"/>
            <w:r w:rsidRPr="008C4507">
              <w:rPr>
                <w:rFonts w:ascii="Arial" w:hAnsi="Arial" w:cs="Arial"/>
                <w:sz w:val="18"/>
                <w:szCs w:val="18"/>
              </w:rPr>
              <w:t xml:space="preserve"> the shift from </w:t>
            </w:r>
            <w:proofErr w:type="spellStart"/>
            <w:r w:rsidRPr="008C4507">
              <w:rPr>
                <w:rFonts w:ascii="Arial" w:hAnsi="Arial" w:cs="Arial"/>
                <w:sz w:val="18"/>
                <w:szCs w:val="18"/>
              </w:rPr>
              <w:t>individual</w:t>
            </w:r>
            <w:proofErr w:type="spellEnd"/>
            <w:r w:rsidRPr="008C4507">
              <w:rPr>
                <w:rFonts w:ascii="Arial" w:hAnsi="Arial" w:cs="Arial"/>
                <w:sz w:val="18"/>
                <w:szCs w:val="18"/>
              </w:rPr>
              <w:t xml:space="preserve"> to </w:t>
            </w:r>
            <w:proofErr w:type="spellStart"/>
            <w:r w:rsidRPr="008C4507">
              <w:rPr>
                <w:rFonts w:ascii="Arial" w:hAnsi="Arial" w:cs="Arial"/>
                <w:sz w:val="18"/>
                <w:szCs w:val="18"/>
              </w:rPr>
              <w:t>organizational</w:t>
            </w:r>
            <w:proofErr w:type="spellEnd"/>
            <w:r w:rsidRPr="008C4507">
              <w:rPr>
                <w:rFonts w:ascii="Arial" w:hAnsi="Arial" w:cs="Arial"/>
                <w:sz w:val="18"/>
                <w:szCs w:val="18"/>
              </w:rPr>
              <w:t xml:space="preserve"> health </w:t>
            </w:r>
            <w:proofErr w:type="spellStart"/>
            <w:r w:rsidRPr="008C4507">
              <w:rPr>
                <w:rFonts w:ascii="Arial" w:hAnsi="Arial" w:cs="Arial"/>
                <w:sz w:val="18"/>
                <w:szCs w:val="18"/>
              </w:rPr>
              <w:t>literacy</w:t>
            </w:r>
            <w:proofErr w:type="spellEnd"/>
            <w:r w:rsidRPr="008C450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C4507">
              <w:rPr>
                <w:rFonts w:ascii="Arial" w:hAnsi="Arial" w:cs="Arial"/>
                <w:sz w:val="18"/>
                <w:szCs w:val="18"/>
              </w:rPr>
              <w:t>responsibilities</w:t>
            </w:r>
            <w:proofErr w:type="spellEnd"/>
            <w:r w:rsidRPr="008C450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826" w:type="dxa"/>
            <w:shd w:val="clear" w:color="auto" w:fill="auto"/>
          </w:tcPr>
          <w:p w14:paraId="2E019C0F" w14:textId="77777777" w:rsidR="00616351" w:rsidRPr="00AF783E" w:rsidRDefault="00616351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8385666" w14:textId="198B8608" w:rsidR="004E2FA0" w:rsidRPr="00AF783E" w:rsidRDefault="0025394A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783E">
              <w:rPr>
                <w:rFonts w:ascii="Arial" w:hAnsi="Arial" w:cs="Arial"/>
                <w:sz w:val="18"/>
                <w:szCs w:val="18"/>
              </w:rPr>
              <w:t xml:space="preserve">OHL </w:t>
            </w: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is crucial for helping CKD patients understand and use health information. Health information must be tailored to specific needs to target population. </w:t>
            </w:r>
          </w:p>
        </w:tc>
      </w:tr>
      <w:tr w:rsidR="00F13D68" w:rsidRPr="00AF783E" w14:paraId="1AB7E858" w14:textId="77777777" w:rsidTr="00087BB3">
        <w:trPr>
          <w:gridAfter w:val="1"/>
          <w:wAfter w:w="1058" w:type="dxa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shd w:val="clear" w:color="auto" w:fill="D9D9D9" w:themeFill="background1" w:themeFillShade="D9"/>
          </w:tcPr>
          <w:p w14:paraId="7089323C" w14:textId="77777777" w:rsidR="00F13D68" w:rsidRPr="00AF783E" w:rsidRDefault="00F13D68" w:rsidP="00F13D68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  <w:p w14:paraId="0D6957DE" w14:textId="4DE84E9E" w:rsidR="00F13D68" w:rsidRPr="00AF783E" w:rsidRDefault="00F13D68" w:rsidP="00F13D68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6</w:t>
            </w:r>
            <w:r w:rsidR="00310905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1</w:t>
            </w:r>
          </w:p>
          <w:p w14:paraId="6C4C24D1" w14:textId="27FF6F9B" w:rsidR="00F13D68" w:rsidRPr="00AF783E" w:rsidRDefault="00F13D68" w:rsidP="00F13D6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</w:tcPr>
          <w:p w14:paraId="3FDB8870" w14:textId="77777777" w:rsidR="00F13D68" w:rsidRPr="00AF783E" w:rsidRDefault="00F13D68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AA18902" w14:textId="0B12F71B" w:rsidR="00F13D68" w:rsidRPr="00AF783E" w:rsidRDefault="00F13D68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Sørensen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et al. - 2021 </w:t>
            </w:r>
          </w:p>
          <w:p w14:paraId="402D612F" w14:textId="77777777" w:rsidR="00F13D68" w:rsidRPr="00AF783E" w:rsidRDefault="00F13D68" w:rsidP="00547C38">
            <w:pPr>
              <w:ind w:right="5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auto"/>
          </w:tcPr>
          <w:p w14:paraId="7B9C7955" w14:textId="77777777" w:rsidR="00F13D68" w:rsidRPr="00AF783E" w:rsidRDefault="00F13D68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27F61A46" w14:textId="1F03CD64" w:rsidR="00F13D68" w:rsidRPr="00AF783E" w:rsidRDefault="00F13D68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No specific context</w:t>
            </w:r>
          </w:p>
        </w:tc>
        <w:tc>
          <w:tcPr>
            <w:tcW w:w="1599" w:type="dxa"/>
            <w:shd w:val="clear" w:color="auto" w:fill="auto"/>
          </w:tcPr>
          <w:p w14:paraId="1F9A5895" w14:textId="77777777" w:rsidR="00F13D68" w:rsidRPr="00AF783E" w:rsidRDefault="00F13D68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EFE0AC9" w14:textId="07A159FB" w:rsidR="00F13D68" w:rsidRPr="00AF783E" w:rsidRDefault="001A29A0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Development study</w:t>
            </w:r>
          </w:p>
          <w:p w14:paraId="275AACDF" w14:textId="6026E86D" w:rsidR="00F13D68" w:rsidRPr="00AF783E" w:rsidRDefault="00F13D68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251" w:type="dxa"/>
            <w:shd w:val="clear" w:color="auto" w:fill="auto"/>
          </w:tcPr>
          <w:p w14:paraId="39ECCD52" w14:textId="77777777" w:rsidR="00F13D68" w:rsidRPr="00AF783E" w:rsidRDefault="00F13D68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0D82A86C" w14:textId="6883E204" w:rsidR="00B060B7" w:rsidRPr="00AF783E" w:rsidRDefault="00F13D68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Develop a framework for enhancing </w:t>
            </w:r>
            <w:r w:rsidR="00C62C41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HL</w:t>
            </w: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 system capacity, addressing systemic to improve health outcomes</w:t>
            </w:r>
            <w:r w:rsidR="004E2FA0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.</w:t>
            </w:r>
          </w:p>
          <w:p w14:paraId="5CA6BEC0" w14:textId="14842415" w:rsidR="004E2FA0" w:rsidRPr="00AF783E" w:rsidRDefault="004E2FA0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71" w:type="dxa"/>
            <w:shd w:val="clear" w:color="auto" w:fill="auto"/>
          </w:tcPr>
          <w:p w14:paraId="761A62E2" w14:textId="77777777" w:rsidR="00F13D68" w:rsidRPr="00AF783E" w:rsidRDefault="00F13D68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3F0C07E" w14:textId="42C25E7B" w:rsidR="00F13D68" w:rsidRPr="00AF783E" w:rsidRDefault="00F13D68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Public health and healthcare systems</w:t>
            </w:r>
          </w:p>
        </w:tc>
        <w:tc>
          <w:tcPr>
            <w:tcW w:w="3435" w:type="dxa"/>
            <w:shd w:val="clear" w:color="auto" w:fill="auto"/>
          </w:tcPr>
          <w:p w14:paraId="3B6A7E58" w14:textId="77777777" w:rsidR="008C4507" w:rsidRDefault="008C4507" w:rsidP="00547C38">
            <w:pPr>
              <w:tabs>
                <w:tab w:val="right" w:pos="100"/>
                <w:tab w:val="left" w:pos="260"/>
              </w:tabs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</w:p>
          <w:p w14:paraId="46155519" w14:textId="520FDE31" w:rsidR="008C4507" w:rsidRPr="00AF783E" w:rsidRDefault="00B060B7" w:rsidP="00547C38">
            <w:pPr>
              <w:tabs>
                <w:tab w:val="right" w:pos="100"/>
                <w:tab w:val="left" w:pos="260"/>
              </w:tabs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S</w:t>
            </w:r>
            <w:r w:rsidR="008C4507" w:rsidRPr="008C4507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tructural transformation at micro, meso, and macro levels; emphasizes </w:t>
            </w:r>
            <w:r w:rsidR="008C4507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8</w:t>
            </w:r>
            <w:r w:rsidR="008C4507" w:rsidRPr="008C4507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 action areas for improvement.</w:t>
            </w:r>
          </w:p>
        </w:tc>
        <w:tc>
          <w:tcPr>
            <w:tcW w:w="2826" w:type="dxa"/>
            <w:shd w:val="clear" w:color="auto" w:fill="auto"/>
          </w:tcPr>
          <w:p w14:paraId="04D6F8B7" w14:textId="77777777" w:rsidR="00F13D68" w:rsidRPr="00AF783E" w:rsidRDefault="00F13D68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5AB16836" w14:textId="62F7B5B6" w:rsidR="00B060B7" w:rsidRPr="00AF783E" w:rsidRDefault="00B060B7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S</w:t>
            </w:r>
            <w:r w:rsidR="004E2FA0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ystemic and coordinated effort </w:t>
            </w:r>
            <w:r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 xml:space="preserve">is required </w:t>
            </w:r>
            <w:r w:rsidR="004E2FA0"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across all levels of the healthcare system, rather than relying solely on individual or organizational changes.</w:t>
            </w:r>
          </w:p>
          <w:p w14:paraId="3B6E8A2E" w14:textId="5877B41D" w:rsidR="004E2FA0" w:rsidRPr="00AF783E" w:rsidRDefault="004E2FA0" w:rsidP="00547C3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D68" w:rsidRPr="00AF783E" w14:paraId="36DDCB0E" w14:textId="77777777" w:rsidTr="00087BB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8" w:type="dxa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shd w:val="clear" w:color="auto" w:fill="D9D9D9" w:themeFill="background1" w:themeFillShade="D9"/>
          </w:tcPr>
          <w:p w14:paraId="1D5405FB" w14:textId="77777777" w:rsidR="00F13D68" w:rsidRPr="00AF783E" w:rsidRDefault="00F13D68" w:rsidP="00F13D68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  <w:p w14:paraId="40072146" w14:textId="45909A1A" w:rsidR="00F13D68" w:rsidRPr="00AF783E" w:rsidRDefault="00F13D68" w:rsidP="00F13D68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6</w:t>
            </w:r>
            <w:r w:rsidR="00310905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2</w:t>
            </w:r>
          </w:p>
          <w:p w14:paraId="5B9B2CDB" w14:textId="3B762F73" w:rsidR="00F13D68" w:rsidRPr="00AF783E" w:rsidRDefault="00F13D68" w:rsidP="00F13D6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</w:tcPr>
          <w:p w14:paraId="661CA754" w14:textId="77777777" w:rsidR="00F13D68" w:rsidRPr="00AF783E" w:rsidRDefault="00F13D68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2237776" w14:textId="77777777" w:rsidR="00F13D68" w:rsidRPr="00AF783E" w:rsidRDefault="00F13D68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</w:rPr>
              <w:t>Vamos et al. (2019)</w:t>
            </w:r>
          </w:p>
          <w:p w14:paraId="6B14B495" w14:textId="06B969FB" w:rsidR="00F13D68" w:rsidRPr="00AF783E" w:rsidRDefault="00F13D68" w:rsidP="00547C38">
            <w:pPr>
              <w:ind w:right="5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auto"/>
          </w:tcPr>
          <w:p w14:paraId="236F8FA0" w14:textId="77777777" w:rsidR="00F13D68" w:rsidRPr="00AF783E" w:rsidRDefault="00F13D68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</w:p>
          <w:p w14:paraId="1460AEF8" w14:textId="63FC04E8" w:rsidR="0025394A" w:rsidRPr="00AF783E" w:rsidRDefault="0025394A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lang w:val="en-GB"/>
              </w:rPr>
              <w:t>USA</w:t>
            </w:r>
          </w:p>
        </w:tc>
        <w:tc>
          <w:tcPr>
            <w:tcW w:w="1599" w:type="dxa"/>
            <w:shd w:val="clear" w:color="auto" w:fill="auto"/>
          </w:tcPr>
          <w:p w14:paraId="60DDDE65" w14:textId="77777777" w:rsidR="00F13D68" w:rsidRPr="00AF783E" w:rsidRDefault="00F13D68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E47F221" w14:textId="77777777" w:rsidR="001A29A0" w:rsidRPr="00AF783E" w:rsidRDefault="001A29A0" w:rsidP="001A29A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</w:pPr>
            <w:r w:rsidRPr="00AF783E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Development study</w:t>
            </w:r>
          </w:p>
          <w:p w14:paraId="5C2516DD" w14:textId="1CAEF05D" w:rsidR="007A67E4" w:rsidRPr="00AF783E" w:rsidRDefault="007A67E4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251" w:type="dxa"/>
            <w:shd w:val="clear" w:color="auto" w:fill="auto"/>
          </w:tcPr>
          <w:p w14:paraId="17EEAFF3" w14:textId="77777777" w:rsidR="00F13D68" w:rsidRPr="00AF783E" w:rsidRDefault="00F13D68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15EB1406" w14:textId="2685FFB5" w:rsidR="007A67E4" w:rsidRPr="00AF783E" w:rsidRDefault="007A67E4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Describe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the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development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implementation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of a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teaching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activity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that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applies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OHL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principles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. </w:t>
            </w:r>
          </w:p>
        </w:tc>
        <w:tc>
          <w:tcPr>
            <w:tcW w:w="1571" w:type="dxa"/>
            <w:shd w:val="clear" w:color="auto" w:fill="auto"/>
          </w:tcPr>
          <w:p w14:paraId="535F78AD" w14:textId="77777777" w:rsidR="00F13D68" w:rsidRPr="00AF783E" w:rsidRDefault="00F13D68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66BE7B1" w14:textId="7BDA0139" w:rsidR="007A67E4" w:rsidRPr="00AF783E" w:rsidRDefault="007A67E4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Maternal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and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child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health (MCH) </w:t>
            </w:r>
            <w:proofErr w:type="spellStart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education</w:t>
            </w:r>
            <w:proofErr w:type="spellEnd"/>
            <w:r w:rsidRPr="00AF783E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435" w:type="dxa"/>
            <w:shd w:val="clear" w:color="auto" w:fill="auto"/>
          </w:tcPr>
          <w:p w14:paraId="1366D2D4" w14:textId="77777777" w:rsidR="00F13D68" w:rsidRPr="00AF783E" w:rsidRDefault="00F13D68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24A47660" w14:textId="05947EC2" w:rsidR="007A67E4" w:rsidRPr="00AF783E" w:rsidRDefault="008C4507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C4507">
              <w:rPr>
                <w:rFonts w:ascii="Arial" w:eastAsiaTheme="minorHAnsi" w:hAnsi="Arial" w:cs="Arial"/>
                <w:color w:val="0E0E0E"/>
                <w:kern w:val="0"/>
                <w:sz w:val="18"/>
                <w:szCs w:val="18"/>
                <w:lang w:val="en-GB"/>
              </w:rPr>
              <w:t>Developed a teaching toolkit for MCH students to enhance organizational health literacy; pilot tested and refined based on feedback; equips students to assess and improve health literacy in MCH organizations.</w:t>
            </w:r>
          </w:p>
        </w:tc>
        <w:tc>
          <w:tcPr>
            <w:tcW w:w="2826" w:type="dxa"/>
            <w:shd w:val="clear" w:color="auto" w:fill="auto"/>
          </w:tcPr>
          <w:p w14:paraId="7C4B8F52" w14:textId="77777777" w:rsidR="00F13D68" w:rsidRPr="00AF783E" w:rsidRDefault="00F13D68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3B876FD2" w14:textId="7FD65E24" w:rsidR="007A67E4" w:rsidRPr="00AF783E" w:rsidRDefault="007A67E4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Developed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comprehensive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toolkit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that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includes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lesson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plan, interactive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lecture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field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assignment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C62C41" w:rsidRPr="00AF783E">
              <w:rPr>
                <w:rFonts w:ascii="Arial" w:hAnsi="Arial" w:cs="Arial"/>
                <w:sz w:val="18"/>
                <w:szCs w:val="18"/>
              </w:rPr>
              <w:t>HL</w:t>
            </w:r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attribute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assessment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worksheets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, and a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grading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783E">
              <w:rPr>
                <w:rFonts w:ascii="Arial" w:hAnsi="Arial" w:cs="Arial"/>
                <w:sz w:val="18"/>
                <w:szCs w:val="18"/>
              </w:rPr>
              <w:t>rubric</w:t>
            </w:r>
            <w:proofErr w:type="spellEnd"/>
            <w:r w:rsidRPr="00AF783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45E0B21" w14:textId="62871C10" w:rsidR="007A67E4" w:rsidRPr="00AF783E" w:rsidRDefault="007A67E4" w:rsidP="00547C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09EDFB42" w14:textId="010EDAF4" w:rsidR="00456335" w:rsidRDefault="00456335" w:rsidP="003D5288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1F281F5" w14:textId="3F705A23" w:rsidR="007B34C5" w:rsidRDefault="007B34C5" w:rsidP="003D5288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543ED6A7" w14:textId="09BDB66A" w:rsidR="007B34C5" w:rsidRDefault="007B34C5" w:rsidP="003D5288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4E0BA9A5" w14:textId="3077EE11" w:rsidR="007B34C5" w:rsidRDefault="007B34C5" w:rsidP="003D5288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03F4D4D3" w14:textId="6295638A" w:rsidR="007B34C5" w:rsidRDefault="007B34C5">
      <w:pPr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br w:type="page"/>
      </w:r>
    </w:p>
    <w:p w14:paraId="00869438" w14:textId="77777777" w:rsidR="007B34C5" w:rsidRPr="007B34C5" w:rsidRDefault="007B34C5" w:rsidP="007B34C5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lang w:eastAsia="it-IT"/>
        </w:rPr>
      </w:pPr>
      <w:proofErr w:type="spellStart"/>
      <w:r w:rsidRPr="007B34C5">
        <w:rPr>
          <w:rFonts w:ascii="Arial" w:eastAsia="Times New Roman" w:hAnsi="Arial" w:cs="Arial"/>
          <w:b/>
          <w:bCs/>
          <w:lang w:eastAsia="it-IT"/>
        </w:rPr>
        <w:lastRenderedPageBreak/>
        <w:t>Supplementary</w:t>
      </w:r>
      <w:proofErr w:type="spellEnd"/>
      <w:r w:rsidRPr="007B34C5">
        <w:rPr>
          <w:rFonts w:ascii="Arial" w:eastAsia="Times New Roman" w:hAnsi="Arial" w:cs="Arial"/>
          <w:b/>
          <w:bCs/>
          <w:lang w:eastAsia="it-IT"/>
        </w:rPr>
        <w:t xml:space="preserve"> </w:t>
      </w:r>
      <w:proofErr w:type="spellStart"/>
      <w:r w:rsidRPr="007B34C5">
        <w:rPr>
          <w:rFonts w:ascii="Arial" w:eastAsia="Times New Roman" w:hAnsi="Arial" w:cs="Arial"/>
          <w:b/>
          <w:bCs/>
          <w:lang w:eastAsia="it-IT"/>
        </w:rPr>
        <w:t>materials</w:t>
      </w:r>
      <w:proofErr w:type="spellEnd"/>
      <w:r w:rsidRPr="007B34C5">
        <w:rPr>
          <w:rFonts w:ascii="Arial" w:eastAsia="Times New Roman" w:hAnsi="Arial" w:cs="Arial"/>
          <w:b/>
          <w:bCs/>
          <w:lang w:eastAsia="it-IT"/>
        </w:rPr>
        <w:t xml:space="preserve"> 2</w:t>
      </w:r>
    </w:p>
    <w:p w14:paraId="45F0C68A" w14:textId="77777777" w:rsidR="007B34C5" w:rsidRPr="00AC4B6D" w:rsidRDefault="007B34C5" w:rsidP="007B34C5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it-IT"/>
        </w:rPr>
      </w:pPr>
      <w:r w:rsidRPr="00AC4B6D">
        <w:rPr>
          <w:rFonts w:ascii="Arial" w:eastAsia="Times New Roman" w:hAnsi="Arial" w:cs="Arial"/>
          <w:lang w:eastAsia="it-IT"/>
        </w:rPr>
        <w:t xml:space="preserve">The following </w:t>
      </w:r>
      <w:proofErr w:type="spellStart"/>
      <w:r w:rsidRPr="00AC4B6D">
        <w:rPr>
          <w:rFonts w:ascii="Arial" w:eastAsia="Times New Roman" w:hAnsi="Arial" w:cs="Arial"/>
          <w:lang w:eastAsia="it-IT"/>
        </w:rPr>
        <w:t>detailed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search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strings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were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used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for </w:t>
      </w:r>
      <w:proofErr w:type="spellStart"/>
      <w:r w:rsidRPr="00AC4B6D">
        <w:rPr>
          <w:rFonts w:ascii="Arial" w:eastAsia="Times New Roman" w:hAnsi="Arial" w:cs="Arial"/>
          <w:lang w:eastAsia="it-IT"/>
        </w:rPr>
        <w:t>each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database:</w:t>
      </w:r>
    </w:p>
    <w:p w14:paraId="40FD7DB1" w14:textId="77777777" w:rsidR="007B34C5" w:rsidRPr="00AC4B6D" w:rsidRDefault="007B34C5" w:rsidP="007B34C5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lang w:eastAsia="it-IT"/>
        </w:rPr>
      </w:pPr>
      <w:proofErr w:type="spellStart"/>
      <w:r w:rsidRPr="00AC4B6D">
        <w:rPr>
          <w:rFonts w:ascii="Arial" w:eastAsia="Times New Roman" w:hAnsi="Arial" w:cs="Arial"/>
          <w:b/>
          <w:bCs/>
          <w:lang w:eastAsia="it-IT"/>
        </w:rPr>
        <w:t>PubMed</w:t>
      </w:r>
      <w:proofErr w:type="spellEnd"/>
      <w:r w:rsidRPr="00AC4B6D">
        <w:rPr>
          <w:rFonts w:ascii="Arial" w:eastAsia="Times New Roman" w:hAnsi="Arial" w:cs="Arial"/>
          <w:b/>
          <w:bCs/>
          <w:lang w:eastAsia="it-IT"/>
        </w:rPr>
        <w:t>:</w:t>
      </w:r>
    </w:p>
    <w:p w14:paraId="57CBC145" w14:textId="77777777" w:rsidR="007B34C5" w:rsidRPr="00AC4B6D" w:rsidRDefault="007B34C5" w:rsidP="007B34C5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lang w:eastAsia="it-IT"/>
        </w:rPr>
      </w:pPr>
      <w:r w:rsidRPr="00AC4B6D">
        <w:rPr>
          <w:rFonts w:ascii="Arial" w:eastAsia="Times New Roman" w:hAnsi="Arial" w:cs="Arial"/>
          <w:lang w:eastAsia="it-IT"/>
        </w:rPr>
        <w:t>("</w:t>
      </w:r>
      <w:proofErr w:type="spellStart"/>
      <w:r w:rsidRPr="00AC4B6D">
        <w:rPr>
          <w:rFonts w:ascii="Arial" w:eastAsia="Times New Roman" w:hAnsi="Arial" w:cs="Arial"/>
          <w:lang w:eastAsia="it-IT"/>
        </w:rPr>
        <w:t>organizational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literacy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"[Title/Abstract] OR "health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literacy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intervention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*"[Title/Abstract] OR "health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literacy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assessment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*"[Title/Abstract] OR "health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literate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healthcare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organization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"[Title/Abstract] OR "health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literate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organisation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"[Title/Abstract] OR "health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literate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organization</w:t>
      </w:r>
      <w:proofErr w:type="spellEnd"/>
      <w:r w:rsidRPr="00AC4B6D">
        <w:rPr>
          <w:rFonts w:ascii="Arial" w:eastAsia="Times New Roman" w:hAnsi="Arial" w:cs="Arial"/>
          <w:lang w:eastAsia="it-IT"/>
        </w:rPr>
        <w:t>"[Title/Abstract]) AND ("</w:t>
      </w:r>
      <w:proofErr w:type="spellStart"/>
      <w:r w:rsidRPr="00AC4B6D">
        <w:rPr>
          <w:rFonts w:ascii="Arial" w:eastAsia="Times New Roman" w:hAnsi="Arial" w:cs="Arial"/>
          <w:lang w:eastAsia="it-IT"/>
        </w:rPr>
        <w:t>patient-centered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care"[Title/Abstract] OR </w:t>
      </w:r>
      <w:proofErr w:type="spellStart"/>
      <w:r w:rsidRPr="00AC4B6D">
        <w:rPr>
          <w:rFonts w:ascii="Arial" w:eastAsia="Times New Roman" w:hAnsi="Arial" w:cs="Arial"/>
          <w:lang w:eastAsia="it-IT"/>
        </w:rPr>
        <w:t>outcome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*[Title/Abstract] OR facilitator*[Title/Abstract] OR </w:t>
      </w:r>
      <w:proofErr w:type="spellStart"/>
      <w:r w:rsidRPr="00AC4B6D">
        <w:rPr>
          <w:rFonts w:ascii="Arial" w:eastAsia="Times New Roman" w:hAnsi="Arial" w:cs="Arial"/>
          <w:lang w:eastAsia="it-IT"/>
        </w:rPr>
        <w:t>barrier</w:t>
      </w:r>
      <w:proofErr w:type="spellEnd"/>
      <w:r w:rsidRPr="00AC4B6D">
        <w:rPr>
          <w:rFonts w:ascii="Arial" w:eastAsia="Times New Roman" w:hAnsi="Arial" w:cs="Arial"/>
          <w:lang w:eastAsia="it-IT"/>
        </w:rPr>
        <w:t>*[Title/Abstract])</w:t>
      </w:r>
    </w:p>
    <w:p w14:paraId="3EC26954" w14:textId="77777777" w:rsidR="007B34C5" w:rsidRPr="00AC4B6D" w:rsidRDefault="007B34C5" w:rsidP="007B34C5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lang w:eastAsia="it-IT"/>
        </w:rPr>
      </w:pPr>
      <w:r w:rsidRPr="00AC4B6D">
        <w:rPr>
          <w:rFonts w:ascii="Arial" w:eastAsia="Times New Roman" w:hAnsi="Arial" w:cs="Arial"/>
          <w:b/>
          <w:bCs/>
          <w:lang w:eastAsia="it-IT"/>
        </w:rPr>
        <w:t>Web of Science:</w:t>
      </w:r>
    </w:p>
    <w:p w14:paraId="434F9F9F" w14:textId="77777777" w:rsidR="007B34C5" w:rsidRPr="00AC4B6D" w:rsidRDefault="007B34C5" w:rsidP="007B34C5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lang w:eastAsia="it-IT"/>
        </w:rPr>
      </w:pPr>
      <w:r w:rsidRPr="00AC4B6D">
        <w:rPr>
          <w:rFonts w:ascii="Arial" w:eastAsia="Times New Roman" w:hAnsi="Arial" w:cs="Arial"/>
          <w:lang w:eastAsia="it-IT"/>
        </w:rPr>
        <w:t>TS</w:t>
      </w:r>
      <w:proofErr w:type="gramStart"/>
      <w:r w:rsidRPr="00AC4B6D">
        <w:rPr>
          <w:rFonts w:ascii="Arial" w:eastAsia="Times New Roman" w:hAnsi="Arial" w:cs="Arial"/>
          <w:lang w:eastAsia="it-IT"/>
        </w:rPr>
        <w:t>=(</w:t>
      </w:r>
      <w:proofErr w:type="gramEnd"/>
      <w:r w:rsidRPr="00AC4B6D">
        <w:rPr>
          <w:rFonts w:ascii="Arial" w:eastAsia="Times New Roman" w:hAnsi="Arial" w:cs="Arial"/>
          <w:lang w:eastAsia="it-IT"/>
        </w:rPr>
        <w:t>"</w:t>
      </w:r>
      <w:proofErr w:type="spellStart"/>
      <w:r w:rsidRPr="00AC4B6D">
        <w:rPr>
          <w:rFonts w:ascii="Arial" w:eastAsia="Times New Roman" w:hAnsi="Arial" w:cs="Arial"/>
          <w:lang w:eastAsia="it-IT"/>
        </w:rPr>
        <w:t>organizational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literacy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" OR "health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literacy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intervention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*" OR "health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literacy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assessment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*" OR "health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literate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healthcare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organization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" OR "health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literate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organisation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" OR "health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literate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organization</w:t>
      </w:r>
      <w:proofErr w:type="spellEnd"/>
      <w:r w:rsidRPr="00AC4B6D">
        <w:rPr>
          <w:rFonts w:ascii="Arial" w:eastAsia="Times New Roman" w:hAnsi="Arial" w:cs="Arial"/>
          <w:lang w:eastAsia="it-IT"/>
        </w:rPr>
        <w:t>") AND TS=("</w:t>
      </w:r>
      <w:proofErr w:type="spellStart"/>
      <w:r w:rsidRPr="00AC4B6D">
        <w:rPr>
          <w:rFonts w:ascii="Arial" w:eastAsia="Times New Roman" w:hAnsi="Arial" w:cs="Arial"/>
          <w:lang w:eastAsia="it-IT"/>
        </w:rPr>
        <w:t>patient-centered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care" OR </w:t>
      </w:r>
      <w:proofErr w:type="spellStart"/>
      <w:r w:rsidRPr="00AC4B6D">
        <w:rPr>
          <w:rFonts w:ascii="Arial" w:eastAsia="Times New Roman" w:hAnsi="Arial" w:cs="Arial"/>
          <w:lang w:eastAsia="it-IT"/>
        </w:rPr>
        <w:t>outcome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* OR facilitator* OR </w:t>
      </w:r>
      <w:proofErr w:type="spellStart"/>
      <w:r w:rsidRPr="00AC4B6D">
        <w:rPr>
          <w:rFonts w:ascii="Arial" w:eastAsia="Times New Roman" w:hAnsi="Arial" w:cs="Arial"/>
          <w:lang w:eastAsia="it-IT"/>
        </w:rPr>
        <w:t>barrier</w:t>
      </w:r>
      <w:proofErr w:type="spellEnd"/>
      <w:r w:rsidRPr="00AC4B6D">
        <w:rPr>
          <w:rFonts w:ascii="Arial" w:eastAsia="Times New Roman" w:hAnsi="Arial" w:cs="Arial"/>
          <w:lang w:eastAsia="it-IT"/>
        </w:rPr>
        <w:t>*)</w:t>
      </w:r>
    </w:p>
    <w:p w14:paraId="60AB6403" w14:textId="77777777" w:rsidR="007B34C5" w:rsidRPr="00AC4B6D" w:rsidRDefault="007B34C5" w:rsidP="007B34C5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lang w:eastAsia="it-IT"/>
        </w:rPr>
      </w:pPr>
      <w:r w:rsidRPr="00AC4B6D">
        <w:rPr>
          <w:rFonts w:ascii="Arial" w:eastAsia="Times New Roman" w:hAnsi="Arial" w:cs="Arial"/>
          <w:b/>
          <w:bCs/>
          <w:lang w:eastAsia="it-IT"/>
        </w:rPr>
        <w:t>Scopus:</w:t>
      </w:r>
    </w:p>
    <w:p w14:paraId="2A28AB58" w14:textId="77777777" w:rsidR="007B34C5" w:rsidRPr="00AC4B6D" w:rsidRDefault="007B34C5" w:rsidP="007B34C5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it-IT"/>
        </w:rPr>
      </w:pPr>
      <w:r w:rsidRPr="00AC4B6D">
        <w:rPr>
          <w:rFonts w:ascii="Arial" w:eastAsia="Times New Roman" w:hAnsi="Arial" w:cs="Arial"/>
          <w:lang w:eastAsia="it-IT"/>
        </w:rPr>
        <w:t>TITLE-ABS-</w:t>
      </w:r>
      <w:proofErr w:type="gramStart"/>
      <w:r w:rsidRPr="00AC4B6D">
        <w:rPr>
          <w:rFonts w:ascii="Arial" w:eastAsia="Times New Roman" w:hAnsi="Arial" w:cs="Arial"/>
          <w:lang w:eastAsia="it-IT"/>
        </w:rPr>
        <w:t>KEY(</w:t>
      </w:r>
      <w:proofErr w:type="gramEnd"/>
      <w:r w:rsidRPr="00AC4B6D">
        <w:rPr>
          <w:rFonts w:ascii="Arial" w:eastAsia="Times New Roman" w:hAnsi="Arial" w:cs="Arial"/>
          <w:lang w:eastAsia="it-IT"/>
        </w:rPr>
        <w:t>"</w:t>
      </w:r>
      <w:proofErr w:type="spellStart"/>
      <w:r w:rsidRPr="00AC4B6D">
        <w:rPr>
          <w:rFonts w:ascii="Arial" w:eastAsia="Times New Roman" w:hAnsi="Arial" w:cs="Arial"/>
          <w:lang w:eastAsia="it-IT"/>
        </w:rPr>
        <w:t>organizational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literacy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" OR "health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literacy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intervention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*" OR "health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literacy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assessment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*" OR "health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literate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healthcare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organization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" OR "health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literate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organisation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" OR "health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literate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organization</w:t>
      </w:r>
      <w:proofErr w:type="spellEnd"/>
      <w:r w:rsidRPr="00AC4B6D">
        <w:rPr>
          <w:rFonts w:ascii="Arial" w:eastAsia="Times New Roman" w:hAnsi="Arial" w:cs="Arial"/>
          <w:lang w:eastAsia="it-IT"/>
        </w:rPr>
        <w:t>") AND TITLE-ABS-KEY("</w:t>
      </w:r>
      <w:proofErr w:type="spellStart"/>
      <w:r w:rsidRPr="00AC4B6D">
        <w:rPr>
          <w:rFonts w:ascii="Arial" w:eastAsia="Times New Roman" w:hAnsi="Arial" w:cs="Arial"/>
          <w:lang w:eastAsia="it-IT"/>
        </w:rPr>
        <w:t>patient-centered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care" OR </w:t>
      </w:r>
      <w:proofErr w:type="spellStart"/>
      <w:r w:rsidRPr="00AC4B6D">
        <w:rPr>
          <w:rFonts w:ascii="Arial" w:eastAsia="Times New Roman" w:hAnsi="Arial" w:cs="Arial"/>
          <w:lang w:eastAsia="it-IT"/>
        </w:rPr>
        <w:t>outcome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* OR facilitator* OR </w:t>
      </w:r>
      <w:proofErr w:type="spellStart"/>
      <w:r w:rsidRPr="00AC4B6D">
        <w:rPr>
          <w:rFonts w:ascii="Arial" w:eastAsia="Times New Roman" w:hAnsi="Arial" w:cs="Arial"/>
          <w:lang w:eastAsia="it-IT"/>
        </w:rPr>
        <w:t>barrier</w:t>
      </w:r>
      <w:proofErr w:type="spellEnd"/>
      <w:r w:rsidRPr="00AC4B6D">
        <w:rPr>
          <w:rFonts w:ascii="Arial" w:eastAsia="Times New Roman" w:hAnsi="Arial" w:cs="Arial"/>
          <w:lang w:eastAsia="it-IT"/>
        </w:rPr>
        <w:t>*)</w:t>
      </w:r>
    </w:p>
    <w:p w14:paraId="75422A27" w14:textId="77777777" w:rsidR="007B34C5" w:rsidRPr="00AC4B6D" w:rsidRDefault="007B34C5" w:rsidP="007B34C5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lang w:eastAsia="it-IT"/>
        </w:rPr>
      </w:pPr>
      <w:r w:rsidRPr="00AC4B6D">
        <w:rPr>
          <w:rFonts w:ascii="Arial" w:eastAsia="Times New Roman" w:hAnsi="Arial" w:cs="Arial"/>
          <w:b/>
          <w:bCs/>
          <w:lang w:eastAsia="it-IT"/>
        </w:rPr>
        <w:t>CINAHL:</w:t>
      </w:r>
    </w:p>
    <w:p w14:paraId="06581C8C" w14:textId="725E7AAE" w:rsidR="007B34C5" w:rsidRDefault="007B34C5" w:rsidP="007B34C5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it-IT"/>
        </w:rPr>
      </w:pPr>
      <w:r w:rsidRPr="00AC4B6D">
        <w:rPr>
          <w:rFonts w:ascii="Arial" w:eastAsia="Times New Roman" w:hAnsi="Arial" w:cs="Arial"/>
          <w:lang w:eastAsia="it-IT"/>
        </w:rPr>
        <w:t>AB ("</w:t>
      </w:r>
      <w:proofErr w:type="spellStart"/>
      <w:r w:rsidRPr="00AC4B6D">
        <w:rPr>
          <w:rFonts w:ascii="Arial" w:eastAsia="Times New Roman" w:hAnsi="Arial" w:cs="Arial"/>
          <w:lang w:eastAsia="it-IT"/>
        </w:rPr>
        <w:t>organizational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literacy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" OR "health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literacy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intervention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*" OR "health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literacy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assessment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*" OR "health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literate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healthcare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organization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" OR "health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literate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organisation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" OR "health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literate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organization</w:t>
      </w:r>
      <w:proofErr w:type="spellEnd"/>
      <w:r w:rsidRPr="00AC4B6D">
        <w:rPr>
          <w:rFonts w:ascii="Arial" w:eastAsia="Times New Roman" w:hAnsi="Arial" w:cs="Arial"/>
          <w:lang w:eastAsia="it-IT"/>
        </w:rPr>
        <w:t>") AND AB ("</w:t>
      </w:r>
      <w:proofErr w:type="spellStart"/>
      <w:r w:rsidRPr="00AC4B6D">
        <w:rPr>
          <w:rFonts w:ascii="Arial" w:eastAsia="Times New Roman" w:hAnsi="Arial" w:cs="Arial"/>
          <w:lang w:eastAsia="it-IT"/>
        </w:rPr>
        <w:t>patient-centered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care" OR </w:t>
      </w:r>
      <w:proofErr w:type="spellStart"/>
      <w:r w:rsidRPr="00AC4B6D">
        <w:rPr>
          <w:rFonts w:ascii="Arial" w:eastAsia="Times New Roman" w:hAnsi="Arial" w:cs="Arial"/>
          <w:lang w:eastAsia="it-IT"/>
        </w:rPr>
        <w:t>outcome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* OR facilitator* OR </w:t>
      </w:r>
      <w:proofErr w:type="spellStart"/>
      <w:r w:rsidRPr="00AC4B6D">
        <w:rPr>
          <w:rFonts w:ascii="Arial" w:eastAsia="Times New Roman" w:hAnsi="Arial" w:cs="Arial"/>
          <w:lang w:eastAsia="it-IT"/>
        </w:rPr>
        <w:t>barrier</w:t>
      </w:r>
      <w:proofErr w:type="spellEnd"/>
      <w:r w:rsidRPr="00AC4B6D">
        <w:rPr>
          <w:rFonts w:ascii="Arial" w:eastAsia="Times New Roman" w:hAnsi="Arial" w:cs="Arial"/>
          <w:lang w:eastAsia="it-IT"/>
        </w:rPr>
        <w:t>*)</w:t>
      </w:r>
    </w:p>
    <w:p w14:paraId="2D954E69" w14:textId="53EDECE2" w:rsidR="007B34C5" w:rsidRDefault="007B34C5" w:rsidP="007B34C5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it-IT"/>
        </w:rPr>
      </w:pPr>
    </w:p>
    <w:p w14:paraId="69A572AA" w14:textId="77777777" w:rsidR="007B34C5" w:rsidRPr="00AC4B6D" w:rsidRDefault="007B34C5" w:rsidP="007B34C5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it-IT"/>
        </w:rPr>
      </w:pPr>
    </w:p>
    <w:p w14:paraId="7D4BDC6E" w14:textId="77777777" w:rsidR="007B34C5" w:rsidRPr="00AC4B6D" w:rsidRDefault="007B34C5" w:rsidP="007B34C5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lang w:eastAsia="it-IT"/>
        </w:rPr>
      </w:pPr>
      <w:proofErr w:type="spellStart"/>
      <w:r w:rsidRPr="00AC4B6D">
        <w:rPr>
          <w:rFonts w:ascii="Arial" w:eastAsia="Times New Roman" w:hAnsi="Arial" w:cs="Arial"/>
          <w:b/>
          <w:bCs/>
          <w:lang w:eastAsia="it-IT"/>
        </w:rPr>
        <w:lastRenderedPageBreak/>
        <w:t>PsycINFO</w:t>
      </w:r>
      <w:proofErr w:type="spellEnd"/>
      <w:r w:rsidRPr="00AC4B6D">
        <w:rPr>
          <w:rFonts w:ascii="Arial" w:eastAsia="Times New Roman" w:hAnsi="Arial" w:cs="Arial"/>
          <w:b/>
          <w:bCs/>
          <w:lang w:eastAsia="it-IT"/>
        </w:rPr>
        <w:t>:</w:t>
      </w:r>
    </w:p>
    <w:p w14:paraId="6254634B" w14:textId="77777777" w:rsidR="007B34C5" w:rsidRPr="00AC4B6D" w:rsidRDefault="007B34C5" w:rsidP="007B34C5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it-IT"/>
        </w:rPr>
      </w:pPr>
      <w:proofErr w:type="gramStart"/>
      <w:r w:rsidRPr="00AC4B6D">
        <w:rPr>
          <w:rFonts w:ascii="Arial" w:eastAsia="Times New Roman" w:hAnsi="Arial" w:cs="Arial"/>
          <w:lang w:eastAsia="it-IT"/>
        </w:rPr>
        <w:t>AB(</w:t>
      </w:r>
      <w:proofErr w:type="gramEnd"/>
      <w:r w:rsidRPr="00AC4B6D">
        <w:rPr>
          <w:rFonts w:ascii="Arial" w:eastAsia="Times New Roman" w:hAnsi="Arial" w:cs="Arial"/>
          <w:lang w:eastAsia="it-IT"/>
        </w:rPr>
        <w:t>"</w:t>
      </w:r>
      <w:proofErr w:type="spellStart"/>
      <w:r w:rsidRPr="00AC4B6D">
        <w:rPr>
          <w:rFonts w:ascii="Arial" w:eastAsia="Times New Roman" w:hAnsi="Arial" w:cs="Arial"/>
          <w:lang w:eastAsia="it-IT"/>
        </w:rPr>
        <w:t>organizational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literacy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" OR "health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literacy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intervention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*" OR "health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literacy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assessment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*" OR "health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literate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healthcare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organization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" OR "health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literate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organisation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" OR "health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literate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organization</w:t>
      </w:r>
      <w:proofErr w:type="spellEnd"/>
      <w:r w:rsidRPr="00AC4B6D">
        <w:rPr>
          <w:rFonts w:ascii="Arial" w:eastAsia="Times New Roman" w:hAnsi="Arial" w:cs="Arial"/>
          <w:lang w:eastAsia="it-IT"/>
        </w:rPr>
        <w:t>") AND AB("</w:t>
      </w:r>
      <w:proofErr w:type="spellStart"/>
      <w:r w:rsidRPr="00AC4B6D">
        <w:rPr>
          <w:rFonts w:ascii="Arial" w:eastAsia="Times New Roman" w:hAnsi="Arial" w:cs="Arial"/>
          <w:lang w:eastAsia="it-IT"/>
        </w:rPr>
        <w:t>patient-centered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care" OR </w:t>
      </w:r>
      <w:proofErr w:type="spellStart"/>
      <w:r w:rsidRPr="00AC4B6D">
        <w:rPr>
          <w:rFonts w:ascii="Arial" w:eastAsia="Times New Roman" w:hAnsi="Arial" w:cs="Arial"/>
          <w:lang w:eastAsia="it-IT"/>
        </w:rPr>
        <w:t>outcome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* OR facilitator* OR </w:t>
      </w:r>
      <w:proofErr w:type="spellStart"/>
      <w:r w:rsidRPr="00AC4B6D">
        <w:rPr>
          <w:rFonts w:ascii="Arial" w:eastAsia="Times New Roman" w:hAnsi="Arial" w:cs="Arial"/>
          <w:lang w:eastAsia="it-IT"/>
        </w:rPr>
        <w:t>barrier</w:t>
      </w:r>
      <w:proofErr w:type="spellEnd"/>
      <w:r w:rsidRPr="00AC4B6D">
        <w:rPr>
          <w:rFonts w:ascii="Arial" w:eastAsia="Times New Roman" w:hAnsi="Arial" w:cs="Arial"/>
          <w:lang w:eastAsia="it-IT"/>
        </w:rPr>
        <w:t>*)</w:t>
      </w:r>
    </w:p>
    <w:p w14:paraId="5A720D7C" w14:textId="77777777" w:rsidR="007B34C5" w:rsidRPr="00AC4B6D" w:rsidRDefault="007B34C5" w:rsidP="007B34C5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lang w:eastAsia="it-IT"/>
        </w:rPr>
      </w:pPr>
      <w:r w:rsidRPr="00AC4B6D">
        <w:rPr>
          <w:rFonts w:ascii="Arial" w:eastAsia="Times New Roman" w:hAnsi="Arial" w:cs="Arial"/>
          <w:b/>
          <w:bCs/>
          <w:lang w:eastAsia="it-IT"/>
        </w:rPr>
        <w:t xml:space="preserve">Google </w:t>
      </w:r>
      <w:proofErr w:type="spellStart"/>
      <w:r w:rsidRPr="00AC4B6D">
        <w:rPr>
          <w:rFonts w:ascii="Arial" w:eastAsia="Times New Roman" w:hAnsi="Arial" w:cs="Arial"/>
          <w:b/>
          <w:bCs/>
          <w:lang w:eastAsia="it-IT"/>
        </w:rPr>
        <w:t>Scholar</w:t>
      </w:r>
      <w:proofErr w:type="spellEnd"/>
      <w:r w:rsidRPr="00AC4B6D">
        <w:rPr>
          <w:rFonts w:ascii="Arial" w:eastAsia="Times New Roman" w:hAnsi="Arial" w:cs="Arial"/>
          <w:b/>
          <w:bCs/>
          <w:lang w:eastAsia="it-IT"/>
        </w:rPr>
        <w:t>:</w:t>
      </w:r>
    </w:p>
    <w:p w14:paraId="647C34B2" w14:textId="77777777" w:rsidR="007B34C5" w:rsidRPr="00AC4B6D" w:rsidRDefault="007B34C5" w:rsidP="007B34C5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it-IT"/>
        </w:rPr>
      </w:pPr>
      <w:proofErr w:type="spellStart"/>
      <w:r w:rsidRPr="00AC4B6D">
        <w:rPr>
          <w:rFonts w:ascii="Arial" w:eastAsia="Times New Roman" w:hAnsi="Arial" w:cs="Arial"/>
          <w:lang w:eastAsia="it-IT"/>
        </w:rPr>
        <w:t>Given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the </w:t>
      </w:r>
      <w:proofErr w:type="spellStart"/>
      <w:r w:rsidRPr="00AC4B6D">
        <w:rPr>
          <w:rFonts w:ascii="Arial" w:eastAsia="Times New Roman" w:hAnsi="Arial" w:cs="Arial"/>
          <w:lang w:eastAsia="it-IT"/>
        </w:rPr>
        <w:t>limitations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of </w:t>
      </w:r>
      <w:proofErr w:type="spellStart"/>
      <w:r w:rsidRPr="00AC4B6D">
        <w:rPr>
          <w:rFonts w:ascii="Arial" w:eastAsia="Times New Roman" w:hAnsi="Arial" w:cs="Arial"/>
          <w:lang w:eastAsia="it-IT"/>
        </w:rPr>
        <w:t>advanced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Boolean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operators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in Google </w:t>
      </w:r>
      <w:proofErr w:type="spellStart"/>
      <w:r w:rsidRPr="00AC4B6D">
        <w:rPr>
          <w:rFonts w:ascii="Arial" w:eastAsia="Times New Roman" w:hAnsi="Arial" w:cs="Arial"/>
          <w:lang w:eastAsia="it-IT"/>
        </w:rPr>
        <w:t>Scholar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, </w:t>
      </w:r>
      <w:proofErr w:type="spellStart"/>
      <w:r w:rsidRPr="00AC4B6D">
        <w:rPr>
          <w:rFonts w:ascii="Arial" w:eastAsia="Times New Roman" w:hAnsi="Arial" w:cs="Arial"/>
          <w:lang w:eastAsia="it-IT"/>
        </w:rPr>
        <w:t>simplified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keyword </w:t>
      </w:r>
      <w:proofErr w:type="spellStart"/>
      <w:r w:rsidRPr="00AC4B6D">
        <w:rPr>
          <w:rFonts w:ascii="Arial" w:eastAsia="Times New Roman" w:hAnsi="Arial" w:cs="Arial"/>
          <w:lang w:eastAsia="it-IT"/>
        </w:rPr>
        <w:t>searches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were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used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iteratively</w:t>
      </w:r>
      <w:proofErr w:type="spellEnd"/>
      <w:r w:rsidRPr="00AC4B6D">
        <w:rPr>
          <w:rFonts w:ascii="Arial" w:eastAsia="Times New Roman" w:hAnsi="Arial" w:cs="Arial"/>
          <w:lang w:eastAsia="it-IT"/>
        </w:rPr>
        <w:t>:</w:t>
      </w:r>
    </w:p>
    <w:p w14:paraId="0BFE8B07" w14:textId="77777777" w:rsidR="007B34C5" w:rsidRPr="00AC4B6D" w:rsidRDefault="007B34C5" w:rsidP="007B34C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it-IT"/>
        </w:rPr>
      </w:pPr>
      <w:r w:rsidRPr="00AC4B6D">
        <w:rPr>
          <w:rFonts w:ascii="Arial" w:eastAsia="Times New Roman" w:hAnsi="Arial" w:cs="Arial"/>
          <w:lang w:eastAsia="it-IT"/>
        </w:rPr>
        <w:t>"</w:t>
      </w:r>
      <w:proofErr w:type="spellStart"/>
      <w:r w:rsidRPr="00AC4B6D">
        <w:rPr>
          <w:rFonts w:ascii="Arial" w:eastAsia="Times New Roman" w:hAnsi="Arial" w:cs="Arial"/>
          <w:lang w:eastAsia="it-IT"/>
        </w:rPr>
        <w:t>organizational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literacy</w:t>
      </w:r>
      <w:proofErr w:type="spellEnd"/>
      <w:r w:rsidRPr="00AC4B6D">
        <w:rPr>
          <w:rFonts w:ascii="Arial" w:eastAsia="Times New Roman" w:hAnsi="Arial" w:cs="Arial"/>
          <w:lang w:eastAsia="it-IT"/>
        </w:rPr>
        <w:t>" AND "</w:t>
      </w:r>
      <w:proofErr w:type="spellStart"/>
      <w:r w:rsidRPr="00AC4B6D">
        <w:rPr>
          <w:rFonts w:ascii="Arial" w:eastAsia="Times New Roman" w:hAnsi="Arial" w:cs="Arial"/>
          <w:lang w:eastAsia="it-IT"/>
        </w:rPr>
        <w:t>patient-centered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care"</w:t>
      </w:r>
    </w:p>
    <w:p w14:paraId="3F283068" w14:textId="77777777" w:rsidR="007B34C5" w:rsidRPr="00AC4B6D" w:rsidRDefault="007B34C5" w:rsidP="007B34C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it-IT"/>
        </w:rPr>
      </w:pPr>
      <w:r w:rsidRPr="00AC4B6D">
        <w:rPr>
          <w:rFonts w:ascii="Arial" w:eastAsia="Times New Roman" w:hAnsi="Arial" w:cs="Arial"/>
          <w:lang w:eastAsia="it-IT"/>
        </w:rPr>
        <w:t>"</w:t>
      </w:r>
      <w:proofErr w:type="spellStart"/>
      <w:r w:rsidRPr="00AC4B6D">
        <w:rPr>
          <w:rFonts w:ascii="Arial" w:eastAsia="Times New Roman" w:hAnsi="Arial" w:cs="Arial"/>
          <w:lang w:eastAsia="it-IT"/>
        </w:rPr>
        <w:t>organizational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literacy</w:t>
      </w:r>
      <w:proofErr w:type="spellEnd"/>
      <w:r w:rsidRPr="00AC4B6D">
        <w:rPr>
          <w:rFonts w:ascii="Arial" w:eastAsia="Times New Roman" w:hAnsi="Arial" w:cs="Arial"/>
          <w:lang w:eastAsia="it-IT"/>
        </w:rPr>
        <w:t>" AND (</w:t>
      </w:r>
      <w:proofErr w:type="spellStart"/>
      <w:r w:rsidRPr="00AC4B6D">
        <w:rPr>
          <w:rFonts w:ascii="Arial" w:eastAsia="Times New Roman" w:hAnsi="Arial" w:cs="Arial"/>
          <w:lang w:eastAsia="it-IT"/>
        </w:rPr>
        <w:t>facilitators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OR </w:t>
      </w:r>
      <w:proofErr w:type="spellStart"/>
      <w:r w:rsidRPr="00AC4B6D">
        <w:rPr>
          <w:rFonts w:ascii="Arial" w:eastAsia="Times New Roman" w:hAnsi="Arial" w:cs="Arial"/>
          <w:lang w:eastAsia="it-IT"/>
        </w:rPr>
        <w:t>barriers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OR </w:t>
      </w:r>
      <w:proofErr w:type="spellStart"/>
      <w:r w:rsidRPr="00AC4B6D">
        <w:rPr>
          <w:rFonts w:ascii="Arial" w:eastAsia="Times New Roman" w:hAnsi="Arial" w:cs="Arial"/>
          <w:lang w:eastAsia="it-IT"/>
        </w:rPr>
        <w:t>outcomes</w:t>
      </w:r>
      <w:proofErr w:type="spellEnd"/>
      <w:r w:rsidRPr="00AC4B6D">
        <w:rPr>
          <w:rFonts w:ascii="Arial" w:eastAsia="Times New Roman" w:hAnsi="Arial" w:cs="Arial"/>
          <w:lang w:eastAsia="it-IT"/>
        </w:rPr>
        <w:t>)</w:t>
      </w:r>
    </w:p>
    <w:p w14:paraId="03D5EDB6" w14:textId="77777777" w:rsidR="007B34C5" w:rsidRPr="00AC4B6D" w:rsidRDefault="007B34C5" w:rsidP="007B34C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it-IT"/>
        </w:rPr>
      </w:pPr>
      <w:r w:rsidRPr="00AC4B6D">
        <w:rPr>
          <w:rFonts w:ascii="Arial" w:eastAsia="Times New Roman" w:hAnsi="Arial" w:cs="Arial"/>
          <w:lang w:eastAsia="it-IT"/>
        </w:rPr>
        <w:t xml:space="preserve">"health </w:t>
      </w:r>
      <w:proofErr w:type="spellStart"/>
      <w:r w:rsidRPr="00AC4B6D">
        <w:rPr>
          <w:rFonts w:ascii="Arial" w:eastAsia="Times New Roman" w:hAnsi="Arial" w:cs="Arial"/>
          <w:lang w:eastAsia="it-IT"/>
        </w:rPr>
        <w:t>literate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healthcare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organization</w:t>
      </w:r>
      <w:proofErr w:type="spellEnd"/>
      <w:r w:rsidRPr="00AC4B6D">
        <w:rPr>
          <w:rFonts w:ascii="Arial" w:eastAsia="Times New Roman" w:hAnsi="Arial" w:cs="Arial"/>
          <w:lang w:eastAsia="it-IT"/>
        </w:rPr>
        <w:t>"</w:t>
      </w:r>
    </w:p>
    <w:p w14:paraId="410D101F" w14:textId="77777777" w:rsidR="007B34C5" w:rsidRPr="00AC4B6D" w:rsidRDefault="007B34C5" w:rsidP="007B34C5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it-IT"/>
        </w:rPr>
      </w:pPr>
      <w:proofErr w:type="spellStart"/>
      <w:r w:rsidRPr="00AC4B6D">
        <w:rPr>
          <w:rFonts w:ascii="Arial" w:eastAsia="Times New Roman" w:hAnsi="Arial" w:cs="Arial"/>
          <w:lang w:eastAsia="it-IT"/>
        </w:rPr>
        <w:t>All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identified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records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were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initially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screened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by </w:t>
      </w:r>
      <w:proofErr w:type="spellStart"/>
      <w:r w:rsidRPr="00AC4B6D">
        <w:rPr>
          <w:rFonts w:ascii="Arial" w:eastAsia="Times New Roman" w:hAnsi="Arial" w:cs="Arial"/>
          <w:lang w:eastAsia="it-IT"/>
        </w:rPr>
        <w:t>title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and abstract, </w:t>
      </w:r>
      <w:proofErr w:type="spellStart"/>
      <w:r w:rsidRPr="00AC4B6D">
        <w:rPr>
          <w:rFonts w:ascii="Arial" w:eastAsia="Times New Roman" w:hAnsi="Arial" w:cs="Arial"/>
          <w:lang w:eastAsia="it-IT"/>
        </w:rPr>
        <w:t>followed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by full-text </w:t>
      </w:r>
      <w:proofErr w:type="spellStart"/>
      <w:r w:rsidRPr="00AC4B6D">
        <w:rPr>
          <w:rFonts w:ascii="Arial" w:eastAsia="Times New Roman" w:hAnsi="Arial" w:cs="Arial"/>
          <w:lang w:eastAsia="it-IT"/>
        </w:rPr>
        <w:t>assessments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for </w:t>
      </w:r>
      <w:proofErr w:type="spellStart"/>
      <w:r w:rsidRPr="00AC4B6D">
        <w:rPr>
          <w:rFonts w:ascii="Arial" w:eastAsia="Times New Roman" w:hAnsi="Arial" w:cs="Arial"/>
          <w:lang w:eastAsia="it-IT"/>
        </w:rPr>
        <w:t>eligibility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based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on </w:t>
      </w:r>
      <w:proofErr w:type="spellStart"/>
      <w:r w:rsidRPr="00AC4B6D">
        <w:rPr>
          <w:rFonts w:ascii="Arial" w:eastAsia="Times New Roman" w:hAnsi="Arial" w:cs="Arial"/>
          <w:lang w:eastAsia="it-IT"/>
        </w:rPr>
        <w:t>predefined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inclusion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and </w:t>
      </w:r>
      <w:proofErr w:type="spellStart"/>
      <w:r w:rsidRPr="00AC4B6D">
        <w:rPr>
          <w:rFonts w:ascii="Arial" w:eastAsia="Times New Roman" w:hAnsi="Arial" w:cs="Arial"/>
          <w:lang w:eastAsia="it-IT"/>
        </w:rPr>
        <w:t>exclusion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criteria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. </w:t>
      </w:r>
      <w:proofErr w:type="spellStart"/>
      <w:r w:rsidRPr="00AC4B6D">
        <w:rPr>
          <w:rFonts w:ascii="Arial" w:eastAsia="Times New Roman" w:hAnsi="Arial" w:cs="Arial"/>
          <w:lang w:eastAsia="it-IT"/>
        </w:rPr>
        <w:t>Additionally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, </w:t>
      </w:r>
      <w:proofErr w:type="spellStart"/>
      <w:r w:rsidRPr="00AC4B6D">
        <w:rPr>
          <w:rFonts w:ascii="Arial" w:eastAsia="Times New Roman" w:hAnsi="Arial" w:cs="Arial"/>
          <w:lang w:eastAsia="it-IT"/>
        </w:rPr>
        <w:t>reference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lists of </w:t>
      </w:r>
      <w:proofErr w:type="spellStart"/>
      <w:r w:rsidRPr="00AC4B6D">
        <w:rPr>
          <w:rFonts w:ascii="Arial" w:eastAsia="Times New Roman" w:hAnsi="Arial" w:cs="Arial"/>
          <w:lang w:eastAsia="it-IT"/>
        </w:rPr>
        <w:t>relevant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systematic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reviews </w:t>
      </w:r>
      <w:proofErr w:type="spellStart"/>
      <w:r w:rsidRPr="00AC4B6D">
        <w:rPr>
          <w:rFonts w:ascii="Arial" w:eastAsia="Times New Roman" w:hAnsi="Arial" w:cs="Arial"/>
          <w:lang w:eastAsia="it-IT"/>
        </w:rPr>
        <w:t>were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manually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checked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to </w:t>
      </w:r>
      <w:proofErr w:type="spellStart"/>
      <w:r w:rsidRPr="00AC4B6D">
        <w:rPr>
          <w:rFonts w:ascii="Arial" w:eastAsia="Times New Roman" w:hAnsi="Arial" w:cs="Arial"/>
          <w:lang w:eastAsia="it-IT"/>
        </w:rPr>
        <w:t>identify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further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studies </w:t>
      </w:r>
      <w:proofErr w:type="spellStart"/>
      <w:r w:rsidRPr="00AC4B6D">
        <w:rPr>
          <w:rFonts w:ascii="Arial" w:eastAsia="Times New Roman" w:hAnsi="Arial" w:cs="Arial"/>
          <w:lang w:eastAsia="it-IT"/>
        </w:rPr>
        <w:t>potentially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AC4B6D">
        <w:rPr>
          <w:rFonts w:ascii="Arial" w:eastAsia="Times New Roman" w:hAnsi="Arial" w:cs="Arial"/>
          <w:lang w:eastAsia="it-IT"/>
        </w:rPr>
        <w:t>missed</w:t>
      </w:r>
      <w:proofErr w:type="spellEnd"/>
      <w:r w:rsidRPr="00AC4B6D">
        <w:rPr>
          <w:rFonts w:ascii="Arial" w:eastAsia="Times New Roman" w:hAnsi="Arial" w:cs="Arial"/>
          <w:lang w:eastAsia="it-IT"/>
        </w:rPr>
        <w:t xml:space="preserve"> in the database </w:t>
      </w:r>
      <w:proofErr w:type="spellStart"/>
      <w:r w:rsidRPr="00AC4B6D">
        <w:rPr>
          <w:rFonts w:ascii="Arial" w:eastAsia="Times New Roman" w:hAnsi="Arial" w:cs="Arial"/>
          <w:lang w:eastAsia="it-IT"/>
        </w:rPr>
        <w:t>searches</w:t>
      </w:r>
      <w:proofErr w:type="spellEnd"/>
      <w:r w:rsidRPr="00AC4B6D">
        <w:rPr>
          <w:rFonts w:ascii="Arial" w:eastAsia="Times New Roman" w:hAnsi="Arial" w:cs="Arial"/>
          <w:lang w:eastAsia="it-IT"/>
        </w:rPr>
        <w:t>.</w:t>
      </w:r>
    </w:p>
    <w:p w14:paraId="2D304729" w14:textId="77777777" w:rsidR="007B34C5" w:rsidRPr="00AC4B6D" w:rsidRDefault="007B34C5" w:rsidP="007B34C5"/>
    <w:p w14:paraId="3026B7D4" w14:textId="77777777" w:rsidR="007B34C5" w:rsidRPr="00AC4B6D" w:rsidRDefault="007B34C5" w:rsidP="007B34C5"/>
    <w:p w14:paraId="18188A83" w14:textId="77777777" w:rsidR="007B34C5" w:rsidRPr="00AF783E" w:rsidRDefault="007B34C5" w:rsidP="003D5288">
      <w:pPr>
        <w:rPr>
          <w:rFonts w:ascii="Arial" w:hAnsi="Arial" w:cs="Arial"/>
          <w:color w:val="000000" w:themeColor="text1"/>
          <w:sz w:val="18"/>
          <w:szCs w:val="18"/>
        </w:rPr>
      </w:pPr>
    </w:p>
    <w:sectPr w:rsidR="007B34C5" w:rsidRPr="00AF783E" w:rsidSect="00CE524B">
      <w:headerReference w:type="default" r:id="rId8"/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9E6ED" w14:textId="77777777" w:rsidR="006A2B3F" w:rsidRDefault="006A2B3F" w:rsidP="00C65D15">
      <w:r>
        <w:separator/>
      </w:r>
    </w:p>
  </w:endnote>
  <w:endnote w:type="continuationSeparator" w:id="0">
    <w:p w14:paraId="23E84D1B" w14:textId="77777777" w:rsidR="006A2B3F" w:rsidRDefault="006A2B3F" w:rsidP="00C6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5D09C" w14:textId="77777777" w:rsidR="006A2B3F" w:rsidRDefault="006A2B3F" w:rsidP="00C65D15">
      <w:r>
        <w:separator/>
      </w:r>
    </w:p>
  </w:footnote>
  <w:footnote w:type="continuationSeparator" w:id="0">
    <w:p w14:paraId="1B718042" w14:textId="77777777" w:rsidR="006A2B3F" w:rsidRDefault="006A2B3F" w:rsidP="00C65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59C50" w14:textId="7210941C" w:rsidR="00C65D15" w:rsidRPr="00C65D15" w:rsidRDefault="00C65D15" w:rsidP="00C65D15">
    <w:pPr>
      <w:pStyle w:val="Intestazione"/>
      <w:jc w:val="center"/>
      <w:rPr>
        <w:rFonts w:ascii="Arial" w:hAnsi="Arial" w:cs="Arial"/>
        <w:b/>
        <w:bCs/>
        <w:sz w:val="16"/>
        <w:szCs w:val="16"/>
      </w:rPr>
    </w:pPr>
    <w:proofErr w:type="spellStart"/>
    <w:r w:rsidRPr="00C65D15">
      <w:rPr>
        <w:rFonts w:ascii="Arial" w:hAnsi="Arial" w:cs="Arial"/>
        <w:b/>
        <w:bCs/>
        <w:sz w:val="16"/>
        <w:szCs w:val="16"/>
      </w:rPr>
      <w:t>Supplementary</w:t>
    </w:r>
    <w:proofErr w:type="spellEnd"/>
    <w:r w:rsidRPr="00C65D15">
      <w:rPr>
        <w:rFonts w:ascii="Arial" w:hAnsi="Arial" w:cs="Arial"/>
        <w:b/>
        <w:bCs/>
        <w:sz w:val="16"/>
        <w:szCs w:val="16"/>
      </w:rPr>
      <w:t xml:space="preserve"> </w:t>
    </w:r>
    <w:proofErr w:type="spellStart"/>
    <w:r w:rsidRPr="00C65D15">
      <w:rPr>
        <w:rFonts w:ascii="Arial" w:hAnsi="Arial" w:cs="Arial"/>
        <w:b/>
        <w:bCs/>
        <w:sz w:val="16"/>
        <w:szCs w:val="16"/>
      </w:rPr>
      <w:t>Section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722AF"/>
    <w:multiLevelType w:val="multilevel"/>
    <w:tmpl w:val="A7FAD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D2792"/>
    <w:multiLevelType w:val="multilevel"/>
    <w:tmpl w:val="7EE23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46B"/>
    <w:rsid w:val="0000760F"/>
    <w:rsid w:val="0002176B"/>
    <w:rsid w:val="000378AC"/>
    <w:rsid w:val="00061E5F"/>
    <w:rsid w:val="00072C31"/>
    <w:rsid w:val="000774C2"/>
    <w:rsid w:val="00087BB3"/>
    <w:rsid w:val="00095780"/>
    <w:rsid w:val="000A4510"/>
    <w:rsid w:val="000C24C1"/>
    <w:rsid w:val="000C3F4C"/>
    <w:rsid w:val="000D58F1"/>
    <w:rsid w:val="000D5CA1"/>
    <w:rsid w:val="000F3833"/>
    <w:rsid w:val="00102496"/>
    <w:rsid w:val="00103734"/>
    <w:rsid w:val="001372CD"/>
    <w:rsid w:val="00141CA5"/>
    <w:rsid w:val="001466F7"/>
    <w:rsid w:val="00176C70"/>
    <w:rsid w:val="001A29A0"/>
    <w:rsid w:val="001C27A4"/>
    <w:rsid w:val="001C39E2"/>
    <w:rsid w:val="0021342F"/>
    <w:rsid w:val="002156C9"/>
    <w:rsid w:val="00246763"/>
    <w:rsid w:val="0025394A"/>
    <w:rsid w:val="00262754"/>
    <w:rsid w:val="002933A0"/>
    <w:rsid w:val="00293845"/>
    <w:rsid w:val="002948CB"/>
    <w:rsid w:val="002A00EC"/>
    <w:rsid w:val="002B6BEC"/>
    <w:rsid w:val="002D6C5B"/>
    <w:rsid w:val="002D6C60"/>
    <w:rsid w:val="002D73D9"/>
    <w:rsid w:val="002E3604"/>
    <w:rsid w:val="002F6BF3"/>
    <w:rsid w:val="00310905"/>
    <w:rsid w:val="003212AA"/>
    <w:rsid w:val="00324C60"/>
    <w:rsid w:val="00354479"/>
    <w:rsid w:val="00360406"/>
    <w:rsid w:val="00376BB6"/>
    <w:rsid w:val="00394075"/>
    <w:rsid w:val="003C3455"/>
    <w:rsid w:val="003D3359"/>
    <w:rsid w:val="003D403A"/>
    <w:rsid w:val="003D51BD"/>
    <w:rsid w:val="003D5288"/>
    <w:rsid w:val="003F15FA"/>
    <w:rsid w:val="003F323A"/>
    <w:rsid w:val="003F56AD"/>
    <w:rsid w:val="003F6F47"/>
    <w:rsid w:val="00403AC5"/>
    <w:rsid w:val="00404BB1"/>
    <w:rsid w:val="0040591D"/>
    <w:rsid w:val="00413496"/>
    <w:rsid w:val="00421690"/>
    <w:rsid w:val="00431401"/>
    <w:rsid w:val="004342E3"/>
    <w:rsid w:val="004367D6"/>
    <w:rsid w:val="00456335"/>
    <w:rsid w:val="004579C5"/>
    <w:rsid w:val="0046014C"/>
    <w:rsid w:val="004640B1"/>
    <w:rsid w:val="00473A3A"/>
    <w:rsid w:val="00474C04"/>
    <w:rsid w:val="004942DA"/>
    <w:rsid w:val="004B742B"/>
    <w:rsid w:val="004C03D2"/>
    <w:rsid w:val="004E2FA0"/>
    <w:rsid w:val="004F4C10"/>
    <w:rsid w:val="00510F1C"/>
    <w:rsid w:val="005130C3"/>
    <w:rsid w:val="00514CF4"/>
    <w:rsid w:val="00515AE8"/>
    <w:rsid w:val="00516B68"/>
    <w:rsid w:val="005250F2"/>
    <w:rsid w:val="005322B0"/>
    <w:rsid w:val="005424F6"/>
    <w:rsid w:val="00545A57"/>
    <w:rsid w:val="00545C09"/>
    <w:rsid w:val="00547C38"/>
    <w:rsid w:val="005752E5"/>
    <w:rsid w:val="0057708D"/>
    <w:rsid w:val="00580676"/>
    <w:rsid w:val="00590A9A"/>
    <w:rsid w:val="005E02E1"/>
    <w:rsid w:val="005F56EC"/>
    <w:rsid w:val="006012BA"/>
    <w:rsid w:val="00616351"/>
    <w:rsid w:val="00633661"/>
    <w:rsid w:val="00644190"/>
    <w:rsid w:val="00660318"/>
    <w:rsid w:val="00687030"/>
    <w:rsid w:val="0069090A"/>
    <w:rsid w:val="006A2B3F"/>
    <w:rsid w:val="006B368D"/>
    <w:rsid w:val="006B56D7"/>
    <w:rsid w:val="006C02D2"/>
    <w:rsid w:val="006C61AF"/>
    <w:rsid w:val="006E04B3"/>
    <w:rsid w:val="006E1158"/>
    <w:rsid w:val="006E19E0"/>
    <w:rsid w:val="006F6430"/>
    <w:rsid w:val="007126F0"/>
    <w:rsid w:val="007140CB"/>
    <w:rsid w:val="0072446C"/>
    <w:rsid w:val="007244F6"/>
    <w:rsid w:val="0074396F"/>
    <w:rsid w:val="007451C3"/>
    <w:rsid w:val="00745233"/>
    <w:rsid w:val="007605EC"/>
    <w:rsid w:val="00782E8E"/>
    <w:rsid w:val="00784EBE"/>
    <w:rsid w:val="007936B9"/>
    <w:rsid w:val="007A2C1D"/>
    <w:rsid w:val="007A67E4"/>
    <w:rsid w:val="007B34C5"/>
    <w:rsid w:val="007D7994"/>
    <w:rsid w:val="007F66AC"/>
    <w:rsid w:val="008169DF"/>
    <w:rsid w:val="008411BA"/>
    <w:rsid w:val="008478D6"/>
    <w:rsid w:val="00856851"/>
    <w:rsid w:val="00870627"/>
    <w:rsid w:val="00876EA6"/>
    <w:rsid w:val="00882E0E"/>
    <w:rsid w:val="008B0ADB"/>
    <w:rsid w:val="008B507D"/>
    <w:rsid w:val="008C1BB3"/>
    <w:rsid w:val="008C4507"/>
    <w:rsid w:val="008D7533"/>
    <w:rsid w:val="008E71CF"/>
    <w:rsid w:val="008F3017"/>
    <w:rsid w:val="008F4355"/>
    <w:rsid w:val="00911F03"/>
    <w:rsid w:val="00911F85"/>
    <w:rsid w:val="0092673D"/>
    <w:rsid w:val="0095553F"/>
    <w:rsid w:val="009666BD"/>
    <w:rsid w:val="0096762C"/>
    <w:rsid w:val="00974D1D"/>
    <w:rsid w:val="00983B8B"/>
    <w:rsid w:val="00984FB1"/>
    <w:rsid w:val="00987DFC"/>
    <w:rsid w:val="00990BD9"/>
    <w:rsid w:val="009A6497"/>
    <w:rsid w:val="009A7F5D"/>
    <w:rsid w:val="009E28C6"/>
    <w:rsid w:val="00A017C6"/>
    <w:rsid w:val="00A07ED7"/>
    <w:rsid w:val="00A106BC"/>
    <w:rsid w:val="00A16081"/>
    <w:rsid w:val="00A232FA"/>
    <w:rsid w:val="00A32077"/>
    <w:rsid w:val="00A70998"/>
    <w:rsid w:val="00A811C8"/>
    <w:rsid w:val="00AC6E17"/>
    <w:rsid w:val="00AF783E"/>
    <w:rsid w:val="00B060B7"/>
    <w:rsid w:val="00B10BEF"/>
    <w:rsid w:val="00B27B19"/>
    <w:rsid w:val="00B51F4B"/>
    <w:rsid w:val="00B6107E"/>
    <w:rsid w:val="00B76401"/>
    <w:rsid w:val="00B83D8E"/>
    <w:rsid w:val="00B864CC"/>
    <w:rsid w:val="00BA799C"/>
    <w:rsid w:val="00BB3EC6"/>
    <w:rsid w:val="00BB5EC1"/>
    <w:rsid w:val="00BD7DFD"/>
    <w:rsid w:val="00BE5A20"/>
    <w:rsid w:val="00BF1508"/>
    <w:rsid w:val="00BF43EA"/>
    <w:rsid w:val="00BF506C"/>
    <w:rsid w:val="00C14547"/>
    <w:rsid w:val="00C20533"/>
    <w:rsid w:val="00C21CDE"/>
    <w:rsid w:val="00C330B7"/>
    <w:rsid w:val="00C4111E"/>
    <w:rsid w:val="00C513FB"/>
    <w:rsid w:val="00C56397"/>
    <w:rsid w:val="00C62C41"/>
    <w:rsid w:val="00C65D15"/>
    <w:rsid w:val="00C72D5A"/>
    <w:rsid w:val="00C93FD0"/>
    <w:rsid w:val="00CA5FFE"/>
    <w:rsid w:val="00CB10A7"/>
    <w:rsid w:val="00CC2A1B"/>
    <w:rsid w:val="00CE524B"/>
    <w:rsid w:val="00D107DA"/>
    <w:rsid w:val="00D32340"/>
    <w:rsid w:val="00D403C6"/>
    <w:rsid w:val="00D5490E"/>
    <w:rsid w:val="00D63704"/>
    <w:rsid w:val="00D758F5"/>
    <w:rsid w:val="00D8246B"/>
    <w:rsid w:val="00D8502B"/>
    <w:rsid w:val="00D90024"/>
    <w:rsid w:val="00DA17B4"/>
    <w:rsid w:val="00DB097C"/>
    <w:rsid w:val="00DD6FBE"/>
    <w:rsid w:val="00E4456C"/>
    <w:rsid w:val="00E56218"/>
    <w:rsid w:val="00E70D15"/>
    <w:rsid w:val="00E71985"/>
    <w:rsid w:val="00E7353A"/>
    <w:rsid w:val="00E907E9"/>
    <w:rsid w:val="00E93617"/>
    <w:rsid w:val="00ED611F"/>
    <w:rsid w:val="00EE1981"/>
    <w:rsid w:val="00EE622F"/>
    <w:rsid w:val="00EF2E1F"/>
    <w:rsid w:val="00EF601A"/>
    <w:rsid w:val="00F119D5"/>
    <w:rsid w:val="00F13D68"/>
    <w:rsid w:val="00F1664E"/>
    <w:rsid w:val="00F17871"/>
    <w:rsid w:val="00F95938"/>
    <w:rsid w:val="00FA5C8F"/>
    <w:rsid w:val="00FC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52CC8"/>
  <w15:chartTrackingRefBased/>
  <w15:docId w15:val="{15018342-6518-E248-B884-7A5A1BD8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64CC"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824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824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24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24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824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824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824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824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824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824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824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24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246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8246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8246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8246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8246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8246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824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824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824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824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824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8246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8246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8246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824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8246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8246B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82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">
    <w:name w:val="Grid Table 1 Light"/>
    <w:basedOn w:val="Tabellanormale"/>
    <w:uiPriority w:val="46"/>
    <w:rsid w:val="00D8246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2-colore1">
    <w:name w:val="Grid Table 2 Accent 1"/>
    <w:basedOn w:val="Tabellanormale"/>
    <w:uiPriority w:val="47"/>
    <w:rsid w:val="00D8246B"/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griglia4-colore1">
    <w:name w:val="Grid Table 4 Accent 1"/>
    <w:basedOn w:val="Tabellanormale"/>
    <w:uiPriority w:val="49"/>
    <w:rsid w:val="00D8246B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elenco2">
    <w:name w:val="List Table 2"/>
    <w:basedOn w:val="Tabellanormale"/>
    <w:uiPriority w:val="47"/>
    <w:rsid w:val="00D8246B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eWeb">
    <w:name w:val="Normal (Web)"/>
    <w:basedOn w:val="Normale"/>
    <w:uiPriority w:val="99"/>
    <w:unhideWhenUsed/>
    <w:rsid w:val="002D73D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nfasicorsivo">
    <w:name w:val="Emphasis"/>
    <w:basedOn w:val="Carpredefinitoparagrafo"/>
    <w:uiPriority w:val="20"/>
    <w:qFormat/>
    <w:rsid w:val="002B6BEC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65D15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5D15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rsid w:val="00C65D15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5D15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0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5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0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8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6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4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7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8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47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2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4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3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9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4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1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5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6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1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3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3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95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4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8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4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0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2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0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7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1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8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7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5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2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0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1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7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811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3484117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468253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4905574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9443146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381730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4465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1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7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93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4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11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07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1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0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2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8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7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6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2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4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20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10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37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0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5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04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9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0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7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66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8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6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6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17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0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7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3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5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5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9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9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2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6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7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2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0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9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71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8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70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25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48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83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6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7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1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3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9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2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8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0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7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4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1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7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7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4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9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01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94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1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1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5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5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7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6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0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5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1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22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5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1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1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1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5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6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02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8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5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93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7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8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36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9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5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56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2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59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1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3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3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1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1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85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0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68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5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5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8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5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6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94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3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9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0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64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9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5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7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8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3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8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4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8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8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6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5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3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3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2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2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43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6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8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86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6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0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4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16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1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4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51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1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7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8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1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7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9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1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00E82-A8F0-418E-B89C-2D7FCC5EA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6129</Words>
  <Characters>34939</Characters>
  <Application>Microsoft Office Word</Application>
  <DocSecurity>0</DocSecurity>
  <Lines>291</Lines>
  <Paragraphs>81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Pelizzari</dc:creator>
  <cp:keywords/>
  <dc:description/>
  <cp:lastModifiedBy>Nicola Pelizzari</cp:lastModifiedBy>
  <cp:revision>2</cp:revision>
  <cp:lastPrinted>2024-07-05T09:23:00Z</cp:lastPrinted>
  <dcterms:created xsi:type="dcterms:W3CDTF">2025-03-28T11:28:00Z</dcterms:created>
  <dcterms:modified xsi:type="dcterms:W3CDTF">2025-03-28T11:28:00Z</dcterms:modified>
</cp:coreProperties>
</file>