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6E502" w14:textId="0589CC34" w:rsidR="00B16FDC" w:rsidRPr="00E41446" w:rsidRDefault="00B16FDC" w:rsidP="00B16FDC">
      <w:pPr>
        <w:spacing w:after="0" w:line="480" w:lineRule="auto"/>
        <w:rPr>
          <w:rFonts w:ascii="Arial" w:hAnsi="Arial" w:cs="Arial"/>
          <w:b/>
          <w:color w:val="000000" w:themeColor="text1"/>
          <w:sz w:val="24"/>
          <w:szCs w:val="24"/>
        </w:rPr>
      </w:pPr>
      <w:bookmarkStart w:id="0" w:name="_Hlk116375325"/>
      <w:r w:rsidRPr="00E41446">
        <w:rPr>
          <w:rFonts w:ascii="Arial" w:hAnsi="Arial" w:cs="Arial"/>
          <w:b/>
          <w:color w:val="000000" w:themeColor="text1"/>
          <w:sz w:val="24"/>
          <w:szCs w:val="24"/>
        </w:rPr>
        <w:t>Delirium Screening and Alerting Systems for Older Hospital Inpatients</w:t>
      </w:r>
    </w:p>
    <w:bookmarkEnd w:id="0"/>
    <w:p w14:paraId="7F2E9B1D" w14:textId="77777777" w:rsidR="00F27398" w:rsidRPr="00E41446" w:rsidRDefault="00F27398" w:rsidP="00EE47BC">
      <w:pPr>
        <w:spacing w:after="0" w:line="480" w:lineRule="auto"/>
        <w:rPr>
          <w:rFonts w:ascii="Arial" w:hAnsi="Arial" w:cs="Arial"/>
          <w:sz w:val="24"/>
          <w:szCs w:val="24"/>
        </w:rPr>
      </w:pPr>
    </w:p>
    <w:p w14:paraId="2576BD34" w14:textId="5EA00379" w:rsidR="00EE47BC" w:rsidRPr="00E41446" w:rsidRDefault="00EE47BC" w:rsidP="00EE47BC">
      <w:pPr>
        <w:spacing w:after="0" w:line="480" w:lineRule="auto"/>
        <w:rPr>
          <w:rFonts w:ascii="Arial" w:hAnsi="Arial" w:cs="Arial"/>
          <w:b/>
          <w:bCs/>
          <w:sz w:val="24"/>
          <w:szCs w:val="24"/>
        </w:rPr>
      </w:pPr>
      <w:r w:rsidRPr="00E41446">
        <w:rPr>
          <w:rFonts w:ascii="Arial" w:hAnsi="Arial" w:cs="Arial"/>
          <w:b/>
          <w:bCs/>
          <w:sz w:val="24"/>
          <w:szCs w:val="24"/>
        </w:rPr>
        <w:t>Supplementary Materials</w:t>
      </w:r>
    </w:p>
    <w:sdt>
      <w:sdtPr>
        <w:rPr>
          <w:rFonts w:ascii="Arial" w:eastAsiaTheme="minorHAnsi" w:hAnsi="Arial" w:cs="Arial"/>
          <w:color w:val="auto"/>
          <w:sz w:val="22"/>
          <w:szCs w:val="22"/>
        </w:rPr>
        <w:id w:val="132454509"/>
        <w:docPartObj>
          <w:docPartGallery w:val="Table of Contents"/>
          <w:docPartUnique/>
        </w:docPartObj>
      </w:sdtPr>
      <w:sdtEndPr>
        <w:rPr>
          <w:b/>
          <w:bCs/>
          <w:noProof/>
        </w:rPr>
      </w:sdtEndPr>
      <w:sdtContent>
        <w:p w14:paraId="77AB5059" w14:textId="2BF130C7" w:rsidR="000934ED" w:rsidRPr="00E41446" w:rsidRDefault="000934ED">
          <w:pPr>
            <w:pStyle w:val="TOCHeading"/>
            <w:rPr>
              <w:rFonts w:ascii="Arial" w:hAnsi="Arial" w:cs="Arial"/>
            </w:rPr>
          </w:pPr>
          <w:r w:rsidRPr="00E41446">
            <w:rPr>
              <w:rFonts w:ascii="Arial" w:hAnsi="Arial" w:cs="Arial"/>
            </w:rPr>
            <w:t>Table of Contents</w:t>
          </w:r>
        </w:p>
        <w:p w14:paraId="5E604711" w14:textId="77777777" w:rsidR="005A3B5C" w:rsidRPr="00E41446" w:rsidRDefault="005A3B5C" w:rsidP="005A3B5C">
          <w:pPr>
            <w:rPr>
              <w:rFonts w:ascii="Arial" w:hAnsi="Arial" w:cs="Arial"/>
            </w:rPr>
          </w:pPr>
        </w:p>
        <w:p w14:paraId="4C44DDC2" w14:textId="21ACB0C1" w:rsidR="00A618C3" w:rsidRDefault="000934ED">
          <w:pPr>
            <w:pStyle w:val="TOC1"/>
            <w:tabs>
              <w:tab w:val="left" w:pos="480"/>
              <w:tab w:val="right" w:leader="dot" w:pos="9350"/>
            </w:tabs>
            <w:rPr>
              <w:rFonts w:eastAsiaTheme="minorEastAsia"/>
              <w:noProof/>
              <w:kern w:val="2"/>
              <w:sz w:val="24"/>
              <w:szCs w:val="24"/>
              <w14:ligatures w14:val="standardContextual"/>
            </w:rPr>
          </w:pPr>
          <w:r w:rsidRPr="00E41446">
            <w:rPr>
              <w:rFonts w:ascii="Arial" w:hAnsi="Arial" w:cs="Arial"/>
            </w:rPr>
            <w:fldChar w:fldCharType="begin"/>
          </w:r>
          <w:r w:rsidRPr="00E41446">
            <w:rPr>
              <w:rFonts w:ascii="Arial" w:hAnsi="Arial" w:cs="Arial"/>
            </w:rPr>
            <w:instrText xml:space="preserve"> TOC \o "1-3" \h \z \u </w:instrText>
          </w:r>
          <w:r w:rsidRPr="00E41446">
            <w:rPr>
              <w:rFonts w:ascii="Arial" w:hAnsi="Arial" w:cs="Arial"/>
            </w:rPr>
            <w:fldChar w:fldCharType="separate"/>
          </w:r>
          <w:hyperlink w:anchor="_Toc195692292" w:history="1">
            <w:r w:rsidR="00A618C3" w:rsidRPr="002719A5">
              <w:rPr>
                <w:rStyle w:val="Hyperlink"/>
                <w:rFonts w:ascii="Arial" w:hAnsi="Arial" w:cs="Arial"/>
                <w:b/>
                <w:bCs/>
                <w:noProof/>
              </w:rPr>
              <w:t>I.</w:t>
            </w:r>
            <w:r w:rsidR="00A618C3">
              <w:rPr>
                <w:rFonts w:eastAsiaTheme="minorEastAsia"/>
                <w:noProof/>
                <w:kern w:val="2"/>
                <w:sz w:val="24"/>
                <w:szCs w:val="24"/>
                <w14:ligatures w14:val="standardContextual"/>
              </w:rPr>
              <w:tab/>
            </w:r>
            <w:r w:rsidR="00A618C3" w:rsidRPr="002719A5">
              <w:rPr>
                <w:rStyle w:val="Hyperlink"/>
                <w:rFonts w:ascii="Arial" w:hAnsi="Arial" w:cs="Arial"/>
                <w:b/>
                <w:bCs/>
                <w:noProof/>
              </w:rPr>
              <w:t>Supplementary Text S1 – Positive Delirium Screen Alert</w:t>
            </w:r>
            <w:r w:rsidR="00A618C3">
              <w:rPr>
                <w:noProof/>
                <w:webHidden/>
              </w:rPr>
              <w:tab/>
            </w:r>
            <w:r w:rsidR="00A618C3">
              <w:rPr>
                <w:noProof/>
                <w:webHidden/>
              </w:rPr>
              <w:fldChar w:fldCharType="begin"/>
            </w:r>
            <w:r w:rsidR="00A618C3">
              <w:rPr>
                <w:noProof/>
                <w:webHidden/>
              </w:rPr>
              <w:instrText xml:space="preserve"> PAGEREF _Toc195692292 \h </w:instrText>
            </w:r>
            <w:r w:rsidR="00A618C3">
              <w:rPr>
                <w:noProof/>
                <w:webHidden/>
              </w:rPr>
            </w:r>
            <w:r w:rsidR="00A618C3">
              <w:rPr>
                <w:noProof/>
                <w:webHidden/>
              </w:rPr>
              <w:fldChar w:fldCharType="separate"/>
            </w:r>
            <w:r w:rsidR="00A618C3">
              <w:rPr>
                <w:noProof/>
                <w:webHidden/>
              </w:rPr>
              <w:t>2</w:t>
            </w:r>
            <w:r w:rsidR="00A618C3">
              <w:rPr>
                <w:noProof/>
                <w:webHidden/>
              </w:rPr>
              <w:fldChar w:fldCharType="end"/>
            </w:r>
          </w:hyperlink>
        </w:p>
        <w:p w14:paraId="08FC3685" w14:textId="3830BD5E" w:rsidR="00A618C3" w:rsidRDefault="00A618C3">
          <w:pPr>
            <w:pStyle w:val="TOC1"/>
            <w:tabs>
              <w:tab w:val="left" w:pos="480"/>
              <w:tab w:val="right" w:leader="dot" w:pos="9350"/>
            </w:tabs>
            <w:rPr>
              <w:rFonts w:eastAsiaTheme="minorEastAsia"/>
              <w:noProof/>
              <w:kern w:val="2"/>
              <w:sz w:val="24"/>
              <w:szCs w:val="24"/>
              <w14:ligatures w14:val="standardContextual"/>
            </w:rPr>
          </w:pPr>
          <w:hyperlink w:anchor="_Toc195692293" w:history="1">
            <w:r w:rsidRPr="002719A5">
              <w:rPr>
                <w:rStyle w:val="Hyperlink"/>
                <w:rFonts w:ascii="Arial" w:hAnsi="Arial" w:cs="Arial"/>
                <w:b/>
                <w:bCs/>
                <w:noProof/>
              </w:rPr>
              <w:t>II.</w:t>
            </w:r>
            <w:r>
              <w:rPr>
                <w:rFonts w:eastAsiaTheme="minorEastAsia"/>
                <w:noProof/>
                <w:kern w:val="2"/>
                <w:sz w:val="24"/>
                <w:szCs w:val="24"/>
                <w14:ligatures w14:val="standardContextual"/>
              </w:rPr>
              <w:tab/>
            </w:r>
            <w:r w:rsidRPr="002719A5">
              <w:rPr>
                <w:rStyle w:val="Hyperlink"/>
                <w:rFonts w:ascii="Arial" w:hAnsi="Arial" w:cs="Arial"/>
                <w:b/>
                <w:bCs/>
                <w:noProof/>
              </w:rPr>
              <w:t>Supplementary Text S2 – Nursing Survey</w:t>
            </w:r>
            <w:r>
              <w:rPr>
                <w:noProof/>
                <w:webHidden/>
              </w:rPr>
              <w:tab/>
            </w:r>
            <w:r>
              <w:rPr>
                <w:noProof/>
                <w:webHidden/>
              </w:rPr>
              <w:fldChar w:fldCharType="begin"/>
            </w:r>
            <w:r>
              <w:rPr>
                <w:noProof/>
                <w:webHidden/>
              </w:rPr>
              <w:instrText xml:space="preserve"> PAGEREF _Toc195692293 \h </w:instrText>
            </w:r>
            <w:r>
              <w:rPr>
                <w:noProof/>
                <w:webHidden/>
              </w:rPr>
            </w:r>
            <w:r>
              <w:rPr>
                <w:noProof/>
                <w:webHidden/>
              </w:rPr>
              <w:fldChar w:fldCharType="separate"/>
            </w:r>
            <w:r>
              <w:rPr>
                <w:noProof/>
                <w:webHidden/>
              </w:rPr>
              <w:t>2</w:t>
            </w:r>
            <w:r>
              <w:rPr>
                <w:noProof/>
                <w:webHidden/>
              </w:rPr>
              <w:fldChar w:fldCharType="end"/>
            </w:r>
          </w:hyperlink>
        </w:p>
        <w:p w14:paraId="4EC43407" w14:textId="2078688C" w:rsidR="00A618C3" w:rsidRDefault="00A618C3">
          <w:pPr>
            <w:pStyle w:val="TOC1"/>
            <w:tabs>
              <w:tab w:val="left" w:pos="720"/>
              <w:tab w:val="right" w:leader="dot" w:pos="9350"/>
            </w:tabs>
            <w:rPr>
              <w:rFonts w:eastAsiaTheme="minorEastAsia"/>
              <w:noProof/>
              <w:kern w:val="2"/>
              <w:sz w:val="24"/>
              <w:szCs w:val="24"/>
              <w14:ligatures w14:val="standardContextual"/>
            </w:rPr>
          </w:pPr>
          <w:hyperlink w:anchor="_Toc195692294" w:history="1">
            <w:r w:rsidRPr="002719A5">
              <w:rPr>
                <w:rStyle w:val="Hyperlink"/>
                <w:rFonts w:ascii="Arial" w:hAnsi="Arial" w:cs="Arial"/>
                <w:b/>
                <w:bCs/>
                <w:noProof/>
              </w:rPr>
              <w:t>III.</w:t>
            </w:r>
            <w:r>
              <w:rPr>
                <w:rFonts w:eastAsiaTheme="minorEastAsia"/>
                <w:noProof/>
                <w:kern w:val="2"/>
                <w:sz w:val="24"/>
                <w:szCs w:val="24"/>
                <w14:ligatures w14:val="standardContextual"/>
              </w:rPr>
              <w:t xml:space="preserve">     </w:t>
            </w:r>
            <w:r w:rsidRPr="002719A5">
              <w:rPr>
                <w:rStyle w:val="Hyperlink"/>
                <w:rFonts w:ascii="Arial" w:hAnsi="Arial" w:cs="Arial"/>
                <w:b/>
                <w:bCs/>
                <w:noProof/>
              </w:rPr>
              <w:t>Supplementary Text S3 – Full Survey Results (n=46 total respondents)</w:t>
            </w:r>
            <w:r>
              <w:rPr>
                <w:noProof/>
                <w:webHidden/>
              </w:rPr>
              <w:tab/>
            </w:r>
            <w:r>
              <w:rPr>
                <w:noProof/>
                <w:webHidden/>
              </w:rPr>
              <w:fldChar w:fldCharType="begin"/>
            </w:r>
            <w:r>
              <w:rPr>
                <w:noProof/>
                <w:webHidden/>
              </w:rPr>
              <w:instrText xml:space="preserve"> PAGEREF _Toc195692294 \h </w:instrText>
            </w:r>
            <w:r>
              <w:rPr>
                <w:noProof/>
                <w:webHidden/>
              </w:rPr>
            </w:r>
            <w:r>
              <w:rPr>
                <w:noProof/>
                <w:webHidden/>
              </w:rPr>
              <w:fldChar w:fldCharType="separate"/>
            </w:r>
            <w:r>
              <w:rPr>
                <w:noProof/>
                <w:webHidden/>
              </w:rPr>
              <w:t>15</w:t>
            </w:r>
            <w:r>
              <w:rPr>
                <w:noProof/>
                <w:webHidden/>
              </w:rPr>
              <w:fldChar w:fldCharType="end"/>
            </w:r>
          </w:hyperlink>
        </w:p>
        <w:p w14:paraId="580CD4B9" w14:textId="27D1E9E2" w:rsidR="00A618C3" w:rsidRDefault="00A618C3">
          <w:pPr>
            <w:pStyle w:val="TOC1"/>
            <w:tabs>
              <w:tab w:val="left" w:pos="720"/>
              <w:tab w:val="right" w:leader="dot" w:pos="9350"/>
            </w:tabs>
            <w:rPr>
              <w:rFonts w:eastAsiaTheme="minorEastAsia"/>
              <w:noProof/>
              <w:kern w:val="2"/>
              <w:sz w:val="24"/>
              <w:szCs w:val="24"/>
              <w14:ligatures w14:val="standardContextual"/>
            </w:rPr>
          </w:pPr>
          <w:hyperlink w:anchor="_Toc195692295" w:history="1">
            <w:r w:rsidRPr="002719A5">
              <w:rPr>
                <w:rStyle w:val="Hyperlink"/>
                <w:rFonts w:ascii="Arial" w:hAnsi="Arial" w:cs="Arial"/>
                <w:b/>
                <w:bCs/>
                <w:noProof/>
              </w:rPr>
              <w:t>IV.</w:t>
            </w:r>
            <w:r>
              <w:rPr>
                <w:rFonts w:eastAsiaTheme="minorEastAsia"/>
                <w:noProof/>
                <w:kern w:val="2"/>
                <w:sz w:val="24"/>
                <w:szCs w:val="24"/>
                <w14:ligatures w14:val="standardContextual"/>
              </w:rPr>
              <w:t xml:space="preserve">    </w:t>
            </w:r>
            <w:r w:rsidRPr="002719A5">
              <w:rPr>
                <w:rStyle w:val="Hyperlink"/>
                <w:rFonts w:ascii="Arial" w:hAnsi="Arial" w:cs="Arial"/>
                <w:b/>
                <w:bCs/>
                <w:noProof/>
              </w:rPr>
              <w:t>Supplementary Table S4 – Cohort Characteristics</w:t>
            </w:r>
            <w:r>
              <w:rPr>
                <w:noProof/>
                <w:webHidden/>
              </w:rPr>
              <w:tab/>
            </w:r>
            <w:r>
              <w:rPr>
                <w:noProof/>
                <w:webHidden/>
              </w:rPr>
              <w:fldChar w:fldCharType="begin"/>
            </w:r>
            <w:r>
              <w:rPr>
                <w:noProof/>
                <w:webHidden/>
              </w:rPr>
              <w:instrText xml:space="preserve"> PAGEREF _Toc195692295 \h </w:instrText>
            </w:r>
            <w:r>
              <w:rPr>
                <w:noProof/>
                <w:webHidden/>
              </w:rPr>
            </w:r>
            <w:r>
              <w:rPr>
                <w:noProof/>
                <w:webHidden/>
              </w:rPr>
              <w:fldChar w:fldCharType="separate"/>
            </w:r>
            <w:r>
              <w:rPr>
                <w:noProof/>
                <w:webHidden/>
              </w:rPr>
              <w:t>46</w:t>
            </w:r>
            <w:r>
              <w:rPr>
                <w:noProof/>
                <w:webHidden/>
              </w:rPr>
              <w:fldChar w:fldCharType="end"/>
            </w:r>
          </w:hyperlink>
        </w:p>
        <w:p w14:paraId="7F49916C" w14:textId="081A7F56" w:rsidR="00A618C3" w:rsidRDefault="00A618C3">
          <w:pPr>
            <w:pStyle w:val="TOC1"/>
            <w:tabs>
              <w:tab w:val="left" w:pos="480"/>
              <w:tab w:val="right" w:leader="dot" w:pos="9350"/>
            </w:tabs>
            <w:rPr>
              <w:rFonts w:eastAsiaTheme="minorEastAsia"/>
              <w:noProof/>
              <w:kern w:val="2"/>
              <w:sz w:val="24"/>
              <w:szCs w:val="24"/>
              <w14:ligatures w14:val="standardContextual"/>
            </w:rPr>
          </w:pPr>
          <w:hyperlink w:anchor="_Toc195692296" w:history="1">
            <w:r w:rsidRPr="002719A5">
              <w:rPr>
                <w:rStyle w:val="Hyperlink"/>
                <w:rFonts w:ascii="Arial" w:hAnsi="Arial" w:cs="Arial"/>
                <w:b/>
                <w:bCs/>
                <w:noProof/>
              </w:rPr>
              <w:t>V.</w:t>
            </w:r>
            <w:r>
              <w:rPr>
                <w:rFonts w:eastAsiaTheme="minorEastAsia"/>
                <w:noProof/>
                <w:kern w:val="2"/>
                <w:sz w:val="24"/>
                <w:szCs w:val="24"/>
                <w14:ligatures w14:val="standardContextual"/>
              </w:rPr>
              <w:tab/>
            </w:r>
            <w:r w:rsidRPr="002719A5">
              <w:rPr>
                <w:rStyle w:val="Hyperlink"/>
                <w:rFonts w:ascii="Arial" w:hAnsi="Arial" w:cs="Arial"/>
                <w:b/>
                <w:bCs/>
                <w:noProof/>
              </w:rPr>
              <w:t>Supplementary Text S5 – Admissions Based on Diagnosis-Related Group</w:t>
            </w:r>
            <w:r>
              <w:rPr>
                <w:noProof/>
                <w:webHidden/>
              </w:rPr>
              <w:tab/>
            </w:r>
            <w:r>
              <w:rPr>
                <w:noProof/>
                <w:webHidden/>
              </w:rPr>
              <w:fldChar w:fldCharType="begin"/>
            </w:r>
            <w:r>
              <w:rPr>
                <w:noProof/>
                <w:webHidden/>
              </w:rPr>
              <w:instrText xml:space="preserve"> PAGEREF _Toc195692296 \h </w:instrText>
            </w:r>
            <w:r>
              <w:rPr>
                <w:noProof/>
                <w:webHidden/>
              </w:rPr>
            </w:r>
            <w:r>
              <w:rPr>
                <w:noProof/>
                <w:webHidden/>
              </w:rPr>
              <w:fldChar w:fldCharType="separate"/>
            </w:r>
            <w:r>
              <w:rPr>
                <w:noProof/>
                <w:webHidden/>
              </w:rPr>
              <w:t>48</w:t>
            </w:r>
            <w:r>
              <w:rPr>
                <w:noProof/>
                <w:webHidden/>
              </w:rPr>
              <w:fldChar w:fldCharType="end"/>
            </w:r>
          </w:hyperlink>
        </w:p>
        <w:p w14:paraId="02366E8E" w14:textId="445CE2BB" w:rsidR="000934ED" w:rsidRPr="00E41446" w:rsidRDefault="000934ED">
          <w:pPr>
            <w:rPr>
              <w:rFonts w:ascii="Arial" w:hAnsi="Arial" w:cs="Arial"/>
            </w:rPr>
          </w:pPr>
          <w:r w:rsidRPr="00E41446">
            <w:rPr>
              <w:rFonts w:ascii="Arial" w:hAnsi="Arial" w:cs="Arial"/>
              <w:b/>
              <w:bCs/>
              <w:noProof/>
            </w:rPr>
            <w:fldChar w:fldCharType="end"/>
          </w:r>
        </w:p>
      </w:sdtContent>
    </w:sdt>
    <w:p w14:paraId="7424D03B" w14:textId="77777777" w:rsidR="000934ED" w:rsidRPr="00E41446" w:rsidRDefault="000934ED" w:rsidP="00EE47BC">
      <w:pPr>
        <w:spacing w:after="0" w:line="480" w:lineRule="auto"/>
        <w:rPr>
          <w:rFonts w:ascii="Arial" w:hAnsi="Arial" w:cs="Arial"/>
          <w:b/>
          <w:bCs/>
          <w:sz w:val="24"/>
          <w:szCs w:val="24"/>
        </w:rPr>
      </w:pPr>
    </w:p>
    <w:p w14:paraId="1425D611" w14:textId="77777777" w:rsidR="00EE47BC" w:rsidRPr="00E41446" w:rsidRDefault="00EE47BC" w:rsidP="00EE47BC">
      <w:pPr>
        <w:spacing w:after="0" w:line="480" w:lineRule="auto"/>
        <w:rPr>
          <w:rFonts w:ascii="Arial" w:hAnsi="Arial" w:cs="Arial"/>
          <w:b/>
          <w:bCs/>
          <w:sz w:val="24"/>
          <w:szCs w:val="24"/>
        </w:rPr>
      </w:pPr>
    </w:p>
    <w:p w14:paraId="1CA8CDC2" w14:textId="77777777" w:rsidR="00EE47BC" w:rsidRPr="00E41446" w:rsidRDefault="00EE47BC" w:rsidP="00EE47BC">
      <w:pPr>
        <w:spacing w:after="0" w:line="480" w:lineRule="auto"/>
        <w:rPr>
          <w:rFonts w:ascii="Arial" w:hAnsi="Arial" w:cs="Arial"/>
          <w:b/>
          <w:bCs/>
          <w:sz w:val="24"/>
          <w:szCs w:val="24"/>
        </w:rPr>
      </w:pPr>
    </w:p>
    <w:p w14:paraId="41389466" w14:textId="77777777" w:rsidR="00EE47BC" w:rsidRPr="00E41446" w:rsidRDefault="00EE47BC" w:rsidP="00EE47BC">
      <w:pPr>
        <w:spacing w:after="0" w:line="480" w:lineRule="auto"/>
        <w:rPr>
          <w:rFonts w:ascii="Arial" w:hAnsi="Arial" w:cs="Arial"/>
          <w:b/>
          <w:bCs/>
          <w:sz w:val="24"/>
          <w:szCs w:val="24"/>
        </w:rPr>
      </w:pPr>
    </w:p>
    <w:p w14:paraId="04F35599" w14:textId="77777777" w:rsidR="00EE47BC" w:rsidRPr="00E41446" w:rsidRDefault="00EE47BC" w:rsidP="00EE47BC">
      <w:pPr>
        <w:spacing w:after="0" w:line="480" w:lineRule="auto"/>
        <w:rPr>
          <w:rFonts w:ascii="Arial" w:hAnsi="Arial" w:cs="Arial"/>
          <w:b/>
          <w:bCs/>
          <w:sz w:val="24"/>
          <w:szCs w:val="24"/>
        </w:rPr>
      </w:pPr>
    </w:p>
    <w:p w14:paraId="31CFAC7D" w14:textId="77777777" w:rsidR="00EE47BC" w:rsidRPr="00E41446" w:rsidRDefault="00EE47BC" w:rsidP="00EE47BC">
      <w:pPr>
        <w:spacing w:after="0" w:line="480" w:lineRule="auto"/>
        <w:rPr>
          <w:rFonts w:ascii="Arial" w:hAnsi="Arial" w:cs="Arial"/>
          <w:b/>
          <w:bCs/>
          <w:sz w:val="24"/>
          <w:szCs w:val="24"/>
        </w:rPr>
      </w:pPr>
    </w:p>
    <w:p w14:paraId="5102A17D" w14:textId="0EECB3BB" w:rsidR="008F4C61" w:rsidRPr="00E41446" w:rsidRDefault="00EE47BC" w:rsidP="008F4C61">
      <w:pPr>
        <w:rPr>
          <w:rFonts w:ascii="Arial" w:hAnsi="Arial" w:cs="Arial"/>
          <w:b/>
          <w:bCs/>
          <w:sz w:val="24"/>
          <w:szCs w:val="24"/>
        </w:rPr>
      </w:pPr>
      <w:r w:rsidRPr="00E41446">
        <w:rPr>
          <w:rFonts w:ascii="Arial" w:hAnsi="Arial" w:cs="Arial"/>
          <w:b/>
          <w:bCs/>
          <w:sz w:val="24"/>
          <w:szCs w:val="24"/>
        </w:rPr>
        <w:br w:type="page"/>
      </w:r>
    </w:p>
    <w:p w14:paraId="547206B1" w14:textId="5258227F" w:rsidR="008F4C61" w:rsidRPr="006142DB" w:rsidRDefault="006142DB" w:rsidP="00BE48F4">
      <w:pPr>
        <w:pStyle w:val="Heading1"/>
        <w:numPr>
          <w:ilvl w:val="0"/>
          <w:numId w:val="1"/>
        </w:numPr>
        <w:rPr>
          <w:rFonts w:ascii="Arial" w:hAnsi="Arial" w:cs="Arial"/>
          <w:b/>
          <w:bCs/>
          <w:color w:val="000000" w:themeColor="text1"/>
          <w:sz w:val="24"/>
          <w:szCs w:val="24"/>
        </w:rPr>
      </w:pPr>
      <w:bookmarkStart w:id="1" w:name="_Toc195692292"/>
      <w:r>
        <w:rPr>
          <w:rFonts w:ascii="Arial" w:hAnsi="Arial" w:cs="Arial"/>
          <w:b/>
          <w:bCs/>
          <w:color w:val="000000" w:themeColor="text1"/>
          <w:sz w:val="24"/>
          <w:szCs w:val="24"/>
        </w:rPr>
        <w:lastRenderedPageBreak/>
        <w:t xml:space="preserve">Supplementary Text S1 – </w:t>
      </w:r>
      <w:r w:rsidR="00BE48F4" w:rsidRPr="006142DB">
        <w:rPr>
          <w:rFonts w:ascii="Arial" w:hAnsi="Arial" w:cs="Arial"/>
          <w:b/>
          <w:bCs/>
          <w:color w:val="000000" w:themeColor="text1"/>
          <w:sz w:val="24"/>
          <w:szCs w:val="24"/>
        </w:rPr>
        <w:t>Positive Delirium Screen Alert</w:t>
      </w:r>
      <w:bookmarkEnd w:id="1"/>
    </w:p>
    <w:p w14:paraId="2DDFC381" w14:textId="2505D1E2" w:rsidR="00BE48F4" w:rsidRPr="00585DBA" w:rsidRDefault="00585DBA" w:rsidP="00BE48F4">
      <w:pPr>
        <w:rPr>
          <w:rFonts w:ascii="Arial" w:hAnsi="Arial" w:cs="Arial"/>
        </w:rPr>
      </w:pPr>
      <w:r w:rsidRPr="00585DBA">
        <w:rPr>
          <w:rFonts w:ascii="Arial" w:hAnsi="Arial" w:cs="Arial"/>
        </w:rPr>
        <w:t>The following alert would populate in the electronic medical record patient chart when a positive delirium screen was recorded:</w:t>
      </w:r>
    </w:p>
    <w:p w14:paraId="32EFE8BA" w14:textId="7775ED84" w:rsidR="00585DBA" w:rsidRDefault="00585DBA" w:rsidP="00BE48F4">
      <w:r>
        <w:rPr>
          <w:noProof/>
        </w:rPr>
        <w:drawing>
          <wp:inline distT="0" distB="0" distL="0" distR="0" wp14:anchorId="0225E61B" wp14:editId="5BF7402A">
            <wp:extent cx="5857875" cy="3895725"/>
            <wp:effectExtent l="19050" t="19050" r="28575" b="28575"/>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rotWithShape="1">
                    <a:blip r:embed="rId6"/>
                    <a:srcRect t="7786" r="1443" b="1230"/>
                    <a:stretch/>
                  </pic:blipFill>
                  <pic:spPr bwMode="auto">
                    <a:xfrm>
                      <a:off x="0" y="0"/>
                      <a:ext cx="5857875" cy="38957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0E66272" w14:textId="1E99603D" w:rsidR="00355B22" w:rsidRPr="00205209" w:rsidRDefault="00355B22" w:rsidP="00355B22">
      <w:pPr>
        <w:rPr>
          <w:rFonts w:ascii="Arial" w:hAnsi="Arial" w:cs="Arial"/>
        </w:rPr>
      </w:pPr>
      <w:r w:rsidRPr="00205209">
        <w:rPr>
          <w:rFonts w:ascii="Arial" w:hAnsi="Arial" w:cs="Arial"/>
        </w:rPr>
        <w:t>And the pager alert would read as follows: “</w:t>
      </w:r>
      <w:r w:rsidRPr="00205209">
        <w:rPr>
          <w:rFonts w:ascii="Arial" w:hAnsi="Arial" w:cs="Arial"/>
        </w:rPr>
        <w:t xml:space="preserve">Patient (NAME, MRN, location) has screened positive for delirium. Please evaluate the patient, review medications and laboratory/study results, and consider the </w:t>
      </w:r>
      <w:proofErr w:type="spellStart"/>
      <w:r w:rsidRPr="00205209">
        <w:rPr>
          <w:rFonts w:ascii="Arial" w:hAnsi="Arial" w:cs="Arial"/>
        </w:rPr>
        <w:t>MiChart</w:t>
      </w:r>
      <w:proofErr w:type="spellEnd"/>
      <w:r w:rsidRPr="00205209">
        <w:rPr>
          <w:rFonts w:ascii="Arial" w:hAnsi="Arial" w:cs="Arial"/>
        </w:rPr>
        <w:t xml:space="preserve"> delirium management order set.”</w:t>
      </w:r>
    </w:p>
    <w:p w14:paraId="5194F307" w14:textId="210D45B7" w:rsidR="00EE47BC" w:rsidRPr="00E41446" w:rsidRDefault="008A1583" w:rsidP="00EE47BC">
      <w:pPr>
        <w:pStyle w:val="Heading1"/>
        <w:numPr>
          <w:ilvl w:val="0"/>
          <w:numId w:val="1"/>
        </w:numPr>
        <w:rPr>
          <w:rFonts w:ascii="Arial" w:hAnsi="Arial" w:cs="Arial"/>
          <w:b/>
          <w:bCs/>
          <w:color w:val="000000" w:themeColor="text1"/>
          <w:sz w:val="24"/>
          <w:szCs w:val="24"/>
        </w:rPr>
      </w:pPr>
      <w:bookmarkStart w:id="2" w:name="_Toc195692293"/>
      <w:r w:rsidRPr="00E41446">
        <w:rPr>
          <w:rFonts w:ascii="Arial" w:hAnsi="Arial" w:cs="Arial"/>
          <w:b/>
          <w:bCs/>
          <w:color w:val="000000" w:themeColor="text1"/>
          <w:sz w:val="24"/>
          <w:szCs w:val="24"/>
        </w:rPr>
        <w:t>Supplementary Text S</w:t>
      </w:r>
      <w:r w:rsidR="006142DB">
        <w:rPr>
          <w:rFonts w:ascii="Arial" w:hAnsi="Arial" w:cs="Arial"/>
          <w:b/>
          <w:bCs/>
          <w:color w:val="000000" w:themeColor="text1"/>
          <w:sz w:val="24"/>
          <w:szCs w:val="24"/>
        </w:rPr>
        <w:t>2</w:t>
      </w:r>
      <w:r w:rsidRPr="00E41446">
        <w:rPr>
          <w:rFonts w:ascii="Arial" w:hAnsi="Arial" w:cs="Arial"/>
          <w:b/>
          <w:bCs/>
          <w:color w:val="000000" w:themeColor="text1"/>
          <w:sz w:val="24"/>
          <w:szCs w:val="24"/>
        </w:rPr>
        <w:t xml:space="preserve"> – </w:t>
      </w:r>
      <w:r w:rsidR="00EE47BC" w:rsidRPr="00E41446">
        <w:rPr>
          <w:rFonts w:ascii="Arial" w:hAnsi="Arial" w:cs="Arial"/>
          <w:b/>
          <w:bCs/>
          <w:color w:val="000000" w:themeColor="text1"/>
          <w:sz w:val="24"/>
          <w:szCs w:val="24"/>
        </w:rPr>
        <w:t>Nursing Survey</w:t>
      </w:r>
      <w:bookmarkEnd w:id="2"/>
    </w:p>
    <w:p w14:paraId="2092407D" w14:textId="77777777" w:rsidR="00EE47BC" w:rsidRPr="00E41446" w:rsidRDefault="00EE47BC" w:rsidP="00EE47BC">
      <w:pPr>
        <w:rPr>
          <w:rFonts w:ascii="Arial" w:hAnsi="Arial" w:cs="Arial"/>
        </w:rPr>
      </w:pPr>
    </w:p>
    <w:p w14:paraId="767DB8C9" w14:textId="77777777" w:rsidR="00E20888" w:rsidRPr="00E41446" w:rsidRDefault="00E20888" w:rsidP="00E20888">
      <w:pPr>
        <w:pStyle w:val="H2"/>
        <w:rPr>
          <w:rFonts w:ascii="Arial" w:hAnsi="Arial" w:cs="Arial"/>
          <w:sz w:val="24"/>
          <w:szCs w:val="24"/>
        </w:rPr>
      </w:pPr>
      <w:r w:rsidRPr="00E41446">
        <w:rPr>
          <w:rFonts w:ascii="Arial" w:hAnsi="Arial" w:cs="Arial"/>
          <w:sz w:val="24"/>
          <w:szCs w:val="24"/>
        </w:rPr>
        <w:t>Final Nursing Delirium Survey - UM CQI</w:t>
      </w:r>
    </w:p>
    <w:p w14:paraId="5026E144" w14:textId="77777777" w:rsidR="00E20888" w:rsidRPr="00E41446" w:rsidRDefault="00E20888" w:rsidP="00E20888">
      <w:pPr>
        <w:rPr>
          <w:rFonts w:ascii="Arial" w:hAnsi="Arial" w:cs="Arial"/>
        </w:rPr>
      </w:pPr>
    </w:p>
    <w:p w14:paraId="7E9CDD6B" w14:textId="77777777" w:rsidR="00E20888" w:rsidRPr="00E41446" w:rsidRDefault="00E20888" w:rsidP="00E20888">
      <w:pPr>
        <w:pStyle w:val="BlockSeparator"/>
        <w:rPr>
          <w:rFonts w:ascii="Arial" w:hAnsi="Arial" w:cs="Arial"/>
        </w:rPr>
      </w:pPr>
    </w:p>
    <w:p w14:paraId="62E74B67" w14:textId="77777777" w:rsidR="00E20888" w:rsidRPr="00E41446" w:rsidRDefault="00E20888" w:rsidP="00E20888">
      <w:pPr>
        <w:pStyle w:val="BlockStartLabel"/>
        <w:rPr>
          <w:rFonts w:ascii="Arial" w:hAnsi="Arial" w:cs="Arial"/>
        </w:rPr>
      </w:pPr>
      <w:r w:rsidRPr="00E41446">
        <w:rPr>
          <w:rFonts w:ascii="Arial" w:hAnsi="Arial" w:cs="Arial"/>
        </w:rPr>
        <w:t>Start of Block: Instructions</w:t>
      </w:r>
    </w:p>
    <w:p w14:paraId="5E44A03C" w14:textId="77777777" w:rsidR="00E20888" w:rsidRPr="00E41446" w:rsidRDefault="00E20888" w:rsidP="00E20888">
      <w:pPr>
        <w:rPr>
          <w:rFonts w:ascii="Arial" w:hAnsi="Arial" w:cs="Arial"/>
        </w:rPr>
      </w:pPr>
    </w:p>
    <w:p w14:paraId="09C3F445" w14:textId="77777777" w:rsidR="00E20888" w:rsidRPr="00E41446" w:rsidRDefault="00E20888" w:rsidP="00E20888">
      <w:pPr>
        <w:keepNext/>
        <w:rPr>
          <w:rFonts w:ascii="Arial" w:hAnsi="Arial" w:cs="Arial"/>
        </w:rPr>
      </w:pPr>
      <w:r w:rsidRPr="00E41446">
        <w:rPr>
          <w:rFonts w:ascii="Arial" w:hAnsi="Arial" w:cs="Arial"/>
          <w:b/>
        </w:rPr>
        <w:t>Instructions: </w:t>
      </w:r>
      <w:r w:rsidRPr="00E41446">
        <w:rPr>
          <w:rFonts w:ascii="Arial" w:hAnsi="Arial" w:cs="Arial"/>
        </w:rPr>
        <w:t xml:space="preserve">Please only complete this survey </w:t>
      </w:r>
      <w:r w:rsidRPr="00E41446">
        <w:rPr>
          <w:rFonts w:ascii="Arial" w:hAnsi="Arial" w:cs="Arial"/>
          <w:u w:val="single"/>
        </w:rPr>
        <w:t>once</w:t>
      </w:r>
      <w:r w:rsidRPr="00E41446">
        <w:rPr>
          <w:rFonts w:ascii="Arial" w:hAnsi="Arial" w:cs="Arial"/>
        </w:rPr>
        <w:t xml:space="preserve">. If you have already completed this online, do not complete this survey on paper. Likewise, if you have completed this on paper already, do </w:t>
      </w:r>
      <w:r w:rsidRPr="00E41446">
        <w:rPr>
          <w:rFonts w:ascii="Arial" w:hAnsi="Arial" w:cs="Arial"/>
        </w:rPr>
        <w:lastRenderedPageBreak/>
        <w:t>not complete this online.</w:t>
      </w:r>
      <w:r w:rsidRPr="00E41446">
        <w:rPr>
          <w:rFonts w:ascii="Arial" w:hAnsi="Arial" w:cs="Arial"/>
        </w:rPr>
        <w:br/>
      </w:r>
    </w:p>
    <w:p w14:paraId="3D7E9FB5" w14:textId="77777777" w:rsidR="00E20888" w:rsidRPr="00E41446" w:rsidRDefault="00E20888" w:rsidP="00E20888">
      <w:pPr>
        <w:rPr>
          <w:rFonts w:ascii="Arial" w:hAnsi="Arial" w:cs="Arial"/>
        </w:rPr>
      </w:pPr>
    </w:p>
    <w:p w14:paraId="3DC1B5C6" w14:textId="77777777" w:rsidR="00E20888" w:rsidRPr="00E41446" w:rsidRDefault="00E20888" w:rsidP="00E20888">
      <w:pPr>
        <w:pStyle w:val="BlockEndLabel"/>
        <w:rPr>
          <w:rFonts w:ascii="Arial" w:hAnsi="Arial" w:cs="Arial"/>
        </w:rPr>
      </w:pPr>
      <w:r w:rsidRPr="00E41446">
        <w:rPr>
          <w:rFonts w:ascii="Arial" w:hAnsi="Arial" w:cs="Arial"/>
        </w:rPr>
        <w:t>End of Block: Instructions</w:t>
      </w:r>
    </w:p>
    <w:p w14:paraId="4B6750A9" w14:textId="77777777" w:rsidR="00E20888" w:rsidRPr="00E41446" w:rsidRDefault="00E20888" w:rsidP="00E20888">
      <w:pPr>
        <w:pStyle w:val="BlockSeparator"/>
        <w:rPr>
          <w:rFonts w:ascii="Arial" w:hAnsi="Arial" w:cs="Arial"/>
        </w:rPr>
      </w:pPr>
    </w:p>
    <w:p w14:paraId="558E342B" w14:textId="77777777" w:rsidR="00E20888" w:rsidRPr="00E41446" w:rsidRDefault="00E20888" w:rsidP="00E20888">
      <w:pPr>
        <w:pStyle w:val="BlockStartLabel"/>
        <w:rPr>
          <w:rFonts w:ascii="Arial" w:hAnsi="Arial" w:cs="Arial"/>
        </w:rPr>
      </w:pPr>
      <w:r w:rsidRPr="00E41446">
        <w:rPr>
          <w:rFonts w:ascii="Arial" w:hAnsi="Arial" w:cs="Arial"/>
        </w:rPr>
        <w:t>Start of Block: Background Questions</w:t>
      </w:r>
    </w:p>
    <w:p w14:paraId="4B74281E" w14:textId="77777777" w:rsidR="00E20888" w:rsidRPr="00E41446" w:rsidRDefault="00E20888" w:rsidP="00E20888">
      <w:pPr>
        <w:rPr>
          <w:rFonts w:ascii="Arial" w:hAnsi="Arial" w:cs="Arial"/>
        </w:rPr>
      </w:pPr>
    </w:p>
    <w:p w14:paraId="4233E037" w14:textId="77777777" w:rsidR="00E20888" w:rsidRPr="00E41446" w:rsidRDefault="00E20888" w:rsidP="00E20888">
      <w:pPr>
        <w:keepNext/>
        <w:rPr>
          <w:rFonts w:ascii="Arial" w:hAnsi="Arial" w:cs="Arial"/>
        </w:rPr>
      </w:pPr>
      <w:r w:rsidRPr="00E41446">
        <w:rPr>
          <w:rFonts w:ascii="Arial" w:hAnsi="Arial" w:cs="Arial"/>
        </w:rPr>
        <w:t>Q1 What is your current age?</w:t>
      </w:r>
      <w:r w:rsidRPr="00E41446">
        <w:rPr>
          <w:rFonts w:ascii="Arial" w:hAnsi="Arial" w:cs="Arial"/>
        </w:rPr>
        <w:br/>
      </w:r>
    </w:p>
    <w:p w14:paraId="5B2D653C" w14:textId="77777777" w:rsidR="00E20888" w:rsidRPr="00E41446" w:rsidRDefault="00E20888" w:rsidP="00E20888">
      <w:pPr>
        <w:pStyle w:val="TextEntryLine"/>
        <w:ind w:firstLine="400"/>
        <w:rPr>
          <w:rFonts w:ascii="Arial" w:hAnsi="Arial" w:cs="Arial"/>
        </w:rPr>
      </w:pPr>
      <w:r w:rsidRPr="00E41446">
        <w:rPr>
          <w:rFonts w:ascii="Arial" w:hAnsi="Arial" w:cs="Arial"/>
        </w:rPr>
        <w:t>________________________________________________________________</w:t>
      </w:r>
    </w:p>
    <w:p w14:paraId="7791A508" w14:textId="77777777" w:rsidR="00E20888" w:rsidRPr="00E41446" w:rsidRDefault="00E20888" w:rsidP="00E20888">
      <w:pPr>
        <w:rPr>
          <w:rFonts w:ascii="Arial" w:hAnsi="Arial" w:cs="Arial"/>
        </w:rPr>
      </w:pPr>
    </w:p>
    <w:p w14:paraId="297515E0" w14:textId="77777777" w:rsidR="00E20888" w:rsidRPr="00E41446" w:rsidRDefault="00E20888" w:rsidP="00E20888">
      <w:pPr>
        <w:pStyle w:val="QuestionSeparator"/>
        <w:rPr>
          <w:rFonts w:ascii="Arial" w:hAnsi="Arial" w:cs="Arial"/>
        </w:rPr>
      </w:pPr>
    </w:p>
    <w:p w14:paraId="0BD4F07E" w14:textId="77777777" w:rsidR="00E20888" w:rsidRPr="00E41446" w:rsidRDefault="00E20888" w:rsidP="00E20888">
      <w:pPr>
        <w:rPr>
          <w:rFonts w:ascii="Arial" w:hAnsi="Arial" w:cs="Arial"/>
        </w:rPr>
      </w:pPr>
    </w:p>
    <w:p w14:paraId="031ADB82" w14:textId="77777777" w:rsidR="00E20888" w:rsidRPr="00E41446" w:rsidRDefault="00E20888" w:rsidP="00E20888">
      <w:pPr>
        <w:keepNext/>
        <w:rPr>
          <w:rFonts w:ascii="Arial" w:hAnsi="Arial" w:cs="Arial"/>
        </w:rPr>
      </w:pPr>
      <w:r w:rsidRPr="00E41446">
        <w:rPr>
          <w:rFonts w:ascii="Arial" w:hAnsi="Arial" w:cs="Arial"/>
        </w:rPr>
        <w:t>Q2 What gender do you identify with?</w:t>
      </w:r>
    </w:p>
    <w:p w14:paraId="3863B383"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Male  (</w:t>
      </w:r>
      <w:proofErr w:type="gramEnd"/>
      <w:r w:rsidRPr="00E41446">
        <w:rPr>
          <w:rFonts w:ascii="Arial" w:hAnsi="Arial" w:cs="Arial"/>
        </w:rPr>
        <w:t xml:space="preserve">1) </w:t>
      </w:r>
    </w:p>
    <w:p w14:paraId="63EA85A7"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Female  (</w:t>
      </w:r>
      <w:proofErr w:type="gramEnd"/>
      <w:r w:rsidRPr="00E41446">
        <w:rPr>
          <w:rFonts w:ascii="Arial" w:hAnsi="Arial" w:cs="Arial"/>
        </w:rPr>
        <w:t xml:space="preserve">2) </w:t>
      </w:r>
    </w:p>
    <w:p w14:paraId="37163913"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Non-binary / third </w:t>
      </w:r>
      <w:proofErr w:type="gramStart"/>
      <w:r w:rsidRPr="00E41446">
        <w:rPr>
          <w:rFonts w:ascii="Arial" w:hAnsi="Arial" w:cs="Arial"/>
        </w:rPr>
        <w:t>gender  (</w:t>
      </w:r>
      <w:proofErr w:type="gramEnd"/>
      <w:r w:rsidRPr="00E41446">
        <w:rPr>
          <w:rFonts w:ascii="Arial" w:hAnsi="Arial" w:cs="Arial"/>
        </w:rPr>
        <w:t xml:space="preserve">3) </w:t>
      </w:r>
    </w:p>
    <w:p w14:paraId="6A986CD6"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Prefer not to </w:t>
      </w:r>
      <w:proofErr w:type="gramStart"/>
      <w:r w:rsidRPr="00E41446">
        <w:rPr>
          <w:rFonts w:ascii="Arial" w:hAnsi="Arial" w:cs="Arial"/>
        </w:rPr>
        <w:t>say  (</w:t>
      </w:r>
      <w:proofErr w:type="gramEnd"/>
      <w:r w:rsidRPr="00E41446">
        <w:rPr>
          <w:rFonts w:ascii="Arial" w:hAnsi="Arial" w:cs="Arial"/>
        </w:rPr>
        <w:t xml:space="preserve">4) </w:t>
      </w:r>
    </w:p>
    <w:p w14:paraId="74942CE6" w14:textId="77777777" w:rsidR="00E20888" w:rsidRPr="00E41446" w:rsidRDefault="00E20888" w:rsidP="00E20888">
      <w:pPr>
        <w:rPr>
          <w:rFonts w:ascii="Arial" w:hAnsi="Arial" w:cs="Arial"/>
        </w:rPr>
      </w:pPr>
    </w:p>
    <w:p w14:paraId="738B679E" w14:textId="77777777" w:rsidR="00E20888" w:rsidRPr="00E41446" w:rsidRDefault="00E20888" w:rsidP="00E20888">
      <w:pPr>
        <w:pStyle w:val="QuestionSeparator"/>
        <w:rPr>
          <w:rFonts w:ascii="Arial" w:hAnsi="Arial" w:cs="Arial"/>
        </w:rPr>
      </w:pPr>
    </w:p>
    <w:p w14:paraId="4613002D" w14:textId="77777777" w:rsidR="00E20888" w:rsidRPr="00E41446" w:rsidRDefault="00E20888" w:rsidP="00E20888">
      <w:pPr>
        <w:rPr>
          <w:rFonts w:ascii="Arial" w:hAnsi="Arial" w:cs="Arial"/>
        </w:rPr>
      </w:pPr>
    </w:p>
    <w:p w14:paraId="61FA87DA" w14:textId="77777777" w:rsidR="00E20888" w:rsidRPr="00E41446" w:rsidRDefault="00E20888" w:rsidP="00E20888">
      <w:pPr>
        <w:keepNext/>
        <w:rPr>
          <w:rFonts w:ascii="Arial" w:hAnsi="Arial" w:cs="Arial"/>
        </w:rPr>
      </w:pPr>
      <w:r w:rsidRPr="00E41446">
        <w:rPr>
          <w:rFonts w:ascii="Arial" w:hAnsi="Arial" w:cs="Arial"/>
        </w:rPr>
        <w:lastRenderedPageBreak/>
        <w:t>Q3 What is your race?</w:t>
      </w:r>
    </w:p>
    <w:p w14:paraId="633A974D"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White  (</w:t>
      </w:r>
      <w:proofErr w:type="gramEnd"/>
      <w:r w:rsidRPr="00E41446">
        <w:rPr>
          <w:rFonts w:ascii="Arial" w:hAnsi="Arial" w:cs="Arial"/>
        </w:rPr>
        <w:t xml:space="preserve">1) </w:t>
      </w:r>
    </w:p>
    <w:p w14:paraId="59CB4E65"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Black or African </w:t>
      </w:r>
      <w:proofErr w:type="gramStart"/>
      <w:r w:rsidRPr="00E41446">
        <w:rPr>
          <w:rFonts w:ascii="Arial" w:hAnsi="Arial" w:cs="Arial"/>
        </w:rPr>
        <w:t>American  (</w:t>
      </w:r>
      <w:proofErr w:type="gramEnd"/>
      <w:r w:rsidRPr="00E41446">
        <w:rPr>
          <w:rFonts w:ascii="Arial" w:hAnsi="Arial" w:cs="Arial"/>
        </w:rPr>
        <w:t xml:space="preserve">2) </w:t>
      </w:r>
    </w:p>
    <w:p w14:paraId="678B6855"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Asian  (</w:t>
      </w:r>
      <w:proofErr w:type="gramEnd"/>
      <w:r w:rsidRPr="00E41446">
        <w:rPr>
          <w:rFonts w:ascii="Arial" w:hAnsi="Arial" w:cs="Arial"/>
        </w:rPr>
        <w:t xml:space="preserve">3) </w:t>
      </w:r>
    </w:p>
    <w:p w14:paraId="6A2E777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Pacific </w:t>
      </w:r>
      <w:proofErr w:type="gramStart"/>
      <w:r w:rsidRPr="00E41446">
        <w:rPr>
          <w:rFonts w:ascii="Arial" w:hAnsi="Arial" w:cs="Arial"/>
        </w:rPr>
        <w:t>Islander  (</w:t>
      </w:r>
      <w:proofErr w:type="gramEnd"/>
      <w:r w:rsidRPr="00E41446">
        <w:rPr>
          <w:rFonts w:ascii="Arial" w:hAnsi="Arial" w:cs="Arial"/>
        </w:rPr>
        <w:t xml:space="preserve">4) </w:t>
      </w:r>
    </w:p>
    <w:p w14:paraId="13A91FD7"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Native </w:t>
      </w:r>
      <w:proofErr w:type="gramStart"/>
      <w:r w:rsidRPr="00E41446">
        <w:rPr>
          <w:rFonts w:ascii="Arial" w:hAnsi="Arial" w:cs="Arial"/>
        </w:rPr>
        <w:t>American  (</w:t>
      </w:r>
      <w:proofErr w:type="gramEnd"/>
      <w:r w:rsidRPr="00E41446">
        <w:rPr>
          <w:rFonts w:ascii="Arial" w:hAnsi="Arial" w:cs="Arial"/>
        </w:rPr>
        <w:t xml:space="preserve">5) </w:t>
      </w:r>
    </w:p>
    <w:p w14:paraId="5A374343"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Other  (</w:t>
      </w:r>
      <w:proofErr w:type="gramEnd"/>
      <w:r w:rsidRPr="00E41446">
        <w:rPr>
          <w:rFonts w:ascii="Arial" w:hAnsi="Arial" w:cs="Arial"/>
        </w:rPr>
        <w:t xml:space="preserve">6) </w:t>
      </w:r>
    </w:p>
    <w:p w14:paraId="151C381C"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Prefer not to </w:t>
      </w:r>
      <w:proofErr w:type="gramStart"/>
      <w:r w:rsidRPr="00E41446">
        <w:rPr>
          <w:rFonts w:ascii="Arial" w:hAnsi="Arial" w:cs="Arial"/>
        </w:rPr>
        <w:t>respond  (</w:t>
      </w:r>
      <w:proofErr w:type="gramEnd"/>
      <w:r w:rsidRPr="00E41446">
        <w:rPr>
          <w:rFonts w:ascii="Arial" w:hAnsi="Arial" w:cs="Arial"/>
        </w:rPr>
        <w:t xml:space="preserve">7) </w:t>
      </w:r>
    </w:p>
    <w:p w14:paraId="76A14AAF" w14:textId="77777777" w:rsidR="00E20888" w:rsidRPr="00E41446" w:rsidRDefault="00E20888" w:rsidP="00E20888">
      <w:pPr>
        <w:rPr>
          <w:rFonts w:ascii="Arial" w:hAnsi="Arial" w:cs="Arial"/>
        </w:rPr>
      </w:pPr>
    </w:p>
    <w:p w14:paraId="24BB047A" w14:textId="77777777" w:rsidR="00E20888" w:rsidRPr="00E41446" w:rsidRDefault="00E20888" w:rsidP="00E20888">
      <w:pPr>
        <w:pStyle w:val="QuestionSeparator"/>
        <w:rPr>
          <w:rFonts w:ascii="Arial" w:hAnsi="Arial" w:cs="Arial"/>
        </w:rPr>
      </w:pPr>
    </w:p>
    <w:p w14:paraId="35A77B30" w14:textId="77777777" w:rsidR="00E20888" w:rsidRPr="00E41446" w:rsidRDefault="00E20888" w:rsidP="00E20888">
      <w:pPr>
        <w:rPr>
          <w:rFonts w:ascii="Arial" w:hAnsi="Arial" w:cs="Arial"/>
        </w:rPr>
      </w:pPr>
    </w:p>
    <w:p w14:paraId="752DA31F" w14:textId="77777777" w:rsidR="00E20888" w:rsidRPr="00E41446" w:rsidRDefault="00E20888" w:rsidP="00E20888">
      <w:pPr>
        <w:keepNext/>
        <w:rPr>
          <w:rFonts w:ascii="Arial" w:hAnsi="Arial" w:cs="Arial"/>
        </w:rPr>
      </w:pPr>
      <w:r w:rsidRPr="00E41446">
        <w:rPr>
          <w:rFonts w:ascii="Arial" w:hAnsi="Arial" w:cs="Arial"/>
        </w:rPr>
        <w:t>Q4 What is your ethnicity?</w:t>
      </w:r>
    </w:p>
    <w:p w14:paraId="72D7CF6C"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Hispanic  (</w:t>
      </w:r>
      <w:proofErr w:type="gramEnd"/>
      <w:r w:rsidRPr="00E41446">
        <w:rPr>
          <w:rFonts w:ascii="Arial" w:hAnsi="Arial" w:cs="Arial"/>
        </w:rPr>
        <w:t xml:space="preserve">1) </w:t>
      </w:r>
    </w:p>
    <w:p w14:paraId="5C3D697B"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Non-</w:t>
      </w:r>
      <w:proofErr w:type="gramStart"/>
      <w:r w:rsidRPr="00E41446">
        <w:rPr>
          <w:rFonts w:ascii="Arial" w:hAnsi="Arial" w:cs="Arial"/>
        </w:rPr>
        <w:t>Hispanic  (</w:t>
      </w:r>
      <w:proofErr w:type="gramEnd"/>
      <w:r w:rsidRPr="00E41446">
        <w:rPr>
          <w:rFonts w:ascii="Arial" w:hAnsi="Arial" w:cs="Arial"/>
        </w:rPr>
        <w:t xml:space="preserve">2) </w:t>
      </w:r>
    </w:p>
    <w:p w14:paraId="3B046847" w14:textId="77777777" w:rsidR="00E20888" w:rsidRPr="00E41446" w:rsidRDefault="00E20888" w:rsidP="00E20888">
      <w:pPr>
        <w:rPr>
          <w:rFonts w:ascii="Arial" w:hAnsi="Arial" w:cs="Arial"/>
        </w:rPr>
      </w:pPr>
    </w:p>
    <w:p w14:paraId="33214868" w14:textId="77777777" w:rsidR="00E20888" w:rsidRPr="00E41446" w:rsidRDefault="00E20888" w:rsidP="00E20888">
      <w:pPr>
        <w:pStyle w:val="QuestionSeparator"/>
        <w:rPr>
          <w:rFonts w:ascii="Arial" w:hAnsi="Arial" w:cs="Arial"/>
        </w:rPr>
      </w:pPr>
    </w:p>
    <w:p w14:paraId="1EE384BE" w14:textId="77777777" w:rsidR="00E20888" w:rsidRPr="00E41446" w:rsidRDefault="00E20888" w:rsidP="00E20888">
      <w:pPr>
        <w:rPr>
          <w:rFonts w:ascii="Arial" w:hAnsi="Arial" w:cs="Arial"/>
        </w:rPr>
      </w:pPr>
    </w:p>
    <w:p w14:paraId="19682107" w14:textId="77777777" w:rsidR="00E20888" w:rsidRPr="00E41446" w:rsidRDefault="00E20888" w:rsidP="00E20888">
      <w:pPr>
        <w:keepNext/>
        <w:rPr>
          <w:rFonts w:ascii="Arial" w:hAnsi="Arial" w:cs="Arial"/>
        </w:rPr>
      </w:pPr>
      <w:r w:rsidRPr="00E41446">
        <w:rPr>
          <w:rFonts w:ascii="Arial" w:hAnsi="Arial" w:cs="Arial"/>
        </w:rPr>
        <w:t>Q5 What is the total number of years you have worked on a non-ICU inpatient hospital unit (such as your current one)?</w:t>
      </w:r>
    </w:p>
    <w:p w14:paraId="4AC7BF44" w14:textId="77777777" w:rsidR="00E20888" w:rsidRPr="00E41446" w:rsidRDefault="00E20888" w:rsidP="00E20888">
      <w:pPr>
        <w:pStyle w:val="TextEntryLine"/>
        <w:ind w:firstLine="400"/>
        <w:rPr>
          <w:rFonts w:ascii="Arial" w:hAnsi="Arial" w:cs="Arial"/>
        </w:rPr>
      </w:pPr>
      <w:r w:rsidRPr="00E41446">
        <w:rPr>
          <w:rFonts w:ascii="Arial" w:hAnsi="Arial" w:cs="Arial"/>
        </w:rPr>
        <w:t>________________________________________________________________</w:t>
      </w:r>
    </w:p>
    <w:p w14:paraId="6C01769B" w14:textId="77777777" w:rsidR="00E20888" w:rsidRPr="00E41446" w:rsidRDefault="00E20888" w:rsidP="00E20888">
      <w:pPr>
        <w:rPr>
          <w:rFonts w:ascii="Arial" w:hAnsi="Arial" w:cs="Arial"/>
        </w:rPr>
      </w:pPr>
    </w:p>
    <w:p w14:paraId="0F300F86" w14:textId="77777777" w:rsidR="00E20888" w:rsidRPr="00E41446" w:rsidRDefault="00E20888" w:rsidP="00E20888">
      <w:pPr>
        <w:pStyle w:val="QuestionSeparator"/>
        <w:rPr>
          <w:rFonts w:ascii="Arial" w:hAnsi="Arial" w:cs="Arial"/>
        </w:rPr>
      </w:pPr>
    </w:p>
    <w:p w14:paraId="41D03ADB" w14:textId="77777777" w:rsidR="00E20888" w:rsidRPr="00E41446" w:rsidRDefault="00E20888" w:rsidP="00E20888">
      <w:pPr>
        <w:rPr>
          <w:rFonts w:ascii="Arial" w:hAnsi="Arial" w:cs="Arial"/>
        </w:rPr>
      </w:pPr>
    </w:p>
    <w:p w14:paraId="6C6EBFB8" w14:textId="77777777" w:rsidR="00E20888" w:rsidRPr="00E41446" w:rsidRDefault="00E20888" w:rsidP="00E20888">
      <w:pPr>
        <w:keepNext/>
        <w:rPr>
          <w:rFonts w:ascii="Arial" w:hAnsi="Arial" w:cs="Arial"/>
        </w:rPr>
      </w:pPr>
      <w:r w:rsidRPr="00E41446">
        <w:rPr>
          <w:rFonts w:ascii="Arial" w:hAnsi="Arial" w:cs="Arial"/>
        </w:rPr>
        <w:t>Q6 What is the total number of days per week you provide in-person bedside care?</w:t>
      </w:r>
    </w:p>
    <w:p w14:paraId="6FBDDFB7" w14:textId="77777777" w:rsidR="00E20888" w:rsidRPr="00E41446" w:rsidRDefault="00E20888" w:rsidP="00E20888">
      <w:pPr>
        <w:pStyle w:val="TextEntryLine"/>
        <w:ind w:firstLine="400"/>
        <w:rPr>
          <w:rFonts w:ascii="Arial" w:hAnsi="Arial" w:cs="Arial"/>
        </w:rPr>
      </w:pPr>
      <w:r w:rsidRPr="00E41446">
        <w:rPr>
          <w:rFonts w:ascii="Arial" w:hAnsi="Arial" w:cs="Arial"/>
        </w:rPr>
        <w:t>________________________________________________________________</w:t>
      </w:r>
    </w:p>
    <w:p w14:paraId="623C62A5" w14:textId="77777777" w:rsidR="00E20888" w:rsidRPr="00E41446" w:rsidRDefault="00E20888" w:rsidP="00E20888">
      <w:pPr>
        <w:rPr>
          <w:rFonts w:ascii="Arial" w:hAnsi="Arial" w:cs="Arial"/>
        </w:rPr>
      </w:pPr>
    </w:p>
    <w:p w14:paraId="41A134D3" w14:textId="77777777" w:rsidR="00E20888" w:rsidRPr="00E41446" w:rsidRDefault="00E20888" w:rsidP="00E20888">
      <w:pPr>
        <w:pStyle w:val="QuestionSeparator"/>
        <w:rPr>
          <w:rFonts w:ascii="Arial" w:hAnsi="Arial" w:cs="Arial"/>
        </w:rPr>
      </w:pPr>
    </w:p>
    <w:p w14:paraId="6074572B" w14:textId="77777777" w:rsidR="00E20888" w:rsidRPr="00E41446" w:rsidRDefault="00E20888" w:rsidP="00E20888">
      <w:pPr>
        <w:rPr>
          <w:rFonts w:ascii="Arial" w:hAnsi="Arial" w:cs="Arial"/>
        </w:rPr>
      </w:pPr>
    </w:p>
    <w:p w14:paraId="6A4108A0" w14:textId="77777777" w:rsidR="00E20888" w:rsidRPr="00E41446" w:rsidRDefault="00E20888" w:rsidP="00E20888">
      <w:pPr>
        <w:keepNext/>
        <w:rPr>
          <w:rFonts w:ascii="Arial" w:hAnsi="Arial" w:cs="Arial"/>
        </w:rPr>
      </w:pPr>
      <w:r w:rsidRPr="00E41446">
        <w:rPr>
          <w:rFonts w:ascii="Arial" w:hAnsi="Arial" w:cs="Arial"/>
        </w:rPr>
        <w:lastRenderedPageBreak/>
        <w:t>Q10 Please estimate the percentage of patients that you care for on a weekly basis who are at least 70 years old:</w:t>
      </w:r>
    </w:p>
    <w:p w14:paraId="5BF4D39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0-25</w:t>
      </w:r>
      <w:proofErr w:type="gramStart"/>
      <w:r w:rsidRPr="00E41446">
        <w:rPr>
          <w:rFonts w:ascii="Arial" w:hAnsi="Arial" w:cs="Arial"/>
        </w:rPr>
        <w:t>%  (</w:t>
      </w:r>
      <w:proofErr w:type="gramEnd"/>
      <w:r w:rsidRPr="00E41446">
        <w:rPr>
          <w:rFonts w:ascii="Arial" w:hAnsi="Arial" w:cs="Arial"/>
        </w:rPr>
        <w:t xml:space="preserve">1) </w:t>
      </w:r>
    </w:p>
    <w:p w14:paraId="5A653BAA"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26-50</w:t>
      </w:r>
      <w:proofErr w:type="gramStart"/>
      <w:r w:rsidRPr="00E41446">
        <w:rPr>
          <w:rFonts w:ascii="Arial" w:hAnsi="Arial" w:cs="Arial"/>
        </w:rPr>
        <w:t>%  (</w:t>
      </w:r>
      <w:proofErr w:type="gramEnd"/>
      <w:r w:rsidRPr="00E41446">
        <w:rPr>
          <w:rFonts w:ascii="Arial" w:hAnsi="Arial" w:cs="Arial"/>
        </w:rPr>
        <w:t xml:space="preserve">2) </w:t>
      </w:r>
    </w:p>
    <w:p w14:paraId="78AEC85D"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51-75</w:t>
      </w:r>
      <w:proofErr w:type="gramStart"/>
      <w:r w:rsidRPr="00E41446">
        <w:rPr>
          <w:rFonts w:ascii="Arial" w:hAnsi="Arial" w:cs="Arial"/>
        </w:rPr>
        <w:t>%  (</w:t>
      </w:r>
      <w:proofErr w:type="gramEnd"/>
      <w:r w:rsidRPr="00E41446">
        <w:rPr>
          <w:rFonts w:ascii="Arial" w:hAnsi="Arial" w:cs="Arial"/>
        </w:rPr>
        <w:t xml:space="preserve">3) </w:t>
      </w:r>
    </w:p>
    <w:p w14:paraId="64498F4B"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76-100</w:t>
      </w:r>
      <w:proofErr w:type="gramStart"/>
      <w:r w:rsidRPr="00E41446">
        <w:rPr>
          <w:rFonts w:ascii="Arial" w:hAnsi="Arial" w:cs="Arial"/>
        </w:rPr>
        <w:t>%  (</w:t>
      </w:r>
      <w:proofErr w:type="gramEnd"/>
      <w:r w:rsidRPr="00E41446">
        <w:rPr>
          <w:rFonts w:ascii="Arial" w:hAnsi="Arial" w:cs="Arial"/>
        </w:rPr>
        <w:t xml:space="preserve">4) </w:t>
      </w:r>
    </w:p>
    <w:p w14:paraId="750B25A8" w14:textId="77777777" w:rsidR="00E20888" w:rsidRPr="00E41446" w:rsidRDefault="00E20888" w:rsidP="00E20888">
      <w:pPr>
        <w:rPr>
          <w:rFonts w:ascii="Arial" w:hAnsi="Arial" w:cs="Arial"/>
        </w:rPr>
      </w:pPr>
    </w:p>
    <w:p w14:paraId="47B09012" w14:textId="77777777" w:rsidR="00E20888" w:rsidRPr="00E41446" w:rsidRDefault="00E20888" w:rsidP="00E20888">
      <w:pPr>
        <w:pStyle w:val="BlockEndLabel"/>
        <w:rPr>
          <w:rFonts w:ascii="Arial" w:hAnsi="Arial" w:cs="Arial"/>
        </w:rPr>
      </w:pPr>
      <w:r w:rsidRPr="00E41446">
        <w:rPr>
          <w:rFonts w:ascii="Arial" w:hAnsi="Arial" w:cs="Arial"/>
        </w:rPr>
        <w:t>End of Block: Background Questions</w:t>
      </w:r>
    </w:p>
    <w:p w14:paraId="5B93EE0F" w14:textId="77777777" w:rsidR="00E20888" w:rsidRPr="00E41446" w:rsidRDefault="00E20888" w:rsidP="00E20888">
      <w:pPr>
        <w:pStyle w:val="BlockSeparator"/>
        <w:rPr>
          <w:rFonts w:ascii="Arial" w:hAnsi="Arial" w:cs="Arial"/>
        </w:rPr>
      </w:pPr>
    </w:p>
    <w:p w14:paraId="5520A863" w14:textId="77777777" w:rsidR="00E20888" w:rsidRPr="00E41446" w:rsidRDefault="00E20888" w:rsidP="00E20888">
      <w:pPr>
        <w:pStyle w:val="BlockStartLabel"/>
        <w:rPr>
          <w:rFonts w:ascii="Arial" w:hAnsi="Arial" w:cs="Arial"/>
        </w:rPr>
      </w:pPr>
      <w:r w:rsidRPr="00E41446">
        <w:rPr>
          <w:rFonts w:ascii="Arial" w:hAnsi="Arial" w:cs="Arial"/>
        </w:rPr>
        <w:t>Start of Block: Delirium Education</w:t>
      </w:r>
    </w:p>
    <w:p w14:paraId="60E8D03B" w14:textId="77777777" w:rsidR="00E20888" w:rsidRPr="00E41446" w:rsidRDefault="00E20888" w:rsidP="00E20888">
      <w:pPr>
        <w:rPr>
          <w:rFonts w:ascii="Arial" w:hAnsi="Arial" w:cs="Arial"/>
        </w:rPr>
      </w:pPr>
    </w:p>
    <w:p w14:paraId="5E894159" w14:textId="77777777" w:rsidR="00E20888" w:rsidRPr="00E41446" w:rsidRDefault="00E20888" w:rsidP="00E20888">
      <w:pPr>
        <w:keepNext/>
        <w:rPr>
          <w:rFonts w:ascii="Arial" w:hAnsi="Arial" w:cs="Arial"/>
        </w:rPr>
      </w:pPr>
      <w:r w:rsidRPr="00E41446">
        <w:rPr>
          <w:rFonts w:ascii="Arial" w:hAnsi="Arial" w:cs="Arial"/>
        </w:rPr>
        <w:t>Q7 Recurrent delirium educational sessions have been occurring over the past year. How helpful have these sessions been pertaining to delirium care?</w:t>
      </w:r>
    </w:p>
    <w:p w14:paraId="529CCBF9"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all </w:t>
      </w:r>
      <w:proofErr w:type="gramStart"/>
      <w:r w:rsidRPr="00E41446">
        <w:rPr>
          <w:rFonts w:ascii="Arial" w:hAnsi="Arial" w:cs="Arial"/>
        </w:rPr>
        <w:t>helpful  (</w:t>
      </w:r>
      <w:proofErr w:type="gramEnd"/>
      <w:r w:rsidRPr="00E41446">
        <w:rPr>
          <w:rFonts w:ascii="Arial" w:hAnsi="Arial" w:cs="Arial"/>
        </w:rPr>
        <w:t xml:space="preserve">1) </w:t>
      </w:r>
    </w:p>
    <w:p w14:paraId="6449E4B9"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so </w:t>
      </w:r>
      <w:proofErr w:type="gramStart"/>
      <w:r w:rsidRPr="00E41446">
        <w:rPr>
          <w:rFonts w:ascii="Arial" w:hAnsi="Arial" w:cs="Arial"/>
        </w:rPr>
        <w:t>helpful  (</w:t>
      </w:r>
      <w:proofErr w:type="gramEnd"/>
      <w:r w:rsidRPr="00E41446">
        <w:rPr>
          <w:rFonts w:ascii="Arial" w:hAnsi="Arial" w:cs="Arial"/>
        </w:rPr>
        <w:t xml:space="preserve">2) </w:t>
      </w:r>
    </w:p>
    <w:p w14:paraId="01D8822D"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Somewhat </w:t>
      </w:r>
      <w:proofErr w:type="gramStart"/>
      <w:r w:rsidRPr="00E41446">
        <w:rPr>
          <w:rFonts w:ascii="Arial" w:hAnsi="Arial" w:cs="Arial"/>
        </w:rPr>
        <w:t>helpful  (</w:t>
      </w:r>
      <w:proofErr w:type="gramEnd"/>
      <w:r w:rsidRPr="00E41446">
        <w:rPr>
          <w:rFonts w:ascii="Arial" w:hAnsi="Arial" w:cs="Arial"/>
        </w:rPr>
        <w:t xml:space="preserve">3) </w:t>
      </w:r>
    </w:p>
    <w:p w14:paraId="6A069A37"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helpful  (</w:t>
      </w:r>
      <w:proofErr w:type="gramEnd"/>
      <w:r w:rsidRPr="00E41446">
        <w:rPr>
          <w:rFonts w:ascii="Arial" w:hAnsi="Arial" w:cs="Arial"/>
        </w:rPr>
        <w:t xml:space="preserve">4) </w:t>
      </w:r>
    </w:p>
    <w:p w14:paraId="1A570DB9"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Extremely </w:t>
      </w:r>
      <w:proofErr w:type="gramStart"/>
      <w:r w:rsidRPr="00E41446">
        <w:rPr>
          <w:rFonts w:ascii="Arial" w:hAnsi="Arial" w:cs="Arial"/>
        </w:rPr>
        <w:t>helpful  (</w:t>
      </w:r>
      <w:proofErr w:type="gramEnd"/>
      <w:r w:rsidRPr="00E41446">
        <w:rPr>
          <w:rFonts w:ascii="Arial" w:hAnsi="Arial" w:cs="Arial"/>
        </w:rPr>
        <w:t xml:space="preserve">5) </w:t>
      </w:r>
    </w:p>
    <w:p w14:paraId="18B61F3E" w14:textId="77777777" w:rsidR="00E20888" w:rsidRPr="00E41446" w:rsidRDefault="00E20888" w:rsidP="00E20888">
      <w:pPr>
        <w:rPr>
          <w:rFonts w:ascii="Arial" w:hAnsi="Arial" w:cs="Arial"/>
        </w:rPr>
      </w:pPr>
    </w:p>
    <w:p w14:paraId="1DD9475F" w14:textId="77777777" w:rsidR="00E20888" w:rsidRPr="00E41446" w:rsidRDefault="00E20888" w:rsidP="00E20888">
      <w:pPr>
        <w:pStyle w:val="QuestionSeparator"/>
        <w:rPr>
          <w:rFonts w:ascii="Arial" w:hAnsi="Arial" w:cs="Arial"/>
        </w:rPr>
      </w:pPr>
    </w:p>
    <w:p w14:paraId="3393C3AE" w14:textId="77777777" w:rsidR="00E20888" w:rsidRPr="00E41446" w:rsidRDefault="00E20888" w:rsidP="00E20888">
      <w:pPr>
        <w:rPr>
          <w:rFonts w:ascii="Arial" w:hAnsi="Arial" w:cs="Arial"/>
        </w:rPr>
      </w:pPr>
    </w:p>
    <w:p w14:paraId="46C6BE95" w14:textId="77777777" w:rsidR="00E20888" w:rsidRPr="00E41446" w:rsidRDefault="00E20888" w:rsidP="00E20888">
      <w:pPr>
        <w:keepNext/>
        <w:rPr>
          <w:rFonts w:ascii="Arial" w:hAnsi="Arial" w:cs="Arial"/>
        </w:rPr>
      </w:pPr>
      <w:r w:rsidRPr="00E41446">
        <w:rPr>
          <w:rFonts w:ascii="Arial" w:hAnsi="Arial" w:cs="Arial"/>
        </w:rPr>
        <w:lastRenderedPageBreak/>
        <w:t>Q9 What is the optimal frequency of delirium educational sessions?</w:t>
      </w:r>
    </w:p>
    <w:p w14:paraId="518A21D6"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Once </w:t>
      </w:r>
      <w:proofErr w:type="gramStart"/>
      <w:r w:rsidRPr="00E41446">
        <w:rPr>
          <w:rFonts w:ascii="Arial" w:hAnsi="Arial" w:cs="Arial"/>
        </w:rPr>
        <w:t>yearly  (</w:t>
      </w:r>
      <w:proofErr w:type="gramEnd"/>
      <w:r w:rsidRPr="00E41446">
        <w:rPr>
          <w:rFonts w:ascii="Arial" w:hAnsi="Arial" w:cs="Arial"/>
        </w:rPr>
        <w:t xml:space="preserve">1) </w:t>
      </w:r>
    </w:p>
    <w:p w14:paraId="3B40E210"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Twice </w:t>
      </w:r>
      <w:proofErr w:type="gramStart"/>
      <w:r w:rsidRPr="00E41446">
        <w:rPr>
          <w:rFonts w:ascii="Arial" w:hAnsi="Arial" w:cs="Arial"/>
        </w:rPr>
        <w:t>yearly  (</w:t>
      </w:r>
      <w:proofErr w:type="gramEnd"/>
      <w:r w:rsidRPr="00E41446">
        <w:rPr>
          <w:rFonts w:ascii="Arial" w:hAnsi="Arial" w:cs="Arial"/>
        </w:rPr>
        <w:t xml:space="preserve">2) </w:t>
      </w:r>
    </w:p>
    <w:p w14:paraId="432D590D"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Every 3-4 </w:t>
      </w:r>
      <w:proofErr w:type="gramStart"/>
      <w:r w:rsidRPr="00E41446">
        <w:rPr>
          <w:rFonts w:ascii="Arial" w:hAnsi="Arial" w:cs="Arial"/>
        </w:rPr>
        <w:t>months  (</w:t>
      </w:r>
      <w:proofErr w:type="gramEnd"/>
      <w:r w:rsidRPr="00E41446">
        <w:rPr>
          <w:rFonts w:ascii="Arial" w:hAnsi="Arial" w:cs="Arial"/>
        </w:rPr>
        <w:t xml:space="preserve">3) </w:t>
      </w:r>
    </w:p>
    <w:p w14:paraId="3DBE2E60"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Monthly  (</w:t>
      </w:r>
      <w:proofErr w:type="gramEnd"/>
      <w:r w:rsidRPr="00E41446">
        <w:rPr>
          <w:rFonts w:ascii="Arial" w:hAnsi="Arial" w:cs="Arial"/>
        </w:rPr>
        <w:t xml:space="preserve">4) </w:t>
      </w:r>
    </w:p>
    <w:p w14:paraId="4405ECDF"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Weekly  (</w:t>
      </w:r>
      <w:proofErr w:type="gramEnd"/>
      <w:r w:rsidRPr="00E41446">
        <w:rPr>
          <w:rFonts w:ascii="Arial" w:hAnsi="Arial" w:cs="Arial"/>
        </w:rPr>
        <w:t xml:space="preserve">5) </w:t>
      </w:r>
    </w:p>
    <w:p w14:paraId="325CF23E" w14:textId="77777777" w:rsidR="00E20888" w:rsidRPr="00E41446" w:rsidRDefault="00E20888" w:rsidP="00E20888">
      <w:pPr>
        <w:rPr>
          <w:rFonts w:ascii="Arial" w:hAnsi="Arial" w:cs="Arial"/>
        </w:rPr>
      </w:pPr>
    </w:p>
    <w:p w14:paraId="32C5F616" w14:textId="77777777" w:rsidR="00E20888" w:rsidRPr="00E41446" w:rsidRDefault="00E20888" w:rsidP="00E20888">
      <w:pPr>
        <w:pStyle w:val="QuestionSeparator"/>
        <w:rPr>
          <w:rFonts w:ascii="Arial" w:hAnsi="Arial" w:cs="Arial"/>
        </w:rPr>
      </w:pPr>
    </w:p>
    <w:p w14:paraId="6F7E815B" w14:textId="77777777" w:rsidR="00E20888" w:rsidRPr="00E41446" w:rsidRDefault="00E20888" w:rsidP="00E20888">
      <w:pPr>
        <w:rPr>
          <w:rFonts w:ascii="Arial" w:hAnsi="Arial" w:cs="Arial"/>
        </w:rPr>
      </w:pPr>
    </w:p>
    <w:p w14:paraId="63357851" w14:textId="77777777" w:rsidR="00E20888" w:rsidRPr="00E41446" w:rsidRDefault="00E20888" w:rsidP="00E20888">
      <w:pPr>
        <w:keepNext/>
        <w:rPr>
          <w:rFonts w:ascii="Arial" w:hAnsi="Arial" w:cs="Arial"/>
        </w:rPr>
      </w:pPr>
      <w:r w:rsidRPr="00E41446">
        <w:rPr>
          <w:rFonts w:ascii="Arial" w:hAnsi="Arial" w:cs="Arial"/>
        </w:rPr>
        <w:t>Q8 Additional comments on delirium education:</w:t>
      </w:r>
    </w:p>
    <w:p w14:paraId="1555A9CC" w14:textId="77777777" w:rsidR="00E20888" w:rsidRPr="00E41446" w:rsidRDefault="00E20888" w:rsidP="00E20888">
      <w:pPr>
        <w:pStyle w:val="TextEntryLine"/>
        <w:ind w:firstLine="400"/>
        <w:rPr>
          <w:rFonts w:ascii="Arial" w:hAnsi="Arial" w:cs="Arial"/>
        </w:rPr>
      </w:pPr>
      <w:r w:rsidRPr="00E41446">
        <w:rPr>
          <w:rFonts w:ascii="Arial" w:hAnsi="Arial" w:cs="Arial"/>
        </w:rPr>
        <w:t>________________________________________________________________</w:t>
      </w:r>
    </w:p>
    <w:p w14:paraId="125FBFF1" w14:textId="77777777" w:rsidR="00E20888" w:rsidRPr="00E41446" w:rsidRDefault="00E20888" w:rsidP="00E20888">
      <w:pPr>
        <w:rPr>
          <w:rFonts w:ascii="Arial" w:hAnsi="Arial" w:cs="Arial"/>
        </w:rPr>
      </w:pPr>
    </w:p>
    <w:p w14:paraId="7E53494D" w14:textId="77777777" w:rsidR="00E20888" w:rsidRPr="00E41446" w:rsidRDefault="00E20888" w:rsidP="00E20888">
      <w:pPr>
        <w:pStyle w:val="BlockEndLabel"/>
        <w:rPr>
          <w:rFonts w:ascii="Arial" w:hAnsi="Arial" w:cs="Arial"/>
        </w:rPr>
      </w:pPr>
      <w:r w:rsidRPr="00E41446">
        <w:rPr>
          <w:rFonts w:ascii="Arial" w:hAnsi="Arial" w:cs="Arial"/>
        </w:rPr>
        <w:t>End of Block: Delirium Education</w:t>
      </w:r>
    </w:p>
    <w:p w14:paraId="5C301D7C" w14:textId="77777777" w:rsidR="00E20888" w:rsidRPr="00E41446" w:rsidRDefault="00E20888" w:rsidP="00E20888">
      <w:pPr>
        <w:pStyle w:val="BlockSeparator"/>
        <w:rPr>
          <w:rFonts w:ascii="Arial" w:hAnsi="Arial" w:cs="Arial"/>
        </w:rPr>
      </w:pPr>
    </w:p>
    <w:p w14:paraId="3CE80A78" w14:textId="77777777" w:rsidR="00E20888" w:rsidRPr="00E41446" w:rsidRDefault="00E20888" w:rsidP="00E20888">
      <w:pPr>
        <w:pStyle w:val="BlockStartLabel"/>
        <w:rPr>
          <w:rFonts w:ascii="Arial" w:hAnsi="Arial" w:cs="Arial"/>
        </w:rPr>
      </w:pPr>
      <w:r w:rsidRPr="00E41446">
        <w:rPr>
          <w:rFonts w:ascii="Arial" w:hAnsi="Arial" w:cs="Arial"/>
        </w:rPr>
        <w:t>Start of Block: Delirium Charting and Alerting</w:t>
      </w:r>
    </w:p>
    <w:p w14:paraId="2CE67111" w14:textId="77777777" w:rsidR="00E20888" w:rsidRPr="00E41446" w:rsidRDefault="00E20888" w:rsidP="00E20888">
      <w:pPr>
        <w:rPr>
          <w:rFonts w:ascii="Arial" w:hAnsi="Arial" w:cs="Arial"/>
        </w:rPr>
      </w:pPr>
    </w:p>
    <w:p w14:paraId="1F8C59FE" w14:textId="77777777" w:rsidR="00E20888" w:rsidRPr="00E41446" w:rsidRDefault="00E20888" w:rsidP="00E20888">
      <w:pPr>
        <w:keepNext/>
        <w:rPr>
          <w:rFonts w:ascii="Arial" w:hAnsi="Arial" w:cs="Arial"/>
        </w:rPr>
      </w:pPr>
      <w:r w:rsidRPr="00E41446">
        <w:rPr>
          <w:rFonts w:ascii="Arial" w:hAnsi="Arial" w:cs="Arial"/>
        </w:rPr>
        <w:t xml:space="preserve">Q11 During these past several months, when nurses on your unit recorded a positive delirium screen in </w:t>
      </w:r>
      <w:proofErr w:type="spellStart"/>
      <w:r w:rsidRPr="00E41446">
        <w:rPr>
          <w:rFonts w:ascii="Arial" w:hAnsi="Arial" w:cs="Arial"/>
        </w:rPr>
        <w:t>MiChart</w:t>
      </w:r>
      <w:proofErr w:type="spellEnd"/>
      <w:r w:rsidRPr="00E41446">
        <w:rPr>
          <w:rFonts w:ascii="Arial" w:hAnsi="Arial" w:cs="Arial"/>
        </w:rPr>
        <w:t>, this would send alerts (pager and Best Practice Alert) to the covering physician, NP, or PA. Were you aware of this?</w:t>
      </w:r>
    </w:p>
    <w:p w14:paraId="66651D51"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Yes  (</w:t>
      </w:r>
      <w:proofErr w:type="gramEnd"/>
      <w:r w:rsidRPr="00E41446">
        <w:rPr>
          <w:rFonts w:ascii="Arial" w:hAnsi="Arial" w:cs="Arial"/>
        </w:rPr>
        <w:t xml:space="preserve">1) </w:t>
      </w:r>
    </w:p>
    <w:p w14:paraId="5022A788"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No  (</w:t>
      </w:r>
      <w:proofErr w:type="gramEnd"/>
      <w:r w:rsidRPr="00E41446">
        <w:rPr>
          <w:rFonts w:ascii="Arial" w:hAnsi="Arial" w:cs="Arial"/>
        </w:rPr>
        <w:t xml:space="preserve">2) </w:t>
      </w:r>
    </w:p>
    <w:p w14:paraId="5C81F6F4" w14:textId="77777777" w:rsidR="00E20888" w:rsidRPr="00E41446" w:rsidRDefault="00E20888" w:rsidP="00E20888">
      <w:pPr>
        <w:rPr>
          <w:rFonts w:ascii="Arial" w:hAnsi="Arial" w:cs="Arial"/>
        </w:rPr>
      </w:pPr>
    </w:p>
    <w:p w14:paraId="00EBD3B9" w14:textId="77777777" w:rsidR="00E20888" w:rsidRPr="00E41446" w:rsidRDefault="00E20888" w:rsidP="00E20888">
      <w:pPr>
        <w:pStyle w:val="QuestionSeparator"/>
        <w:rPr>
          <w:rFonts w:ascii="Arial" w:hAnsi="Arial" w:cs="Arial"/>
        </w:rPr>
      </w:pPr>
    </w:p>
    <w:p w14:paraId="722614F4" w14:textId="77777777" w:rsidR="00E20888" w:rsidRPr="00E41446" w:rsidRDefault="00E20888" w:rsidP="00E20888">
      <w:pPr>
        <w:pStyle w:val="QDisplayLogic"/>
        <w:keepNext/>
        <w:rPr>
          <w:rFonts w:ascii="Arial" w:hAnsi="Arial" w:cs="Arial"/>
        </w:rPr>
      </w:pPr>
      <w:r w:rsidRPr="00E41446">
        <w:rPr>
          <w:rFonts w:ascii="Arial" w:hAnsi="Arial" w:cs="Arial"/>
        </w:rPr>
        <w:t>Display This Question:</w:t>
      </w:r>
    </w:p>
    <w:p w14:paraId="39FED00D" w14:textId="77777777" w:rsidR="00E20888" w:rsidRPr="00E41446" w:rsidRDefault="00E20888" w:rsidP="00E20888">
      <w:pPr>
        <w:pStyle w:val="QDisplayLogic"/>
        <w:keepNext/>
        <w:ind w:firstLine="400"/>
        <w:rPr>
          <w:rFonts w:ascii="Arial" w:hAnsi="Arial" w:cs="Arial"/>
        </w:rPr>
      </w:pPr>
      <w:r w:rsidRPr="00E41446">
        <w:rPr>
          <w:rFonts w:ascii="Arial" w:hAnsi="Arial" w:cs="Arial"/>
        </w:rPr>
        <w:t>If Q11 = Yes</w:t>
      </w:r>
    </w:p>
    <w:p w14:paraId="7F804807" w14:textId="77777777" w:rsidR="00E20888" w:rsidRPr="00E41446" w:rsidRDefault="00E20888" w:rsidP="00E20888">
      <w:pPr>
        <w:rPr>
          <w:rFonts w:ascii="Arial" w:hAnsi="Arial" w:cs="Arial"/>
        </w:rPr>
      </w:pPr>
    </w:p>
    <w:p w14:paraId="7758356B" w14:textId="77777777" w:rsidR="00E20888" w:rsidRPr="00E41446" w:rsidRDefault="00E20888" w:rsidP="00E20888">
      <w:pPr>
        <w:keepNext/>
        <w:rPr>
          <w:rFonts w:ascii="Arial" w:hAnsi="Arial" w:cs="Arial"/>
        </w:rPr>
      </w:pPr>
      <w:r w:rsidRPr="00E41446">
        <w:rPr>
          <w:rFonts w:ascii="Arial" w:hAnsi="Arial" w:cs="Arial"/>
        </w:rPr>
        <w:lastRenderedPageBreak/>
        <w:t xml:space="preserve">Q12 If yes, how much did this information (i.e., that a pager alert and Best Practice Alert would be sent to the covering clinician) motivate you to </w:t>
      </w:r>
      <w:r w:rsidRPr="00E41446">
        <w:rPr>
          <w:rFonts w:ascii="Arial" w:hAnsi="Arial" w:cs="Arial"/>
          <w:u w:val="single"/>
        </w:rPr>
        <w:t>screen for delirium</w:t>
      </w:r>
      <w:r w:rsidRPr="00E41446">
        <w:rPr>
          <w:rFonts w:ascii="Arial" w:hAnsi="Arial" w:cs="Arial"/>
        </w:rPr>
        <w:t>?</w:t>
      </w:r>
    </w:p>
    <w:p w14:paraId="0E0633E6"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1F01B2EF"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1F3A2D07"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15DE33D9"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0877B831"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73E1F7A7" w14:textId="77777777" w:rsidR="00E20888" w:rsidRPr="00E41446" w:rsidRDefault="00E20888" w:rsidP="00E20888">
      <w:pPr>
        <w:rPr>
          <w:rFonts w:ascii="Arial" w:hAnsi="Arial" w:cs="Arial"/>
        </w:rPr>
      </w:pPr>
    </w:p>
    <w:p w14:paraId="3EE6C94A" w14:textId="77777777" w:rsidR="00E20888" w:rsidRPr="00E41446" w:rsidRDefault="00E20888" w:rsidP="00E20888">
      <w:pPr>
        <w:pStyle w:val="QuestionSeparator"/>
        <w:rPr>
          <w:rFonts w:ascii="Arial" w:hAnsi="Arial" w:cs="Arial"/>
        </w:rP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20888" w:rsidRPr="00E41446" w14:paraId="3A0214D0" w14:textId="77777777" w:rsidTr="00EB3A3A">
        <w:trPr>
          <w:trHeight w:val="300"/>
        </w:trPr>
        <w:tc>
          <w:tcPr>
            <w:tcW w:w="1368" w:type="dxa"/>
            <w:tcBorders>
              <w:top w:val="nil"/>
              <w:left w:val="nil"/>
              <w:bottom w:val="nil"/>
              <w:right w:val="nil"/>
            </w:tcBorders>
          </w:tcPr>
          <w:p w14:paraId="36C4ED08" w14:textId="77777777" w:rsidR="00E20888" w:rsidRPr="00E41446" w:rsidRDefault="00E20888" w:rsidP="00EB3A3A">
            <w:pPr>
              <w:rPr>
                <w:rFonts w:ascii="Arial" w:hAnsi="Arial" w:cs="Arial"/>
                <w:color w:val="CCCCCC"/>
              </w:rPr>
            </w:pPr>
            <w:r w:rsidRPr="00E41446">
              <w:rPr>
                <w:rFonts w:ascii="Arial" w:hAnsi="Arial" w:cs="Arial"/>
                <w:color w:val="CCCCCC"/>
              </w:rPr>
              <w:t>Page Break</w:t>
            </w:r>
          </w:p>
        </w:tc>
        <w:tc>
          <w:tcPr>
            <w:tcW w:w="8208" w:type="dxa"/>
            <w:tcBorders>
              <w:top w:val="nil"/>
              <w:left w:val="nil"/>
              <w:bottom w:val="nil"/>
              <w:right w:val="nil"/>
            </w:tcBorders>
          </w:tcPr>
          <w:p w14:paraId="3BC61AE2" w14:textId="77777777" w:rsidR="00E20888" w:rsidRPr="00E41446" w:rsidRDefault="00E20888" w:rsidP="00EB3A3A">
            <w:pPr>
              <w:pBdr>
                <w:top w:val="single" w:sz="8" w:space="0" w:color="CCCCCC"/>
              </w:pBdr>
              <w:spacing w:before="120" w:after="120" w:line="120" w:lineRule="auto"/>
              <w:jc w:val="center"/>
              <w:rPr>
                <w:rFonts w:ascii="Arial" w:hAnsi="Arial" w:cs="Arial"/>
                <w:color w:val="CCCCCC"/>
              </w:rPr>
            </w:pPr>
          </w:p>
        </w:tc>
      </w:tr>
    </w:tbl>
    <w:p w14:paraId="7CE538B0" w14:textId="77777777" w:rsidR="00E20888" w:rsidRPr="00E41446" w:rsidRDefault="00E20888" w:rsidP="00E20888">
      <w:pPr>
        <w:rPr>
          <w:rFonts w:ascii="Arial" w:hAnsi="Arial" w:cs="Arial"/>
        </w:rPr>
      </w:pPr>
      <w:r w:rsidRPr="00E41446">
        <w:rPr>
          <w:rFonts w:ascii="Arial" w:hAnsi="Arial" w:cs="Arial"/>
        </w:rPr>
        <w:br w:type="page"/>
      </w:r>
    </w:p>
    <w:p w14:paraId="00BCC2EF" w14:textId="77777777" w:rsidR="00E20888" w:rsidRPr="00E41446" w:rsidRDefault="00E20888" w:rsidP="00E20888">
      <w:pPr>
        <w:pStyle w:val="QDisplayLogic"/>
        <w:keepNext/>
        <w:rPr>
          <w:rFonts w:ascii="Arial" w:hAnsi="Arial" w:cs="Arial"/>
        </w:rPr>
      </w:pPr>
      <w:r w:rsidRPr="00E41446">
        <w:rPr>
          <w:rFonts w:ascii="Arial" w:hAnsi="Arial" w:cs="Arial"/>
        </w:rPr>
        <w:lastRenderedPageBreak/>
        <w:t>Display This Question:</w:t>
      </w:r>
    </w:p>
    <w:p w14:paraId="648EFC33" w14:textId="77777777" w:rsidR="00E20888" w:rsidRPr="00E41446" w:rsidRDefault="00E20888" w:rsidP="00E20888">
      <w:pPr>
        <w:pStyle w:val="QDisplayLogic"/>
        <w:keepNext/>
        <w:ind w:firstLine="400"/>
        <w:rPr>
          <w:rFonts w:ascii="Arial" w:hAnsi="Arial" w:cs="Arial"/>
        </w:rPr>
      </w:pPr>
      <w:r w:rsidRPr="00E41446">
        <w:rPr>
          <w:rFonts w:ascii="Arial" w:hAnsi="Arial" w:cs="Arial"/>
        </w:rPr>
        <w:t>If Q11 = Yes</w:t>
      </w:r>
    </w:p>
    <w:p w14:paraId="5C6E2544" w14:textId="77777777" w:rsidR="00E20888" w:rsidRPr="00E41446" w:rsidRDefault="00E20888" w:rsidP="00E20888">
      <w:pPr>
        <w:rPr>
          <w:rFonts w:ascii="Arial" w:hAnsi="Arial" w:cs="Arial"/>
        </w:rPr>
      </w:pPr>
    </w:p>
    <w:p w14:paraId="089886DC" w14:textId="77777777" w:rsidR="00E20888" w:rsidRPr="00E41446" w:rsidRDefault="00E20888" w:rsidP="00E20888">
      <w:pPr>
        <w:keepNext/>
        <w:rPr>
          <w:rFonts w:ascii="Arial" w:hAnsi="Arial" w:cs="Arial"/>
        </w:rPr>
      </w:pPr>
      <w:r w:rsidRPr="00E41446">
        <w:rPr>
          <w:rFonts w:ascii="Arial" w:hAnsi="Arial" w:cs="Arial"/>
        </w:rPr>
        <w:t xml:space="preserve">Q13 If yes, how much did this information (i.e., that a pager alert and Best Practice Alert would be sent to the covering clinician) motivate you to </w:t>
      </w:r>
      <w:r w:rsidRPr="00E41446">
        <w:rPr>
          <w:rFonts w:ascii="Arial" w:hAnsi="Arial" w:cs="Arial"/>
          <w:u w:val="single"/>
        </w:rPr>
        <w:t>record positive delirium screens</w:t>
      </w:r>
      <w:r w:rsidRPr="00E41446">
        <w:rPr>
          <w:rFonts w:ascii="Arial" w:hAnsi="Arial" w:cs="Arial"/>
        </w:rPr>
        <w:t>?</w:t>
      </w:r>
    </w:p>
    <w:p w14:paraId="5E7A61A3"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1800A181"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6B408BEE"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264520E6"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450BDFB6"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73921FE2" w14:textId="77777777" w:rsidR="00E20888" w:rsidRPr="00E41446" w:rsidRDefault="00E20888" w:rsidP="00E20888">
      <w:pPr>
        <w:rPr>
          <w:rFonts w:ascii="Arial" w:hAnsi="Arial" w:cs="Arial"/>
        </w:rPr>
      </w:pPr>
    </w:p>
    <w:p w14:paraId="47DE07FA" w14:textId="77777777" w:rsidR="00E20888" w:rsidRPr="00E41446" w:rsidRDefault="00E20888" w:rsidP="00E20888">
      <w:pPr>
        <w:pStyle w:val="QuestionSeparator"/>
        <w:rPr>
          <w:rFonts w:ascii="Arial" w:hAnsi="Arial" w:cs="Arial"/>
        </w:rPr>
      </w:pPr>
    </w:p>
    <w:p w14:paraId="2BE4EACC" w14:textId="77777777" w:rsidR="00E20888" w:rsidRPr="00E41446" w:rsidRDefault="00E20888" w:rsidP="00E20888">
      <w:pPr>
        <w:rPr>
          <w:rFonts w:ascii="Arial" w:hAnsi="Arial" w:cs="Arial"/>
        </w:rPr>
      </w:pPr>
    </w:p>
    <w:p w14:paraId="081059F2" w14:textId="77777777" w:rsidR="00E20888" w:rsidRPr="00E41446" w:rsidRDefault="00E20888" w:rsidP="00E20888">
      <w:pPr>
        <w:keepNext/>
        <w:rPr>
          <w:rFonts w:ascii="Arial" w:hAnsi="Arial" w:cs="Arial"/>
        </w:rPr>
      </w:pPr>
      <w:r w:rsidRPr="00E41446">
        <w:rPr>
          <w:rFonts w:ascii="Arial" w:hAnsi="Arial" w:cs="Arial"/>
        </w:rPr>
        <w:t xml:space="preserve">Q14 Moving forward, how much would this information (i.e., that a pager alert and/or Best Practice Alert would be sent to the covering clinician with a positive delirium nursing screen) motivate you to </w:t>
      </w:r>
      <w:r w:rsidRPr="00E41446">
        <w:rPr>
          <w:rFonts w:ascii="Arial" w:hAnsi="Arial" w:cs="Arial"/>
          <w:u w:val="single"/>
        </w:rPr>
        <w:t>screen for delirium</w:t>
      </w:r>
      <w:r w:rsidRPr="00E41446">
        <w:rPr>
          <w:rFonts w:ascii="Arial" w:hAnsi="Arial" w:cs="Arial"/>
        </w:rPr>
        <w:t>?</w:t>
      </w:r>
    </w:p>
    <w:p w14:paraId="7657577A"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0FC3D6DD"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6716935B"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681FF74D"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2D5F3EBC"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39F66C24" w14:textId="77777777" w:rsidR="00E20888" w:rsidRPr="00E41446" w:rsidRDefault="00E20888" w:rsidP="00E20888">
      <w:pPr>
        <w:rPr>
          <w:rFonts w:ascii="Arial" w:hAnsi="Arial" w:cs="Arial"/>
        </w:rPr>
      </w:pPr>
    </w:p>
    <w:p w14:paraId="3D9F839C" w14:textId="77777777" w:rsidR="00E20888" w:rsidRPr="00E41446" w:rsidRDefault="00E20888" w:rsidP="00E20888">
      <w:pPr>
        <w:pStyle w:val="QuestionSeparator"/>
        <w:rPr>
          <w:rFonts w:ascii="Arial" w:hAnsi="Arial" w:cs="Arial"/>
        </w:rPr>
      </w:pPr>
    </w:p>
    <w:p w14:paraId="2B88CC0B" w14:textId="77777777" w:rsidR="00E20888" w:rsidRPr="00E41446" w:rsidRDefault="00E20888" w:rsidP="00E20888">
      <w:pPr>
        <w:rPr>
          <w:rFonts w:ascii="Arial" w:hAnsi="Arial" w:cs="Arial"/>
        </w:rPr>
      </w:pPr>
    </w:p>
    <w:p w14:paraId="3A0889B4" w14:textId="77777777" w:rsidR="00E20888" w:rsidRPr="00E41446" w:rsidRDefault="00E20888" w:rsidP="00E20888">
      <w:pPr>
        <w:keepNext/>
        <w:rPr>
          <w:rFonts w:ascii="Arial" w:hAnsi="Arial" w:cs="Arial"/>
        </w:rPr>
      </w:pPr>
      <w:r w:rsidRPr="00E41446">
        <w:rPr>
          <w:rFonts w:ascii="Arial" w:hAnsi="Arial" w:cs="Arial"/>
        </w:rPr>
        <w:lastRenderedPageBreak/>
        <w:t xml:space="preserve">Q15 Moving forward, how much would this information (i.e., that a pager alert and/or Best Practice Alert would be sent to the covering clinician with a positive delirium nursing screen) motivate you to </w:t>
      </w:r>
      <w:r w:rsidRPr="00E41446">
        <w:rPr>
          <w:rFonts w:ascii="Arial" w:hAnsi="Arial" w:cs="Arial"/>
          <w:u w:val="single"/>
        </w:rPr>
        <w:t>record positive delirium screens</w:t>
      </w:r>
      <w:r w:rsidRPr="00E41446">
        <w:rPr>
          <w:rFonts w:ascii="Arial" w:hAnsi="Arial" w:cs="Arial"/>
        </w:rPr>
        <w:t>?</w:t>
      </w:r>
    </w:p>
    <w:p w14:paraId="749791B5"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75BDCC5B"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0D55A5CA"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29C5EB0F"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28D76C87"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6B6B34DB" w14:textId="77777777" w:rsidR="00E20888" w:rsidRPr="00E41446" w:rsidRDefault="00E20888" w:rsidP="00E20888">
      <w:pPr>
        <w:rPr>
          <w:rFonts w:ascii="Arial" w:hAnsi="Arial" w:cs="Arial"/>
        </w:rPr>
      </w:pPr>
    </w:p>
    <w:p w14:paraId="0AD7B025" w14:textId="77777777" w:rsidR="00E20888" w:rsidRPr="00E41446" w:rsidRDefault="00E20888" w:rsidP="00E20888">
      <w:pPr>
        <w:pStyle w:val="BlockEndLabel"/>
        <w:rPr>
          <w:rFonts w:ascii="Arial" w:hAnsi="Arial" w:cs="Arial"/>
        </w:rPr>
      </w:pPr>
      <w:r w:rsidRPr="00E41446">
        <w:rPr>
          <w:rFonts w:ascii="Arial" w:hAnsi="Arial" w:cs="Arial"/>
        </w:rPr>
        <w:t>End of Block: Delirium Charting and Alerting</w:t>
      </w:r>
    </w:p>
    <w:p w14:paraId="0F8D3537" w14:textId="77777777" w:rsidR="00E20888" w:rsidRPr="00E41446" w:rsidRDefault="00E20888" w:rsidP="00E20888">
      <w:pPr>
        <w:pStyle w:val="BlockSeparator"/>
        <w:rPr>
          <w:rFonts w:ascii="Arial" w:hAnsi="Arial" w:cs="Arial"/>
        </w:rPr>
      </w:pPr>
    </w:p>
    <w:p w14:paraId="373F342E" w14:textId="77777777" w:rsidR="00E20888" w:rsidRPr="00E41446" w:rsidRDefault="00E20888" w:rsidP="00E20888">
      <w:pPr>
        <w:pStyle w:val="BlockStartLabel"/>
        <w:rPr>
          <w:rFonts w:ascii="Arial" w:hAnsi="Arial" w:cs="Arial"/>
        </w:rPr>
      </w:pPr>
      <w:r w:rsidRPr="00E41446">
        <w:rPr>
          <w:rFonts w:ascii="Arial" w:hAnsi="Arial" w:cs="Arial"/>
        </w:rPr>
        <w:t>Start of Block: Delirium Screen Tools</w:t>
      </w:r>
    </w:p>
    <w:p w14:paraId="0EC1A134" w14:textId="77777777" w:rsidR="00E20888" w:rsidRPr="00E41446" w:rsidRDefault="00E20888" w:rsidP="00E20888">
      <w:pPr>
        <w:rPr>
          <w:rFonts w:ascii="Arial" w:hAnsi="Arial" w:cs="Arial"/>
        </w:rPr>
      </w:pPr>
    </w:p>
    <w:p w14:paraId="35520F39" w14:textId="77777777" w:rsidR="00E20888" w:rsidRPr="00E41446" w:rsidRDefault="00E20888" w:rsidP="00E20888">
      <w:pPr>
        <w:keepNext/>
        <w:rPr>
          <w:rFonts w:ascii="Arial" w:hAnsi="Arial" w:cs="Arial"/>
        </w:rPr>
      </w:pPr>
      <w:r w:rsidRPr="00E41446">
        <w:rPr>
          <w:rFonts w:ascii="Arial" w:hAnsi="Arial" w:cs="Arial"/>
        </w:rPr>
        <w:t>Q16 Was the 4AT time-consuming?</w:t>
      </w:r>
    </w:p>
    <w:p w14:paraId="281ED48D"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41CCECB4"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6DA19A2B"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6BA44939"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1899F53D"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6561DD6E" w14:textId="77777777" w:rsidR="00E20888" w:rsidRPr="00E41446" w:rsidRDefault="00E20888" w:rsidP="00E20888">
      <w:pPr>
        <w:rPr>
          <w:rFonts w:ascii="Arial" w:hAnsi="Arial" w:cs="Arial"/>
        </w:rPr>
      </w:pPr>
    </w:p>
    <w:p w14:paraId="7678AE9B" w14:textId="77777777" w:rsidR="00E20888" w:rsidRPr="00E41446" w:rsidRDefault="00E20888" w:rsidP="00E20888">
      <w:pPr>
        <w:pStyle w:val="QuestionSeparator"/>
        <w:rPr>
          <w:rFonts w:ascii="Arial" w:hAnsi="Arial" w:cs="Arial"/>
        </w:rPr>
      </w:pPr>
    </w:p>
    <w:p w14:paraId="0ECF74DC" w14:textId="77777777" w:rsidR="00E20888" w:rsidRPr="00E41446" w:rsidRDefault="00E20888" w:rsidP="00E20888">
      <w:pPr>
        <w:rPr>
          <w:rFonts w:ascii="Arial" w:hAnsi="Arial" w:cs="Arial"/>
        </w:rPr>
      </w:pPr>
    </w:p>
    <w:p w14:paraId="47C2DBD6" w14:textId="77777777" w:rsidR="00E20888" w:rsidRPr="00E41446" w:rsidRDefault="00E20888" w:rsidP="00E20888">
      <w:pPr>
        <w:keepNext/>
        <w:rPr>
          <w:rFonts w:ascii="Arial" w:hAnsi="Arial" w:cs="Arial"/>
        </w:rPr>
      </w:pPr>
      <w:r w:rsidRPr="00E41446">
        <w:rPr>
          <w:rFonts w:ascii="Arial" w:hAnsi="Arial" w:cs="Arial"/>
        </w:rPr>
        <w:lastRenderedPageBreak/>
        <w:t xml:space="preserve">Q17 Was the </w:t>
      </w:r>
      <w:proofErr w:type="spellStart"/>
      <w:r w:rsidRPr="00E41446">
        <w:rPr>
          <w:rFonts w:ascii="Arial" w:hAnsi="Arial" w:cs="Arial"/>
        </w:rPr>
        <w:t>NuDesc</w:t>
      </w:r>
      <w:proofErr w:type="spellEnd"/>
      <w:r w:rsidRPr="00E41446">
        <w:rPr>
          <w:rFonts w:ascii="Arial" w:hAnsi="Arial" w:cs="Arial"/>
        </w:rPr>
        <w:t xml:space="preserve"> time-consuming?</w:t>
      </w:r>
    </w:p>
    <w:p w14:paraId="19787843"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3DAA5BCF"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4B90FA40"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13DD523A"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2CA840E8"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4DCEC2D9" w14:textId="77777777" w:rsidR="00E20888" w:rsidRPr="00E41446" w:rsidRDefault="00E20888" w:rsidP="00E20888">
      <w:pPr>
        <w:rPr>
          <w:rFonts w:ascii="Arial" w:hAnsi="Arial" w:cs="Arial"/>
        </w:rPr>
      </w:pPr>
    </w:p>
    <w:p w14:paraId="1015CC03" w14:textId="77777777" w:rsidR="00E20888" w:rsidRPr="00E41446" w:rsidRDefault="00E20888" w:rsidP="00E20888">
      <w:pPr>
        <w:pStyle w:val="QuestionSeparator"/>
        <w:rPr>
          <w:rFonts w:ascii="Arial" w:hAnsi="Arial" w:cs="Arial"/>
        </w:rPr>
      </w:pPr>
    </w:p>
    <w:p w14:paraId="2F404603" w14:textId="77777777" w:rsidR="00E20888" w:rsidRPr="00E41446" w:rsidRDefault="00E20888" w:rsidP="00E20888">
      <w:pPr>
        <w:rPr>
          <w:rFonts w:ascii="Arial" w:hAnsi="Arial" w:cs="Arial"/>
        </w:rPr>
      </w:pPr>
    </w:p>
    <w:p w14:paraId="4FCAC066" w14:textId="77777777" w:rsidR="00E20888" w:rsidRPr="00E41446" w:rsidRDefault="00E20888" w:rsidP="00E20888">
      <w:pPr>
        <w:keepNext/>
        <w:rPr>
          <w:rFonts w:ascii="Arial" w:hAnsi="Arial" w:cs="Arial"/>
        </w:rPr>
      </w:pPr>
      <w:r w:rsidRPr="00E41446">
        <w:rPr>
          <w:rFonts w:ascii="Arial" w:hAnsi="Arial" w:cs="Arial"/>
        </w:rPr>
        <w:t>Q18 Was the CAM time-consuming?</w:t>
      </w:r>
    </w:p>
    <w:p w14:paraId="3043E4B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w:t>
      </w:r>
      <w:proofErr w:type="gramStart"/>
      <w:r w:rsidRPr="00E41446">
        <w:rPr>
          <w:rFonts w:ascii="Arial" w:hAnsi="Arial" w:cs="Arial"/>
        </w:rPr>
        <w:t>all  (</w:t>
      </w:r>
      <w:proofErr w:type="gramEnd"/>
      <w:r w:rsidRPr="00E41446">
        <w:rPr>
          <w:rFonts w:ascii="Arial" w:hAnsi="Arial" w:cs="Arial"/>
        </w:rPr>
        <w:t xml:space="preserve">1) </w:t>
      </w:r>
    </w:p>
    <w:p w14:paraId="37A939C3"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Slightly  (</w:t>
      </w:r>
      <w:proofErr w:type="gramEnd"/>
      <w:r w:rsidRPr="00E41446">
        <w:rPr>
          <w:rFonts w:ascii="Arial" w:hAnsi="Arial" w:cs="Arial"/>
        </w:rPr>
        <w:t xml:space="preserve">2) </w:t>
      </w:r>
    </w:p>
    <w:p w14:paraId="7219B10C"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Moderately  (</w:t>
      </w:r>
      <w:proofErr w:type="gramEnd"/>
      <w:r w:rsidRPr="00E41446">
        <w:rPr>
          <w:rFonts w:ascii="Arial" w:hAnsi="Arial" w:cs="Arial"/>
        </w:rPr>
        <w:t xml:space="preserve">3) </w:t>
      </w:r>
    </w:p>
    <w:p w14:paraId="5EAA16F0"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much  (</w:t>
      </w:r>
      <w:proofErr w:type="gramEnd"/>
      <w:r w:rsidRPr="00E41446">
        <w:rPr>
          <w:rFonts w:ascii="Arial" w:hAnsi="Arial" w:cs="Arial"/>
        </w:rPr>
        <w:t xml:space="preserve">4) </w:t>
      </w:r>
    </w:p>
    <w:p w14:paraId="3E3EDF83"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Extremely  (</w:t>
      </w:r>
      <w:proofErr w:type="gramEnd"/>
      <w:r w:rsidRPr="00E41446">
        <w:rPr>
          <w:rFonts w:ascii="Arial" w:hAnsi="Arial" w:cs="Arial"/>
        </w:rPr>
        <w:t xml:space="preserve">5) </w:t>
      </w:r>
    </w:p>
    <w:p w14:paraId="0D1174C4" w14:textId="77777777" w:rsidR="00E20888" w:rsidRPr="00E41446" w:rsidRDefault="00E20888" w:rsidP="00E20888">
      <w:pPr>
        <w:rPr>
          <w:rFonts w:ascii="Arial" w:hAnsi="Arial" w:cs="Arial"/>
        </w:rPr>
      </w:pPr>
    </w:p>
    <w:p w14:paraId="71B94450" w14:textId="77777777" w:rsidR="00E20888" w:rsidRPr="00E41446" w:rsidRDefault="00E20888" w:rsidP="00E20888">
      <w:pPr>
        <w:pStyle w:val="QuestionSeparator"/>
        <w:rPr>
          <w:rFonts w:ascii="Arial" w:hAnsi="Arial" w:cs="Arial"/>
        </w:rPr>
      </w:pPr>
    </w:p>
    <w:p w14:paraId="6B7EAB58" w14:textId="77777777" w:rsidR="00E20888" w:rsidRPr="00E41446" w:rsidRDefault="00E20888" w:rsidP="00E20888">
      <w:pPr>
        <w:rPr>
          <w:rFonts w:ascii="Arial" w:hAnsi="Arial" w:cs="Arial"/>
        </w:rPr>
      </w:pPr>
    </w:p>
    <w:p w14:paraId="75803997" w14:textId="77777777" w:rsidR="00E20888" w:rsidRPr="00E41446" w:rsidRDefault="00E20888" w:rsidP="00E20888">
      <w:pPr>
        <w:keepNext/>
        <w:rPr>
          <w:rFonts w:ascii="Arial" w:hAnsi="Arial" w:cs="Arial"/>
        </w:rPr>
      </w:pPr>
      <w:r w:rsidRPr="00E41446">
        <w:rPr>
          <w:rFonts w:ascii="Arial" w:hAnsi="Arial" w:cs="Arial"/>
        </w:rPr>
        <w:lastRenderedPageBreak/>
        <w:t>Q19 How user-friendly was the 4AT?</w:t>
      </w:r>
    </w:p>
    <w:p w14:paraId="532E41FA"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difficult  (</w:t>
      </w:r>
      <w:proofErr w:type="gramEnd"/>
      <w:r w:rsidRPr="00E41446">
        <w:rPr>
          <w:rFonts w:ascii="Arial" w:hAnsi="Arial" w:cs="Arial"/>
        </w:rPr>
        <w:t xml:space="preserve">1) </w:t>
      </w:r>
    </w:p>
    <w:p w14:paraId="30A5F1DB"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Difficult  (</w:t>
      </w:r>
      <w:proofErr w:type="gramEnd"/>
      <w:r w:rsidRPr="00E41446">
        <w:rPr>
          <w:rFonts w:ascii="Arial" w:hAnsi="Arial" w:cs="Arial"/>
        </w:rPr>
        <w:t xml:space="preserve">2) </w:t>
      </w:r>
    </w:p>
    <w:p w14:paraId="693C36D2"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Neutral  (</w:t>
      </w:r>
      <w:proofErr w:type="gramEnd"/>
      <w:r w:rsidRPr="00E41446">
        <w:rPr>
          <w:rFonts w:ascii="Arial" w:hAnsi="Arial" w:cs="Arial"/>
        </w:rPr>
        <w:t xml:space="preserve">3) </w:t>
      </w:r>
    </w:p>
    <w:p w14:paraId="46101571"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Easy  (</w:t>
      </w:r>
      <w:proofErr w:type="gramEnd"/>
      <w:r w:rsidRPr="00E41446">
        <w:rPr>
          <w:rFonts w:ascii="Arial" w:hAnsi="Arial" w:cs="Arial"/>
        </w:rPr>
        <w:t xml:space="preserve">4) </w:t>
      </w:r>
    </w:p>
    <w:p w14:paraId="7213734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easy  (</w:t>
      </w:r>
      <w:proofErr w:type="gramEnd"/>
      <w:r w:rsidRPr="00E41446">
        <w:rPr>
          <w:rFonts w:ascii="Arial" w:hAnsi="Arial" w:cs="Arial"/>
        </w:rPr>
        <w:t xml:space="preserve">5) </w:t>
      </w:r>
    </w:p>
    <w:p w14:paraId="6F397155" w14:textId="77777777" w:rsidR="00E20888" w:rsidRPr="00E41446" w:rsidRDefault="00E20888" w:rsidP="00E20888">
      <w:pPr>
        <w:rPr>
          <w:rFonts w:ascii="Arial" w:hAnsi="Arial" w:cs="Arial"/>
        </w:rPr>
      </w:pPr>
    </w:p>
    <w:p w14:paraId="09BDB94D" w14:textId="77777777" w:rsidR="00E20888" w:rsidRPr="00E41446" w:rsidRDefault="00E20888" w:rsidP="00E20888">
      <w:pPr>
        <w:pStyle w:val="QuestionSeparator"/>
        <w:rPr>
          <w:rFonts w:ascii="Arial" w:hAnsi="Arial" w:cs="Arial"/>
        </w:rPr>
      </w:pPr>
    </w:p>
    <w:p w14:paraId="4E7A7658" w14:textId="77777777" w:rsidR="00E20888" w:rsidRPr="00E41446" w:rsidRDefault="00E20888" w:rsidP="00E20888">
      <w:pPr>
        <w:rPr>
          <w:rFonts w:ascii="Arial" w:hAnsi="Arial" w:cs="Arial"/>
        </w:rPr>
      </w:pPr>
    </w:p>
    <w:p w14:paraId="4B1AF0B9" w14:textId="77777777" w:rsidR="00E20888" w:rsidRPr="00E41446" w:rsidRDefault="00E20888" w:rsidP="00E20888">
      <w:pPr>
        <w:keepNext/>
        <w:rPr>
          <w:rFonts w:ascii="Arial" w:hAnsi="Arial" w:cs="Arial"/>
        </w:rPr>
      </w:pPr>
      <w:r w:rsidRPr="00E41446">
        <w:rPr>
          <w:rFonts w:ascii="Arial" w:hAnsi="Arial" w:cs="Arial"/>
        </w:rPr>
        <w:t xml:space="preserve">Q20 How user-friendly was the </w:t>
      </w:r>
      <w:proofErr w:type="spellStart"/>
      <w:r w:rsidRPr="00E41446">
        <w:rPr>
          <w:rFonts w:ascii="Arial" w:hAnsi="Arial" w:cs="Arial"/>
        </w:rPr>
        <w:t>NuDesc</w:t>
      </w:r>
      <w:proofErr w:type="spellEnd"/>
      <w:r w:rsidRPr="00E41446">
        <w:rPr>
          <w:rFonts w:ascii="Arial" w:hAnsi="Arial" w:cs="Arial"/>
        </w:rPr>
        <w:t>?</w:t>
      </w:r>
    </w:p>
    <w:p w14:paraId="6391D27B"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difficult  (</w:t>
      </w:r>
      <w:proofErr w:type="gramEnd"/>
      <w:r w:rsidRPr="00E41446">
        <w:rPr>
          <w:rFonts w:ascii="Arial" w:hAnsi="Arial" w:cs="Arial"/>
        </w:rPr>
        <w:t xml:space="preserve">1) </w:t>
      </w:r>
    </w:p>
    <w:p w14:paraId="6C449A63"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Difficult  (</w:t>
      </w:r>
      <w:proofErr w:type="gramEnd"/>
      <w:r w:rsidRPr="00E41446">
        <w:rPr>
          <w:rFonts w:ascii="Arial" w:hAnsi="Arial" w:cs="Arial"/>
        </w:rPr>
        <w:t xml:space="preserve">2) </w:t>
      </w:r>
    </w:p>
    <w:p w14:paraId="1EE3C2C6"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Neutral  (</w:t>
      </w:r>
      <w:proofErr w:type="gramEnd"/>
      <w:r w:rsidRPr="00E41446">
        <w:rPr>
          <w:rFonts w:ascii="Arial" w:hAnsi="Arial" w:cs="Arial"/>
        </w:rPr>
        <w:t xml:space="preserve">3) </w:t>
      </w:r>
    </w:p>
    <w:p w14:paraId="22B3F4AE"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Easy  (</w:t>
      </w:r>
      <w:proofErr w:type="gramEnd"/>
      <w:r w:rsidRPr="00E41446">
        <w:rPr>
          <w:rFonts w:ascii="Arial" w:hAnsi="Arial" w:cs="Arial"/>
        </w:rPr>
        <w:t xml:space="preserve">4) </w:t>
      </w:r>
    </w:p>
    <w:p w14:paraId="6CBE8D60"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easy  (</w:t>
      </w:r>
      <w:proofErr w:type="gramEnd"/>
      <w:r w:rsidRPr="00E41446">
        <w:rPr>
          <w:rFonts w:ascii="Arial" w:hAnsi="Arial" w:cs="Arial"/>
        </w:rPr>
        <w:t xml:space="preserve">5) </w:t>
      </w:r>
    </w:p>
    <w:p w14:paraId="654297BB" w14:textId="77777777" w:rsidR="00E20888" w:rsidRPr="00E41446" w:rsidRDefault="00E20888" w:rsidP="00E20888">
      <w:pPr>
        <w:rPr>
          <w:rFonts w:ascii="Arial" w:hAnsi="Arial" w:cs="Arial"/>
        </w:rPr>
      </w:pPr>
    </w:p>
    <w:p w14:paraId="46C3C483" w14:textId="77777777" w:rsidR="00E20888" w:rsidRPr="00E41446" w:rsidRDefault="00E20888" w:rsidP="00E20888">
      <w:pPr>
        <w:pStyle w:val="QuestionSeparator"/>
        <w:rPr>
          <w:rFonts w:ascii="Arial" w:hAnsi="Arial" w:cs="Arial"/>
        </w:rPr>
      </w:pPr>
    </w:p>
    <w:p w14:paraId="5F56BECA" w14:textId="77777777" w:rsidR="00E20888" w:rsidRPr="00E41446" w:rsidRDefault="00E20888" w:rsidP="00E20888">
      <w:pPr>
        <w:rPr>
          <w:rFonts w:ascii="Arial" w:hAnsi="Arial" w:cs="Arial"/>
        </w:rPr>
      </w:pPr>
    </w:p>
    <w:p w14:paraId="1DE22620" w14:textId="77777777" w:rsidR="00E20888" w:rsidRPr="00E41446" w:rsidRDefault="00E20888" w:rsidP="00E20888">
      <w:pPr>
        <w:keepNext/>
        <w:rPr>
          <w:rFonts w:ascii="Arial" w:hAnsi="Arial" w:cs="Arial"/>
        </w:rPr>
      </w:pPr>
      <w:r w:rsidRPr="00E41446">
        <w:rPr>
          <w:rFonts w:ascii="Arial" w:hAnsi="Arial" w:cs="Arial"/>
        </w:rPr>
        <w:lastRenderedPageBreak/>
        <w:t>Q21 How user-friendly was the CAM?</w:t>
      </w:r>
    </w:p>
    <w:p w14:paraId="07DD4BD5"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difficult  (</w:t>
      </w:r>
      <w:proofErr w:type="gramEnd"/>
      <w:r w:rsidRPr="00E41446">
        <w:rPr>
          <w:rFonts w:ascii="Arial" w:hAnsi="Arial" w:cs="Arial"/>
        </w:rPr>
        <w:t xml:space="preserve">1) </w:t>
      </w:r>
    </w:p>
    <w:p w14:paraId="4FB2D251"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Difficult  (</w:t>
      </w:r>
      <w:proofErr w:type="gramEnd"/>
      <w:r w:rsidRPr="00E41446">
        <w:rPr>
          <w:rFonts w:ascii="Arial" w:hAnsi="Arial" w:cs="Arial"/>
        </w:rPr>
        <w:t xml:space="preserve">2) </w:t>
      </w:r>
    </w:p>
    <w:p w14:paraId="1A3B4026"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Neutral  (</w:t>
      </w:r>
      <w:proofErr w:type="gramEnd"/>
      <w:r w:rsidRPr="00E41446">
        <w:rPr>
          <w:rFonts w:ascii="Arial" w:hAnsi="Arial" w:cs="Arial"/>
        </w:rPr>
        <w:t xml:space="preserve">3) </w:t>
      </w:r>
    </w:p>
    <w:p w14:paraId="6E18B9A9"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Easy  (</w:t>
      </w:r>
      <w:proofErr w:type="gramEnd"/>
      <w:r w:rsidRPr="00E41446">
        <w:rPr>
          <w:rFonts w:ascii="Arial" w:hAnsi="Arial" w:cs="Arial"/>
        </w:rPr>
        <w:t xml:space="preserve">4) </w:t>
      </w:r>
    </w:p>
    <w:p w14:paraId="459769A7"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easy  (</w:t>
      </w:r>
      <w:proofErr w:type="gramEnd"/>
      <w:r w:rsidRPr="00E41446">
        <w:rPr>
          <w:rFonts w:ascii="Arial" w:hAnsi="Arial" w:cs="Arial"/>
        </w:rPr>
        <w:t xml:space="preserve">5) </w:t>
      </w:r>
    </w:p>
    <w:p w14:paraId="5CBCFCD0" w14:textId="77777777" w:rsidR="00E20888" w:rsidRPr="00E41446" w:rsidRDefault="00E20888" w:rsidP="00E20888">
      <w:pPr>
        <w:rPr>
          <w:rFonts w:ascii="Arial" w:hAnsi="Arial" w:cs="Arial"/>
        </w:rPr>
      </w:pPr>
    </w:p>
    <w:p w14:paraId="593BACE6" w14:textId="77777777" w:rsidR="00E20888" w:rsidRPr="00E41446" w:rsidRDefault="00E20888" w:rsidP="00E20888">
      <w:pPr>
        <w:pStyle w:val="QuestionSeparator"/>
        <w:rPr>
          <w:rFonts w:ascii="Arial" w:hAnsi="Arial" w:cs="Arial"/>
        </w:rPr>
      </w:pPr>
    </w:p>
    <w:p w14:paraId="6164DEA0" w14:textId="77777777" w:rsidR="00E20888" w:rsidRPr="00E41446" w:rsidRDefault="00E20888" w:rsidP="00E20888">
      <w:pPr>
        <w:rPr>
          <w:rFonts w:ascii="Arial" w:hAnsi="Arial" w:cs="Arial"/>
        </w:rPr>
      </w:pPr>
    </w:p>
    <w:p w14:paraId="75BD8F9E" w14:textId="77777777" w:rsidR="00E20888" w:rsidRPr="00E41446" w:rsidRDefault="00E20888" w:rsidP="00E20888">
      <w:pPr>
        <w:keepNext/>
        <w:rPr>
          <w:rFonts w:ascii="Arial" w:hAnsi="Arial" w:cs="Arial"/>
        </w:rPr>
      </w:pPr>
      <w:r w:rsidRPr="00E41446">
        <w:rPr>
          <w:rFonts w:ascii="Arial" w:hAnsi="Arial" w:cs="Arial"/>
        </w:rPr>
        <w:t>Q23 In your view, how accurate was the 4AT with identifying delirium?</w:t>
      </w:r>
    </w:p>
    <w:p w14:paraId="043B8508"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Poor  (</w:t>
      </w:r>
      <w:proofErr w:type="gramEnd"/>
      <w:r w:rsidRPr="00E41446">
        <w:rPr>
          <w:rFonts w:ascii="Arial" w:hAnsi="Arial" w:cs="Arial"/>
        </w:rPr>
        <w:t xml:space="preserve">1) </w:t>
      </w:r>
    </w:p>
    <w:p w14:paraId="7A6B3548"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Fair  (</w:t>
      </w:r>
      <w:proofErr w:type="gramEnd"/>
      <w:r w:rsidRPr="00E41446">
        <w:rPr>
          <w:rFonts w:ascii="Arial" w:hAnsi="Arial" w:cs="Arial"/>
        </w:rPr>
        <w:t xml:space="preserve">2) </w:t>
      </w:r>
    </w:p>
    <w:p w14:paraId="7DE7FFE4"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Good  (</w:t>
      </w:r>
      <w:proofErr w:type="gramEnd"/>
      <w:r w:rsidRPr="00E41446">
        <w:rPr>
          <w:rFonts w:ascii="Arial" w:hAnsi="Arial" w:cs="Arial"/>
        </w:rPr>
        <w:t xml:space="preserve">3) </w:t>
      </w:r>
    </w:p>
    <w:p w14:paraId="4850CE08"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good  (</w:t>
      </w:r>
      <w:proofErr w:type="gramEnd"/>
      <w:r w:rsidRPr="00E41446">
        <w:rPr>
          <w:rFonts w:ascii="Arial" w:hAnsi="Arial" w:cs="Arial"/>
        </w:rPr>
        <w:t xml:space="preserve">4) </w:t>
      </w:r>
    </w:p>
    <w:p w14:paraId="5EFCDAA7"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Excellent  (</w:t>
      </w:r>
      <w:proofErr w:type="gramEnd"/>
      <w:r w:rsidRPr="00E41446">
        <w:rPr>
          <w:rFonts w:ascii="Arial" w:hAnsi="Arial" w:cs="Arial"/>
        </w:rPr>
        <w:t xml:space="preserve">5) </w:t>
      </w:r>
    </w:p>
    <w:p w14:paraId="255D1907" w14:textId="77777777" w:rsidR="00E20888" w:rsidRPr="00E41446" w:rsidRDefault="00E20888" w:rsidP="00E20888">
      <w:pPr>
        <w:rPr>
          <w:rFonts w:ascii="Arial" w:hAnsi="Arial" w:cs="Arial"/>
        </w:rPr>
      </w:pPr>
    </w:p>
    <w:p w14:paraId="7F95EBA5" w14:textId="77777777" w:rsidR="00E20888" w:rsidRPr="00E41446" w:rsidRDefault="00E20888" w:rsidP="00E20888">
      <w:pPr>
        <w:pStyle w:val="QuestionSeparator"/>
        <w:rPr>
          <w:rFonts w:ascii="Arial" w:hAnsi="Arial" w:cs="Arial"/>
        </w:rPr>
      </w:pPr>
    </w:p>
    <w:p w14:paraId="357E0B6F" w14:textId="77777777" w:rsidR="00E20888" w:rsidRPr="00E41446" w:rsidRDefault="00E20888" w:rsidP="00E20888">
      <w:pPr>
        <w:rPr>
          <w:rFonts w:ascii="Arial" w:hAnsi="Arial" w:cs="Arial"/>
        </w:rPr>
      </w:pPr>
    </w:p>
    <w:p w14:paraId="3F8969C8" w14:textId="77777777" w:rsidR="00E20888" w:rsidRPr="00E41446" w:rsidRDefault="00E20888" w:rsidP="00E20888">
      <w:pPr>
        <w:keepNext/>
        <w:rPr>
          <w:rFonts w:ascii="Arial" w:hAnsi="Arial" w:cs="Arial"/>
        </w:rPr>
      </w:pPr>
      <w:r w:rsidRPr="00E41446">
        <w:rPr>
          <w:rFonts w:ascii="Arial" w:hAnsi="Arial" w:cs="Arial"/>
        </w:rPr>
        <w:lastRenderedPageBreak/>
        <w:t xml:space="preserve">Q24 In your view, how accurate was the </w:t>
      </w:r>
      <w:proofErr w:type="spellStart"/>
      <w:r w:rsidRPr="00E41446">
        <w:rPr>
          <w:rFonts w:ascii="Arial" w:hAnsi="Arial" w:cs="Arial"/>
        </w:rPr>
        <w:t>NuDesc</w:t>
      </w:r>
      <w:proofErr w:type="spellEnd"/>
      <w:r w:rsidRPr="00E41446">
        <w:rPr>
          <w:rFonts w:ascii="Arial" w:hAnsi="Arial" w:cs="Arial"/>
        </w:rPr>
        <w:t xml:space="preserve"> with identifying delirium?</w:t>
      </w:r>
    </w:p>
    <w:p w14:paraId="15ABE9F0"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Poor  (</w:t>
      </w:r>
      <w:proofErr w:type="gramEnd"/>
      <w:r w:rsidRPr="00E41446">
        <w:rPr>
          <w:rFonts w:ascii="Arial" w:hAnsi="Arial" w:cs="Arial"/>
        </w:rPr>
        <w:t xml:space="preserve">1) </w:t>
      </w:r>
    </w:p>
    <w:p w14:paraId="7F3A4C37"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Fair  (</w:t>
      </w:r>
      <w:proofErr w:type="gramEnd"/>
      <w:r w:rsidRPr="00E41446">
        <w:rPr>
          <w:rFonts w:ascii="Arial" w:hAnsi="Arial" w:cs="Arial"/>
        </w:rPr>
        <w:t xml:space="preserve">2) </w:t>
      </w:r>
    </w:p>
    <w:p w14:paraId="7A8AC460"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Good  (</w:t>
      </w:r>
      <w:proofErr w:type="gramEnd"/>
      <w:r w:rsidRPr="00E41446">
        <w:rPr>
          <w:rFonts w:ascii="Arial" w:hAnsi="Arial" w:cs="Arial"/>
        </w:rPr>
        <w:t xml:space="preserve">3) </w:t>
      </w:r>
    </w:p>
    <w:p w14:paraId="389C946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good  (</w:t>
      </w:r>
      <w:proofErr w:type="gramEnd"/>
      <w:r w:rsidRPr="00E41446">
        <w:rPr>
          <w:rFonts w:ascii="Arial" w:hAnsi="Arial" w:cs="Arial"/>
        </w:rPr>
        <w:t xml:space="preserve">4) </w:t>
      </w:r>
    </w:p>
    <w:p w14:paraId="69F530AA"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Excellent  (</w:t>
      </w:r>
      <w:proofErr w:type="gramEnd"/>
      <w:r w:rsidRPr="00E41446">
        <w:rPr>
          <w:rFonts w:ascii="Arial" w:hAnsi="Arial" w:cs="Arial"/>
        </w:rPr>
        <w:t xml:space="preserve">5) </w:t>
      </w:r>
    </w:p>
    <w:p w14:paraId="7E58EB61" w14:textId="77777777" w:rsidR="00E20888" w:rsidRPr="00E41446" w:rsidRDefault="00E20888" w:rsidP="00E20888">
      <w:pPr>
        <w:rPr>
          <w:rFonts w:ascii="Arial" w:hAnsi="Arial" w:cs="Arial"/>
        </w:rPr>
      </w:pPr>
    </w:p>
    <w:p w14:paraId="344AF195" w14:textId="77777777" w:rsidR="00E20888" w:rsidRPr="00E41446" w:rsidRDefault="00E20888" w:rsidP="00E20888">
      <w:pPr>
        <w:pStyle w:val="QuestionSeparator"/>
        <w:rPr>
          <w:rFonts w:ascii="Arial" w:hAnsi="Arial" w:cs="Arial"/>
        </w:rPr>
      </w:pPr>
    </w:p>
    <w:p w14:paraId="3A22B905" w14:textId="77777777" w:rsidR="00E20888" w:rsidRPr="00E41446" w:rsidRDefault="00E20888" w:rsidP="00E20888">
      <w:pPr>
        <w:rPr>
          <w:rFonts w:ascii="Arial" w:hAnsi="Arial" w:cs="Arial"/>
        </w:rPr>
      </w:pPr>
    </w:p>
    <w:p w14:paraId="6120D120" w14:textId="77777777" w:rsidR="00E20888" w:rsidRPr="00E41446" w:rsidRDefault="00E20888" w:rsidP="00E20888">
      <w:pPr>
        <w:keepNext/>
        <w:rPr>
          <w:rFonts w:ascii="Arial" w:hAnsi="Arial" w:cs="Arial"/>
        </w:rPr>
      </w:pPr>
      <w:r w:rsidRPr="00E41446">
        <w:rPr>
          <w:rFonts w:ascii="Arial" w:hAnsi="Arial" w:cs="Arial"/>
        </w:rPr>
        <w:t>Q25 In your view, how accurate was the CAM with identifying delirium?</w:t>
      </w:r>
    </w:p>
    <w:p w14:paraId="4303B06F"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Poor  (</w:t>
      </w:r>
      <w:proofErr w:type="gramEnd"/>
      <w:r w:rsidRPr="00E41446">
        <w:rPr>
          <w:rFonts w:ascii="Arial" w:hAnsi="Arial" w:cs="Arial"/>
        </w:rPr>
        <w:t xml:space="preserve">1) </w:t>
      </w:r>
    </w:p>
    <w:p w14:paraId="7F947D2B"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Fair  (</w:t>
      </w:r>
      <w:proofErr w:type="gramEnd"/>
      <w:r w:rsidRPr="00E41446">
        <w:rPr>
          <w:rFonts w:ascii="Arial" w:hAnsi="Arial" w:cs="Arial"/>
        </w:rPr>
        <w:t xml:space="preserve">2) </w:t>
      </w:r>
    </w:p>
    <w:p w14:paraId="7E92DB92"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Good  (</w:t>
      </w:r>
      <w:proofErr w:type="gramEnd"/>
      <w:r w:rsidRPr="00E41446">
        <w:rPr>
          <w:rFonts w:ascii="Arial" w:hAnsi="Arial" w:cs="Arial"/>
        </w:rPr>
        <w:t xml:space="preserve">3) </w:t>
      </w:r>
    </w:p>
    <w:p w14:paraId="62FE611B"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w:t>
      </w:r>
      <w:proofErr w:type="gramStart"/>
      <w:r w:rsidRPr="00E41446">
        <w:rPr>
          <w:rFonts w:ascii="Arial" w:hAnsi="Arial" w:cs="Arial"/>
        </w:rPr>
        <w:t>good  (</w:t>
      </w:r>
      <w:proofErr w:type="gramEnd"/>
      <w:r w:rsidRPr="00E41446">
        <w:rPr>
          <w:rFonts w:ascii="Arial" w:hAnsi="Arial" w:cs="Arial"/>
        </w:rPr>
        <w:t xml:space="preserve">4) </w:t>
      </w:r>
    </w:p>
    <w:p w14:paraId="53E02665" w14:textId="77777777" w:rsidR="00E20888" w:rsidRPr="00E41446" w:rsidRDefault="00E20888" w:rsidP="00E20888">
      <w:pPr>
        <w:pStyle w:val="ListParagraph"/>
        <w:keepNext/>
        <w:numPr>
          <w:ilvl w:val="0"/>
          <w:numId w:val="3"/>
        </w:numPr>
        <w:contextualSpacing w:val="0"/>
        <w:rPr>
          <w:rFonts w:ascii="Arial" w:hAnsi="Arial" w:cs="Arial"/>
        </w:rPr>
      </w:pPr>
      <w:proofErr w:type="gramStart"/>
      <w:r w:rsidRPr="00E41446">
        <w:rPr>
          <w:rFonts w:ascii="Arial" w:hAnsi="Arial" w:cs="Arial"/>
        </w:rPr>
        <w:t>Excellent  (</w:t>
      </w:r>
      <w:proofErr w:type="gramEnd"/>
      <w:r w:rsidRPr="00E41446">
        <w:rPr>
          <w:rFonts w:ascii="Arial" w:hAnsi="Arial" w:cs="Arial"/>
        </w:rPr>
        <w:t xml:space="preserve">5) </w:t>
      </w:r>
    </w:p>
    <w:p w14:paraId="592DC582" w14:textId="77777777" w:rsidR="00E20888" w:rsidRPr="00E41446" w:rsidRDefault="00E20888" w:rsidP="00E20888">
      <w:pPr>
        <w:rPr>
          <w:rFonts w:ascii="Arial" w:hAnsi="Arial" w:cs="Arial"/>
        </w:rPr>
      </w:pPr>
    </w:p>
    <w:p w14:paraId="4BFEFDBE" w14:textId="77777777" w:rsidR="00E20888" w:rsidRPr="00E41446" w:rsidRDefault="00E20888" w:rsidP="00E20888">
      <w:pPr>
        <w:pStyle w:val="QuestionSeparator"/>
        <w:rPr>
          <w:rFonts w:ascii="Arial" w:hAnsi="Arial" w:cs="Arial"/>
        </w:rPr>
      </w:pPr>
    </w:p>
    <w:p w14:paraId="105942FC" w14:textId="77777777" w:rsidR="00E20888" w:rsidRPr="00E41446" w:rsidRDefault="00E20888" w:rsidP="00E20888">
      <w:pPr>
        <w:rPr>
          <w:rFonts w:ascii="Arial" w:hAnsi="Arial" w:cs="Arial"/>
        </w:rPr>
      </w:pPr>
    </w:p>
    <w:p w14:paraId="4B6B72AC" w14:textId="77777777" w:rsidR="00E20888" w:rsidRPr="00E41446" w:rsidRDefault="00E20888" w:rsidP="00E20888">
      <w:pPr>
        <w:keepNext/>
        <w:rPr>
          <w:rFonts w:ascii="Arial" w:hAnsi="Arial" w:cs="Arial"/>
        </w:rPr>
      </w:pPr>
      <w:r w:rsidRPr="00E41446">
        <w:rPr>
          <w:rFonts w:ascii="Arial" w:hAnsi="Arial" w:cs="Arial"/>
        </w:rPr>
        <w:lastRenderedPageBreak/>
        <w:t>Q26 What is your comfort level with the 4AT?</w:t>
      </w:r>
    </w:p>
    <w:p w14:paraId="741B020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all </w:t>
      </w:r>
      <w:proofErr w:type="gramStart"/>
      <w:r w:rsidRPr="00E41446">
        <w:rPr>
          <w:rFonts w:ascii="Arial" w:hAnsi="Arial" w:cs="Arial"/>
        </w:rPr>
        <w:t>comfortable  (</w:t>
      </w:r>
      <w:proofErr w:type="gramEnd"/>
      <w:r w:rsidRPr="00E41446">
        <w:rPr>
          <w:rFonts w:ascii="Arial" w:hAnsi="Arial" w:cs="Arial"/>
        </w:rPr>
        <w:t xml:space="preserve">1) </w:t>
      </w:r>
    </w:p>
    <w:p w14:paraId="4B28D22E"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Slightly </w:t>
      </w:r>
      <w:proofErr w:type="gramStart"/>
      <w:r w:rsidRPr="00E41446">
        <w:rPr>
          <w:rFonts w:ascii="Arial" w:hAnsi="Arial" w:cs="Arial"/>
        </w:rPr>
        <w:t>comfortable  (</w:t>
      </w:r>
      <w:proofErr w:type="gramEnd"/>
      <w:r w:rsidRPr="00E41446">
        <w:rPr>
          <w:rFonts w:ascii="Arial" w:hAnsi="Arial" w:cs="Arial"/>
        </w:rPr>
        <w:t xml:space="preserve">2) </w:t>
      </w:r>
    </w:p>
    <w:p w14:paraId="78140540"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Moderately </w:t>
      </w:r>
      <w:proofErr w:type="gramStart"/>
      <w:r w:rsidRPr="00E41446">
        <w:rPr>
          <w:rFonts w:ascii="Arial" w:hAnsi="Arial" w:cs="Arial"/>
        </w:rPr>
        <w:t>comfortable  (</w:t>
      </w:r>
      <w:proofErr w:type="gramEnd"/>
      <w:r w:rsidRPr="00E41446">
        <w:rPr>
          <w:rFonts w:ascii="Arial" w:hAnsi="Arial" w:cs="Arial"/>
        </w:rPr>
        <w:t xml:space="preserve">3) </w:t>
      </w:r>
    </w:p>
    <w:p w14:paraId="331A6096"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much </w:t>
      </w:r>
      <w:proofErr w:type="gramStart"/>
      <w:r w:rsidRPr="00E41446">
        <w:rPr>
          <w:rFonts w:ascii="Arial" w:hAnsi="Arial" w:cs="Arial"/>
        </w:rPr>
        <w:t>comfortable  (</w:t>
      </w:r>
      <w:proofErr w:type="gramEnd"/>
      <w:r w:rsidRPr="00E41446">
        <w:rPr>
          <w:rFonts w:ascii="Arial" w:hAnsi="Arial" w:cs="Arial"/>
        </w:rPr>
        <w:t xml:space="preserve">4) </w:t>
      </w:r>
    </w:p>
    <w:p w14:paraId="15F8298B"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Extremely </w:t>
      </w:r>
      <w:proofErr w:type="gramStart"/>
      <w:r w:rsidRPr="00E41446">
        <w:rPr>
          <w:rFonts w:ascii="Arial" w:hAnsi="Arial" w:cs="Arial"/>
        </w:rPr>
        <w:t>comfortable  (</w:t>
      </w:r>
      <w:proofErr w:type="gramEnd"/>
      <w:r w:rsidRPr="00E41446">
        <w:rPr>
          <w:rFonts w:ascii="Arial" w:hAnsi="Arial" w:cs="Arial"/>
        </w:rPr>
        <w:t xml:space="preserve">5) </w:t>
      </w:r>
    </w:p>
    <w:p w14:paraId="6C5E852C" w14:textId="77777777" w:rsidR="00E20888" w:rsidRPr="00E41446" w:rsidRDefault="00E20888" w:rsidP="00E20888">
      <w:pPr>
        <w:rPr>
          <w:rFonts w:ascii="Arial" w:hAnsi="Arial" w:cs="Arial"/>
        </w:rPr>
      </w:pPr>
    </w:p>
    <w:p w14:paraId="0127D45C" w14:textId="77777777" w:rsidR="00E20888" w:rsidRPr="00E41446" w:rsidRDefault="00E20888" w:rsidP="00E20888">
      <w:pPr>
        <w:pStyle w:val="QuestionSeparator"/>
        <w:rPr>
          <w:rFonts w:ascii="Arial" w:hAnsi="Arial" w:cs="Arial"/>
        </w:rPr>
      </w:pPr>
    </w:p>
    <w:p w14:paraId="700A8C22" w14:textId="77777777" w:rsidR="00E20888" w:rsidRPr="00E41446" w:rsidRDefault="00E20888" w:rsidP="00E20888">
      <w:pPr>
        <w:rPr>
          <w:rFonts w:ascii="Arial" w:hAnsi="Arial" w:cs="Arial"/>
        </w:rPr>
      </w:pPr>
    </w:p>
    <w:p w14:paraId="5FAEF5D4" w14:textId="77777777" w:rsidR="00E20888" w:rsidRPr="00E41446" w:rsidRDefault="00E20888" w:rsidP="00E20888">
      <w:pPr>
        <w:keepNext/>
        <w:rPr>
          <w:rFonts w:ascii="Arial" w:hAnsi="Arial" w:cs="Arial"/>
        </w:rPr>
      </w:pPr>
      <w:r w:rsidRPr="00E41446">
        <w:rPr>
          <w:rFonts w:ascii="Arial" w:hAnsi="Arial" w:cs="Arial"/>
        </w:rPr>
        <w:t xml:space="preserve">Q27 What is your comfort level with the </w:t>
      </w:r>
      <w:proofErr w:type="spellStart"/>
      <w:r w:rsidRPr="00E41446">
        <w:rPr>
          <w:rFonts w:ascii="Arial" w:hAnsi="Arial" w:cs="Arial"/>
        </w:rPr>
        <w:t>NuDesc</w:t>
      </w:r>
      <w:proofErr w:type="spellEnd"/>
      <w:r w:rsidRPr="00E41446">
        <w:rPr>
          <w:rFonts w:ascii="Arial" w:hAnsi="Arial" w:cs="Arial"/>
        </w:rPr>
        <w:t>?</w:t>
      </w:r>
    </w:p>
    <w:p w14:paraId="5619A699"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all </w:t>
      </w:r>
      <w:proofErr w:type="gramStart"/>
      <w:r w:rsidRPr="00E41446">
        <w:rPr>
          <w:rFonts w:ascii="Arial" w:hAnsi="Arial" w:cs="Arial"/>
        </w:rPr>
        <w:t>comfortable  (</w:t>
      </w:r>
      <w:proofErr w:type="gramEnd"/>
      <w:r w:rsidRPr="00E41446">
        <w:rPr>
          <w:rFonts w:ascii="Arial" w:hAnsi="Arial" w:cs="Arial"/>
        </w:rPr>
        <w:t xml:space="preserve">1) </w:t>
      </w:r>
    </w:p>
    <w:p w14:paraId="31191A98"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Slightly </w:t>
      </w:r>
      <w:proofErr w:type="gramStart"/>
      <w:r w:rsidRPr="00E41446">
        <w:rPr>
          <w:rFonts w:ascii="Arial" w:hAnsi="Arial" w:cs="Arial"/>
        </w:rPr>
        <w:t>comfortable  (</w:t>
      </w:r>
      <w:proofErr w:type="gramEnd"/>
      <w:r w:rsidRPr="00E41446">
        <w:rPr>
          <w:rFonts w:ascii="Arial" w:hAnsi="Arial" w:cs="Arial"/>
        </w:rPr>
        <w:t xml:space="preserve">2) </w:t>
      </w:r>
    </w:p>
    <w:p w14:paraId="2B1DF8FC"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Moderately </w:t>
      </w:r>
      <w:proofErr w:type="gramStart"/>
      <w:r w:rsidRPr="00E41446">
        <w:rPr>
          <w:rFonts w:ascii="Arial" w:hAnsi="Arial" w:cs="Arial"/>
        </w:rPr>
        <w:t>comfortable  (</w:t>
      </w:r>
      <w:proofErr w:type="gramEnd"/>
      <w:r w:rsidRPr="00E41446">
        <w:rPr>
          <w:rFonts w:ascii="Arial" w:hAnsi="Arial" w:cs="Arial"/>
        </w:rPr>
        <w:t xml:space="preserve">3) </w:t>
      </w:r>
    </w:p>
    <w:p w14:paraId="37E5A521"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much </w:t>
      </w:r>
      <w:proofErr w:type="gramStart"/>
      <w:r w:rsidRPr="00E41446">
        <w:rPr>
          <w:rFonts w:ascii="Arial" w:hAnsi="Arial" w:cs="Arial"/>
        </w:rPr>
        <w:t>comfortable  (</w:t>
      </w:r>
      <w:proofErr w:type="gramEnd"/>
      <w:r w:rsidRPr="00E41446">
        <w:rPr>
          <w:rFonts w:ascii="Arial" w:hAnsi="Arial" w:cs="Arial"/>
        </w:rPr>
        <w:t xml:space="preserve">4) </w:t>
      </w:r>
    </w:p>
    <w:p w14:paraId="7FFCA4B2"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Extremely </w:t>
      </w:r>
      <w:proofErr w:type="gramStart"/>
      <w:r w:rsidRPr="00E41446">
        <w:rPr>
          <w:rFonts w:ascii="Arial" w:hAnsi="Arial" w:cs="Arial"/>
        </w:rPr>
        <w:t>comfortable  (</w:t>
      </w:r>
      <w:proofErr w:type="gramEnd"/>
      <w:r w:rsidRPr="00E41446">
        <w:rPr>
          <w:rFonts w:ascii="Arial" w:hAnsi="Arial" w:cs="Arial"/>
        </w:rPr>
        <w:t xml:space="preserve">5) </w:t>
      </w:r>
    </w:p>
    <w:p w14:paraId="1A474C55" w14:textId="77777777" w:rsidR="00E20888" w:rsidRPr="00E41446" w:rsidRDefault="00E20888" w:rsidP="00E20888">
      <w:pPr>
        <w:rPr>
          <w:rFonts w:ascii="Arial" w:hAnsi="Arial" w:cs="Arial"/>
        </w:rPr>
      </w:pPr>
    </w:p>
    <w:p w14:paraId="3C482289" w14:textId="77777777" w:rsidR="00E20888" w:rsidRPr="00E41446" w:rsidRDefault="00E20888" w:rsidP="00E20888">
      <w:pPr>
        <w:pStyle w:val="QuestionSeparator"/>
        <w:rPr>
          <w:rFonts w:ascii="Arial" w:hAnsi="Arial" w:cs="Arial"/>
        </w:rPr>
      </w:pPr>
    </w:p>
    <w:p w14:paraId="3661AA73" w14:textId="77777777" w:rsidR="00E20888" w:rsidRPr="00E41446" w:rsidRDefault="00E20888" w:rsidP="00E20888">
      <w:pPr>
        <w:rPr>
          <w:rFonts w:ascii="Arial" w:hAnsi="Arial" w:cs="Arial"/>
        </w:rPr>
      </w:pPr>
    </w:p>
    <w:p w14:paraId="5BD4DEF5" w14:textId="77777777" w:rsidR="00E20888" w:rsidRPr="00E41446" w:rsidRDefault="00E20888" w:rsidP="00E20888">
      <w:pPr>
        <w:keepNext/>
        <w:rPr>
          <w:rFonts w:ascii="Arial" w:hAnsi="Arial" w:cs="Arial"/>
        </w:rPr>
      </w:pPr>
      <w:r w:rsidRPr="00E41446">
        <w:rPr>
          <w:rFonts w:ascii="Arial" w:hAnsi="Arial" w:cs="Arial"/>
        </w:rPr>
        <w:lastRenderedPageBreak/>
        <w:t>Q28 What is your comfort level with the CAM?</w:t>
      </w:r>
    </w:p>
    <w:p w14:paraId="107A4D66"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Not at all </w:t>
      </w:r>
      <w:proofErr w:type="gramStart"/>
      <w:r w:rsidRPr="00E41446">
        <w:rPr>
          <w:rFonts w:ascii="Arial" w:hAnsi="Arial" w:cs="Arial"/>
        </w:rPr>
        <w:t>comfortable  (</w:t>
      </w:r>
      <w:proofErr w:type="gramEnd"/>
      <w:r w:rsidRPr="00E41446">
        <w:rPr>
          <w:rFonts w:ascii="Arial" w:hAnsi="Arial" w:cs="Arial"/>
        </w:rPr>
        <w:t xml:space="preserve">1) </w:t>
      </w:r>
    </w:p>
    <w:p w14:paraId="3EF80737"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Slightly </w:t>
      </w:r>
      <w:proofErr w:type="gramStart"/>
      <w:r w:rsidRPr="00E41446">
        <w:rPr>
          <w:rFonts w:ascii="Arial" w:hAnsi="Arial" w:cs="Arial"/>
        </w:rPr>
        <w:t>comfortable  (</w:t>
      </w:r>
      <w:proofErr w:type="gramEnd"/>
      <w:r w:rsidRPr="00E41446">
        <w:rPr>
          <w:rFonts w:ascii="Arial" w:hAnsi="Arial" w:cs="Arial"/>
        </w:rPr>
        <w:t xml:space="preserve">2) </w:t>
      </w:r>
    </w:p>
    <w:p w14:paraId="4C39958F"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Moderately </w:t>
      </w:r>
      <w:proofErr w:type="gramStart"/>
      <w:r w:rsidRPr="00E41446">
        <w:rPr>
          <w:rFonts w:ascii="Arial" w:hAnsi="Arial" w:cs="Arial"/>
        </w:rPr>
        <w:t>comfortable  (</w:t>
      </w:r>
      <w:proofErr w:type="gramEnd"/>
      <w:r w:rsidRPr="00E41446">
        <w:rPr>
          <w:rFonts w:ascii="Arial" w:hAnsi="Arial" w:cs="Arial"/>
        </w:rPr>
        <w:t xml:space="preserve">3) </w:t>
      </w:r>
    </w:p>
    <w:p w14:paraId="582B5ADA"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Very much </w:t>
      </w:r>
      <w:proofErr w:type="gramStart"/>
      <w:r w:rsidRPr="00E41446">
        <w:rPr>
          <w:rFonts w:ascii="Arial" w:hAnsi="Arial" w:cs="Arial"/>
        </w:rPr>
        <w:t>comfortable  (</w:t>
      </w:r>
      <w:proofErr w:type="gramEnd"/>
      <w:r w:rsidRPr="00E41446">
        <w:rPr>
          <w:rFonts w:ascii="Arial" w:hAnsi="Arial" w:cs="Arial"/>
        </w:rPr>
        <w:t xml:space="preserve">4) </w:t>
      </w:r>
    </w:p>
    <w:p w14:paraId="1249371D" w14:textId="77777777" w:rsidR="00E20888" w:rsidRPr="00E41446" w:rsidRDefault="00E20888" w:rsidP="00E20888">
      <w:pPr>
        <w:pStyle w:val="ListParagraph"/>
        <w:keepNext/>
        <w:numPr>
          <w:ilvl w:val="0"/>
          <w:numId w:val="3"/>
        </w:numPr>
        <w:contextualSpacing w:val="0"/>
        <w:rPr>
          <w:rFonts w:ascii="Arial" w:hAnsi="Arial" w:cs="Arial"/>
        </w:rPr>
      </w:pPr>
      <w:r w:rsidRPr="00E41446">
        <w:rPr>
          <w:rFonts w:ascii="Arial" w:hAnsi="Arial" w:cs="Arial"/>
        </w:rPr>
        <w:t xml:space="preserve">Extremely </w:t>
      </w:r>
      <w:proofErr w:type="gramStart"/>
      <w:r w:rsidRPr="00E41446">
        <w:rPr>
          <w:rFonts w:ascii="Arial" w:hAnsi="Arial" w:cs="Arial"/>
        </w:rPr>
        <w:t>comfortable  (</w:t>
      </w:r>
      <w:proofErr w:type="gramEnd"/>
      <w:r w:rsidRPr="00E41446">
        <w:rPr>
          <w:rFonts w:ascii="Arial" w:hAnsi="Arial" w:cs="Arial"/>
        </w:rPr>
        <w:t xml:space="preserve">5) </w:t>
      </w:r>
    </w:p>
    <w:p w14:paraId="1DD405D1" w14:textId="77777777" w:rsidR="00E20888" w:rsidRPr="00E41446" w:rsidRDefault="00E20888" w:rsidP="00E20888">
      <w:pPr>
        <w:rPr>
          <w:rFonts w:ascii="Arial" w:hAnsi="Arial" w:cs="Arial"/>
        </w:rPr>
      </w:pPr>
    </w:p>
    <w:p w14:paraId="69EFD1D4" w14:textId="77777777" w:rsidR="00E20888" w:rsidRPr="00E41446" w:rsidRDefault="00E20888" w:rsidP="00E20888">
      <w:pPr>
        <w:pStyle w:val="BlockEndLabel"/>
        <w:rPr>
          <w:rFonts w:ascii="Arial" w:hAnsi="Arial" w:cs="Arial"/>
        </w:rPr>
      </w:pPr>
      <w:r w:rsidRPr="00E41446">
        <w:rPr>
          <w:rFonts w:ascii="Arial" w:hAnsi="Arial" w:cs="Arial"/>
        </w:rPr>
        <w:t>End of Block: Delirium Screen Tools</w:t>
      </w:r>
    </w:p>
    <w:p w14:paraId="3051A6FB" w14:textId="77777777" w:rsidR="00E20888" w:rsidRPr="00E41446" w:rsidRDefault="00E20888" w:rsidP="00E20888">
      <w:pPr>
        <w:pStyle w:val="BlockSeparator"/>
        <w:rPr>
          <w:rFonts w:ascii="Arial" w:hAnsi="Arial" w:cs="Arial"/>
        </w:rPr>
      </w:pPr>
    </w:p>
    <w:p w14:paraId="477FB36A" w14:textId="77777777" w:rsidR="00E20888" w:rsidRPr="00E41446" w:rsidRDefault="00E20888" w:rsidP="00E20888">
      <w:pPr>
        <w:pStyle w:val="BlockStartLabel"/>
        <w:rPr>
          <w:rFonts w:ascii="Arial" w:hAnsi="Arial" w:cs="Arial"/>
        </w:rPr>
      </w:pPr>
      <w:r w:rsidRPr="00E41446">
        <w:rPr>
          <w:rFonts w:ascii="Arial" w:hAnsi="Arial" w:cs="Arial"/>
        </w:rPr>
        <w:t>Start of Block: Final Questions</w:t>
      </w:r>
    </w:p>
    <w:p w14:paraId="0912C73F" w14:textId="77777777" w:rsidR="00E20888" w:rsidRPr="00E41446" w:rsidRDefault="00E20888" w:rsidP="00E20888">
      <w:pPr>
        <w:rPr>
          <w:rFonts w:ascii="Arial" w:hAnsi="Arial" w:cs="Arial"/>
        </w:rPr>
      </w:pPr>
    </w:p>
    <w:p w14:paraId="30727848" w14:textId="77777777" w:rsidR="00E20888" w:rsidRPr="00E41446" w:rsidRDefault="00E20888" w:rsidP="00E20888">
      <w:pPr>
        <w:keepNext/>
        <w:rPr>
          <w:rFonts w:ascii="Arial" w:hAnsi="Arial" w:cs="Arial"/>
        </w:rPr>
      </w:pPr>
      <w:r w:rsidRPr="00E41446">
        <w:rPr>
          <w:rFonts w:ascii="Arial" w:hAnsi="Arial" w:cs="Arial"/>
        </w:rPr>
        <w:t>Q29 Please rank in order your preferred delirium screening tool (1 - most preferred, 2 - second most preferred, 3 - last preferred):</w:t>
      </w:r>
    </w:p>
    <w:p w14:paraId="327D2512" w14:textId="77777777" w:rsidR="00E20888" w:rsidRPr="00E41446" w:rsidRDefault="00E20888" w:rsidP="00E20888">
      <w:pPr>
        <w:pStyle w:val="ListParagraph"/>
        <w:keepNext/>
        <w:ind w:left="0"/>
        <w:rPr>
          <w:rFonts w:ascii="Arial" w:hAnsi="Arial" w:cs="Arial"/>
        </w:rPr>
      </w:pPr>
      <w:r w:rsidRPr="00E41446">
        <w:rPr>
          <w:rFonts w:ascii="Arial" w:hAnsi="Arial" w:cs="Arial"/>
        </w:rPr>
        <w:t>______ 4AT (April - July 2023) (1)</w:t>
      </w:r>
    </w:p>
    <w:p w14:paraId="0603DEE3" w14:textId="77777777" w:rsidR="00E20888" w:rsidRPr="00E41446" w:rsidRDefault="00E20888" w:rsidP="00E20888">
      <w:pPr>
        <w:pStyle w:val="ListParagraph"/>
        <w:keepNext/>
        <w:ind w:left="0"/>
        <w:rPr>
          <w:rFonts w:ascii="Arial" w:hAnsi="Arial" w:cs="Arial"/>
        </w:rPr>
      </w:pPr>
      <w:r w:rsidRPr="00E41446">
        <w:rPr>
          <w:rFonts w:ascii="Arial" w:hAnsi="Arial" w:cs="Arial"/>
        </w:rPr>
        <w:t xml:space="preserve">______ </w:t>
      </w:r>
      <w:proofErr w:type="spellStart"/>
      <w:r w:rsidRPr="00E41446">
        <w:rPr>
          <w:rFonts w:ascii="Arial" w:hAnsi="Arial" w:cs="Arial"/>
        </w:rPr>
        <w:t>NuDesc</w:t>
      </w:r>
      <w:proofErr w:type="spellEnd"/>
      <w:r w:rsidRPr="00E41446">
        <w:rPr>
          <w:rFonts w:ascii="Arial" w:hAnsi="Arial" w:cs="Arial"/>
        </w:rPr>
        <w:t xml:space="preserve"> (July - November 2023) (2)</w:t>
      </w:r>
    </w:p>
    <w:p w14:paraId="5D8A588B" w14:textId="77777777" w:rsidR="00E20888" w:rsidRPr="00E41446" w:rsidRDefault="00E20888" w:rsidP="00E20888">
      <w:pPr>
        <w:pStyle w:val="ListParagraph"/>
        <w:keepNext/>
        <w:ind w:left="0"/>
        <w:rPr>
          <w:rFonts w:ascii="Arial" w:hAnsi="Arial" w:cs="Arial"/>
        </w:rPr>
      </w:pPr>
      <w:r w:rsidRPr="00E41446">
        <w:rPr>
          <w:rFonts w:ascii="Arial" w:hAnsi="Arial" w:cs="Arial"/>
        </w:rPr>
        <w:t>______ CAM (November 2023 - February 2024) (3)</w:t>
      </w:r>
    </w:p>
    <w:p w14:paraId="1F73C189" w14:textId="77777777" w:rsidR="00E20888" w:rsidRPr="00E41446" w:rsidRDefault="00E20888" w:rsidP="00E20888">
      <w:pPr>
        <w:rPr>
          <w:rFonts w:ascii="Arial" w:hAnsi="Arial" w:cs="Arial"/>
        </w:rPr>
      </w:pPr>
    </w:p>
    <w:p w14:paraId="36D473F8" w14:textId="77777777" w:rsidR="00E20888" w:rsidRPr="00E41446" w:rsidRDefault="00E20888" w:rsidP="00E20888">
      <w:pPr>
        <w:pStyle w:val="QuestionSeparator"/>
        <w:rPr>
          <w:rFonts w:ascii="Arial" w:hAnsi="Arial" w:cs="Arial"/>
        </w:rPr>
      </w:pPr>
    </w:p>
    <w:p w14:paraId="0F71CAB6" w14:textId="77777777" w:rsidR="00E20888" w:rsidRPr="00E41446" w:rsidRDefault="00E20888" w:rsidP="00E20888">
      <w:pPr>
        <w:rPr>
          <w:rFonts w:ascii="Arial" w:hAnsi="Arial" w:cs="Arial"/>
        </w:rPr>
      </w:pPr>
    </w:p>
    <w:p w14:paraId="1B7A64E3" w14:textId="77777777" w:rsidR="00E20888" w:rsidRPr="00E41446" w:rsidRDefault="00E20888" w:rsidP="00E20888">
      <w:pPr>
        <w:keepNext/>
        <w:rPr>
          <w:rFonts w:ascii="Arial" w:hAnsi="Arial" w:cs="Arial"/>
        </w:rPr>
      </w:pPr>
      <w:r w:rsidRPr="00E41446">
        <w:rPr>
          <w:rFonts w:ascii="Arial" w:hAnsi="Arial" w:cs="Arial"/>
        </w:rPr>
        <w:t>Q30 Please share any additional information that would be useful pertaining to delirium screening and management:</w:t>
      </w:r>
    </w:p>
    <w:p w14:paraId="417D17DB" w14:textId="77777777" w:rsidR="00E20888" w:rsidRPr="00E41446" w:rsidRDefault="00E20888" w:rsidP="00E20888">
      <w:pPr>
        <w:pStyle w:val="TextEntryLine"/>
        <w:ind w:firstLine="400"/>
        <w:rPr>
          <w:rFonts w:ascii="Arial" w:hAnsi="Arial" w:cs="Arial"/>
        </w:rPr>
      </w:pPr>
      <w:r w:rsidRPr="00E41446">
        <w:rPr>
          <w:rFonts w:ascii="Arial" w:hAnsi="Arial" w:cs="Arial"/>
        </w:rPr>
        <w:t>________________________________________________________________</w:t>
      </w:r>
    </w:p>
    <w:p w14:paraId="7708F9A8" w14:textId="77777777" w:rsidR="00E20888" w:rsidRPr="00E41446" w:rsidRDefault="00E20888" w:rsidP="00E20888">
      <w:pPr>
        <w:rPr>
          <w:rFonts w:ascii="Arial" w:hAnsi="Arial" w:cs="Arial"/>
        </w:rPr>
      </w:pPr>
    </w:p>
    <w:p w14:paraId="2E5E9EB7" w14:textId="77777777" w:rsidR="00E20888" w:rsidRPr="00E41446" w:rsidRDefault="00E20888" w:rsidP="00E20888">
      <w:pPr>
        <w:pStyle w:val="QuestionSeparator"/>
        <w:rPr>
          <w:rFonts w:ascii="Arial" w:hAnsi="Arial" w:cs="Arial"/>
        </w:rPr>
      </w:pPr>
    </w:p>
    <w:p w14:paraId="7EFB8F8B" w14:textId="77777777" w:rsidR="00E20888" w:rsidRPr="00E41446" w:rsidRDefault="00E20888" w:rsidP="00E20888">
      <w:pPr>
        <w:rPr>
          <w:rFonts w:ascii="Arial" w:hAnsi="Arial" w:cs="Arial"/>
        </w:rPr>
      </w:pPr>
    </w:p>
    <w:p w14:paraId="13BEC920" w14:textId="77777777" w:rsidR="00E20888" w:rsidRPr="00E41446" w:rsidRDefault="00E20888" w:rsidP="00E20888">
      <w:pPr>
        <w:keepNext/>
        <w:rPr>
          <w:rFonts w:ascii="Arial" w:hAnsi="Arial" w:cs="Arial"/>
        </w:rPr>
      </w:pPr>
      <w:r w:rsidRPr="00E41446">
        <w:rPr>
          <w:rFonts w:ascii="Arial" w:hAnsi="Arial" w:cs="Arial"/>
        </w:rPr>
        <w:t>Q31 Would you be willing to be contacted to discuss your answers further? If so, please write down your email address:</w:t>
      </w:r>
    </w:p>
    <w:p w14:paraId="19368D65" w14:textId="77777777" w:rsidR="00E20888" w:rsidRPr="00E41446" w:rsidRDefault="00E20888" w:rsidP="00E20888">
      <w:pPr>
        <w:pStyle w:val="TextEntryLine"/>
        <w:ind w:firstLine="400"/>
        <w:rPr>
          <w:rFonts w:ascii="Arial" w:hAnsi="Arial" w:cs="Arial"/>
        </w:rPr>
      </w:pPr>
      <w:r w:rsidRPr="00E41446">
        <w:rPr>
          <w:rFonts w:ascii="Arial" w:hAnsi="Arial" w:cs="Arial"/>
        </w:rPr>
        <w:t>________________________________________________________________</w:t>
      </w:r>
    </w:p>
    <w:p w14:paraId="5CDB1B14" w14:textId="77777777" w:rsidR="00E20888" w:rsidRPr="00E41446" w:rsidRDefault="00E20888" w:rsidP="00E20888">
      <w:pPr>
        <w:rPr>
          <w:rFonts w:ascii="Arial" w:hAnsi="Arial" w:cs="Arial"/>
        </w:rPr>
      </w:pPr>
    </w:p>
    <w:p w14:paraId="5CAAC1BB" w14:textId="77777777" w:rsidR="00E20888" w:rsidRPr="00E41446" w:rsidRDefault="00E20888" w:rsidP="00E20888">
      <w:pPr>
        <w:pStyle w:val="BlockEndLabel"/>
        <w:rPr>
          <w:rFonts w:ascii="Arial" w:hAnsi="Arial" w:cs="Arial"/>
        </w:rPr>
      </w:pPr>
      <w:r w:rsidRPr="00E41446">
        <w:rPr>
          <w:rFonts w:ascii="Arial" w:hAnsi="Arial" w:cs="Arial"/>
        </w:rPr>
        <w:t>End of Block: Final Questions</w:t>
      </w:r>
    </w:p>
    <w:p w14:paraId="1DD6F941" w14:textId="77777777" w:rsidR="00E20888" w:rsidRPr="00E41446" w:rsidRDefault="00E20888" w:rsidP="00E20888">
      <w:pPr>
        <w:pStyle w:val="BlockSeparator"/>
        <w:rPr>
          <w:rFonts w:ascii="Arial" w:hAnsi="Arial" w:cs="Arial"/>
        </w:rPr>
      </w:pPr>
    </w:p>
    <w:p w14:paraId="5B24EFAE" w14:textId="77777777" w:rsidR="00E20888" w:rsidRPr="00E41446" w:rsidRDefault="00E20888" w:rsidP="00E20888">
      <w:pPr>
        <w:rPr>
          <w:rFonts w:ascii="Arial" w:hAnsi="Arial" w:cs="Arial"/>
        </w:rPr>
      </w:pPr>
    </w:p>
    <w:p w14:paraId="0BE410B9" w14:textId="77777777" w:rsidR="008F4C61" w:rsidRPr="00E41446" w:rsidRDefault="008F4C61" w:rsidP="008F4C61">
      <w:pPr>
        <w:pStyle w:val="Heading1"/>
        <w:rPr>
          <w:rFonts w:ascii="Arial" w:hAnsi="Arial" w:cs="Arial"/>
        </w:rPr>
      </w:pPr>
    </w:p>
    <w:p w14:paraId="330E656A" w14:textId="333DCB09" w:rsidR="00B928D3" w:rsidRPr="00E41446" w:rsidRDefault="00176CCD" w:rsidP="00B928D3">
      <w:pPr>
        <w:pStyle w:val="Heading1"/>
        <w:numPr>
          <w:ilvl w:val="0"/>
          <w:numId w:val="1"/>
        </w:numPr>
        <w:rPr>
          <w:rFonts w:ascii="Arial" w:hAnsi="Arial" w:cs="Arial"/>
          <w:b/>
          <w:bCs/>
          <w:color w:val="000000" w:themeColor="text1"/>
          <w:sz w:val="24"/>
          <w:szCs w:val="24"/>
        </w:rPr>
      </w:pPr>
      <w:bookmarkStart w:id="3" w:name="_Toc195692294"/>
      <w:r w:rsidRPr="00E41446">
        <w:rPr>
          <w:rFonts w:ascii="Arial" w:hAnsi="Arial" w:cs="Arial"/>
          <w:b/>
          <w:bCs/>
          <w:color w:val="000000" w:themeColor="text1"/>
          <w:sz w:val="24"/>
          <w:szCs w:val="24"/>
        </w:rPr>
        <w:t>Supplementary Text S</w:t>
      </w:r>
      <w:r w:rsidR="00A618C3">
        <w:rPr>
          <w:rFonts w:ascii="Arial" w:hAnsi="Arial" w:cs="Arial"/>
          <w:b/>
          <w:bCs/>
          <w:color w:val="000000" w:themeColor="text1"/>
          <w:sz w:val="24"/>
          <w:szCs w:val="24"/>
        </w:rPr>
        <w:t>3</w:t>
      </w:r>
      <w:r w:rsidRPr="00E41446">
        <w:rPr>
          <w:rFonts w:ascii="Arial" w:hAnsi="Arial" w:cs="Arial"/>
          <w:b/>
          <w:bCs/>
          <w:color w:val="000000" w:themeColor="text1"/>
          <w:sz w:val="24"/>
          <w:szCs w:val="24"/>
        </w:rPr>
        <w:t xml:space="preserve"> – Full Survey </w:t>
      </w:r>
      <w:r w:rsidR="00B928D3" w:rsidRPr="00E41446">
        <w:rPr>
          <w:rFonts w:ascii="Arial" w:hAnsi="Arial" w:cs="Arial"/>
          <w:b/>
          <w:bCs/>
          <w:color w:val="000000" w:themeColor="text1"/>
          <w:sz w:val="24"/>
          <w:szCs w:val="24"/>
        </w:rPr>
        <w:t>Results</w:t>
      </w:r>
      <w:r w:rsidR="005B26B1" w:rsidRPr="00E41446">
        <w:rPr>
          <w:rFonts w:ascii="Arial" w:hAnsi="Arial" w:cs="Arial"/>
          <w:b/>
          <w:bCs/>
          <w:color w:val="000000" w:themeColor="text1"/>
          <w:sz w:val="24"/>
          <w:szCs w:val="24"/>
        </w:rPr>
        <w:t xml:space="preserve"> (n=46 total respondents)</w:t>
      </w:r>
      <w:bookmarkEnd w:id="3"/>
    </w:p>
    <w:p w14:paraId="5CC4A11B" w14:textId="77777777" w:rsidR="00CF7CEE" w:rsidRPr="00E41446" w:rsidRDefault="00CF7CEE" w:rsidP="00CF7CEE">
      <w:pPr>
        <w:rPr>
          <w:rFonts w:ascii="Arial" w:hAnsi="Arial" w:cs="Arial"/>
        </w:rPr>
      </w:pPr>
    </w:p>
    <w:p w14:paraId="14FBCFA8" w14:textId="5551A061" w:rsidR="00CF7CEE" w:rsidRPr="00E41446" w:rsidRDefault="00CF7CEE" w:rsidP="00CF7CEE">
      <w:pPr>
        <w:rPr>
          <w:rFonts w:ascii="Arial" w:hAnsi="Arial" w:cs="Arial"/>
          <w:u w:val="single"/>
        </w:rPr>
      </w:pPr>
      <w:r w:rsidRPr="00E41446">
        <w:rPr>
          <w:rFonts w:ascii="Arial" w:hAnsi="Arial" w:cs="Arial"/>
          <w:u w:val="single"/>
        </w:rPr>
        <w:t>Q1. What is your current age?</w:t>
      </w:r>
    </w:p>
    <w:p w14:paraId="7A106465" w14:textId="77777777" w:rsidR="00CF7CEE" w:rsidRPr="00E41446" w:rsidRDefault="00CF7CEE" w:rsidP="00CF7CEE">
      <w:pPr>
        <w:rPr>
          <w:rFonts w:ascii="Arial" w:hAnsi="Arial" w:cs="Arial"/>
        </w:rPr>
      </w:pPr>
      <w:r w:rsidRPr="00E41446">
        <w:rPr>
          <w:rFonts w:ascii="Arial" w:hAnsi="Arial" w:cs="Arial"/>
        </w:rPr>
        <w:t>42</w:t>
      </w:r>
    </w:p>
    <w:p w14:paraId="61E87000" w14:textId="77777777" w:rsidR="00CF7CEE" w:rsidRPr="00E41446" w:rsidRDefault="00CF7CEE" w:rsidP="00CF7CEE">
      <w:pPr>
        <w:rPr>
          <w:rFonts w:ascii="Arial" w:hAnsi="Arial" w:cs="Arial"/>
        </w:rPr>
      </w:pPr>
      <w:r w:rsidRPr="00E41446">
        <w:rPr>
          <w:rFonts w:ascii="Arial" w:hAnsi="Arial" w:cs="Arial"/>
        </w:rPr>
        <w:t>44</w:t>
      </w:r>
    </w:p>
    <w:p w14:paraId="2D1D8CD6" w14:textId="77777777" w:rsidR="00CF7CEE" w:rsidRPr="00E41446" w:rsidRDefault="00CF7CEE" w:rsidP="00CF7CEE">
      <w:pPr>
        <w:rPr>
          <w:rFonts w:ascii="Arial" w:hAnsi="Arial" w:cs="Arial"/>
        </w:rPr>
      </w:pPr>
      <w:r w:rsidRPr="00E41446">
        <w:rPr>
          <w:rFonts w:ascii="Arial" w:hAnsi="Arial" w:cs="Arial"/>
        </w:rPr>
        <w:t>29</w:t>
      </w:r>
    </w:p>
    <w:p w14:paraId="61B0C99A" w14:textId="77777777" w:rsidR="00CF7CEE" w:rsidRPr="00E41446" w:rsidRDefault="00CF7CEE" w:rsidP="00CF7CEE">
      <w:pPr>
        <w:rPr>
          <w:rFonts w:ascii="Arial" w:hAnsi="Arial" w:cs="Arial"/>
        </w:rPr>
      </w:pPr>
      <w:r w:rsidRPr="00E41446">
        <w:rPr>
          <w:rFonts w:ascii="Arial" w:hAnsi="Arial" w:cs="Arial"/>
        </w:rPr>
        <w:t>40</w:t>
      </w:r>
    </w:p>
    <w:p w14:paraId="56330D4F" w14:textId="77777777" w:rsidR="00CF7CEE" w:rsidRPr="00E41446" w:rsidRDefault="00CF7CEE" w:rsidP="00CF7CEE">
      <w:pPr>
        <w:rPr>
          <w:rFonts w:ascii="Arial" w:hAnsi="Arial" w:cs="Arial"/>
        </w:rPr>
      </w:pPr>
      <w:r w:rsidRPr="00E41446">
        <w:rPr>
          <w:rFonts w:ascii="Arial" w:hAnsi="Arial" w:cs="Arial"/>
        </w:rPr>
        <w:t>34</w:t>
      </w:r>
    </w:p>
    <w:p w14:paraId="7F926CE8" w14:textId="77777777" w:rsidR="00CF7CEE" w:rsidRPr="00E41446" w:rsidRDefault="00CF7CEE" w:rsidP="00CF7CEE">
      <w:pPr>
        <w:rPr>
          <w:rFonts w:ascii="Arial" w:hAnsi="Arial" w:cs="Arial"/>
        </w:rPr>
      </w:pPr>
      <w:r w:rsidRPr="00E41446">
        <w:rPr>
          <w:rFonts w:ascii="Arial" w:hAnsi="Arial" w:cs="Arial"/>
        </w:rPr>
        <w:t>30</w:t>
      </w:r>
    </w:p>
    <w:p w14:paraId="2F68FEFD" w14:textId="77777777" w:rsidR="00CF7CEE" w:rsidRPr="00E41446" w:rsidRDefault="00CF7CEE" w:rsidP="00CF7CEE">
      <w:pPr>
        <w:rPr>
          <w:rFonts w:ascii="Arial" w:hAnsi="Arial" w:cs="Arial"/>
        </w:rPr>
      </w:pPr>
      <w:r w:rsidRPr="00E41446">
        <w:rPr>
          <w:rFonts w:ascii="Arial" w:hAnsi="Arial" w:cs="Arial"/>
        </w:rPr>
        <w:t>37</w:t>
      </w:r>
    </w:p>
    <w:p w14:paraId="6A0AE961" w14:textId="77777777" w:rsidR="00CF7CEE" w:rsidRPr="00E41446" w:rsidRDefault="00CF7CEE" w:rsidP="00CF7CEE">
      <w:pPr>
        <w:rPr>
          <w:rFonts w:ascii="Arial" w:hAnsi="Arial" w:cs="Arial"/>
        </w:rPr>
      </w:pPr>
      <w:r w:rsidRPr="00E41446">
        <w:rPr>
          <w:rFonts w:ascii="Arial" w:hAnsi="Arial" w:cs="Arial"/>
        </w:rPr>
        <w:t>28</w:t>
      </w:r>
    </w:p>
    <w:p w14:paraId="3FA8144A" w14:textId="77777777" w:rsidR="00CF7CEE" w:rsidRPr="00E41446" w:rsidRDefault="00CF7CEE" w:rsidP="00CF7CEE">
      <w:pPr>
        <w:rPr>
          <w:rFonts w:ascii="Arial" w:hAnsi="Arial" w:cs="Arial"/>
        </w:rPr>
      </w:pPr>
      <w:r w:rsidRPr="00E41446">
        <w:rPr>
          <w:rFonts w:ascii="Arial" w:hAnsi="Arial" w:cs="Arial"/>
        </w:rPr>
        <w:t>30</w:t>
      </w:r>
    </w:p>
    <w:p w14:paraId="2E1F43DC" w14:textId="77777777" w:rsidR="00CF7CEE" w:rsidRPr="00E41446" w:rsidRDefault="00CF7CEE" w:rsidP="00CF7CEE">
      <w:pPr>
        <w:rPr>
          <w:rFonts w:ascii="Arial" w:hAnsi="Arial" w:cs="Arial"/>
        </w:rPr>
      </w:pPr>
      <w:r w:rsidRPr="00E41446">
        <w:rPr>
          <w:rFonts w:ascii="Arial" w:hAnsi="Arial" w:cs="Arial"/>
        </w:rPr>
        <w:t>25</w:t>
      </w:r>
    </w:p>
    <w:p w14:paraId="007B14C2" w14:textId="77777777" w:rsidR="00CF7CEE" w:rsidRPr="00E41446" w:rsidRDefault="00CF7CEE" w:rsidP="00CF7CEE">
      <w:pPr>
        <w:rPr>
          <w:rFonts w:ascii="Arial" w:hAnsi="Arial" w:cs="Arial"/>
        </w:rPr>
      </w:pPr>
      <w:r w:rsidRPr="00E41446">
        <w:rPr>
          <w:rFonts w:ascii="Arial" w:hAnsi="Arial" w:cs="Arial"/>
        </w:rPr>
        <w:t>25</w:t>
      </w:r>
    </w:p>
    <w:p w14:paraId="0CD8150C" w14:textId="77777777" w:rsidR="00CF7CEE" w:rsidRPr="00E41446" w:rsidRDefault="00CF7CEE" w:rsidP="00CF7CEE">
      <w:pPr>
        <w:rPr>
          <w:rFonts w:ascii="Arial" w:hAnsi="Arial" w:cs="Arial"/>
        </w:rPr>
      </w:pPr>
      <w:r w:rsidRPr="00E41446">
        <w:rPr>
          <w:rFonts w:ascii="Arial" w:hAnsi="Arial" w:cs="Arial"/>
        </w:rPr>
        <w:t>27</w:t>
      </w:r>
    </w:p>
    <w:p w14:paraId="58AC142C" w14:textId="77777777" w:rsidR="00CF7CEE" w:rsidRPr="00E41446" w:rsidRDefault="00CF7CEE" w:rsidP="00CF7CEE">
      <w:pPr>
        <w:rPr>
          <w:rFonts w:ascii="Arial" w:hAnsi="Arial" w:cs="Arial"/>
        </w:rPr>
      </w:pPr>
      <w:r w:rsidRPr="00E41446">
        <w:rPr>
          <w:rFonts w:ascii="Arial" w:hAnsi="Arial" w:cs="Arial"/>
        </w:rPr>
        <w:t>26</w:t>
      </w:r>
    </w:p>
    <w:p w14:paraId="5C8EC4C5" w14:textId="77777777" w:rsidR="00CF7CEE" w:rsidRPr="00E41446" w:rsidRDefault="00CF7CEE" w:rsidP="00CF7CEE">
      <w:pPr>
        <w:rPr>
          <w:rFonts w:ascii="Arial" w:hAnsi="Arial" w:cs="Arial"/>
        </w:rPr>
      </w:pPr>
      <w:r w:rsidRPr="00E41446">
        <w:rPr>
          <w:rFonts w:ascii="Arial" w:hAnsi="Arial" w:cs="Arial"/>
        </w:rPr>
        <w:t>33</w:t>
      </w:r>
    </w:p>
    <w:p w14:paraId="6C1FA78F" w14:textId="77777777" w:rsidR="00CF7CEE" w:rsidRPr="00E41446" w:rsidRDefault="00CF7CEE" w:rsidP="00CF7CEE">
      <w:pPr>
        <w:rPr>
          <w:rFonts w:ascii="Arial" w:hAnsi="Arial" w:cs="Arial"/>
        </w:rPr>
      </w:pPr>
      <w:r w:rsidRPr="00E41446">
        <w:rPr>
          <w:rFonts w:ascii="Arial" w:hAnsi="Arial" w:cs="Arial"/>
        </w:rPr>
        <w:t>25</w:t>
      </w:r>
    </w:p>
    <w:p w14:paraId="156C0BAB" w14:textId="77777777" w:rsidR="00CF7CEE" w:rsidRPr="00E41446" w:rsidRDefault="00CF7CEE" w:rsidP="00CF7CEE">
      <w:pPr>
        <w:rPr>
          <w:rFonts w:ascii="Arial" w:hAnsi="Arial" w:cs="Arial"/>
        </w:rPr>
      </w:pPr>
      <w:r w:rsidRPr="00E41446">
        <w:rPr>
          <w:rFonts w:ascii="Arial" w:hAnsi="Arial" w:cs="Arial"/>
        </w:rPr>
        <w:t>26</w:t>
      </w:r>
    </w:p>
    <w:p w14:paraId="6D085631" w14:textId="77777777" w:rsidR="00CF7CEE" w:rsidRPr="00E41446" w:rsidRDefault="00CF7CEE" w:rsidP="00CF7CEE">
      <w:pPr>
        <w:rPr>
          <w:rFonts w:ascii="Arial" w:hAnsi="Arial" w:cs="Arial"/>
        </w:rPr>
      </w:pPr>
      <w:r w:rsidRPr="00E41446">
        <w:rPr>
          <w:rFonts w:ascii="Arial" w:hAnsi="Arial" w:cs="Arial"/>
        </w:rPr>
        <w:t>31</w:t>
      </w:r>
    </w:p>
    <w:p w14:paraId="73DF830B" w14:textId="77777777" w:rsidR="00CF7CEE" w:rsidRPr="00E41446" w:rsidRDefault="00CF7CEE" w:rsidP="00CF7CEE">
      <w:pPr>
        <w:rPr>
          <w:rFonts w:ascii="Arial" w:hAnsi="Arial" w:cs="Arial"/>
        </w:rPr>
      </w:pPr>
      <w:r w:rsidRPr="00E41446">
        <w:rPr>
          <w:rFonts w:ascii="Arial" w:hAnsi="Arial" w:cs="Arial"/>
        </w:rPr>
        <w:t>44</w:t>
      </w:r>
    </w:p>
    <w:p w14:paraId="60B336E7" w14:textId="77777777" w:rsidR="00CF7CEE" w:rsidRPr="00E41446" w:rsidRDefault="00CF7CEE" w:rsidP="00CF7CEE">
      <w:pPr>
        <w:rPr>
          <w:rFonts w:ascii="Arial" w:hAnsi="Arial" w:cs="Arial"/>
        </w:rPr>
      </w:pPr>
      <w:r w:rsidRPr="00E41446">
        <w:rPr>
          <w:rFonts w:ascii="Arial" w:hAnsi="Arial" w:cs="Arial"/>
        </w:rPr>
        <w:t>25</w:t>
      </w:r>
    </w:p>
    <w:p w14:paraId="564E2A23" w14:textId="77777777" w:rsidR="00CF7CEE" w:rsidRPr="00E41446" w:rsidRDefault="00CF7CEE" w:rsidP="00CF7CEE">
      <w:pPr>
        <w:rPr>
          <w:rFonts w:ascii="Arial" w:hAnsi="Arial" w:cs="Arial"/>
        </w:rPr>
      </w:pPr>
      <w:r w:rsidRPr="00E41446">
        <w:rPr>
          <w:rFonts w:ascii="Arial" w:hAnsi="Arial" w:cs="Arial"/>
        </w:rPr>
        <w:t>34</w:t>
      </w:r>
    </w:p>
    <w:p w14:paraId="0FB361FA" w14:textId="77777777" w:rsidR="00CF7CEE" w:rsidRPr="00E41446" w:rsidRDefault="00CF7CEE" w:rsidP="00CF7CEE">
      <w:pPr>
        <w:rPr>
          <w:rFonts w:ascii="Arial" w:hAnsi="Arial" w:cs="Arial"/>
        </w:rPr>
      </w:pPr>
      <w:r w:rsidRPr="00E41446">
        <w:rPr>
          <w:rFonts w:ascii="Arial" w:hAnsi="Arial" w:cs="Arial"/>
        </w:rPr>
        <w:t>40</w:t>
      </w:r>
    </w:p>
    <w:p w14:paraId="6FC25E74" w14:textId="77777777" w:rsidR="00CF7CEE" w:rsidRPr="00E41446" w:rsidRDefault="00CF7CEE" w:rsidP="00CF7CEE">
      <w:pPr>
        <w:rPr>
          <w:rFonts w:ascii="Arial" w:hAnsi="Arial" w:cs="Arial"/>
        </w:rPr>
      </w:pPr>
      <w:r w:rsidRPr="00E41446">
        <w:rPr>
          <w:rFonts w:ascii="Arial" w:hAnsi="Arial" w:cs="Arial"/>
        </w:rPr>
        <w:t>53</w:t>
      </w:r>
    </w:p>
    <w:p w14:paraId="0EAE6F8C" w14:textId="77777777" w:rsidR="00CF7CEE" w:rsidRPr="00E41446" w:rsidRDefault="00CF7CEE" w:rsidP="00CF7CEE">
      <w:pPr>
        <w:rPr>
          <w:rFonts w:ascii="Arial" w:hAnsi="Arial" w:cs="Arial"/>
        </w:rPr>
      </w:pPr>
      <w:r w:rsidRPr="00E41446">
        <w:rPr>
          <w:rFonts w:ascii="Arial" w:hAnsi="Arial" w:cs="Arial"/>
        </w:rPr>
        <w:t>51</w:t>
      </w:r>
    </w:p>
    <w:p w14:paraId="54F9F472" w14:textId="77777777" w:rsidR="00CF7CEE" w:rsidRPr="00E41446" w:rsidRDefault="00CF7CEE" w:rsidP="00CF7CEE">
      <w:pPr>
        <w:rPr>
          <w:rFonts w:ascii="Arial" w:hAnsi="Arial" w:cs="Arial"/>
        </w:rPr>
      </w:pPr>
      <w:r w:rsidRPr="00E41446">
        <w:rPr>
          <w:rFonts w:ascii="Arial" w:hAnsi="Arial" w:cs="Arial"/>
        </w:rPr>
        <w:t>35</w:t>
      </w:r>
    </w:p>
    <w:p w14:paraId="1423A829" w14:textId="77777777" w:rsidR="00CF7CEE" w:rsidRPr="00E41446" w:rsidRDefault="00CF7CEE" w:rsidP="00CF7CEE">
      <w:pPr>
        <w:rPr>
          <w:rFonts w:ascii="Arial" w:hAnsi="Arial" w:cs="Arial"/>
        </w:rPr>
      </w:pPr>
      <w:r w:rsidRPr="00E41446">
        <w:rPr>
          <w:rFonts w:ascii="Arial" w:hAnsi="Arial" w:cs="Arial"/>
        </w:rPr>
        <w:t>35</w:t>
      </w:r>
    </w:p>
    <w:p w14:paraId="36F6F234" w14:textId="77777777" w:rsidR="00CF7CEE" w:rsidRPr="00E41446" w:rsidRDefault="00CF7CEE" w:rsidP="00CF7CEE">
      <w:pPr>
        <w:rPr>
          <w:rFonts w:ascii="Arial" w:hAnsi="Arial" w:cs="Arial"/>
        </w:rPr>
      </w:pPr>
      <w:r w:rsidRPr="00E41446">
        <w:rPr>
          <w:rFonts w:ascii="Arial" w:hAnsi="Arial" w:cs="Arial"/>
        </w:rPr>
        <w:lastRenderedPageBreak/>
        <w:t>38</w:t>
      </w:r>
    </w:p>
    <w:p w14:paraId="3AB68F68" w14:textId="77777777" w:rsidR="00CF7CEE" w:rsidRPr="00E41446" w:rsidRDefault="00CF7CEE" w:rsidP="00CF7CEE">
      <w:pPr>
        <w:rPr>
          <w:rFonts w:ascii="Arial" w:hAnsi="Arial" w:cs="Arial"/>
        </w:rPr>
      </w:pPr>
      <w:r w:rsidRPr="00E41446">
        <w:rPr>
          <w:rFonts w:ascii="Arial" w:hAnsi="Arial" w:cs="Arial"/>
        </w:rPr>
        <w:t>29</w:t>
      </w:r>
    </w:p>
    <w:p w14:paraId="08A84C72" w14:textId="77777777" w:rsidR="00CF7CEE" w:rsidRPr="00E41446" w:rsidRDefault="00CF7CEE" w:rsidP="00CF7CEE">
      <w:pPr>
        <w:rPr>
          <w:rFonts w:ascii="Arial" w:hAnsi="Arial" w:cs="Arial"/>
        </w:rPr>
      </w:pPr>
      <w:r w:rsidRPr="00E41446">
        <w:rPr>
          <w:rFonts w:ascii="Arial" w:hAnsi="Arial" w:cs="Arial"/>
        </w:rPr>
        <w:t>39</w:t>
      </w:r>
    </w:p>
    <w:p w14:paraId="3B8965B7" w14:textId="77777777" w:rsidR="00CF7CEE" w:rsidRPr="00E41446" w:rsidRDefault="00CF7CEE" w:rsidP="00CF7CEE">
      <w:pPr>
        <w:rPr>
          <w:rFonts w:ascii="Arial" w:hAnsi="Arial" w:cs="Arial"/>
        </w:rPr>
      </w:pPr>
      <w:r w:rsidRPr="00E41446">
        <w:rPr>
          <w:rFonts w:ascii="Arial" w:hAnsi="Arial" w:cs="Arial"/>
        </w:rPr>
        <w:t>27</w:t>
      </w:r>
    </w:p>
    <w:p w14:paraId="210FEF14" w14:textId="77777777" w:rsidR="00CF7CEE" w:rsidRPr="00E41446" w:rsidRDefault="00CF7CEE" w:rsidP="00CF7CEE">
      <w:pPr>
        <w:rPr>
          <w:rFonts w:ascii="Arial" w:hAnsi="Arial" w:cs="Arial"/>
        </w:rPr>
      </w:pPr>
      <w:r w:rsidRPr="00E41446">
        <w:rPr>
          <w:rFonts w:ascii="Arial" w:hAnsi="Arial" w:cs="Arial"/>
        </w:rPr>
        <w:t>25</w:t>
      </w:r>
    </w:p>
    <w:p w14:paraId="7B53A4AF" w14:textId="77777777" w:rsidR="00CF7CEE" w:rsidRPr="00E41446" w:rsidRDefault="00CF7CEE" w:rsidP="00CF7CEE">
      <w:pPr>
        <w:rPr>
          <w:rFonts w:ascii="Arial" w:hAnsi="Arial" w:cs="Arial"/>
        </w:rPr>
      </w:pPr>
      <w:r w:rsidRPr="00E41446">
        <w:rPr>
          <w:rFonts w:ascii="Arial" w:hAnsi="Arial" w:cs="Arial"/>
        </w:rPr>
        <w:t>43</w:t>
      </w:r>
    </w:p>
    <w:p w14:paraId="52E1C648" w14:textId="77777777" w:rsidR="00CF7CEE" w:rsidRPr="00E41446" w:rsidRDefault="00CF7CEE" w:rsidP="00CF7CEE">
      <w:pPr>
        <w:rPr>
          <w:rFonts w:ascii="Arial" w:hAnsi="Arial" w:cs="Arial"/>
        </w:rPr>
      </w:pPr>
      <w:r w:rsidRPr="00E41446">
        <w:rPr>
          <w:rFonts w:ascii="Arial" w:hAnsi="Arial" w:cs="Arial"/>
        </w:rPr>
        <w:t>25</w:t>
      </w:r>
    </w:p>
    <w:p w14:paraId="3A80A9F9" w14:textId="77777777" w:rsidR="00CF7CEE" w:rsidRPr="00E41446" w:rsidRDefault="00CF7CEE" w:rsidP="00CF7CEE">
      <w:pPr>
        <w:rPr>
          <w:rFonts w:ascii="Arial" w:hAnsi="Arial" w:cs="Arial"/>
        </w:rPr>
      </w:pPr>
      <w:r w:rsidRPr="00E41446">
        <w:rPr>
          <w:rFonts w:ascii="Arial" w:hAnsi="Arial" w:cs="Arial"/>
        </w:rPr>
        <w:t>23</w:t>
      </w:r>
    </w:p>
    <w:p w14:paraId="75058BEC" w14:textId="77777777" w:rsidR="00CF7CEE" w:rsidRPr="00E41446" w:rsidRDefault="00CF7CEE" w:rsidP="00CF7CEE">
      <w:pPr>
        <w:rPr>
          <w:rFonts w:ascii="Arial" w:hAnsi="Arial" w:cs="Arial"/>
        </w:rPr>
      </w:pPr>
      <w:r w:rsidRPr="00E41446">
        <w:rPr>
          <w:rFonts w:ascii="Arial" w:hAnsi="Arial" w:cs="Arial"/>
        </w:rPr>
        <w:t>52</w:t>
      </w:r>
    </w:p>
    <w:p w14:paraId="70D5CE19" w14:textId="77777777" w:rsidR="00CF7CEE" w:rsidRPr="00E41446" w:rsidRDefault="00CF7CEE" w:rsidP="00CF7CEE">
      <w:pPr>
        <w:rPr>
          <w:rFonts w:ascii="Arial" w:hAnsi="Arial" w:cs="Arial"/>
        </w:rPr>
      </w:pPr>
      <w:r w:rsidRPr="00E41446">
        <w:rPr>
          <w:rFonts w:ascii="Arial" w:hAnsi="Arial" w:cs="Arial"/>
        </w:rPr>
        <w:t>32</w:t>
      </w:r>
    </w:p>
    <w:p w14:paraId="55508E8A" w14:textId="77777777" w:rsidR="00CF7CEE" w:rsidRPr="00E41446" w:rsidRDefault="00CF7CEE" w:rsidP="00CF7CEE">
      <w:pPr>
        <w:rPr>
          <w:rFonts w:ascii="Arial" w:hAnsi="Arial" w:cs="Arial"/>
        </w:rPr>
      </w:pPr>
      <w:r w:rsidRPr="00E41446">
        <w:rPr>
          <w:rFonts w:ascii="Arial" w:hAnsi="Arial" w:cs="Arial"/>
        </w:rPr>
        <w:t>30</w:t>
      </w:r>
    </w:p>
    <w:p w14:paraId="0E792EE9" w14:textId="77777777" w:rsidR="00CF7CEE" w:rsidRPr="00E41446" w:rsidRDefault="00CF7CEE" w:rsidP="00CF7CEE">
      <w:pPr>
        <w:rPr>
          <w:rFonts w:ascii="Arial" w:hAnsi="Arial" w:cs="Arial"/>
        </w:rPr>
      </w:pPr>
      <w:r w:rsidRPr="00E41446">
        <w:rPr>
          <w:rFonts w:ascii="Arial" w:hAnsi="Arial" w:cs="Arial"/>
        </w:rPr>
        <w:t>34</w:t>
      </w:r>
    </w:p>
    <w:p w14:paraId="5A094DE6" w14:textId="77777777" w:rsidR="00CF7CEE" w:rsidRPr="00E41446" w:rsidRDefault="00CF7CEE" w:rsidP="00CF7CEE">
      <w:pPr>
        <w:rPr>
          <w:rFonts w:ascii="Arial" w:hAnsi="Arial" w:cs="Arial"/>
        </w:rPr>
      </w:pPr>
      <w:r w:rsidRPr="00E41446">
        <w:rPr>
          <w:rFonts w:ascii="Arial" w:hAnsi="Arial" w:cs="Arial"/>
        </w:rPr>
        <w:t>40</w:t>
      </w:r>
    </w:p>
    <w:p w14:paraId="31FE65AB" w14:textId="77777777" w:rsidR="00CF7CEE" w:rsidRPr="00E41446" w:rsidRDefault="00CF7CEE" w:rsidP="00CF7CEE">
      <w:pPr>
        <w:rPr>
          <w:rFonts w:ascii="Arial" w:hAnsi="Arial" w:cs="Arial"/>
        </w:rPr>
      </w:pPr>
      <w:r w:rsidRPr="00E41446">
        <w:rPr>
          <w:rFonts w:ascii="Arial" w:hAnsi="Arial" w:cs="Arial"/>
        </w:rPr>
        <w:t>36</w:t>
      </w:r>
    </w:p>
    <w:p w14:paraId="0E39E8E6" w14:textId="078F274B" w:rsidR="00CF7CEE" w:rsidRPr="00E41446" w:rsidRDefault="00CF7CEE" w:rsidP="00CF7CEE">
      <w:pPr>
        <w:rPr>
          <w:rFonts w:ascii="Arial" w:hAnsi="Arial" w:cs="Arial"/>
        </w:rPr>
      </w:pPr>
      <w:r w:rsidRPr="00E41446">
        <w:rPr>
          <w:rFonts w:ascii="Arial" w:hAnsi="Arial" w:cs="Arial"/>
        </w:rPr>
        <w:t>40</w:t>
      </w:r>
    </w:p>
    <w:p w14:paraId="2BE60E9E" w14:textId="77777777" w:rsidR="00B928D3" w:rsidRPr="00E41446" w:rsidRDefault="00B928D3" w:rsidP="00B928D3">
      <w:pPr>
        <w:rPr>
          <w:rFonts w:ascii="Arial" w:hAnsi="Arial" w:cs="Arial"/>
        </w:rPr>
      </w:pPr>
    </w:p>
    <w:p w14:paraId="20E3F24E" w14:textId="4631F2BF" w:rsidR="00B928D3" w:rsidRPr="00E41446" w:rsidRDefault="00CF7CEE" w:rsidP="00B928D3">
      <w:pPr>
        <w:rPr>
          <w:rFonts w:ascii="Arial" w:hAnsi="Arial" w:cs="Arial"/>
          <w:b/>
          <w:bCs/>
        </w:rPr>
      </w:pPr>
      <w:r w:rsidRPr="00E41446">
        <w:rPr>
          <w:rFonts w:ascii="Arial" w:hAnsi="Arial" w:cs="Arial"/>
          <w:b/>
          <w:bCs/>
        </w:rPr>
        <w:t>n=40 responses</w:t>
      </w:r>
    </w:p>
    <w:p w14:paraId="2B3A028A" w14:textId="52D48721" w:rsidR="00CF7CEE" w:rsidRPr="00E41446" w:rsidRDefault="001B3BE2" w:rsidP="00B928D3">
      <w:pPr>
        <w:rPr>
          <w:rFonts w:ascii="Arial" w:hAnsi="Arial" w:cs="Arial"/>
          <w:b/>
          <w:bCs/>
        </w:rPr>
      </w:pPr>
      <w:r w:rsidRPr="00E41446">
        <w:rPr>
          <w:rFonts w:ascii="Arial" w:hAnsi="Arial" w:cs="Arial"/>
          <w:b/>
          <w:bCs/>
        </w:rPr>
        <w:t>Median (interquartile range) age: 34 (27 – 40)</w:t>
      </w:r>
    </w:p>
    <w:p w14:paraId="6F88A387" w14:textId="77777777" w:rsidR="00EE47BC" w:rsidRPr="00E41446" w:rsidRDefault="00EE47BC" w:rsidP="00EE47BC">
      <w:pPr>
        <w:rPr>
          <w:rFonts w:ascii="Arial" w:hAnsi="Arial" w:cs="Arial"/>
        </w:rPr>
      </w:pPr>
    </w:p>
    <w:p w14:paraId="246816B9" w14:textId="51097336" w:rsidR="009E44AE" w:rsidRPr="00E41446" w:rsidRDefault="009E44AE">
      <w:pPr>
        <w:rPr>
          <w:rFonts w:ascii="Arial" w:hAnsi="Arial" w:cs="Arial"/>
        </w:rPr>
      </w:pPr>
      <w:r w:rsidRPr="00E41446">
        <w:rPr>
          <w:rFonts w:ascii="Arial" w:hAnsi="Arial" w:cs="Arial"/>
        </w:rPr>
        <w:br w:type="page"/>
      </w:r>
    </w:p>
    <w:p w14:paraId="7295BCCD" w14:textId="02DFF032" w:rsidR="009E44AE" w:rsidRPr="00E41446" w:rsidRDefault="009E44AE" w:rsidP="00EE47BC">
      <w:pPr>
        <w:rPr>
          <w:rFonts w:ascii="Arial" w:hAnsi="Arial" w:cs="Arial"/>
          <w:u w:val="single"/>
        </w:rPr>
      </w:pPr>
      <w:r w:rsidRPr="00E41446">
        <w:rPr>
          <w:rFonts w:ascii="Arial" w:hAnsi="Arial" w:cs="Arial"/>
          <w:u w:val="single"/>
        </w:rPr>
        <w:lastRenderedPageBreak/>
        <w:t>Q2. What gender do you identify with?</w:t>
      </w:r>
    </w:p>
    <w:p w14:paraId="7B3964E4" w14:textId="77777777" w:rsidR="009A7867" w:rsidRPr="00E41446" w:rsidRDefault="009A7867" w:rsidP="00EE47BC">
      <w:pPr>
        <w:rPr>
          <w:rFonts w:ascii="Arial" w:hAnsi="Arial" w:cs="Arial"/>
        </w:rPr>
      </w:pPr>
    </w:p>
    <w:p w14:paraId="1198FFFA" w14:textId="1C87BF65" w:rsidR="009A7867" w:rsidRPr="00E41446" w:rsidRDefault="009A7867" w:rsidP="00EE47BC">
      <w:pPr>
        <w:rPr>
          <w:rFonts w:ascii="Arial" w:hAnsi="Arial" w:cs="Arial"/>
        </w:rPr>
      </w:pPr>
      <w:r w:rsidRPr="00E41446">
        <w:rPr>
          <w:rFonts w:ascii="Arial" w:hAnsi="Arial" w:cs="Arial"/>
          <w:noProof/>
        </w:rPr>
        <w:drawing>
          <wp:inline distT="0" distB="0" distL="0" distR="0" wp14:anchorId="1EC63E44" wp14:editId="06C27CE6">
            <wp:extent cx="5943600" cy="1287145"/>
            <wp:effectExtent l="0" t="0" r="0" b="8255"/>
            <wp:docPr id="1733772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287145"/>
                    </a:xfrm>
                    <a:prstGeom prst="rect">
                      <a:avLst/>
                    </a:prstGeom>
                    <a:noFill/>
                    <a:ln>
                      <a:noFill/>
                    </a:ln>
                  </pic:spPr>
                </pic:pic>
              </a:graphicData>
            </a:graphic>
          </wp:inline>
        </w:drawing>
      </w:r>
    </w:p>
    <w:p w14:paraId="15E74C37" w14:textId="4A93B67F" w:rsidR="009E44AE" w:rsidRPr="00E41446" w:rsidRDefault="009E44AE" w:rsidP="00EE47BC">
      <w:pPr>
        <w:rPr>
          <w:rFonts w:ascii="Arial" w:hAnsi="Arial" w:cs="Arial"/>
        </w:rPr>
      </w:pPr>
    </w:p>
    <w:tbl>
      <w:tblPr>
        <w:tblW w:w="3923" w:type="dxa"/>
        <w:tblInd w:w="127" w:type="dxa"/>
        <w:tblBorders>
          <w:top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43"/>
        <w:gridCol w:w="1080"/>
      </w:tblGrid>
      <w:tr w:rsidR="009A7867" w:rsidRPr="00E41446" w14:paraId="367FD4F0" w14:textId="77777777" w:rsidTr="009A7867">
        <w:trPr>
          <w:trHeight w:val="523"/>
        </w:trPr>
        <w:tc>
          <w:tcPr>
            <w:tcW w:w="2843" w:type="dxa"/>
          </w:tcPr>
          <w:p w14:paraId="4E66C679" w14:textId="77777777" w:rsidR="009A7867" w:rsidRPr="00E41446" w:rsidRDefault="009A7867" w:rsidP="00EB3A3A">
            <w:pPr>
              <w:pStyle w:val="TableParagraph"/>
              <w:spacing w:before="142"/>
              <w:jc w:val="left"/>
              <w:rPr>
                <w:sz w:val="20"/>
              </w:rPr>
            </w:pPr>
            <w:r w:rsidRPr="00E41446">
              <w:rPr>
                <w:color w:val="212121"/>
                <w:spacing w:val="-4"/>
                <w:sz w:val="20"/>
              </w:rPr>
              <w:t>Male</w:t>
            </w:r>
          </w:p>
        </w:tc>
        <w:tc>
          <w:tcPr>
            <w:tcW w:w="1080" w:type="dxa"/>
            <w:vAlign w:val="center"/>
          </w:tcPr>
          <w:p w14:paraId="57D8E2C0" w14:textId="55DFD24D" w:rsidR="009A7867" w:rsidRPr="00E41446" w:rsidRDefault="009A7867" w:rsidP="009A7867">
            <w:pPr>
              <w:pStyle w:val="TableParagraph"/>
              <w:spacing w:before="142"/>
              <w:ind w:right="-15"/>
              <w:jc w:val="left"/>
              <w:rPr>
                <w:sz w:val="20"/>
              </w:rPr>
            </w:pPr>
            <w:r w:rsidRPr="00E41446">
              <w:rPr>
                <w:color w:val="212121"/>
                <w:spacing w:val="-10"/>
                <w:sz w:val="20"/>
              </w:rPr>
              <w:t xml:space="preserve">  9</w:t>
            </w:r>
          </w:p>
        </w:tc>
      </w:tr>
      <w:tr w:rsidR="009A7867" w:rsidRPr="00E41446" w14:paraId="6EED2D8E" w14:textId="77777777" w:rsidTr="009A7867">
        <w:trPr>
          <w:trHeight w:val="524"/>
        </w:trPr>
        <w:tc>
          <w:tcPr>
            <w:tcW w:w="2843" w:type="dxa"/>
          </w:tcPr>
          <w:p w14:paraId="6118D852" w14:textId="77777777" w:rsidR="009A7867" w:rsidRPr="00E41446" w:rsidRDefault="009A7867" w:rsidP="00EB3A3A">
            <w:pPr>
              <w:pStyle w:val="TableParagraph"/>
              <w:jc w:val="left"/>
              <w:rPr>
                <w:sz w:val="20"/>
              </w:rPr>
            </w:pPr>
            <w:r w:rsidRPr="00E41446">
              <w:rPr>
                <w:color w:val="212121"/>
                <w:spacing w:val="-2"/>
                <w:sz w:val="20"/>
              </w:rPr>
              <w:t>Female</w:t>
            </w:r>
          </w:p>
        </w:tc>
        <w:tc>
          <w:tcPr>
            <w:tcW w:w="1080" w:type="dxa"/>
            <w:vAlign w:val="center"/>
          </w:tcPr>
          <w:p w14:paraId="112FB987" w14:textId="6D6854BD" w:rsidR="009A7867" w:rsidRPr="00E41446" w:rsidRDefault="009A7867" w:rsidP="009A7867">
            <w:pPr>
              <w:pStyle w:val="TableParagraph"/>
              <w:ind w:right="-15"/>
              <w:jc w:val="left"/>
              <w:rPr>
                <w:sz w:val="20"/>
              </w:rPr>
            </w:pPr>
            <w:r w:rsidRPr="00E41446">
              <w:rPr>
                <w:color w:val="212121"/>
                <w:spacing w:val="-5"/>
                <w:sz w:val="20"/>
              </w:rPr>
              <w:t xml:space="preserve">  33</w:t>
            </w:r>
          </w:p>
        </w:tc>
      </w:tr>
      <w:tr w:rsidR="009A7867" w:rsidRPr="00E41446" w14:paraId="011FD05F" w14:textId="77777777" w:rsidTr="009A7867">
        <w:trPr>
          <w:trHeight w:val="524"/>
        </w:trPr>
        <w:tc>
          <w:tcPr>
            <w:tcW w:w="2843" w:type="dxa"/>
          </w:tcPr>
          <w:p w14:paraId="1BF9A5A9" w14:textId="77777777" w:rsidR="009A7867" w:rsidRPr="00E41446" w:rsidRDefault="009A7867" w:rsidP="00EB3A3A">
            <w:pPr>
              <w:pStyle w:val="TableParagraph"/>
              <w:jc w:val="left"/>
              <w:rPr>
                <w:sz w:val="20"/>
              </w:rPr>
            </w:pPr>
            <w:r w:rsidRPr="00E41446">
              <w:rPr>
                <w:color w:val="212121"/>
                <w:sz w:val="20"/>
              </w:rPr>
              <w:t>Non-binary</w:t>
            </w:r>
            <w:r w:rsidRPr="00E41446">
              <w:rPr>
                <w:color w:val="212121"/>
                <w:spacing w:val="-4"/>
                <w:sz w:val="20"/>
              </w:rPr>
              <w:t xml:space="preserve"> </w:t>
            </w:r>
            <w:r w:rsidRPr="00E41446">
              <w:rPr>
                <w:color w:val="212121"/>
                <w:sz w:val="20"/>
              </w:rPr>
              <w:t>/</w:t>
            </w:r>
            <w:r w:rsidRPr="00E41446">
              <w:rPr>
                <w:color w:val="212121"/>
                <w:spacing w:val="-3"/>
                <w:sz w:val="20"/>
              </w:rPr>
              <w:t xml:space="preserve"> </w:t>
            </w:r>
            <w:r w:rsidRPr="00E41446">
              <w:rPr>
                <w:color w:val="212121"/>
                <w:sz w:val="20"/>
              </w:rPr>
              <w:t>third</w:t>
            </w:r>
            <w:r w:rsidRPr="00E41446">
              <w:rPr>
                <w:color w:val="212121"/>
                <w:spacing w:val="-3"/>
                <w:sz w:val="20"/>
              </w:rPr>
              <w:t xml:space="preserve"> </w:t>
            </w:r>
            <w:r w:rsidRPr="00E41446">
              <w:rPr>
                <w:color w:val="212121"/>
                <w:spacing w:val="-2"/>
                <w:sz w:val="20"/>
              </w:rPr>
              <w:t>gender</w:t>
            </w:r>
          </w:p>
        </w:tc>
        <w:tc>
          <w:tcPr>
            <w:tcW w:w="1080" w:type="dxa"/>
            <w:vAlign w:val="center"/>
          </w:tcPr>
          <w:p w14:paraId="53550EA6" w14:textId="2F7F452E" w:rsidR="009A7867" w:rsidRPr="00E41446" w:rsidRDefault="009A7867" w:rsidP="009A7867">
            <w:pPr>
              <w:pStyle w:val="TableParagraph"/>
              <w:ind w:right="-15"/>
              <w:jc w:val="left"/>
              <w:rPr>
                <w:sz w:val="20"/>
              </w:rPr>
            </w:pPr>
            <w:r w:rsidRPr="00E41446">
              <w:rPr>
                <w:color w:val="212121"/>
                <w:spacing w:val="-10"/>
                <w:sz w:val="20"/>
              </w:rPr>
              <w:t xml:space="preserve">  1</w:t>
            </w:r>
          </w:p>
        </w:tc>
      </w:tr>
      <w:tr w:rsidR="009A7867" w:rsidRPr="00E41446" w14:paraId="0ACD3066" w14:textId="77777777" w:rsidTr="00F24FEE">
        <w:trPr>
          <w:trHeight w:val="524"/>
        </w:trPr>
        <w:tc>
          <w:tcPr>
            <w:tcW w:w="2843" w:type="dxa"/>
            <w:tcBorders>
              <w:bottom w:val="single" w:sz="4" w:space="0" w:color="auto"/>
            </w:tcBorders>
          </w:tcPr>
          <w:p w14:paraId="3C898CBA" w14:textId="77777777" w:rsidR="009A7867" w:rsidRPr="00E41446" w:rsidRDefault="009A7867" w:rsidP="00EB3A3A">
            <w:pPr>
              <w:pStyle w:val="TableParagraph"/>
              <w:jc w:val="left"/>
              <w:rPr>
                <w:sz w:val="20"/>
              </w:rPr>
            </w:pPr>
            <w:r w:rsidRPr="00E41446">
              <w:rPr>
                <w:color w:val="212121"/>
                <w:sz w:val="20"/>
              </w:rPr>
              <w:t>Prefer</w:t>
            </w:r>
            <w:r w:rsidRPr="00E41446">
              <w:rPr>
                <w:color w:val="212121"/>
                <w:spacing w:val="-3"/>
                <w:sz w:val="20"/>
              </w:rPr>
              <w:t xml:space="preserve"> </w:t>
            </w:r>
            <w:r w:rsidRPr="00E41446">
              <w:rPr>
                <w:color w:val="212121"/>
                <w:sz w:val="20"/>
              </w:rPr>
              <w:t>not</w:t>
            </w:r>
            <w:r w:rsidRPr="00E41446">
              <w:rPr>
                <w:color w:val="212121"/>
                <w:spacing w:val="-3"/>
                <w:sz w:val="20"/>
              </w:rPr>
              <w:t xml:space="preserve"> </w:t>
            </w:r>
            <w:r w:rsidRPr="00E41446">
              <w:rPr>
                <w:color w:val="212121"/>
                <w:sz w:val="20"/>
              </w:rPr>
              <w:t>to</w:t>
            </w:r>
            <w:r w:rsidRPr="00E41446">
              <w:rPr>
                <w:color w:val="212121"/>
                <w:spacing w:val="-2"/>
                <w:sz w:val="20"/>
              </w:rPr>
              <w:t xml:space="preserve"> </w:t>
            </w:r>
            <w:r w:rsidRPr="00E41446">
              <w:rPr>
                <w:color w:val="212121"/>
                <w:spacing w:val="-5"/>
                <w:sz w:val="20"/>
              </w:rPr>
              <w:t>say</w:t>
            </w:r>
          </w:p>
        </w:tc>
        <w:tc>
          <w:tcPr>
            <w:tcW w:w="1080" w:type="dxa"/>
            <w:tcBorders>
              <w:bottom w:val="single" w:sz="4" w:space="0" w:color="auto"/>
            </w:tcBorders>
            <w:vAlign w:val="center"/>
          </w:tcPr>
          <w:p w14:paraId="03E8889A" w14:textId="1A8E4F57" w:rsidR="009A7867" w:rsidRPr="00E41446" w:rsidRDefault="009A7867" w:rsidP="009A7867">
            <w:pPr>
              <w:pStyle w:val="TableParagraph"/>
              <w:ind w:right="-15"/>
              <w:jc w:val="left"/>
              <w:rPr>
                <w:sz w:val="20"/>
              </w:rPr>
            </w:pPr>
            <w:r w:rsidRPr="00E41446">
              <w:rPr>
                <w:color w:val="212121"/>
                <w:spacing w:val="-10"/>
                <w:sz w:val="20"/>
              </w:rPr>
              <w:t xml:space="preserve">  0</w:t>
            </w:r>
          </w:p>
        </w:tc>
      </w:tr>
      <w:tr w:rsidR="009A7867" w:rsidRPr="00E41446" w14:paraId="2A1F9B7F" w14:textId="77777777" w:rsidTr="00F24FEE">
        <w:trPr>
          <w:trHeight w:val="374"/>
        </w:trPr>
        <w:tc>
          <w:tcPr>
            <w:tcW w:w="2843" w:type="dxa"/>
            <w:tcBorders>
              <w:top w:val="single" w:sz="4" w:space="0" w:color="auto"/>
            </w:tcBorders>
          </w:tcPr>
          <w:p w14:paraId="7CC67239" w14:textId="77777777" w:rsidR="009A7867" w:rsidRPr="00E41446" w:rsidRDefault="009A7867" w:rsidP="00EB3A3A">
            <w:pPr>
              <w:pStyle w:val="TableParagraph"/>
              <w:spacing w:line="210" w:lineRule="exact"/>
              <w:jc w:val="left"/>
              <w:rPr>
                <w:sz w:val="20"/>
              </w:rPr>
            </w:pPr>
            <w:r w:rsidRPr="00E41446">
              <w:rPr>
                <w:color w:val="212121"/>
                <w:spacing w:val="-2"/>
                <w:sz w:val="20"/>
              </w:rPr>
              <w:t>Total</w:t>
            </w:r>
          </w:p>
        </w:tc>
        <w:tc>
          <w:tcPr>
            <w:tcW w:w="1080" w:type="dxa"/>
            <w:tcBorders>
              <w:top w:val="single" w:sz="4" w:space="0" w:color="auto"/>
            </w:tcBorders>
            <w:vAlign w:val="center"/>
          </w:tcPr>
          <w:p w14:paraId="6418E53F" w14:textId="1F8C928E" w:rsidR="009A7867" w:rsidRPr="00E41446" w:rsidRDefault="009A7867" w:rsidP="009A7867">
            <w:pPr>
              <w:pStyle w:val="TableParagraph"/>
              <w:spacing w:line="210" w:lineRule="exact"/>
              <w:ind w:right="-15"/>
              <w:jc w:val="left"/>
              <w:rPr>
                <w:sz w:val="20"/>
              </w:rPr>
            </w:pPr>
            <w:r w:rsidRPr="00E41446">
              <w:rPr>
                <w:color w:val="212121"/>
                <w:spacing w:val="-5"/>
                <w:sz w:val="20"/>
              </w:rPr>
              <w:t xml:space="preserve">  43</w:t>
            </w:r>
          </w:p>
        </w:tc>
      </w:tr>
    </w:tbl>
    <w:p w14:paraId="70455DC6" w14:textId="77777777" w:rsidR="00EE47BC" w:rsidRPr="00E41446" w:rsidRDefault="00EE47BC" w:rsidP="00EE47BC">
      <w:pPr>
        <w:rPr>
          <w:rFonts w:ascii="Arial" w:hAnsi="Arial" w:cs="Arial"/>
        </w:rPr>
      </w:pPr>
    </w:p>
    <w:p w14:paraId="0E2B0BD3" w14:textId="77777777" w:rsidR="00EE47BC" w:rsidRPr="00E41446" w:rsidRDefault="00EE47BC" w:rsidP="00EE47BC">
      <w:pPr>
        <w:rPr>
          <w:rFonts w:ascii="Arial" w:hAnsi="Arial" w:cs="Arial"/>
        </w:rPr>
      </w:pPr>
    </w:p>
    <w:p w14:paraId="299E5809" w14:textId="6D326C1B" w:rsidR="004069DF" w:rsidRPr="00E41446" w:rsidRDefault="004069DF">
      <w:pPr>
        <w:rPr>
          <w:rFonts w:ascii="Arial" w:hAnsi="Arial" w:cs="Arial"/>
        </w:rPr>
      </w:pPr>
      <w:r w:rsidRPr="00E41446">
        <w:rPr>
          <w:rFonts w:ascii="Arial" w:hAnsi="Arial" w:cs="Arial"/>
        </w:rPr>
        <w:br w:type="page"/>
      </w:r>
    </w:p>
    <w:p w14:paraId="3FA0F335" w14:textId="438B83FA" w:rsidR="004069DF" w:rsidRPr="00E41446" w:rsidRDefault="004069DF" w:rsidP="004069DF">
      <w:pPr>
        <w:rPr>
          <w:rFonts w:ascii="Arial" w:hAnsi="Arial" w:cs="Arial"/>
          <w:u w:val="single"/>
        </w:rPr>
      </w:pPr>
      <w:r w:rsidRPr="00E41446">
        <w:rPr>
          <w:rFonts w:ascii="Arial" w:hAnsi="Arial" w:cs="Arial"/>
          <w:u w:val="single"/>
        </w:rPr>
        <w:lastRenderedPageBreak/>
        <w:t>Q3. What is your race?</w:t>
      </w:r>
    </w:p>
    <w:p w14:paraId="383ADF54" w14:textId="1978849D" w:rsidR="004069DF" w:rsidRPr="00E41446" w:rsidRDefault="004069DF" w:rsidP="004069DF">
      <w:pPr>
        <w:rPr>
          <w:rFonts w:ascii="Arial" w:hAnsi="Arial" w:cs="Arial"/>
          <w:u w:val="single"/>
        </w:rPr>
      </w:pPr>
      <w:r w:rsidRPr="00E41446">
        <w:rPr>
          <w:rFonts w:ascii="Arial" w:hAnsi="Arial" w:cs="Arial"/>
          <w:noProof/>
        </w:rPr>
        <w:drawing>
          <wp:inline distT="0" distB="0" distL="0" distR="0" wp14:anchorId="4290F870" wp14:editId="3A4911F3">
            <wp:extent cx="5943600" cy="1296035"/>
            <wp:effectExtent l="0" t="0" r="0" b="0"/>
            <wp:docPr id="363545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296035"/>
                    </a:xfrm>
                    <a:prstGeom prst="rect">
                      <a:avLst/>
                    </a:prstGeom>
                    <a:noFill/>
                    <a:ln>
                      <a:noFill/>
                    </a:ln>
                  </pic:spPr>
                </pic:pic>
              </a:graphicData>
            </a:graphic>
          </wp:inline>
        </w:drawing>
      </w:r>
    </w:p>
    <w:p w14:paraId="426A4889" w14:textId="77777777" w:rsidR="00EE47BC" w:rsidRPr="00E41446" w:rsidRDefault="00EE47BC" w:rsidP="00EE47BC">
      <w:pPr>
        <w:rPr>
          <w:rFonts w:ascii="Arial" w:hAnsi="Arial" w:cs="Arial"/>
        </w:rPr>
      </w:pPr>
    </w:p>
    <w:tbl>
      <w:tblPr>
        <w:tblW w:w="4193" w:type="dxa"/>
        <w:tblInd w:w="127" w:type="dxa"/>
        <w:tblLayout w:type="fixed"/>
        <w:tblCellMar>
          <w:left w:w="0" w:type="dxa"/>
          <w:right w:w="0" w:type="dxa"/>
        </w:tblCellMar>
        <w:tblLook w:val="01E0" w:firstRow="1" w:lastRow="1" w:firstColumn="1" w:lastColumn="1" w:noHBand="0" w:noVBand="0"/>
      </w:tblPr>
      <w:tblGrid>
        <w:gridCol w:w="2843"/>
        <w:gridCol w:w="1350"/>
      </w:tblGrid>
      <w:tr w:rsidR="004069DF" w:rsidRPr="00E41446" w14:paraId="5837A3F3" w14:textId="77777777" w:rsidTr="004069DF">
        <w:trPr>
          <w:trHeight w:val="523"/>
        </w:trPr>
        <w:tc>
          <w:tcPr>
            <w:tcW w:w="2843" w:type="dxa"/>
            <w:tcBorders>
              <w:top w:val="single" w:sz="4" w:space="0" w:color="auto"/>
              <w:right w:val="single" w:sz="4" w:space="0" w:color="auto"/>
            </w:tcBorders>
          </w:tcPr>
          <w:p w14:paraId="257A5B26" w14:textId="77777777" w:rsidR="004069DF" w:rsidRPr="00E41446" w:rsidRDefault="004069DF" w:rsidP="00EB3A3A">
            <w:pPr>
              <w:pStyle w:val="TableParagraph"/>
              <w:spacing w:before="142"/>
              <w:jc w:val="left"/>
              <w:rPr>
                <w:sz w:val="20"/>
              </w:rPr>
            </w:pPr>
            <w:r w:rsidRPr="00E41446">
              <w:rPr>
                <w:color w:val="212121"/>
                <w:spacing w:val="-2"/>
                <w:sz w:val="20"/>
              </w:rPr>
              <w:t>White</w:t>
            </w:r>
          </w:p>
        </w:tc>
        <w:tc>
          <w:tcPr>
            <w:tcW w:w="1350" w:type="dxa"/>
            <w:tcBorders>
              <w:top w:val="single" w:sz="4" w:space="0" w:color="auto"/>
              <w:left w:val="single" w:sz="4" w:space="0" w:color="auto"/>
            </w:tcBorders>
            <w:vAlign w:val="center"/>
          </w:tcPr>
          <w:p w14:paraId="620796F8" w14:textId="2BE5F0C1" w:rsidR="004069DF" w:rsidRPr="00E41446" w:rsidRDefault="004069DF" w:rsidP="004069DF">
            <w:pPr>
              <w:pStyle w:val="TableParagraph"/>
              <w:spacing w:before="142"/>
              <w:ind w:right="1"/>
              <w:jc w:val="left"/>
              <w:rPr>
                <w:sz w:val="20"/>
              </w:rPr>
            </w:pPr>
            <w:r w:rsidRPr="00E41446">
              <w:rPr>
                <w:color w:val="212121"/>
                <w:spacing w:val="-5"/>
                <w:sz w:val="20"/>
              </w:rPr>
              <w:t xml:space="preserve">  35</w:t>
            </w:r>
          </w:p>
        </w:tc>
      </w:tr>
      <w:tr w:rsidR="004069DF" w:rsidRPr="00E41446" w14:paraId="1218B954" w14:textId="77777777" w:rsidTr="004069DF">
        <w:trPr>
          <w:trHeight w:val="524"/>
        </w:trPr>
        <w:tc>
          <w:tcPr>
            <w:tcW w:w="2843" w:type="dxa"/>
            <w:tcBorders>
              <w:right w:val="single" w:sz="4" w:space="0" w:color="auto"/>
            </w:tcBorders>
          </w:tcPr>
          <w:p w14:paraId="699984C8" w14:textId="77777777" w:rsidR="004069DF" w:rsidRPr="00E41446" w:rsidRDefault="004069DF" w:rsidP="00EB3A3A">
            <w:pPr>
              <w:pStyle w:val="TableParagraph"/>
              <w:jc w:val="left"/>
              <w:rPr>
                <w:sz w:val="20"/>
              </w:rPr>
            </w:pPr>
            <w:r w:rsidRPr="00E41446">
              <w:rPr>
                <w:color w:val="212121"/>
                <w:sz w:val="20"/>
              </w:rPr>
              <w:t>Black</w:t>
            </w:r>
            <w:r w:rsidRPr="00E41446">
              <w:rPr>
                <w:color w:val="212121"/>
                <w:spacing w:val="-5"/>
                <w:sz w:val="20"/>
              </w:rPr>
              <w:t xml:space="preserve"> </w:t>
            </w:r>
            <w:r w:rsidRPr="00E41446">
              <w:rPr>
                <w:color w:val="212121"/>
                <w:sz w:val="20"/>
              </w:rPr>
              <w:t>or</w:t>
            </w:r>
            <w:r w:rsidRPr="00E41446">
              <w:rPr>
                <w:color w:val="212121"/>
                <w:spacing w:val="-14"/>
                <w:sz w:val="20"/>
              </w:rPr>
              <w:t xml:space="preserve"> </w:t>
            </w:r>
            <w:r w:rsidRPr="00E41446">
              <w:rPr>
                <w:color w:val="212121"/>
                <w:sz w:val="20"/>
              </w:rPr>
              <w:t>African</w:t>
            </w:r>
            <w:r w:rsidRPr="00E41446">
              <w:rPr>
                <w:color w:val="212121"/>
                <w:spacing w:val="-13"/>
                <w:sz w:val="20"/>
              </w:rPr>
              <w:t xml:space="preserve"> </w:t>
            </w:r>
            <w:r w:rsidRPr="00E41446">
              <w:rPr>
                <w:color w:val="212121"/>
                <w:spacing w:val="-2"/>
                <w:sz w:val="20"/>
              </w:rPr>
              <w:t>American</w:t>
            </w:r>
          </w:p>
        </w:tc>
        <w:tc>
          <w:tcPr>
            <w:tcW w:w="1350" w:type="dxa"/>
            <w:tcBorders>
              <w:left w:val="single" w:sz="4" w:space="0" w:color="auto"/>
            </w:tcBorders>
            <w:vAlign w:val="center"/>
          </w:tcPr>
          <w:p w14:paraId="4187CEE3" w14:textId="74CE74E6" w:rsidR="004069DF" w:rsidRPr="00E41446" w:rsidRDefault="004069DF" w:rsidP="004069DF">
            <w:pPr>
              <w:pStyle w:val="TableParagraph"/>
              <w:ind w:right="1"/>
              <w:jc w:val="left"/>
              <w:rPr>
                <w:sz w:val="20"/>
              </w:rPr>
            </w:pPr>
            <w:r w:rsidRPr="00E41446">
              <w:rPr>
                <w:color w:val="212121"/>
                <w:spacing w:val="-10"/>
                <w:sz w:val="20"/>
              </w:rPr>
              <w:t xml:space="preserve">  2</w:t>
            </w:r>
          </w:p>
        </w:tc>
      </w:tr>
      <w:tr w:rsidR="004069DF" w:rsidRPr="00E41446" w14:paraId="1EC8AEB6" w14:textId="77777777" w:rsidTr="004069DF">
        <w:trPr>
          <w:trHeight w:val="524"/>
        </w:trPr>
        <w:tc>
          <w:tcPr>
            <w:tcW w:w="2843" w:type="dxa"/>
            <w:tcBorders>
              <w:right w:val="single" w:sz="4" w:space="0" w:color="auto"/>
            </w:tcBorders>
          </w:tcPr>
          <w:p w14:paraId="598A7D57" w14:textId="77777777" w:rsidR="004069DF" w:rsidRPr="00E41446" w:rsidRDefault="004069DF" w:rsidP="00EB3A3A">
            <w:pPr>
              <w:pStyle w:val="TableParagraph"/>
              <w:jc w:val="left"/>
              <w:rPr>
                <w:sz w:val="20"/>
              </w:rPr>
            </w:pPr>
            <w:r w:rsidRPr="00E41446">
              <w:rPr>
                <w:color w:val="212121"/>
                <w:spacing w:val="-2"/>
                <w:sz w:val="20"/>
              </w:rPr>
              <w:t>Asian</w:t>
            </w:r>
          </w:p>
        </w:tc>
        <w:tc>
          <w:tcPr>
            <w:tcW w:w="1350" w:type="dxa"/>
            <w:tcBorders>
              <w:left w:val="single" w:sz="4" w:space="0" w:color="auto"/>
            </w:tcBorders>
            <w:vAlign w:val="center"/>
          </w:tcPr>
          <w:p w14:paraId="30F76ACB" w14:textId="327F0DDE" w:rsidR="004069DF" w:rsidRPr="00E41446" w:rsidRDefault="004069DF" w:rsidP="004069DF">
            <w:pPr>
              <w:pStyle w:val="TableParagraph"/>
              <w:ind w:right="1"/>
              <w:jc w:val="left"/>
              <w:rPr>
                <w:sz w:val="20"/>
              </w:rPr>
            </w:pPr>
            <w:r w:rsidRPr="00E41446">
              <w:rPr>
                <w:color w:val="212121"/>
                <w:spacing w:val="-10"/>
                <w:sz w:val="20"/>
              </w:rPr>
              <w:t xml:space="preserve">  2</w:t>
            </w:r>
          </w:p>
        </w:tc>
      </w:tr>
      <w:tr w:rsidR="004069DF" w:rsidRPr="00E41446" w14:paraId="0DB04E37" w14:textId="77777777" w:rsidTr="004069DF">
        <w:trPr>
          <w:trHeight w:val="524"/>
        </w:trPr>
        <w:tc>
          <w:tcPr>
            <w:tcW w:w="2843" w:type="dxa"/>
            <w:tcBorders>
              <w:right w:val="single" w:sz="4" w:space="0" w:color="auto"/>
            </w:tcBorders>
          </w:tcPr>
          <w:p w14:paraId="13E3421A" w14:textId="77777777" w:rsidR="004069DF" w:rsidRPr="00E41446" w:rsidRDefault="004069DF" w:rsidP="00EB3A3A">
            <w:pPr>
              <w:pStyle w:val="TableParagraph"/>
              <w:jc w:val="left"/>
              <w:rPr>
                <w:sz w:val="20"/>
              </w:rPr>
            </w:pPr>
            <w:r w:rsidRPr="00E41446">
              <w:rPr>
                <w:color w:val="212121"/>
                <w:sz w:val="20"/>
              </w:rPr>
              <w:t>Pacific</w:t>
            </w:r>
            <w:r w:rsidRPr="00E41446">
              <w:rPr>
                <w:color w:val="212121"/>
                <w:spacing w:val="-4"/>
                <w:sz w:val="20"/>
              </w:rPr>
              <w:t xml:space="preserve"> </w:t>
            </w:r>
            <w:r w:rsidRPr="00E41446">
              <w:rPr>
                <w:color w:val="212121"/>
                <w:spacing w:val="-2"/>
                <w:sz w:val="20"/>
              </w:rPr>
              <w:t>Islander</w:t>
            </w:r>
          </w:p>
        </w:tc>
        <w:tc>
          <w:tcPr>
            <w:tcW w:w="1350" w:type="dxa"/>
            <w:tcBorders>
              <w:left w:val="single" w:sz="4" w:space="0" w:color="auto"/>
            </w:tcBorders>
            <w:vAlign w:val="center"/>
          </w:tcPr>
          <w:p w14:paraId="106BABF3" w14:textId="74A6B682" w:rsidR="004069DF" w:rsidRPr="00E41446" w:rsidRDefault="004069DF" w:rsidP="004069DF">
            <w:pPr>
              <w:pStyle w:val="TableParagraph"/>
              <w:ind w:right="1"/>
              <w:jc w:val="left"/>
              <w:rPr>
                <w:sz w:val="20"/>
              </w:rPr>
            </w:pPr>
            <w:r w:rsidRPr="00E41446">
              <w:rPr>
                <w:color w:val="212121"/>
                <w:spacing w:val="-10"/>
                <w:sz w:val="20"/>
              </w:rPr>
              <w:t xml:space="preserve">  1</w:t>
            </w:r>
          </w:p>
        </w:tc>
      </w:tr>
      <w:tr w:rsidR="004069DF" w:rsidRPr="00E41446" w14:paraId="699D329D" w14:textId="77777777" w:rsidTr="004069DF">
        <w:trPr>
          <w:trHeight w:val="524"/>
        </w:trPr>
        <w:tc>
          <w:tcPr>
            <w:tcW w:w="2843" w:type="dxa"/>
            <w:tcBorders>
              <w:right w:val="single" w:sz="4" w:space="0" w:color="auto"/>
            </w:tcBorders>
          </w:tcPr>
          <w:p w14:paraId="3FB54BA7" w14:textId="77777777" w:rsidR="004069DF" w:rsidRPr="00E41446" w:rsidRDefault="004069DF" w:rsidP="00EB3A3A">
            <w:pPr>
              <w:pStyle w:val="TableParagraph"/>
              <w:jc w:val="left"/>
              <w:rPr>
                <w:sz w:val="20"/>
              </w:rPr>
            </w:pPr>
            <w:r w:rsidRPr="00E41446">
              <w:rPr>
                <w:color w:val="212121"/>
                <w:spacing w:val="-2"/>
                <w:sz w:val="20"/>
              </w:rPr>
              <w:t>Native</w:t>
            </w:r>
            <w:r w:rsidRPr="00E41446">
              <w:rPr>
                <w:color w:val="212121"/>
                <w:spacing w:val="-3"/>
                <w:sz w:val="20"/>
              </w:rPr>
              <w:t xml:space="preserve"> </w:t>
            </w:r>
            <w:r w:rsidRPr="00E41446">
              <w:rPr>
                <w:color w:val="212121"/>
                <w:spacing w:val="-2"/>
                <w:sz w:val="20"/>
              </w:rPr>
              <w:t>American</w:t>
            </w:r>
          </w:p>
        </w:tc>
        <w:tc>
          <w:tcPr>
            <w:tcW w:w="1350" w:type="dxa"/>
            <w:tcBorders>
              <w:left w:val="single" w:sz="4" w:space="0" w:color="auto"/>
            </w:tcBorders>
            <w:vAlign w:val="center"/>
          </w:tcPr>
          <w:p w14:paraId="29241DEF" w14:textId="3ADCA066" w:rsidR="004069DF" w:rsidRPr="00E41446" w:rsidRDefault="004069DF" w:rsidP="004069DF">
            <w:pPr>
              <w:pStyle w:val="TableParagraph"/>
              <w:ind w:right="1"/>
              <w:jc w:val="left"/>
              <w:rPr>
                <w:sz w:val="20"/>
              </w:rPr>
            </w:pPr>
            <w:r w:rsidRPr="00E41446">
              <w:rPr>
                <w:color w:val="212121"/>
                <w:spacing w:val="-10"/>
                <w:sz w:val="20"/>
              </w:rPr>
              <w:t xml:space="preserve">  0</w:t>
            </w:r>
          </w:p>
        </w:tc>
      </w:tr>
      <w:tr w:rsidR="004069DF" w:rsidRPr="00E41446" w14:paraId="158DAB16" w14:textId="77777777" w:rsidTr="004069DF">
        <w:trPr>
          <w:trHeight w:val="524"/>
        </w:trPr>
        <w:tc>
          <w:tcPr>
            <w:tcW w:w="2843" w:type="dxa"/>
            <w:tcBorders>
              <w:right w:val="single" w:sz="4" w:space="0" w:color="auto"/>
            </w:tcBorders>
          </w:tcPr>
          <w:p w14:paraId="4EAB943D" w14:textId="77777777" w:rsidR="004069DF" w:rsidRPr="00E41446" w:rsidRDefault="004069DF" w:rsidP="00EB3A3A">
            <w:pPr>
              <w:pStyle w:val="TableParagraph"/>
              <w:jc w:val="left"/>
              <w:rPr>
                <w:sz w:val="20"/>
              </w:rPr>
            </w:pPr>
            <w:r w:rsidRPr="00E41446">
              <w:rPr>
                <w:color w:val="212121"/>
                <w:spacing w:val="-2"/>
                <w:sz w:val="20"/>
              </w:rPr>
              <w:t>Other</w:t>
            </w:r>
          </w:p>
        </w:tc>
        <w:tc>
          <w:tcPr>
            <w:tcW w:w="1350" w:type="dxa"/>
            <w:tcBorders>
              <w:left w:val="single" w:sz="4" w:space="0" w:color="auto"/>
            </w:tcBorders>
            <w:vAlign w:val="center"/>
          </w:tcPr>
          <w:p w14:paraId="2762D4E2" w14:textId="1A854019" w:rsidR="004069DF" w:rsidRPr="00E41446" w:rsidRDefault="004069DF" w:rsidP="004069DF">
            <w:pPr>
              <w:pStyle w:val="TableParagraph"/>
              <w:ind w:right="1"/>
              <w:jc w:val="left"/>
              <w:rPr>
                <w:sz w:val="20"/>
              </w:rPr>
            </w:pPr>
            <w:r w:rsidRPr="00E41446">
              <w:rPr>
                <w:color w:val="212121"/>
                <w:spacing w:val="-10"/>
                <w:sz w:val="20"/>
              </w:rPr>
              <w:t xml:space="preserve">  2</w:t>
            </w:r>
          </w:p>
        </w:tc>
      </w:tr>
      <w:tr w:rsidR="004069DF" w:rsidRPr="00E41446" w14:paraId="4A56B1AF" w14:textId="77777777" w:rsidTr="004339EB">
        <w:trPr>
          <w:trHeight w:val="524"/>
        </w:trPr>
        <w:tc>
          <w:tcPr>
            <w:tcW w:w="2843" w:type="dxa"/>
            <w:tcBorders>
              <w:bottom w:val="single" w:sz="4" w:space="0" w:color="auto"/>
              <w:right w:val="single" w:sz="4" w:space="0" w:color="auto"/>
            </w:tcBorders>
          </w:tcPr>
          <w:p w14:paraId="76E91B51" w14:textId="77777777" w:rsidR="004069DF" w:rsidRPr="00E41446" w:rsidRDefault="004069DF" w:rsidP="00EB3A3A">
            <w:pPr>
              <w:pStyle w:val="TableParagraph"/>
              <w:jc w:val="left"/>
              <w:rPr>
                <w:sz w:val="20"/>
              </w:rPr>
            </w:pPr>
            <w:r w:rsidRPr="00E41446">
              <w:rPr>
                <w:color w:val="212121"/>
                <w:sz w:val="20"/>
              </w:rPr>
              <w:t>Prefer</w:t>
            </w:r>
            <w:r w:rsidRPr="00E41446">
              <w:rPr>
                <w:color w:val="212121"/>
                <w:spacing w:val="-3"/>
                <w:sz w:val="20"/>
              </w:rPr>
              <w:t xml:space="preserve"> </w:t>
            </w:r>
            <w:r w:rsidRPr="00E41446">
              <w:rPr>
                <w:color w:val="212121"/>
                <w:sz w:val="20"/>
              </w:rPr>
              <w:t>not</w:t>
            </w:r>
            <w:r w:rsidRPr="00E41446">
              <w:rPr>
                <w:color w:val="212121"/>
                <w:spacing w:val="-3"/>
                <w:sz w:val="20"/>
              </w:rPr>
              <w:t xml:space="preserve"> </w:t>
            </w:r>
            <w:r w:rsidRPr="00E41446">
              <w:rPr>
                <w:color w:val="212121"/>
                <w:sz w:val="20"/>
              </w:rPr>
              <w:t>to</w:t>
            </w:r>
            <w:r w:rsidRPr="00E41446">
              <w:rPr>
                <w:color w:val="212121"/>
                <w:spacing w:val="-2"/>
                <w:sz w:val="20"/>
              </w:rPr>
              <w:t xml:space="preserve"> respond</w:t>
            </w:r>
          </w:p>
        </w:tc>
        <w:tc>
          <w:tcPr>
            <w:tcW w:w="1350" w:type="dxa"/>
            <w:tcBorders>
              <w:left w:val="single" w:sz="4" w:space="0" w:color="auto"/>
              <w:bottom w:val="single" w:sz="4" w:space="0" w:color="auto"/>
            </w:tcBorders>
            <w:vAlign w:val="center"/>
          </w:tcPr>
          <w:p w14:paraId="67C9F8B2" w14:textId="57C69D01" w:rsidR="004069DF" w:rsidRPr="00E41446" w:rsidRDefault="004069DF" w:rsidP="004069DF">
            <w:pPr>
              <w:pStyle w:val="TableParagraph"/>
              <w:ind w:right="1"/>
              <w:jc w:val="left"/>
              <w:rPr>
                <w:sz w:val="20"/>
              </w:rPr>
            </w:pPr>
            <w:r w:rsidRPr="00E41446">
              <w:rPr>
                <w:color w:val="212121"/>
                <w:spacing w:val="-10"/>
                <w:sz w:val="20"/>
              </w:rPr>
              <w:t xml:space="preserve">  1</w:t>
            </w:r>
          </w:p>
        </w:tc>
      </w:tr>
      <w:tr w:rsidR="004069DF" w:rsidRPr="00E41446" w14:paraId="7256501A" w14:textId="77777777" w:rsidTr="004339EB">
        <w:trPr>
          <w:trHeight w:val="374"/>
        </w:trPr>
        <w:tc>
          <w:tcPr>
            <w:tcW w:w="2843" w:type="dxa"/>
            <w:tcBorders>
              <w:top w:val="single" w:sz="4" w:space="0" w:color="auto"/>
              <w:right w:val="single" w:sz="4" w:space="0" w:color="auto"/>
            </w:tcBorders>
          </w:tcPr>
          <w:p w14:paraId="7AEB6B6D" w14:textId="77777777" w:rsidR="004069DF" w:rsidRPr="00E41446" w:rsidRDefault="004069DF" w:rsidP="00EB3A3A">
            <w:pPr>
              <w:pStyle w:val="TableParagraph"/>
              <w:spacing w:line="210" w:lineRule="exact"/>
              <w:jc w:val="left"/>
              <w:rPr>
                <w:sz w:val="20"/>
              </w:rPr>
            </w:pPr>
            <w:r w:rsidRPr="00E41446">
              <w:rPr>
                <w:color w:val="212121"/>
                <w:spacing w:val="-2"/>
                <w:sz w:val="20"/>
              </w:rPr>
              <w:t>Total</w:t>
            </w:r>
          </w:p>
        </w:tc>
        <w:tc>
          <w:tcPr>
            <w:tcW w:w="1350" w:type="dxa"/>
            <w:tcBorders>
              <w:top w:val="single" w:sz="4" w:space="0" w:color="auto"/>
              <w:left w:val="single" w:sz="4" w:space="0" w:color="auto"/>
            </w:tcBorders>
            <w:vAlign w:val="center"/>
          </w:tcPr>
          <w:p w14:paraId="3485212B" w14:textId="0C3D865A" w:rsidR="004069DF" w:rsidRPr="00E41446" w:rsidRDefault="004069DF" w:rsidP="004069DF">
            <w:pPr>
              <w:pStyle w:val="TableParagraph"/>
              <w:spacing w:line="210" w:lineRule="exact"/>
              <w:ind w:right="1"/>
              <w:jc w:val="left"/>
              <w:rPr>
                <w:sz w:val="20"/>
              </w:rPr>
            </w:pPr>
            <w:r w:rsidRPr="00E41446">
              <w:rPr>
                <w:color w:val="212121"/>
                <w:spacing w:val="-5"/>
                <w:sz w:val="20"/>
              </w:rPr>
              <w:t xml:space="preserve">  43</w:t>
            </w:r>
          </w:p>
        </w:tc>
      </w:tr>
    </w:tbl>
    <w:p w14:paraId="2C2EC949" w14:textId="77777777" w:rsidR="004069DF" w:rsidRPr="00E41446" w:rsidRDefault="004069DF" w:rsidP="004069DF">
      <w:pPr>
        <w:spacing w:after="0" w:line="240" w:lineRule="auto"/>
        <w:rPr>
          <w:rFonts w:ascii="Arial" w:hAnsi="Arial" w:cs="Arial"/>
        </w:rPr>
      </w:pPr>
    </w:p>
    <w:p w14:paraId="0551F7C4" w14:textId="77777777" w:rsidR="005C25A4" w:rsidRPr="00E41446" w:rsidRDefault="005C25A4" w:rsidP="004069DF">
      <w:pPr>
        <w:spacing w:after="0" w:line="240" w:lineRule="auto"/>
        <w:rPr>
          <w:rFonts w:ascii="Arial" w:hAnsi="Arial" w:cs="Arial"/>
        </w:rPr>
      </w:pPr>
    </w:p>
    <w:p w14:paraId="328675BD" w14:textId="77777777" w:rsidR="005C25A4" w:rsidRPr="00E41446" w:rsidRDefault="005C25A4" w:rsidP="004069DF">
      <w:pPr>
        <w:spacing w:after="0" w:line="240" w:lineRule="auto"/>
        <w:rPr>
          <w:rFonts w:ascii="Arial" w:hAnsi="Arial" w:cs="Arial"/>
        </w:rPr>
      </w:pPr>
    </w:p>
    <w:p w14:paraId="4C14ECC6" w14:textId="3A4BA77F" w:rsidR="004339EB" w:rsidRPr="00E41446" w:rsidRDefault="004339EB">
      <w:pPr>
        <w:rPr>
          <w:rFonts w:ascii="Arial" w:hAnsi="Arial" w:cs="Arial"/>
        </w:rPr>
      </w:pPr>
      <w:r w:rsidRPr="00E41446">
        <w:rPr>
          <w:rFonts w:ascii="Arial" w:hAnsi="Arial" w:cs="Arial"/>
        </w:rPr>
        <w:br w:type="page"/>
      </w:r>
    </w:p>
    <w:p w14:paraId="3BE720AF" w14:textId="4F289881" w:rsidR="004339EB" w:rsidRPr="00E41446" w:rsidRDefault="004339EB" w:rsidP="004339EB">
      <w:pPr>
        <w:rPr>
          <w:rFonts w:ascii="Arial" w:hAnsi="Arial" w:cs="Arial"/>
          <w:u w:val="single"/>
        </w:rPr>
      </w:pPr>
      <w:r w:rsidRPr="00E41446">
        <w:rPr>
          <w:rFonts w:ascii="Arial" w:hAnsi="Arial" w:cs="Arial"/>
          <w:u w:val="single"/>
        </w:rPr>
        <w:lastRenderedPageBreak/>
        <w:t>Q4. What is your ethnicity?</w:t>
      </w:r>
    </w:p>
    <w:p w14:paraId="474D5053" w14:textId="2C9B7F88" w:rsidR="004339EB" w:rsidRPr="00E41446" w:rsidRDefault="004339EB" w:rsidP="004339EB">
      <w:pPr>
        <w:rPr>
          <w:rFonts w:ascii="Arial" w:hAnsi="Arial" w:cs="Arial"/>
          <w:u w:val="single"/>
        </w:rPr>
      </w:pPr>
      <w:r w:rsidRPr="00E41446">
        <w:rPr>
          <w:rFonts w:ascii="Arial" w:hAnsi="Arial" w:cs="Arial"/>
          <w:noProof/>
        </w:rPr>
        <w:drawing>
          <wp:inline distT="0" distB="0" distL="0" distR="0" wp14:anchorId="64785A7F" wp14:editId="50F66AC9">
            <wp:extent cx="5943600" cy="1541780"/>
            <wp:effectExtent l="0" t="0" r="0" b="1270"/>
            <wp:docPr id="108282610" name="Picture 1" descr="A red lin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2610" name="Picture 1" descr="A red line with numbers&#10;&#10;Description automatically generated"/>
                    <pic:cNvPicPr/>
                  </pic:nvPicPr>
                  <pic:blipFill>
                    <a:blip r:embed="rId9"/>
                    <a:stretch>
                      <a:fillRect/>
                    </a:stretch>
                  </pic:blipFill>
                  <pic:spPr>
                    <a:xfrm>
                      <a:off x="0" y="0"/>
                      <a:ext cx="5943600" cy="1541780"/>
                    </a:xfrm>
                    <a:prstGeom prst="rect">
                      <a:avLst/>
                    </a:prstGeom>
                  </pic:spPr>
                </pic:pic>
              </a:graphicData>
            </a:graphic>
          </wp:inline>
        </w:drawing>
      </w:r>
    </w:p>
    <w:p w14:paraId="036578C0" w14:textId="77777777" w:rsidR="005C25A4" w:rsidRPr="00E41446" w:rsidRDefault="005C25A4" w:rsidP="004069DF">
      <w:pPr>
        <w:spacing w:after="0" w:line="240" w:lineRule="auto"/>
        <w:rPr>
          <w:rFonts w:ascii="Arial" w:hAnsi="Arial" w:cs="Arial"/>
        </w:rPr>
      </w:pPr>
    </w:p>
    <w:tbl>
      <w:tblPr>
        <w:tblW w:w="3743" w:type="dxa"/>
        <w:tblInd w:w="127" w:type="dxa"/>
        <w:tblLayout w:type="fixed"/>
        <w:tblCellMar>
          <w:left w:w="0" w:type="dxa"/>
          <w:right w:w="0" w:type="dxa"/>
        </w:tblCellMar>
        <w:tblLook w:val="01E0" w:firstRow="1" w:lastRow="1" w:firstColumn="1" w:lastColumn="1" w:noHBand="0" w:noVBand="0"/>
      </w:tblPr>
      <w:tblGrid>
        <w:gridCol w:w="1853"/>
        <w:gridCol w:w="1890"/>
      </w:tblGrid>
      <w:tr w:rsidR="004339EB" w:rsidRPr="00E41446" w14:paraId="02A44382" w14:textId="77777777" w:rsidTr="004339EB">
        <w:trPr>
          <w:trHeight w:val="523"/>
        </w:trPr>
        <w:tc>
          <w:tcPr>
            <w:tcW w:w="1853" w:type="dxa"/>
            <w:tcBorders>
              <w:top w:val="single" w:sz="4" w:space="0" w:color="auto"/>
              <w:right w:val="single" w:sz="4" w:space="0" w:color="auto"/>
            </w:tcBorders>
          </w:tcPr>
          <w:p w14:paraId="60B803FB" w14:textId="77777777" w:rsidR="004339EB" w:rsidRPr="00E41446" w:rsidRDefault="004339EB" w:rsidP="00EB3A3A">
            <w:pPr>
              <w:pStyle w:val="TableParagraph"/>
              <w:spacing w:before="142"/>
              <w:jc w:val="left"/>
              <w:rPr>
                <w:sz w:val="20"/>
              </w:rPr>
            </w:pPr>
            <w:r w:rsidRPr="00E41446">
              <w:rPr>
                <w:color w:val="212121"/>
                <w:spacing w:val="-2"/>
                <w:sz w:val="20"/>
              </w:rPr>
              <w:t>Hispanic</w:t>
            </w:r>
          </w:p>
        </w:tc>
        <w:tc>
          <w:tcPr>
            <w:tcW w:w="1890" w:type="dxa"/>
            <w:tcBorders>
              <w:top w:val="single" w:sz="4" w:space="0" w:color="auto"/>
              <w:left w:val="single" w:sz="4" w:space="0" w:color="auto"/>
            </w:tcBorders>
          </w:tcPr>
          <w:p w14:paraId="0E7D9405" w14:textId="07344822" w:rsidR="004339EB" w:rsidRPr="00E41446" w:rsidRDefault="004339EB" w:rsidP="004339EB">
            <w:pPr>
              <w:pStyle w:val="TableParagraph"/>
              <w:spacing w:before="142"/>
              <w:jc w:val="left"/>
              <w:rPr>
                <w:sz w:val="20"/>
              </w:rPr>
            </w:pPr>
            <w:r w:rsidRPr="00E41446">
              <w:rPr>
                <w:color w:val="212121"/>
                <w:spacing w:val="-10"/>
                <w:sz w:val="20"/>
              </w:rPr>
              <w:t xml:space="preserve">  2</w:t>
            </w:r>
          </w:p>
        </w:tc>
      </w:tr>
      <w:tr w:rsidR="004339EB" w:rsidRPr="00E41446" w14:paraId="5EFD1031" w14:textId="77777777" w:rsidTr="004339EB">
        <w:trPr>
          <w:trHeight w:val="524"/>
        </w:trPr>
        <w:tc>
          <w:tcPr>
            <w:tcW w:w="1853" w:type="dxa"/>
            <w:tcBorders>
              <w:bottom w:val="single" w:sz="4" w:space="0" w:color="auto"/>
              <w:right w:val="single" w:sz="4" w:space="0" w:color="auto"/>
            </w:tcBorders>
          </w:tcPr>
          <w:p w14:paraId="72BE94D6" w14:textId="77777777" w:rsidR="004339EB" w:rsidRPr="00E41446" w:rsidRDefault="004339EB" w:rsidP="00EB3A3A">
            <w:pPr>
              <w:pStyle w:val="TableParagraph"/>
              <w:jc w:val="left"/>
              <w:rPr>
                <w:sz w:val="20"/>
              </w:rPr>
            </w:pPr>
            <w:r w:rsidRPr="00E41446">
              <w:rPr>
                <w:color w:val="212121"/>
                <w:spacing w:val="-2"/>
                <w:sz w:val="20"/>
              </w:rPr>
              <w:t>Non-Hispanic</w:t>
            </w:r>
          </w:p>
        </w:tc>
        <w:tc>
          <w:tcPr>
            <w:tcW w:w="1890" w:type="dxa"/>
            <w:tcBorders>
              <w:left w:val="single" w:sz="4" w:space="0" w:color="auto"/>
              <w:bottom w:val="single" w:sz="4" w:space="0" w:color="auto"/>
            </w:tcBorders>
          </w:tcPr>
          <w:p w14:paraId="1460C1F2" w14:textId="0F1C30A1" w:rsidR="004339EB" w:rsidRPr="00E41446" w:rsidRDefault="004339EB" w:rsidP="004339EB">
            <w:pPr>
              <w:pStyle w:val="TableParagraph"/>
              <w:jc w:val="left"/>
              <w:rPr>
                <w:sz w:val="20"/>
              </w:rPr>
            </w:pPr>
            <w:r w:rsidRPr="00E41446">
              <w:rPr>
                <w:color w:val="212121"/>
                <w:spacing w:val="-5"/>
                <w:sz w:val="20"/>
              </w:rPr>
              <w:t xml:space="preserve">  40</w:t>
            </w:r>
          </w:p>
        </w:tc>
      </w:tr>
      <w:tr w:rsidR="004339EB" w:rsidRPr="00E41446" w14:paraId="2EC73633" w14:textId="77777777" w:rsidTr="004339EB">
        <w:trPr>
          <w:trHeight w:val="374"/>
        </w:trPr>
        <w:tc>
          <w:tcPr>
            <w:tcW w:w="1853" w:type="dxa"/>
            <w:tcBorders>
              <w:top w:val="single" w:sz="4" w:space="0" w:color="auto"/>
              <w:right w:val="single" w:sz="4" w:space="0" w:color="auto"/>
            </w:tcBorders>
          </w:tcPr>
          <w:p w14:paraId="2D63193E" w14:textId="77777777" w:rsidR="004339EB" w:rsidRPr="00E41446" w:rsidRDefault="004339EB" w:rsidP="00EB3A3A">
            <w:pPr>
              <w:pStyle w:val="TableParagraph"/>
              <w:spacing w:line="210" w:lineRule="exact"/>
              <w:jc w:val="left"/>
              <w:rPr>
                <w:sz w:val="20"/>
              </w:rPr>
            </w:pPr>
            <w:r w:rsidRPr="00E41446">
              <w:rPr>
                <w:color w:val="212121"/>
                <w:spacing w:val="-2"/>
                <w:sz w:val="20"/>
              </w:rPr>
              <w:t>Total</w:t>
            </w:r>
          </w:p>
        </w:tc>
        <w:tc>
          <w:tcPr>
            <w:tcW w:w="1890" w:type="dxa"/>
            <w:tcBorders>
              <w:top w:val="single" w:sz="4" w:space="0" w:color="auto"/>
              <w:left w:val="single" w:sz="4" w:space="0" w:color="auto"/>
            </w:tcBorders>
          </w:tcPr>
          <w:p w14:paraId="4DCC3983" w14:textId="6C452317" w:rsidR="004339EB" w:rsidRPr="00E41446" w:rsidRDefault="004339EB" w:rsidP="004339EB">
            <w:pPr>
              <w:pStyle w:val="TableParagraph"/>
              <w:spacing w:line="210" w:lineRule="exact"/>
              <w:jc w:val="left"/>
              <w:rPr>
                <w:sz w:val="20"/>
              </w:rPr>
            </w:pPr>
            <w:r w:rsidRPr="00E41446">
              <w:rPr>
                <w:color w:val="212121"/>
                <w:spacing w:val="-5"/>
                <w:sz w:val="20"/>
              </w:rPr>
              <w:t xml:space="preserve">  42</w:t>
            </w:r>
          </w:p>
        </w:tc>
      </w:tr>
    </w:tbl>
    <w:p w14:paraId="71F871B0" w14:textId="77777777" w:rsidR="004339EB" w:rsidRPr="00E41446" w:rsidRDefault="004339EB" w:rsidP="004069DF">
      <w:pPr>
        <w:spacing w:after="0" w:line="240" w:lineRule="auto"/>
        <w:rPr>
          <w:rFonts w:ascii="Arial" w:hAnsi="Arial" w:cs="Arial"/>
        </w:rPr>
      </w:pPr>
    </w:p>
    <w:p w14:paraId="41FABDB0" w14:textId="77777777" w:rsidR="00EE47BC" w:rsidRPr="00E41446" w:rsidRDefault="00EE47BC" w:rsidP="00EE47BC">
      <w:pPr>
        <w:rPr>
          <w:rFonts w:ascii="Arial" w:hAnsi="Arial" w:cs="Arial"/>
        </w:rPr>
      </w:pPr>
    </w:p>
    <w:p w14:paraId="388166E4" w14:textId="1856B4A9" w:rsidR="001B7609" w:rsidRPr="00E41446" w:rsidRDefault="001B7609">
      <w:pPr>
        <w:rPr>
          <w:rFonts w:ascii="Arial" w:hAnsi="Arial" w:cs="Arial"/>
        </w:rPr>
      </w:pPr>
      <w:r w:rsidRPr="00E41446">
        <w:rPr>
          <w:rFonts w:ascii="Arial" w:hAnsi="Arial" w:cs="Arial"/>
        </w:rPr>
        <w:br w:type="page"/>
      </w:r>
    </w:p>
    <w:p w14:paraId="3113EEFB" w14:textId="07CB9BDE" w:rsidR="001B7609" w:rsidRPr="00E41446" w:rsidRDefault="001B7609" w:rsidP="001B7609">
      <w:pPr>
        <w:rPr>
          <w:rFonts w:ascii="Arial" w:hAnsi="Arial" w:cs="Arial"/>
          <w:u w:val="single"/>
        </w:rPr>
      </w:pPr>
      <w:r w:rsidRPr="00E41446">
        <w:rPr>
          <w:rFonts w:ascii="Arial" w:hAnsi="Arial" w:cs="Arial"/>
          <w:u w:val="single"/>
        </w:rPr>
        <w:lastRenderedPageBreak/>
        <w:t>Q5. What is the total number of years you have worked on a non-ICU inpatient hospital unit (such as your current one)?</w:t>
      </w:r>
    </w:p>
    <w:p w14:paraId="68E189D7" w14:textId="77777777" w:rsidR="001B7609" w:rsidRPr="00E41446" w:rsidRDefault="001B7609" w:rsidP="001B7609">
      <w:pPr>
        <w:rPr>
          <w:rFonts w:ascii="Arial" w:hAnsi="Arial" w:cs="Arial"/>
        </w:rPr>
      </w:pPr>
      <w:r w:rsidRPr="00E41446">
        <w:rPr>
          <w:rFonts w:ascii="Arial" w:hAnsi="Arial" w:cs="Arial"/>
        </w:rPr>
        <w:t>15</w:t>
      </w:r>
    </w:p>
    <w:p w14:paraId="2F71E555" w14:textId="43D7BE89" w:rsidR="001B7609" w:rsidRPr="00E41446" w:rsidRDefault="001B7609" w:rsidP="001B7609">
      <w:pPr>
        <w:rPr>
          <w:rFonts w:ascii="Arial" w:hAnsi="Arial" w:cs="Arial"/>
        </w:rPr>
      </w:pPr>
      <w:r w:rsidRPr="00E41446">
        <w:rPr>
          <w:rFonts w:ascii="Arial" w:hAnsi="Arial" w:cs="Arial"/>
        </w:rPr>
        <w:t>4.5</w:t>
      </w:r>
    </w:p>
    <w:p w14:paraId="3F77BAC1" w14:textId="77777777" w:rsidR="001B7609" w:rsidRPr="00E41446" w:rsidRDefault="001B7609" w:rsidP="001B7609">
      <w:pPr>
        <w:rPr>
          <w:rFonts w:ascii="Arial" w:hAnsi="Arial" w:cs="Arial"/>
        </w:rPr>
      </w:pPr>
      <w:r w:rsidRPr="00E41446">
        <w:rPr>
          <w:rFonts w:ascii="Arial" w:hAnsi="Arial" w:cs="Arial"/>
        </w:rPr>
        <w:t>6</w:t>
      </w:r>
    </w:p>
    <w:p w14:paraId="6F4465E3" w14:textId="77777777" w:rsidR="001B7609" w:rsidRPr="00E41446" w:rsidRDefault="001B7609" w:rsidP="001B7609">
      <w:pPr>
        <w:rPr>
          <w:rFonts w:ascii="Arial" w:hAnsi="Arial" w:cs="Arial"/>
        </w:rPr>
      </w:pPr>
      <w:r w:rsidRPr="00E41446">
        <w:rPr>
          <w:rFonts w:ascii="Arial" w:hAnsi="Arial" w:cs="Arial"/>
        </w:rPr>
        <w:t>5</w:t>
      </w:r>
    </w:p>
    <w:p w14:paraId="2E05A542" w14:textId="77777777" w:rsidR="001B7609" w:rsidRPr="00E41446" w:rsidRDefault="001B7609" w:rsidP="001B7609">
      <w:pPr>
        <w:rPr>
          <w:rFonts w:ascii="Arial" w:hAnsi="Arial" w:cs="Arial"/>
        </w:rPr>
      </w:pPr>
      <w:r w:rsidRPr="00E41446">
        <w:rPr>
          <w:rFonts w:ascii="Arial" w:hAnsi="Arial" w:cs="Arial"/>
        </w:rPr>
        <w:t>2</w:t>
      </w:r>
    </w:p>
    <w:p w14:paraId="29A1AF1E" w14:textId="77777777" w:rsidR="001B7609" w:rsidRPr="00E41446" w:rsidRDefault="001B7609" w:rsidP="001B7609">
      <w:pPr>
        <w:rPr>
          <w:rFonts w:ascii="Arial" w:hAnsi="Arial" w:cs="Arial"/>
        </w:rPr>
      </w:pPr>
      <w:r w:rsidRPr="00E41446">
        <w:rPr>
          <w:rFonts w:ascii="Arial" w:hAnsi="Arial" w:cs="Arial"/>
        </w:rPr>
        <w:t>4</w:t>
      </w:r>
    </w:p>
    <w:p w14:paraId="3AC7D915" w14:textId="77777777" w:rsidR="001B7609" w:rsidRPr="00E41446" w:rsidRDefault="001B7609" w:rsidP="001B7609">
      <w:pPr>
        <w:rPr>
          <w:rFonts w:ascii="Arial" w:hAnsi="Arial" w:cs="Arial"/>
        </w:rPr>
      </w:pPr>
      <w:r w:rsidRPr="00E41446">
        <w:rPr>
          <w:rFonts w:ascii="Arial" w:hAnsi="Arial" w:cs="Arial"/>
        </w:rPr>
        <w:t>19</w:t>
      </w:r>
    </w:p>
    <w:p w14:paraId="1FDFC389" w14:textId="77777777" w:rsidR="001B7609" w:rsidRPr="00E41446" w:rsidRDefault="001B7609" w:rsidP="001B7609">
      <w:pPr>
        <w:rPr>
          <w:rFonts w:ascii="Arial" w:hAnsi="Arial" w:cs="Arial"/>
        </w:rPr>
      </w:pPr>
      <w:r w:rsidRPr="00E41446">
        <w:rPr>
          <w:rFonts w:ascii="Arial" w:hAnsi="Arial" w:cs="Arial"/>
        </w:rPr>
        <w:t>2</w:t>
      </w:r>
    </w:p>
    <w:p w14:paraId="665D2E7E" w14:textId="77777777" w:rsidR="001B7609" w:rsidRPr="00E41446" w:rsidRDefault="001B7609" w:rsidP="001B7609">
      <w:pPr>
        <w:rPr>
          <w:rFonts w:ascii="Arial" w:hAnsi="Arial" w:cs="Arial"/>
        </w:rPr>
      </w:pPr>
      <w:r w:rsidRPr="00E41446">
        <w:rPr>
          <w:rFonts w:ascii="Arial" w:hAnsi="Arial" w:cs="Arial"/>
        </w:rPr>
        <w:t>3</w:t>
      </w:r>
    </w:p>
    <w:p w14:paraId="1FCD7BCE" w14:textId="77777777" w:rsidR="001B7609" w:rsidRPr="00E41446" w:rsidRDefault="001B7609" w:rsidP="001B7609">
      <w:pPr>
        <w:rPr>
          <w:rFonts w:ascii="Arial" w:hAnsi="Arial" w:cs="Arial"/>
        </w:rPr>
      </w:pPr>
      <w:r w:rsidRPr="00E41446">
        <w:rPr>
          <w:rFonts w:ascii="Arial" w:hAnsi="Arial" w:cs="Arial"/>
        </w:rPr>
        <w:t>2+</w:t>
      </w:r>
    </w:p>
    <w:p w14:paraId="2913541F" w14:textId="77777777" w:rsidR="001B7609" w:rsidRPr="00E41446" w:rsidRDefault="001B7609" w:rsidP="001B7609">
      <w:pPr>
        <w:rPr>
          <w:rFonts w:ascii="Arial" w:hAnsi="Arial" w:cs="Arial"/>
        </w:rPr>
      </w:pPr>
      <w:r w:rsidRPr="00E41446">
        <w:rPr>
          <w:rFonts w:ascii="Arial" w:hAnsi="Arial" w:cs="Arial"/>
        </w:rPr>
        <w:t>3</w:t>
      </w:r>
    </w:p>
    <w:p w14:paraId="658EEB46" w14:textId="77777777" w:rsidR="001B7609" w:rsidRPr="00E41446" w:rsidRDefault="001B7609" w:rsidP="001B7609">
      <w:pPr>
        <w:rPr>
          <w:rFonts w:ascii="Arial" w:hAnsi="Arial" w:cs="Arial"/>
        </w:rPr>
      </w:pPr>
      <w:r w:rsidRPr="00E41446">
        <w:rPr>
          <w:rFonts w:ascii="Arial" w:hAnsi="Arial" w:cs="Arial"/>
        </w:rPr>
        <w:t>6</w:t>
      </w:r>
    </w:p>
    <w:p w14:paraId="36E4B73E" w14:textId="77777777" w:rsidR="001B7609" w:rsidRPr="00E41446" w:rsidRDefault="001B7609" w:rsidP="001B7609">
      <w:pPr>
        <w:rPr>
          <w:rFonts w:ascii="Arial" w:hAnsi="Arial" w:cs="Arial"/>
        </w:rPr>
      </w:pPr>
      <w:r w:rsidRPr="00E41446">
        <w:rPr>
          <w:rFonts w:ascii="Arial" w:hAnsi="Arial" w:cs="Arial"/>
        </w:rPr>
        <w:t>1</w:t>
      </w:r>
    </w:p>
    <w:p w14:paraId="7F56A50E" w14:textId="77777777" w:rsidR="001B7609" w:rsidRPr="00E41446" w:rsidRDefault="001B7609" w:rsidP="001B7609">
      <w:pPr>
        <w:rPr>
          <w:rFonts w:ascii="Arial" w:hAnsi="Arial" w:cs="Arial"/>
        </w:rPr>
      </w:pPr>
      <w:r w:rsidRPr="00E41446">
        <w:rPr>
          <w:rFonts w:ascii="Arial" w:hAnsi="Arial" w:cs="Arial"/>
        </w:rPr>
        <w:t>5.5</w:t>
      </w:r>
    </w:p>
    <w:p w14:paraId="3A06FAA1" w14:textId="77777777" w:rsidR="001B7609" w:rsidRPr="00E41446" w:rsidRDefault="001B7609" w:rsidP="001B7609">
      <w:pPr>
        <w:rPr>
          <w:rFonts w:ascii="Arial" w:hAnsi="Arial" w:cs="Arial"/>
        </w:rPr>
      </w:pPr>
      <w:r w:rsidRPr="00E41446">
        <w:rPr>
          <w:rFonts w:ascii="Arial" w:hAnsi="Arial" w:cs="Arial"/>
        </w:rPr>
        <w:t>5</w:t>
      </w:r>
    </w:p>
    <w:p w14:paraId="38C9C5BC" w14:textId="77777777" w:rsidR="001B7609" w:rsidRPr="00E41446" w:rsidRDefault="001B7609" w:rsidP="001B7609">
      <w:pPr>
        <w:rPr>
          <w:rFonts w:ascii="Arial" w:hAnsi="Arial" w:cs="Arial"/>
        </w:rPr>
      </w:pPr>
      <w:r w:rsidRPr="00E41446">
        <w:rPr>
          <w:rFonts w:ascii="Arial" w:hAnsi="Arial" w:cs="Arial"/>
        </w:rPr>
        <w:t>1</w:t>
      </w:r>
    </w:p>
    <w:p w14:paraId="2FB38F92" w14:textId="77777777" w:rsidR="001B7609" w:rsidRPr="00E41446" w:rsidRDefault="001B7609" w:rsidP="001B7609">
      <w:pPr>
        <w:rPr>
          <w:rFonts w:ascii="Arial" w:hAnsi="Arial" w:cs="Arial"/>
        </w:rPr>
      </w:pPr>
      <w:r w:rsidRPr="00E41446">
        <w:rPr>
          <w:rFonts w:ascii="Arial" w:hAnsi="Arial" w:cs="Arial"/>
        </w:rPr>
        <w:t>8</w:t>
      </w:r>
    </w:p>
    <w:p w14:paraId="16979874" w14:textId="77777777" w:rsidR="001B7609" w:rsidRPr="00E41446" w:rsidRDefault="001B7609" w:rsidP="001B7609">
      <w:pPr>
        <w:rPr>
          <w:rFonts w:ascii="Arial" w:hAnsi="Arial" w:cs="Arial"/>
        </w:rPr>
      </w:pPr>
      <w:r w:rsidRPr="00E41446">
        <w:rPr>
          <w:rFonts w:ascii="Arial" w:hAnsi="Arial" w:cs="Arial"/>
        </w:rPr>
        <w:t>7</w:t>
      </w:r>
    </w:p>
    <w:p w14:paraId="50C04766" w14:textId="77777777" w:rsidR="001B7609" w:rsidRPr="00E41446" w:rsidRDefault="001B7609" w:rsidP="001B7609">
      <w:pPr>
        <w:rPr>
          <w:rFonts w:ascii="Arial" w:hAnsi="Arial" w:cs="Arial"/>
        </w:rPr>
      </w:pPr>
      <w:r w:rsidRPr="00E41446">
        <w:rPr>
          <w:rFonts w:ascii="Arial" w:hAnsi="Arial" w:cs="Arial"/>
        </w:rPr>
        <w:t>12</w:t>
      </w:r>
    </w:p>
    <w:p w14:paraId="7B7FE2CD" w14:textId="77777777" w:rsidR="001B7609" w:rsidRPr="00E41446" w:rsidRDefault="001B7609" w:rsidP="001B7609">
      <w:pPr>
        <w:rPr>
          <w:rFonts w:ascii="Arial" w:hAnsi="Arial" w:cs="Arial"/>
        </w:rPr>
      </w:pPr>
      <w:r w:rsidRPr="00E41446">
        <w:rPr>
          <w:rFonts w:ascii="Arial" w:hAnsi="Arial" w:cs="Arial"/>
        </w:rPr>
        <w:t>3</w:t>
      </w:r>
    </w:p>
    <w:p w14:paraId="742CCF00" w14:textId="77777777" w:rsidR="001B7609" w:rsidRPr="00E41446" w:rsidRDefault="001B7609" w:rsidP="001B7609">
      <w:pPr>
        <w:rPr>
          <w:rFonts w:ascii="Arial" w:hAnsi="Arial" w:cs="Arial"/>
        </w:rPr>
      </w:pPr>
      <w:r w:rsidRPr="00E41446">
        <w:rPr>
          <w:rFonts w:ascii="Arial" w:hAnsi="Arial" w:cs="Arial"/>
        </w:rPr>
        <w:t>18</w:t>
      </w:r>
    </w:p>
    <w:p w14:paraId="760E2F01" w14:textId="77777777" w:rsidR="001B7609" w:rsidRPr="00E41446" w:rsidRDefault="001B7609" w:rsidP="001B7609">
      <w:pPr>
        <w:rPr>
          <w:rFonts w:ascii="Arial" w:hAnsi="Arial" w:cs="Arial"/>
        </w:rPr>
      </w:pPr>
      <w:r w:rsidRPr="00E41446">
        <w:rPr>
          <w:rFonts w:ascii="Arial" w:hAnsi="Arial" w:cs="Arial"/>
        </w:rPr>
        <w:t>2.5</w:t>
      </w:r>
    </w:p>
    <w:p w14:paraId="192E2AE2" w14:textId="77777777" w:rsidR="001B7609" w:rsidRPr="00E41446" w:rsidRDefault="001B7609" w:rsidP="001B7609">
      <w:pPr>
        <w:rPr>
          <w:rFonts w:ascii="Arial" w:hAnsi="Arial" w:cs="Arial"/>
        </w:rPr>
      </w:pPr>
      <w:r w:rsidRPr="00E41446">
        <w:rPr>
          <w:rFonts w:ascii="Arial" w:hAnsi="Arial" w:cs="Arial"/>
        </w:rPr>
        <w:t>2</w:t>
      </w:r>
    </w:p>
    <w:p w14:paraId="1B2FDAC6" w14:textId="77777777" w:rsidR="001B7609" w:rsidRPr="00E41446" w:rsidRDefault="001B7609" w:rsidP="001B7609">
      <w:pPr>
        <w:rPr>
          <w:rFonts w:ascii="Arial" w:hAnsi="Arial" w:cs="Arial"/>
        </w:rPr>
      </w:pPr>
      <w:r w:rsidRPr="00E41446">
        <w:rPr>
          <w:rFonts w:ascii="Arial" w:hAnsi="Arial" w:cs="Arial"/>
        </w:rPr>
        <w:t>4</w:t>
      </w:r>
    </w:p>
    <w:p w14:paraId="15E89A06" w14:textId="77777777" w:rsidR="001B7609" w:rsidRPr="00E41446" w:rsidRDefault="001B7609" w:rsidP="001B7609">
      <w:pPr>
        <w:rPr>
          <w:rFonts w:ascii="Arial" w:hAnsi="Arial" w:cs="Arial"/>
        </w:rPr>
      </w:pPr>
      <w:r w:rsidRPr="00E41446">
        <w:rPr>
          <w:rFonts w:ascii="Arial" w:hAnsi="Arial" w:cs="Arial"/>
        </w:rPr>
        <w:t>2</w:t>
      </w:r>
    </w:p>
    <w:p w14:paraId="1769A595" w14:textId="77777777" w:rsidR="001B7609" w:rsidRPr="00E41446" w:rsidRDefault="001B7609" w:rsidP="001B7609">
      <w:pPr>
        <w:rPr>
          <w:rFonts w:ascii="Arial" w:hAnsi="Arial" w:cs="Arial"/>
        </w:rPr>
      </w:pPr>
      <w:r w:rsidRPr="00E41446">
        <w:rPr>
          <w:rFonts w:ascii="Arial" w:hAnsi="Arial" w:cs="Arial"/>
        </w:rPr>
        <w:t>3</w:t>
      </w:r>
    </w:p>
    <w:p w14:paraId="4B0210F5" w14:textId="77777777" w:rsidR="001B7609" w:rsidRPr="00E41446" w:rsidRDefault="001B7609" w:rsidP="001B7609">
      <w:pPr>
        <w:rPr>
          <w:rFonts w:ascii="Arial" w:hAnsi="Arial" w:cs="Arial"/>
        </w:rPr>
      </w:pPr>
      <w:r w:rsidRPr="00E41446">
        <w:rPr>
          <w:rFonts w:ascii="Arial" w:hAnsi="Arial" w:cs="Arial"/>
        </w:rPr>
        <w:t>1 1/2</w:t>
      </w:r>
    </w:p>
    <w:p w14:paraId="295159F4" w14:textId="77777777" w:rsidR="001B7609" w:rsidRPr="00E41446" w:rsidRDefault="001B7609" w:rsidP="001B7609">
      <w:pPr>
        <w:rPr>
          <w:rFonts w:ascii="Arial" w:hAnsi="Arial" w:cs="Arial"/>
        </w:rPr>
      </w:pPr>
      <w:r w:rsidRPr="00E41446">
        <w:rPr>
          <w:rFonts w:ascii="Arial" w:hAnsi="Arial" w:cs="Arial"/>
        </w:rPr>
        <w:t>3</w:t>
      </w:r>
    </w:p>
    <w:p w14:paraId="30F49C0A" w14:textId="77777777" w:rsidR="001B7609" w:rsidRPr="00E41446" w:rsidRDefault="001B7609" w:rsidP="001B7609">
      <w:pPr>
        <w:rPr>
          <w:rFonts w:ascii="Arial" w:hAnsi="Arial" w:cs="Arial"/>
        </w:rPr>
      </w:pPr>
      <w:r w:rsidRPr="00E41446">
        <w:rPr>
          <w:rFonts w:ascii="Arial" w:hAnsi="Arial" w:cs="Arial"/>
        </w:rPr>
        <w:lastRenderedPageBreak/>
        <w:t>3</w:t>
      </w:r>
    </w:p>
    <w:p w14:paraId="33130087" w14:textId="77777777" w:rsidR="001B7609" w:rsidRPr="00E41446" w:rsidRDefault="001B7609" w:rsidP="001B7609">
      <w:pPr>
        <w:rPr>
          <w:rFonts w:ascii="Arial" w:hAnsi="Arial" w:cs="Arial"/>
        </w:rPr>
      </w:pPr>
      <w:r w:rsidRPr="00E41446">
        <w:rPr>
          <w:rFonts w:ascii="Arial" w:hAnsi="Arial" w:cs="Arial"/>
        </w:rPr>
        <w:t>8</w:t>
      </w:r>
    </w:p>
    <w:p w14:paraId="7B080D29" w14:textId="77777777" w:rsidR="001B7609" w:rsidRPr="00E41446" w:rsidRDefault="001B7609" w:rsidP="001B7609">
      <w:pPr>
        <w:rPr>
          <w:rFonts w:ascii="Arial" w:hAnsi="Arial" w:cs="Arial"/>
        </w:rPr>
      </w:pPr>
      <w:r w:rsidRPr="00E41446">
        <w:rPr>
          <w:rFonts w:ascii="Arial" w:hAnsi="Arial" w:cs="Arial"/>
        </w:rPr>
        <w:t>3</w:t>
      </w:r>
    </w:p>
    <w:p w14:paraId="06E131A9" w14:textId="77777777" w:rsidR="001B7609" w:rsidRPr="00E41446" w:rsidRDefault="001B7609" w:rsidP="001B7609">
      <w:pPr>
        <w:rPr>
          <w:rFonts w:ascii="Arial" w:hAnsi="Arial" w:cs="Arial"/>
        </w:rPr>
      </w:pPr>
      <w:r w:rsidRPr="00E41446">
        <w:rPr>
          <w:rFonts w:ascii="Arial" w:hAnsi="Arial" w:cs="Arial"/>
        </w:rPr>
        <w:t>1</w:t>
      </w:r>
    </w:p>
    <w:p w14:paraId="5326EBF6" w14:textId="77777777" w:rsidR="001B7609" w:rsidRPr="00E41446" w:rsidRDefault="001B7609" w:rsidP="001B7609">
      <w:pPr>
        <w:rPr>
          <w:rFonts w:ascii="Arial" w:hAnsi="Arial" w:cs="Arial"/>
        </w:rPr>
      </w:pPr>
      <w:r w:rsidRPr="00E41446">
        <w:rPr>
          <w:rFonts w:ascii="Arial" w:hAnsi="Arial" w:cs="Arial"/>
        </w:rPr>
        <w:t>1.5</w:t>
      </w:r>
    </w:p>
    <w:p w14:paraId="173710F7" w14:textId="77777777" w:rsidR="001B7609" w:rsidRPr="00E41446" w:rsidRDefault="001B7609" w:rsidP="001B7609">
      <w:pPr>
        <w:rPr>
          <w:rFonts w:ascii="Arial" w:hAnsi="Arial" w:cs="Arial"/>
        </w:rPr>
      </w:pPr>
      <w:r w:rsidRPr="00E41446">
        <w:rPr>
          <w:rFonts w:ascii="Arial" w:hAnsi="Arial" w:cs="Arial"/>
        </w:rPr>
        <w:t>3</w:t>
      </w:r>
    </w:p>
    <w:p w14:paraId="369289FB" w14:textId="77777777" w:rsidR="001B7609" w:rsidRPr="00E41446" w:rsidRDefault="001B7609" w:rsidP="001B7609">
      <w:pPr>
        <w:rPr>
          <w:rFonts w:ascii="Arial" w:hAnsi="Arial" w:cs="Arial"/>
        </w:rPr>
      </w:pPr>
      <w:r w:rsidRPr="00E41446">
        <w:rPr>
          <w:rFonts w:ascii="Arial" w:hAnsi="Arial" w:cs="Arial"/>
        </w:rPr>
        <w:t>3</w:t>
      </w:r>
    </w:p>
    <w:p w14:paraId="2EC42924" w14:textId="77777777" w:rsidR="001B7609" w:rsidRPr="00E41446" w:rsidRDefault="001B7609" w:rsidP="001B7609">
      <w:pPr>
        <w:rPr>
          <w:rFonts w:ascii="Arial" w:hAnsi="Arial" w:cs="Arial"/>
        </w:rPr>
      </w:pPr>
      <w:r w:rsidRPr="00E41446">
        <w:rPr>
          <w:rFonts w:ascii="Arial" w:hAnsi="Arial" w:cs="Arial"/>
        </w:rPr>
        <w:t>8.5</w:t>
      </w:r>
    </w:p>
    <w:p w14:paraId="366B2471" w14:textId="77777777" w:rsidR="001B7609" w:rsidRPr="00E41446" w:rsidRDefault="001B7609" w:rsidP="001B7609">
      <w:pPr>
        <w:rPr>
          <w:rFonts w:ascii="Arial" w:hAnsi="Arial" w:cs="Arial"/>
        </w:rPr>
      </w:pPr>
      <w:r w:rsidRPr="00E41446">
        <w:rPr>
          <w:rFonts w:ascii="Arial" w:hAnsi="Arial" w:cs="Arial"/>
        </w:rPr>
        <w:t>2</w:t>
      </w:r>
    </w:p>
    <w:p w14:paraId="4761DF23" w14:textId="77777777" w:rsidR="001B7609" w:rsidRPr="00E41446" w:rsidRDefault="001B7609" w:rsidP="001B7609">
      <w:pPr>
        <w:rPr>
          <w:rFonts w:ascii="Arial" w:hAnsi="Arial" w:cs="Arial"/>
        </w:rPr>
      </w:pPr>
      <w:r w:rsidRPr="00E41446">
        <w:rPr>
          <w:rFonts w:ascii="Arial" w:hAnsi="Arial" w:cs="Arial"/>
        </w:rPr>
        <w:t>4</w:t>
      </w:r>
    </w:p>
    <w:p w14:paraId="10BA24A0" w14:textId="77777777" w:rsidR="001B7609" w:rsidRPr="00E41446" w:rsidRDefault="001B7609" w:rsidP="001B7609">
      <w:pPr>
        <w:rPr>
          <w:rFonts w:ascii="Arial" w:hAnsi="Arial" w:cs="Arial"/>
        </w:rPr>
      </w:pPr>
      <w:r w:rsidRPr="00E41446">
        <w:rPr>
          <w:rFonts w:ascii="Arial" w:hAnsi="Arial" w:cs="Arial"/>
        </w:rPr>
        <w:t>4.5</w:t>
      </w:r>
    </w:p>
    <w:p w14:paraId="501BB89C" w14:textId="77777777" w:rsidR="001B7609" w:rsidRPr="00E41446" w:rsidRDefault="001B7609" w:rsidP="001B7609">
      <w:pPr>
        <w:rPr>
          <w:rFonts w:ascii="Arial" w:hAnsi="Arial" w:cs="Arial"/>
        </w:rPr>
      </w:pPr>
      <w:r w:rsidRPr="00E41446">
        <w:rPr>
          <w:rFonts w:ascii="Arial" w:hAnsi="Arial" w:cs="Arial"/>
        </w:rPr>
        <w:t>19</w:t>
      </w:r>
    </w:p>
    <w:p w14:paraId="52861223" w14:textId="77777777" w:rsidR="001B7609" w:rsidRPr="00E41446" w:rsidRDefault="001B7609" w:rsidP="001B7609">
      <w:pPr>
        <w:rPr>
          <w:rFonts w:ascii="Arial" w:hAnsi="Arial" w:cs="Arial"/>
        </w:rPr>
      </w:pPr>
      <w:r w:rsidRPr="00E41446">
        <w:rPr>
          <w:rFonts w:ascii="Arial" w:hAnsi="Arial" w:cs="Arial"/>
        </w:rPr>
        <w:t>5</w:t>
      </w:r>
    </w:p>
    <w:p w14:paraId="7247837E" w14:textId="7C729DE8" w:rsidR="00EE47BC" w:rsidRPr="00E41446" w:rsidRDefault="001B7609" w:rsidP="001B7609">
      <w:pPr>
        <w:rPr>
          <w:rFonts w:ascii="Arial" w:hAnsi="Arial" w:cs="Arial"/>
        </w:rPr>
      </w:pPr>
      <w:r w:rsidRPr="00E41446">
        <w:rPr>
          <w:rFonts w:ascii="Arial" w:hAnsi="Arial" w:cs="Arial"/>
        </w:rPr>
        <w:t>12</w:t>
      </w:r>
    </w:p>
    <w:p w14:paraId="320CD9A1" w14:textId="77777777" w:rsidR="00EE47BC" w:rsidRPr="00E41446" w:rsidRDefault="00EE47BC" w:rsidP="00EE47BC">
      <w:pPr>
        <w:spacing w:after="0" w:line="480" w:lineRule="auto"/>
        <w:rPr>
          <w:rFonts w:ascii="Arial" w:hAnsi="Arial" w:cs="Arial"/>
          <w:b/>
          <w:bCs/>
          <w:sz w:val="24"/>
          <w:szCs w:val="24"/>
        </w:rPr>
      </w:pPr>
    </w:p>
    <w:p w14:paraId="13404018" w14:textId="5C1178D1" w:rsidR="00543178" w:rsidRPr="00E41446" w:rsidRDefault="00543178" w:rsidP="00543178">
      <w:pPr>
        <w:rPr>
          <w:rFonts w:ascii="Arial" w:hAnsi="Arial" w:cs="Arial"/>
          <w:b/>
          <w:bCs/>
        </w:rPr>
      </w:pPr>
      <w:r w:rsidRPr="00E41446">
        <w:rPr>
          <w:rFonts w:ascii="Arial" w:hAnsi="Arial" w:cs="Arial"/>
          <w:b/>
          <w:bCs/>
        </w:rPr>
        <w:t>n=39 responses</w:t>
      </w:r>
    </w:p>
    <w:p w14:paraId="22E79E54" w14:textId="26BB5982" w:rsidR="00543178" w:rsidRPr="00E41446" w:rsidRDefault="00543178" w:rsidP="00543178">
      <w:pPr>
        <w:rPr>
          <w:rFonts w:ascii="Arial" w:hAnsi="Arial" w:cs="Arial"/>
          <w:b/>
          <w:bCs/>
        </w:rPr>
      </w:pPr>
      <w:r w:rsidRPr="00E41446">
        <w:rPr>
          <w:rFonts w:ascii="Arial" w:hAnsi="Arial" w:cs="Arial"/>
          <w:b/>
          <w:bCs/>
        </w:rPr>
        <w:t>Median (interquartile range) years: 4 (2.5 – 7)</w:t>
      </w:r>
    </w:p>
    <w:p w14:paraId="5FF2C59C" w14:textId="77777777" w:rsidR="00637165" w:rsidRPr="00E41446" w:rsidRDefault="00637165" w:rsidP="00543178">
      <w:pPr>
        <w:rPr>
          <w:rFonts w:ascii="Arial" w:hAnsi="Arial" w:cs="Arial"/>
          <w:b/>
          <w:bCs/>
        </w:rPr>
      </w:pPr>
    </w:p>
    <w:p w14:paraId="66041A77" w14:textId="58E6C953" w:rsidR="00637165" w:rsidRPr="00E41446" w:rsidRDefault="00637165">
      <w:pPr>
        <w:rPr>
          <w:rFonts w:ascii="Arial" w:hAnsi="Arial" w:cs="Arial"/>
        </w:rPr>
      </w:pPr>
      <w:r w:rsidRPr="00E41446">
        <w:rPr>
          <w:rFonts w:ascii="Arial" w:hAnsi="Arial" w:cs="Arial"/>
        </w:rPr>
        <w:br w:type="page"/>
      </w:r>
    </w:p>
    <w:p w14:paraId="28C64879" w14:textId="3C6A7611" w:rsidR="00637165" w:rsidRPr="00E41446" w:rsidRDefault="001952D8" w:rsidP="00543178">
      <w:pPr>
        <w:rPr>
          <w:rFonts w:ascii="Arial" w:hAnsi="Arial" w:cs="Arial"/>
          <w:u w:val="single"/>
        </w:rPr>
      </w:pPr>
      <w:r w:rsidRPr="00E41446">
        <w:rPr>
          <w:rFonts w:ascii="Arial" w:hAnsi="Arial" w:cs="Arial"/>
          <w:u w:val="single"/>
        </w:rPr>
        <w:lastRenderedPageBreak/>
        <w:t>Q6. What is the total number of days per week you provide in-person bedside care?</w:t>
      </w:r>
    </w:p>
    <w:p w14:paraId="0B9ECC51"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6610F632"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33C1D3E7"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2DEB026F"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2BC93B09"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61EA9286"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7F03F8BD"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566A7799"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4D7B1C0C"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06EFCEAE" w14:textId="77777777" w:rsidR="001952D8" w:rsidRPr="00E41446" w:rsidRDefault="001952D8" w:rsidP="001952D8">
      <w:pPr>
        <w:spacing w:after="0" w:line="480" w:lineRule="auto"/>
        <w:rPr>
          <w:rFonts w:ascii="Arial" w:hAnsi="Arial" w:cs="Arial"/>
        </w:rPr>
      </w:pPr>
      <w:r w:rsidRPr="00E41446">
        <w:rPr>
          <w:rFonts w:ascii="Arial" w:hAnsi="Arial" w:cs="Arial"/>
        </w:rPr>
        <w:t>5</w:t>
      </w:r>
    </w:p>
    <w:p w14:paraId="38D8A647"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6A6FCD0E"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5E1A7511"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3809E4FE" w14:textId="77777777" w:rsidR="001952D8" w:rsidRPr="00E41446" w:rsidRDefault="001952D8" w:rsidP="001952D8">
      <w:pPr>
        <w:spacing w:after="0" w:line="480" w:lineRule="auto"/>
        <w:rPr>
          <w:rFonts w:ascii="Arial" w:hAnsi="Arial" w:cs="Arial"/>
        </w:rPr>
      </w:pPr>
      <w:r w:rsidRPr="00E41446">
        <w:rPr>
          <w:rFonts w:ascii="Arial" w:hAnsi="Arial" w:cs="Arial"/>
        </w:rPr>
        <w:t>32</w:t>
      </w:r>
    </w:p>
    <w:p w14:paraId="6EA2B99D"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73B7B7F7"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6A19695A"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6BEB8DD1"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46AC68E3"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5F409DE9"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4CF6DE7E"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35C2625D"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7D445469"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41673D0D"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309DEDC5"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35B7746F" w14:textId="77777777" w:rsidR="001952D8" w:rsidRPr="00E41446" w:rsidRDefault="001952D8" w:rsidP="001952D8">
      <w:pPr>
        <w:spacing w:after="0" w:line="480" w:lineRule="auto"/>
        <w:rPr>
          <w:rFonts w:ascii="Arial" w:hAnsi="Arial" w:cs="Arial"/>
        </w:rPr>
      </w:pPr>
      <w:r w:rsidRPr="00E41446">
        <w:rPr>
          <w:rFonts w:ascii="Arial" w:hAnsi="Arial" w:cs="Arial"/>
        </w:rPr>
        <w:lastRenderedPageBreak/>
        <w:t>3</w:t>
      </w:r>
    </w:p>
    <w:p w14:paraId="59FAA64E"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7FCAF252"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27BF3AE3"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6E42DD1F" w14:textId="77777777" w:rsidR="001952D8" w:rsidRPr="00E41446" w:rsidRDefault="001952D8" w:rsidP="001952D8">
      <w:pPr>
        <w:spacing w:after="0" w:line="480" w:lineRule="auto"/>
        <w:rPr>
          <w:rFonts w:ascii="Arial" w:hAnsi="Arial" w:cs="Arial"/>
        </w:rPr>
      </w:pPr>
      <w:r w:rsidRPr="00E41446">
        <w:rPr>
          <w:rFonts w:ascii="Arial" w:hAnsi="Arial" w:cs="Arial"/>
        </w:rPr>
        <w:t>5</w:t>
      </w:r>
    </w:p>
    <w:p w14:paraId="1629D31E"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353868F5"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5D276D92"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4CA3670F"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33B58F4E"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5747698B"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69A8DAE7" w14:textId="77777777" w:rsidR="001952D8" w:rsidRPr="00E41446" w:rsidRDefault="001952D8" w:rsidP="001952D8">
      <w:pPr>
        <w:spacing w:after="0" w:line="480" w:lineRule="auto"/>
        <w:rPr>
          <w:rFonts w:ascii="Arial" w:hAnsi="Arial" w:cs="Arial"/>
        </w:rPr>
      </w:pPr>
      <w:r w:rsidRPr="00E41446">
        <w:rPr>
          <w:rFonts w:ascii="Arial" w:hAnsi="Arial" w:cs="Arial"/>
        </w:rPr>
        <w:t>3</w:t>
      </w:r>
    </w:p>
    <w:p w14:paraId="0DE2AEDB" w14:textId="77777777" w:rsidR="001952D8" w:rsidRPr="00E41446" w:rsidRDefault="001952D8" w:rsidP="001952D8">
      <w:pPr>
        <w:spacing w:after="0" w:line="480" w:lineRule="auto"/>
        <w:rPr>
          <w:rFonts w:ascii="Arial" w:hAnsi="Arial" w:cs="Arial"/>
        </w:rPr>
      </w:pPr>
      <w:r w:rsidRPr="00E41446">
        <w:rPr>
          <w:rFonts w:ascii="Arial" w:hAnsi="Arial" w:cs="Arial"/>
        </w:rPr>
        <w:t>2.5</w:t>
      </w:r>
    </w:p>
    <w:p w14:paraId="4C5AC05B"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509230C2" w14:textId="77777777" w:rsidR="001952D8" w:rsidRPr="00E41446" w:rsidRDefault="001952D8" w:rsidP="001952D8">
      <w:pPr>
        <w:spacing w:after="0" w:line="480" w:lineRule="auto"/>
        <w:rPr>
          <w:rFonts w:ascii="Arial" w:hAnsi="Arial" w:cs="Arial"/>
        </w:rPr>
      </w:pPr>
      <w:r w:rsidRPr="00E41446">
        <w:rPr>
          <w:rFonts w:ascii="Arial" w:hAnsi="Arial" w:cs="Arial"/>
        </w:rPr>
        <w:t>2</w:t>
      </w:r>
    </w:p>
    <w:p w14:paraId="13656A2E"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34A7292C" w14:textId="77777777" w:rsidR="001952D8" w:rsidRPr="00E41446" w:rsidRDefault="001952D8" w:rsidP="001952D8">
      <w:pPr>
        <w:spacing w:after="0" w:line="480" w:lineRule="auto"/>
        <w:rPr>
          <w:rFonts w:ascii="Arial" w:hAnsi="Arial" w:cs="Arial"/>
        </w:rPr>
      </w:pPr>
      <w:r w:rsidRPr="00E41446">
        <w:rPr>
          <w:rFonts w:ascii="Arial" w:hAnsi="Arial" w:cs="Arial"/>
        </w:rPr>
        <w:t>4</w:t>
      </w:r>
    </w:p>
    <w:p w14:paraId="3D3772EA" w14:textId="0BE35B3F" w:rsidR="00543178" w:rsidRPr="00E41446" w:rsidRDefault="001952D8" w:rsidP="001952D8">
      <w:pPr>
        <w:spacing w:after="0" w:line="480" w:lineRule="auto"/>
        <w:rPr>
          <w:rFonts w:ascii="Arial" w:hAnsi="Arial" w:cs="Arial"/>
        </w:rPr>
      </w:pPr>
      <w:r w:rsidRPr="00E41446">
        <w:rPr>
          <w:rFonts w:ascii="Arial" w:hAnsi="Arial" w:cs="Arial"/>
        </w:rPr>
        <w:t>3</w:t>
      </w:r>
    </w:p>
    <w:p w14:paraId="3A292844" w14:textId="77777777" w:rsidR="001B7609" w:rsidRPr="00E41446" w:rsidRDefault="001B7609" w:rsidP="00EE47BC">
      <w:pPr>
        <w:spacing w:after="0" w:line="480" w:lineRule="auto"/>
        <w:rPr>
          <w:rFonts w:ascii="Arial" w:hAnsi="Arial" w:cs="Arial"/>
          <w:b/>
          <w:bCs/>
          <w:sz w:val="24"/>
          <w:szCs w:val="24"/>
        </w:rPr>
      </w:pPr>
    </w:p>
    <w:p w14:paraId="5314E717" w14:textId="2BCBB371" w:rsidR="001952D8" w:rsidRPr="00E41446" w:rsidRDefault="001952D8" w:rsidP="00EE47BC">
      <w:pPr>
        <w:spacing w:after="0" w:line="480" w:lineRule="auto"/>
        <w:rPr>
          <w:rFonts w:ascii="Arial" w:hAnsi="Arial" w:cs="Arial"/>
          <w:b/>
          <w:bCs/>
        </w:rPr>
      </w:pPr>
      <w:r w:rsidRPr="00E41446">
        <w:rPr>
          <w:rFonts w:ascii="Arial" w:hAnsi="Arial" w:cs="Arial"/>
          <w:b/>
          <w:bCs/>
        </w:rPr>
        <w:t>n=42 responses</w:t>
      </w:r>
    </w:p>
    <w:p w14:paraId="4CC6480E" w14:textId="7A804772" w:rsidR="001952D8" w:rsidRPr="00E41446" w:rsidRDefault="001952D8" w:rsidP="00EE47BC">
      <w:pPr>
        <w:spacing w:after="0" w:line="480" w:lineRule="auto"/>
        <w:rPr>
          <w:rFonts w:ascii="Arial" w:hAnsi="Arial" w:cs="Arial"/>
          <w:b/>
          <w:bCs/>
        </w:rPr>
      </w:pPr>
      <w:r w:rsidRPr="00E41446">
        <w:rPr>
          <w:rFonts w:ascii="Arial" w:hAnsi="Arial" w:cs="Arial"/>
          <w:b/>
          <w:bCs/>
        </w:rPr>
        <w:t>Median (interquartile range)</w:t>
      </w:r>
      <w:r w:rsidR="0066648B" w:rsidRPr="00E41446">
        <w:rPr>
          <w:rFonts w:ascii="Arial" w:hAnsi="Arial" w:cs="Arial"/>
          <w:b/>
          <w:bCs/>
        </w:rPr>
        <w:t xml:space="preserve"> days</w:t>
      </w:r>
      <w:r w:rsidRPr="00E41446">
        <w:rPr>
          <w:rFonts w:ascii="Arial" w:hAnsi="Arial" w:cs="Arial"/>
          <w:b/>
          <w:bCs/>
        </w:rPr>
        <w:t xml:space="preserve">: 3 (3 – 3) </w:t>
      </w:r>
    </w:p>
    <w:p w14:paraId="51CF8914" w14:textId="21CA9B09" w:rsidR="00005FBD" w:rsidRPr="00E41446" w:rsidRDefault="00005FBD">
      <w:pPr>
        <w:rPr>
          <w:rFonts w:ascii="Arial" w:hAnsi="Arial" w:cs="Arial"/>
          <w:b/>
          <w:bCs/>
        </w:rPr>
      </w:pPr>
      <w:r w:rsidRPr="00E41446">
        <w:rPr>
          <w:rFonts w:ascii="Arial" w:hAnsi="Arial" w:cs="Arial"/>
          <w:b/>
          <w:bCs/>
        </w:rPr>
        <w:br w:type="page"/>
      </w:r>
    </w:p>
    <w:p w14:paraId="6BBC245B" w14:textId="1FF214A0" w:rsidR="001952D8" w:rsidRPr="00E41446" w:rsidRDefault="00005FBD" w:rsidP="00EE47BC">
      <w:pPr>
        <w:spacing w:after="0" w:line="480" w:lineRule="auto"/>
        <w:rPr>
          <w:rFonts w:ascii="Arial" w:hAnsi="Arial" w:cs="Arial"/>
        </w:rPr>
      </w:pPr>
      <w:r w:rsidRPr="00E41446">
        <w:rPr>
          <w:rFonts w:ascii="Arial" w:hAnsi="Arial" w:cs="Arial"/>
        </w:rPr>
        <w:lastRenderedPageBreak/>
        <w:t>Q</w:t>
      </w:r>
      <w:r w:rsidR="003977B2" w:rsidRPr="00E41446">
        <w:rPr>
          <w:rFonts w:ascii="Arial" w:hAnsi="Arial" w:cs="Arial"/>
        </w:rPr>
        <w:t>7</w:t>
      </w:r>
      <w:r w:rsidRPr="00E41446">
        <w:rPr>
          <w:rFonts w:ascii="Arial" w:hAnsi="Arial" w:cs="Arial"/>
        </w:rPr>
        <w:t>. Please estimate the percentage of patients that you care for on a weekly basis who are at least 70 years old:</w:t>
      </w:r>
    </w:p>
    <w:p w14:paraId="4020DE34" w14:textId="238FAE7F" w:rsidR="00005FBD" w:rsidRPr="00E41446" w:rsidRDefault="00005FBD" w:rsidP="00EE47BC">
      <w:pPr>
        <w:spacing w:after="0" w:line="480" w:lineRule="auto"/>
        <w:rPr>
          <w:rFonts w:ascii="Arial" w:hAnsi="Arial" w:cs="Arial"/>
          <w:b/>
          <w:bCs/>
          <w:sz w:val="24"/>
          <w:szCs w:val="24"/>
        </w:rPr>
      </w:pPr>
      <w:r w:rsidRPr="00E41446">
        <w:rPr>
          <w:rFonts w:ascii="Arial" w:hAnsi="Arial" w:cs="Arial"/>
          <w:b/>
          <w:bCs/>
          <w:noProof/>
          <w:sz w:val="24"/>
          <w:szCs w:val="24"/>
        </w:rPr>
        <w:drawing>
          <wp:inline distT="0" distB="0" distL="0" distR="0" wp14:anchorId="5A2607CA" wp14:editId="7DF5F39A">
            <wp:extent cx="5943600" cy="1402080"/>
            <wp:effectExtent l="0" t="0" r="0" b="7620"/>
            <wp:docPr id="1748267514" name="Picture 1" descr="A red lin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67514" name="Picture 1" descr="A red line with numbers&#10;&#10;Description automatically generated"/>
                    <pic:cNvPicPr/>
                  </pic:nvPicPr>
                  <pic:blipFill>
                    <a:blip r:embed="rId10"/>
                    <a:stretch>
                      <a:fillRect/>
                    </a:stretch>
                  </pic:blipFill>
                  <pic:spPr>
                    <a:xfrm>
                      <a:off x="0" y="0"/>
                      <a:ext cx="5943600" cy="1402080"/>
                    </a:xfrm>
                    <a:prstGeom prst="rect">
                      <a:avLst/>
                    </a:prstGeom>
                  </pic:spPr>
                </pic:pic>
              </a:graphicData>
            </a:graphic>
          </wp:inline>
        </w:drawing>
      </w:r>
    </w:p>
    <w:p w14:paraId="17AEA951" w14:textId="77777777" w:rsidR="00005FBD" w:rsidRPr="00E41446" w:rsidRDefault="00005FBD" w:rsidP="00EE47BC">
      <w:pPr>
        <w:spacing w:after="0" w:line="480" w:lineRule="auto"/>
        <w:rPr>
          <w:rFonts w:ascii="Arial" w:hAnsi="Arial" w:cs="Arial"/>
          <w:b/>
          <w:bCs/>
          <w:sz w:val="24"/>
          <w:szCs w:val="24"/>
        </w:rPr>
      </w:pPr>
    </w:p>
    <w:tbl>
      <w:tblPr>
        <w:tblW w:w="3833" w:type="dxa"/>
        <w:tblInd w:w="127" w:type="dxa"/>
        <w:tblLayout w:type="fixed"/>
        <w:tblCellMar>
          <w:left w:w="0" w:type="dxa"/>
          <w:right w:w="0" w:type="dxa"/>
        </w:tblCellMar>
        <w:tblLook w:val="01E0" w:firstRow="1" w:lastRow="1" w:firstColumn="1" w:lastColumn="1" w:noHBand="0" w:noVBand="0"/>
      </w:tblPr>
      <w:tblGrid>
        <w:gridCol w:w="1313"/>
        <w:gridCol w:w="2520"/>
      </w:tblGrid>
      <w:tr w:rsidR="00005FBD" w:rsidRPr="00E41446" w14:paraId="14253AB4" w14:textId="77777777" w:rsidTr="00005FBD">
        <w:trPr>
          <w:trHeight w:val="523"/>
        </w:trPr>
        <w:tc>
          <w:tcPr>
            <w:tcW w:w="1313" w:type="dxa"/>
            <w:tcBorders>
              <w:top w:val="single" w:sz="4" w:space="0" w:color="auto"/>
              <w:right w:val="single" w:sz="4" w:space="0" w:color="auto"/>
            </w:tcBorders>
          </w:tcPr>
          <w:p w14:paraId="6B812DAD" w14:textId="77777777" w:rsidR="00005FBD" w:rsidRPr="00E41446" w:rsidRDefault="00005FBD" w:rsidP="00EB3A3A">
            <w:pPr>
              <w:pStyle w:val="TableParagraph"/>
              <w:spacing w:before="142"/>
              <w:jc w:val="left"/>
              <w:rPr>
                <w:sz w:val="20"/>
              </w:rPr>
            </w:pPr>
            <w:r w:rsidRPr="00E41446">
              <w:rPr>
                <w:color w:val="212121"/>
                <w:spacing w:val="-2"/>
                <w:sz w:val="20"/>
              </w:rPr>
              <w:t>0-</w:t>
            </w:r>
            <w:r w:rsidRPr="00E41446">
              <w:rPr>
                <w:color w:val="212121"/>
                <w:spacing w:val="-5"/>
                <w:sz w:val="20"/>
              </w:rPr>
              <w:t>25%</w:t>
            </w:r>
          </w:p>
        </w:tc>
        <w:tc>
          <w:tcPr>
            <w:tcW w:w="2520" w:type="dxa"/>
            <w:tcBorders>
              <w:top w:val="single" w:sz="4" w:space="0" w:color="auto"/>
              <w:left w:val="single" w:sz="4" w:space="0" w:color="auto"/>
            </w:tcBorders>
          </w:tcPr>
          <w:p w14:paraId="55C2257E" w14:textId="18DD243B" w:rsidR="00005FBD" w:rsidRPr="00E41446" w:rsidRDefault="00005FBD" w:rsidP="00005FBD">
            <w:pPr>
              <w:pStyle w:val="TableParagraph"/>
              <w:spacing w:before="142"/>
              <w:jc w:val="left"/>
              <w:rPr>
                <w:sz w:val="20"/>
              </w:rPr>
            </w:pPr>
            <w:r w:rsidRPr="00E41446">
              <w:rPr>
                <w:color w:val="212121"/>
                <w:spacing w:val="-10"/>
                <w:sz w:val="20"/>
              </w:rPr>
              <w:t xml:space="preserve">  0</w:t>
            </w:r>
          </w:p>
        </w:tc>
      </w:tr>
      <w:tr w:rsidR="00005FBD" w:rsidRPr="00E41446" w14:paraId="5333A8DC" w14:textId="77777777" w:rsidTr="00005FBD">
        <w:trPr>
          <w:trHeight w:val="524"/>
        </w:trPr>
        <w:tc>
          <w:tcPr>
            <w:tcW w:w="1313" w:type="dxa"/>
            <w:tcBorders>
              <w:right w:val="single" w:sz="4" w:space="0" w:color="auto"/>
            </w:tcBorders>
          </w:tcPr>
          <w:p w14:paraId="7349BC64" w14:textId="77777777" w:rsidR="00005FBD" w:rsidRPr="00E41446" w:rsidRDefault="00005FBD" w:rsidP="00EB3A3A">
            <w:pPr>
              <w:pStyle w:val="TableParagraph"/>
              <w:jc w:val="left"/>
              <w:rPr>
                <w:sz w:val="20"/>
              </w:rPr>
            </w:pPr>
            <w:r w:rsidRPr="00E41446">
              <w:rPr>
                <w:color w:val="212121"/>
                <w:spacing w:val="-2"/>
                <w:sz w:val="20"/>
              </w:rPr>
              <w:t>26-</w:t>
            </w:r>
            <w:r w:rsidRPr="00E41446">
              <w:rPr>
                <w:color w:val="212121"/>
                <w:spacing w:val="-5"/>
                <w:sz w:val="20"/>
              </w:rPr>
              <w:t>50%</w:t>
            </w:r>
          </w:p>
        </w:tc>
        <w:tc>
          <w:tcPr>
            <w:tcW w:w="2520" w:type="dxa"/>
            <w:tcBorders>
              <w:left w:val="single" w:sz="4" w:space="0" w:color="auto"/>
            </w:tcBorders>
          </w:tcPr>
          <w:p w14:paraId="6ECD4096" w14:textId="4DD5F2B9" w:rsidR="00005FBD" w:rsidRPr="00E41446" w:rsidRDefault="00005FBD" w:rsidP="00005FBD">
            <w:pPr>
              <w:pStyle w:val="TableParagraph"/>
              <w:jc w:val="left"/>
              <w:rPr>
                <w:sz w:val="20"/>
              </w:rPr>
            </w:pPr>
            <w:r w:rsidRPr="00E41446">
              <w:rPr>
                <w:color w:val="212121"/>
                <w:spacing w:val="-10"/>
                <w:sz w:val="20"/>
              </w:rPr>
              <w:t xml:space="preserve">  9</w:t>
            </w:r>
          </w:p>
        </w:tc>
      </w:tr>
      <w:tr w:rsidR="00005FBD" w:rsidRPr="00E41446" w14:paraId="7614CAB5" w14:textId="77777777" w:rsidTr="00005FBD">
        <w:trPr>
          <w:trHeight w:val="524"/>
        </w:trPr>
        <w:tc>
          <w:tcPr>
            <w:tcW w:w="1313" w:type="dxa"/>
            <w:tcBorders>
              <w:right w:val="single" w:sz="4" w:space="0" w:color="auto"/>
            </w:tcBorders>
          </w:tcPr>
          <w:p w14:paraId="7FE1EF30" w14:textId="77777777" w:rsidR="00005FBD" w:rsidRPr="00E41446" w:rsidRDefault="00005FBD" w:rsidP="00EB3A3A">
            <w:pPr>
              <w:pStyle w:val="TableParagraph"/>
              <w:jc w:val="left"/>
              <w:rPr>
                <w:sz w:val="20"/>
              </w:rPr>
            </w:pPr>
            <w:r w:rsidRPr="00E41446">
              <w:rPr>
                <w:color w:val="212121"/>
                <w:spacing w:val="-2"/>
                <w:sz w:val="20"/>
              </w:rPr>
              <w:t>51-</w:t>
            </w:r>
            <w:r w:rsidRPr="00E41446">
              <w:rPr>
                <w:color w:val="212121"/>
                <w:spacing w:val="-5"/>
                <w:sz w:val="20"/>
              </w:rPr>
              <w:t>75%</w:t>
            </w:r>
          </w:p>
        </w:tc>
        <w:tc>
          <w:tcPr>
            <w:tcW w:w="2520" w:type="dxa"/>
            <w:tcBorders>
              <w:left w:val="single" w:sz="4" w:space="0" w:color="auto"/>
            </w:tcBorders>
          </w:tcPr>
          <w:p w14:paraId="19A1FA87" w14:textId="1FE96883" w:rsidR="00005FBD" w:rsidRPr="00E41446" w:rsidRDefault="00005FBD" w:rsidP="00005FBD">
            <w:pPr>
              <w:pStyle w:val="TableParagraph"/>
              <w:jc w:val="left"/>
              <w:rPr>
                <w:sz w:val="20"/>
              </w:rPr>
            </w:pPr>
            <w:r w:rsidRPr="00E41446">
              <w:rPr>
                <w:color w:val="212121"/>
                <w:spacing w:val="-5"/>
                <w:sz w:val="20"/>
              </w:rPr>
              <w:t xml:space="preserve">  29</w:t>
            </w:r>
          </w:p>
        </w:tc>
      </w:tr>
      <w:tr w:rsidR="00005FBD" w:rsidRPr="00E41446" w14:paraId="052C4185" w14:textId="77777777" w:rsidTr="00005FBD">
        <w:trPr>
          <w:trHeight w:val="524"/>
        </w:trPr>
        <w:tc>
          <w:tcPr>
            <w:tcW w:w="1313" w:type="dxa"/>
            <w:tcBorders>
              <w:bottom w:val="single" w:sz="4" w:space="0" w:color="auto"/>
              <w:right w:val="single" w:sz="4" w:space="0" w:color="auto"/>
            </w:tcBorders>
          </w:tcPr>
          <w:p w14:paraId="16B16E67" w14:textId="77777777" w:rsidR="00005FBD" w:rsidRPr="00E41446" w:rsidRDefault="00005FBD" w:rsidP="00EB3A3A">
            <w:pPr>
              <w:pStyle w:val="TableParagraph"/>
              <w:jc w:val="left"/>
              <w:rPr>
                <w:sz w:val="20"/>
              </w:rPr>
            </w:pPr>
            <w:r w:rsidRPr="00E41446">
              <w:rPr>
                <w:color w:val="212121"/>
                <w:spacing w:val="-2"/>
                <w:sz w:val="20"/>
              </w:rPr>
              <w:t>76-</w:t>
            </w:r>
            <w:r w:rsidRPr="00E41446">
              <w:rPr>
                <w:color w:val="212121"/>
                <w:spacing w:val="-4"/>
                <w:sz w:val="20"/>
              </w:rPr>
              <w:t>100%</w:t>
            </w:r>
          </w:p>
        </w:tc>
        <w:tc>
          <w:tcPr>
            <w:tcW w:w="2520" w:type="dxa"/>
            <w:tcBorders>
              <w:left w:val="single" w:sz="4" w:space="0" w:color="auto"/>
              <w:bottom w:val="single" w:sz="4" w:space="0" w:color="auto"/>
            </w:tcBorders>
          </w:tcPr>
          <w:p w14:paraId="2FE52795" w14:textId="3E1FFCB0" w:rsidR="00005FBD" w:rsidRPr="00E41446" w:rsidRDefault="00005FBD" w:rsidP="00005FBD">
            <w:pPr>
              <w:pStyle w:val="TableParagraph"/>
              <w:jc w:val="left"/>
              <w:rPr>
                <w:sz w:val="20"/>
              </w:rPr>
            </w:pPr>
            <w:r w:rsidRPr="00E41446">
              <w:rPr>
                <w:color w:val="212121"/>
                <w:spacing w:val="-10"/>
                <w:sz w:val="20"/>
              </w:rPr>
              <w:t xml:space="preserve">  5</w:t>
            </w:r>
          </w:p>
        </w:tc>
      </w:tr>
      <w:tr w:rsidR="00005FBD" w:rsidRPr="00E41446" w14:paraId="01A6A8FB" w14:textId="77777777" w:rsidTr="00005FBD">
        <w:trPr>
          <w:trHeight w:val="374"/>
        </w:trPr>
        <w:tc>
          <w:tcPr>
            <w:tcW w:w="1313" w:type="dxa"/>
            <w:tcBorders>
              <w:top w:val="single" w:sz="4" w:space="0" w:color="auto"/>
              <w:right w:val="single" w:sz="4" w:space="0" w:color="auto"/>
            </w:tcBorders>
          </w:tcPr>
          <w:p w14:paraId="0DDA3C3F" w14:textId="77777777" w:rsidR="00005FBD" w:rsidRPr="00E41446" w:rsidRDefault="00005FBD" w:rsidP="00EB3A3A">
            <w:pPr>
              <w:pStyle w:val="TableParagraph"/>
              <w:spacing w:line="210" w:lineRule="exact"/>
              <w:jc w:val="left"/>
              <w:rPr>
                <w:sz w:val="20"/>
              </w:rPr>
            </w:pPr>
            <w:r w:rsidRPr="00E41446">
              <w:rPr>
                <w:color w:val="212121"/>
                <w:spacing w:val="-2"/>
                <w:sz w:val="20"/>
              </w:rPr>
              <w:t>Total</w:t>
            </w:r>
          </w:p>
        </w:tc>
        <w:tc>
          <w:tcPr>
            <w:tcW w:w="2520" w:type="dxa"/>
            <w:tcBorders>
              <w:top w:val="single" w:sz="4" w:space="0" w:color="auto"/>
              <w:left w:val="single" w:sz="4" w:space="0" w:color="auto"/>
            </w:tcBorders>
          </w:tcPr>
          <w:p w14:paraId="084607D2" w14:textId="32DB3709" w:rsidR="00005FBD" w:rsidRPr="00E41446" w:rsidRDefault="00005FBD" w:rsidP="00005FBD">
            <w:pPr>
              <w:pStyle w:val="TableParagraph"/>
              <w:spacing w:line="210" w:lineRule="exact"/>
              <w:jc w:val="left"/>
              <w:rPr>
                <w:sz w:val="20"/>
              </w:rPr>
            </w:pPr>
            <w:r w:rsidRPr="00E41446">
              <w:rPr>
                <w:color w:val="212121"/>
                <w:spacing w:val="-5"/>
                <w:sz w:val="20"/>
              </w:rPr>
              <w:t xml:space="preserve">  43</w:t>
            </w:r>
          </w:p>
        </w:tc>
      </w:tr>
    </w:tbl>
    <w:p w14:paraId="4550F98C" w14:textId="77777777" w:rsidR="00005FBD" w:rsidRPr="00E41446" w:rsidRDefault="00005FBD" w:rsidP="00EE47BC">
      <w:pPr>
        <w:spacing w:after="0" w:line="480" w:lineRule="auto"/>
        <w:rPr>
          <w:rFonts w:ascii="Arial" w:hAnsi="Arial" w:cs="Arial"/>
          <w:b/>
          <w:bCs/>
          <w:sz w:val="24"/>
          <w:szCs w:val="24"/>
        </w:rPr>
      </w:pPr>
    </w:p>
    <w:p w14:paraId="3BF327BE" w14:textId="77777777" w:rsidR="008125C6" w:rsidRPr="00E41446" w:rsidRDefault="008125C6" w:rsidP="00EE47BC">
      <w:pPr>
        <w:spacing w:after="0" w:line="480" w:lineRule="auto"/>
        <w:rPr>
          <w:rFonts w:ascii="Arial" w:hAnsi="Arial" w:cs="Arial"/>
          <w:b/>
          <w:bCs/>
          <w:sz w:val="24"/>
          <w:szCs w:val="24"/>
        </w:rPr>
      </w:pPr>
    </w:p>
    <w:p w14:paraId="282A76DF" w14:textId="001F0A47" w:rsidR="003977B2" w:rsidRPr="00E41446" w:rsidRDefault="003977B2">
      <w:pPr>
        <w:rPr>
          <w:rFonts w:ascii="Arial" w:hAnsi="Arial" w:cs="Arial"/>
          <w:b/>
          <w:bCs/>
          <w:sz w:val="24"/>
          <w:szCs w:val="24"/>
        </w:rPr>
      </w:pPr>
      <w:r w:rsidRPr="00E41446">
        <w:rPr>
          <w:rFonts w:ascii="Arial" w:hAnsi="Arial" w:cs="Arial"/>
          <w:b/>
          <w:bCs/>
          <w:sz w:val="24"/>
          <w:szCs w:val="24"/>
        </w:rPr>
        <w:br w:type="page"/>
      </w:r>
    </w:p>
    <w:p w14:paraId="41DA0149" w14:textId="3DAD33F9" w:rsidR="003977B2" w:rsidRPr="00E41446" w:rsidRDefault="003977B2"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Q8. Recurrent delirium educational sessions have been occurring over the past year. How helpful have these sessions been pertaining to delirium care?</w:t>
      </w:r>
    </w:p>
    <w:p w14:paraId="46CFC6AE" w14:textId="7083304C" w:rsidR="003977B2" w:rsidRPr="00E41446" w:rsidRDefault="003977B2"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73E0B5FD" wp14:editId="7AFF7638">
            <wp:extent cx="5943600" cy="1435735"/>
            <wp:effectExtent l="0" t="0" r="0" b="0"/>
            <wp:docPr id="985654352" name="Picture 1" descr="A red and white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54352" name="Picture 1" descr="A red and white stripe&#10;&#10;Description automatically generated"/>
                    <pic:cNvPicPr/>
                  </pic:nvPicPr>
                  <pic:blipFill>
                    <a:blip r:embed="rId11"/>
                    <a:stretch>
                      <a:fillRect/>
                    </a:stretch>
                  </pic:blipFill>
                  <pic:spPr>
                    <a:xfrm>
                      <a:off x="0" y="0"/>
                      <a:ext cx="5943600" cy="1435735"/>
                    </a:xfrm>
                    <a:prstGeom prst="rect">
                      <a:avLst/>
                    </a:prstGeom>
                  </pic:spPr>
                </pic:pic>
              </a:graphicData>
            </a:graphic>
          </wp:inline>
        </w:drawing>
      </w:r>
    </w:p>
    <w:p w14:paraId="556B06DD" w14:textId="77777777" w:rsidR="003977B2" w:rsidRPr="00E41446" w:rsidRDefault="003977B2" w:rsidP="00EE47BC">
      <w:pPr>
        <w:spacing w:after="0" w:line="480" w:lineRule="auto"/>
        <w:rPr>
          <w:rFonts w:ascii="Arial" w:hAnsi="Arial" w:cs="Arial"/>
          <w:sz w:val="24"/>
          <w:szCs w:val="24"/>
        </w:rPr>
      </w:pPr>
    </w:p>
    <w:tbl>
      <w:tblPr>
        <w:tblW w:w="4193" w:type="dxa"/>
        <w:tblInd w:w="127" w:type="dxa"/>
        <w:tblBorders>
          <w:top w:val="single" w:sz="4" w:space="0" w:color="auto"/>
        </w:tblBorders>
        <w:tblLayout w:type="fixed"/>
        <w:tblCellMar>
          <w:left w:w="0" w:type="dxa"/>
          <w:right w:w="0" w:type="dxa"/>
        </w:tblCellMar>
        <w:tblLook w:val="01E0" w:firstRow="1" w:lastRow="1" w:firstColumn="1" w:lastColumn="1" w:noHBand="0" w:noVBand="0"/>
      </w:tblPr>
      <w:tblGrid>
        <w:gridCol w:w="2033"/>
        <w:gridCol w:w="2160"/>
      </w:tblGrid>
      <w:tr w:rsidR="003977B2" w:rsidRPr="00E41446" w14:paraId="4631D419" w14:textId="77777777" w:rsidTr="003977B2">
        <w:trPr>
          <w:trHeight w:val="523"/>
        </w:trPr>
        <w:tc>
          <w:tcPr>
            <w:tcW w:w="2033" w:type="dxa"/>
            <w:tcBorders>
              <w:top w:val="single" w:sz="4" w:space="0" w:color="auto"/>
              <w:right w:val="single" w:sz="4" w:space="0" w:color="auto"/>
            </w:tcBorders>
          </w:tcPr>
          <w:p w14:paraId="57CF6159" w14:textId="77777777" w:rsidR="003977B2" w:rsidRPr="00E41446" w:rsidRDefault="003977B2" w:rsidP="00EB3A3A">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z w:val="20"/>
              </w:rPr>
              <w:t>all</w:t>
            </w:r>
            <w:r w:rsidRPr="00E41446">
              <w:rPr>
                <w:color w:val="212121"/>
                <w:spacing w:val="-2"/>
                <w:sz w:val="20"/>
              </w:rPr>
              <w:t xml:space="preserve"> helpful</w:t>
            </w:r>
          </w:p>
        </w:tc>
        <w:tc>
          <w:tcPr>
            <w:tcW w:w="2160" w:type="dxa"/>
            <w:tcBorders>
              <w:left w:val="single" w:sz="4" w:space="0" w:color="auto"/>
            </w:tcBorders>
          </w:tcPr>
          <w:p w14:paraId="49D68825" w14:textId="13B49EFE" w:rsidR="003977B2" w:rsidRPr="00E41446" w:rsidRDefault="003977B2" w:rsidP="003977B2">
            <w:pPr>
              <w:pStyle w:val="TableParagraph"/>
              <w:spacing w:before="142"/>
              <w:ind w:right="-15"/>
              <w:jc w:val="left"/>
              <w:rPr>
                <w:sz w:val="20"/>
              </w:rPr>
            </w:pPr>
            <w:r w:rsidRPr="00E41446">
              <w:rPr>
                <w:color w:val="212121"/>
                <w:spacing w:val="-10"/>
                <w:sz w:val="20"/>
              </w:rPr>
              <w:t xml:space="preserve">  0</w:t>
            </w:r>
          </w:p>
        </w:tc>
      </w:tr>
      <w:tr w:rsidR="003977B2" w:rsidRPr="00E41446" w14:paraId="5BFF0075" w14:textId="77777777" w:rsidTr="003977B2">
        <w:trPr>
          <w:trHeight w:val="524"/>
        </w:trPr>
        <w:tc>
          <w:tcPr>
            <w:tcW w:w="2033" w:type="dxa"/>
            <w:tcBorders>
              <w:top w:val="nil"/>
              <w:right w:val="single" w:sz="4" w:space="0" w:color="auto"/>
            </w:tcBorders>
          </w:tcPr>
          <w:p w14:paraId="00A2A910" w14:textId="77777777" w:rsidR="003977B2" w:rsidRPr="00E41446" w:rsidRDefault="003977B2" w:rsidP="00EB3A3A">
            <w:pPr>
              <w:pStyle w:val="TableParagraph"/>
              <w:jc w:val="left"/>
              <w:rPr>
                <w:sz w:val="20"/>
              </w:rPr>
            </w:pPr>
            <w:r w:rsidRPr="00E41446">
              <w:rPr>
                <w:color w:val="212121"/>
                <w:sz w:val="20"/>
              </w:rPr>
              <w:t>Not</w:t>
            </w:r>
            <w:r w:rsidRPr="00E41446">
              <w:rPr>
                <w:color w:val="212121"/>
                <w:spacing w:val="-5"/>
                <w:sz w:val="20"/>
              </w:rPr>
              <w:t xml:space="preserve"> </w:t>
            </w:r>
            <w:r w:rsidRPr="00E41446">
              <w:rPr>
                <w:color w:val="212121"/>
                <w:sz w:val="20"/>
              </w:rPr>
              <w:t>so</w:t>
            </w:r>
            <w:r w:rsidRPr="00E41446">
              <w:rPr>
                <w:color w:val="212121"/>
                <w:spacing w:val="-2"/>
                <w:sz w:val="20"/>
              </w:rPr>
              <w:t xml:space="preserve"> helpful</w:t>
            </w:r>
          </w:p>
        </w:tc>
        <w:tc>
          <w:tcPr>
            <w:tcW w:w="2160" w:type="dxa"/>
            <w:tcBorders>
              <w:left w:val="single" w:sz="4" w:space="0" w:color="auto"/>
            </w:tcBorders>
          </w:tcPr>
          <w:p w14:paraId="7B3C8674" w14:textId="3B4CE20A" w:rsidR="003977B2" w:rsidRPr="00E41446" w:rsidRDefault="003977B2" w:rsidP="003977B2">
            <w:pPr>
              <w:pStyle w:val="TableParagraph"/>
              <w:ind w:right="-15"/>
              <w:jc w:val="left"/>
              <w:rPr>
                <w:sz w:val="20"/>
              </w:rPr>
            </w:pPr>
            <w:r w:rsidRPr="00E41446">
              <w:rPr>
                <w:color w:val="212121"/>
                <w:spacing w:val="-10"/>
                <w:sz w:val="20"/>
              </w:rPr>
              <w:t xml:space="preserve">  0</w:t>
            </w:r>
          </w:p>
        </w:tc>
      </w:tr>
      <w:tr w:rsidR="003977B2" w:rsidRPr="00E41446" w14:paraId="08E4FF64" w14:textId="77777777" w:rsidTr="003977B2">
        <w:trPr>
          <w:trHeight w:val="524"/>
        </w:trPr>
        <w:tc>
          <w:tcPr>
            <w:tcW w:w="2033" w:type="dxa"/>
            <w:tcBorders>
              <w:top w:val="nil"/>
              <w:right w:val="single" w:sz="4" w:space="0" w:color="auto"/>
            </w:tcBorders>
          </w:tcPr>
          <w:p w14:paraId="60C178AB" w14:textId="77777777" w:rsidR="003977B2" w:rsidRPr="00E41446" w:rsidRDefault="003977B2" w:rsidP="00EB3A3A">
            <w:pPr>
              <w:pStyle w:val="TableParagraph"/>
              <w:jc w:val="left"/>
              <w:rPr>
                <w:sz w:val="20"/>
              </w:rPr>
            </w:pPr>
            <w:r w:rsidRPr="00E41446">
              <w:rPr>
                <w:color w:val="212121"/>
                <w:sz w:val="20"/>
              </w:rPr>
              <w:t>Somewhat</w:t>
            </w:r>
            <w:r w:rsidRPr="00E41446">
              <w:rPr>
                <w:color w:val="212121"/>
                <w:spacing w:val="-8"/>
                <w:sz w:val="20"/>
              </w:rPr>
              <w:t xml:space="preserve"> </w:t>
            </w:r>
            <w:r w:rsidRPr="00E41446">
              <w:rPr>
                <w:color w:val="212121"/>
                <w:spacing w:val="-2"/>
                <w:sz w:val="20"/>
              </w:rPr>
              <w:t>helpful</w:t>
            </w:r>
          </w:p>
        </w:tc>
        <w:tc>
          <w:tcPr>
            <w:tcW w:w="2160" w:type="dxa"/>
            <w:tcBorders>
              <w:left w:val="single" w:sz="4" w:space="0" w:color="auto"/>
            </w:tcBorders>
          </w:tcPr>
          <w:p w14:paraId="793F3519" w14:textId="012FF5B8" w:rsidR="003977B2" w:rsidRPr="00E41446" w:rsidRDefault="003977B2" w:rsidP="003977B2">
            <w:pPr>
              <w:pStyle w:val="TableParagraph"/>
              <w:ind w:right="-15"/>
              <w:jc w:val="left"/>
              <w:rPr>
                <w:sz w:val="20"/>
              </w:rPr>
            </w:pPr>
            <w:r w:rsidRPr="00E41446">
              <w:rPr>
                <w:color w:val="212121"/>
                <w:spacing w:val="-5"/>
                <w:sz w:val="20"/>
              </w:rPr>
              <w:t xml:space="preserve">  18</w:t>
            </w:r>
          </w:p>
        </w:tc>
      </w:tr>
      <w:tr w:rsidR="003977B2" w:rsidRPr="00E41446" w14:paraId="59BCEC7B" w14:textId="77777777" w:rsidTr="003977B2">
        <w:trPr>
          <w:trHeight w:val="524"/>
        </w:trPr>
        <w:tc>
          <w:tcPr>
            <w:tcW w:w="2033" w:type="dxa"/>
            <w:tcBorders>
              <w:top w:val="nil"/>
              <w:bottom w:val="nil"/>
              <w:right w:val="single" w:sz="4" w:space="0" w:color="auto"/>
            </w:tcBorders>
          </w:tcPr>
          <w:p w14:paraId="542643D1" w14:textId="77777777" w:rsidR="003977B2" w:rsidRPr="00E41446" w:rsidRDefault="003977B2" w:rsidP="00EB3A3A">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2"/>
                <w:sz w:val="20"/>
              </w:rPr>
              <w:t>helpful</w:t>
            </w:r>
          </w:p>
        </w:tc>
        <w:tc>
          <w:tcPr>
            <w:tcW w:w="2160" w:type="dxa"/>
            <w:tcBorders>
              <w:left w:val="single" w:sz="4" w:space="0" w:color="auto"/>
              <w:bottom w:val="nil"/>
            </w:tcBorders>
          </w:tcPr>
          <w:p w14:paraId="5B04945F" w14:textId="141CECAC" w:rsidR="003977B2" w:rsidRPr="00E41446" w:rsidRDefault="003977B2" w:rsidP="003977B2">
            <w:pPr>
              <w:pStyle w:val="TableParagraph"/>
              <w:ind w:right="-15"/>
              <w:jc w:val="left"/>
              <w:rPr>
                <w:sz w:val="20"/>
              </w:rPr>
            </w:pPr>
            <w:r w:rsidRPr="00E41446">
              <w:rPr>
                <w:color w:val="212121"/>
                <w:spacing w:val="-5"/>
                <w:sz w:val="20"/>
              </w:rPr>
              <w:t xml:space="preserve">  23</w:t>
            </w:r>
          </w:p>
        </w:tc>
      </w:tr>
      <w:tr w:rsidR="003977B2" w:rsidRPr="00E41446" w14:paraId="6FC5A06D" w14:textId="77777777" w:rsidTr="003977B2">
        <w:trPr>
          <w:trHeight w:val="524"/>
        </w:trPr>
        <w:tc>
          <w:tcPr>
            <w:tcW w:w="2033" w:type="dxa"/>
            <w:tcBorders>
              <w:top w:val="nil"/>
              <w:bottom w:val="single" w:sz="4" w:space="0" w:color="auto"/>
              <w:right w:val="single" w:sz="4" w:space="0" w:color="auto"/>
            </w:tcBorders>
          </w:tcPr>
          <w:p w14:paraId="3FC92112" w14:textId="77777777" w:rsidR="003977B2" w:rsidRPr="00E41446" w:rsidRDefault="003977B2" w:rsidP="00EB3A3A">
            <w:pPr>
              <w:pStyle w:val="TableParagraph"/>
              <w:jc w:val="left"/>
              <w:rPr>
                <w:sz w:val="20"/>
              </w:rPr>
            </w:pPr>
            <w:r w:rsidRPr="00E41446">
              <w:rPr>
                <w:color w:val="212121"/>
                <w:sz w:val="20"/>
              </w:rPr>
              <w:t>Extremely</w:t>
            </w:r>
            <w:r w:rsidRPr="00E41446">
              <w:rPr>
                <w:color w:val="212121"/>
                <w:spacing w:val="-6"/>
                <w:sz w:val="20"/>
              </w:rPr>
              <w:t xml:space="preserve"> </w:t>
            </w:r>
            <w:r w:rsidRPr="00E41446">
              <w:rPr>
                <w:color w:val="212121"/>
                <w:spacing w:val="-2"/>
                <w:sz w:val="20"/>
              </w:rPr>
              <w:t>helpful</w:t>
            </w:r>
          </w:p>
        </w:tc>
        <w:tc>
          <w:tcPr>
            <w:tcW w:w="2160" w:type="dxa"/>
            <w:tcBorders>
              <w:top w:val="nil"/>
              <w:left w:val="single" w:sz="4" w:space="0" w:color="auto"/>
              <w:bottom w:val="single" w:sz="4" w:space="0" w:color="auto"/>
            </w:tcBorders>
          </w:tcPr>
          <w:p w14:paraId="22068915" w14:textId="69A0E29D" w:rsidR="003977B2" w:rsidRPr="00E41446" w:rsidRDefault="003977B2" w:rsidP="003977B2">
            <w:pPr>
              <w:pStyle w:val="TableParagraph"/>
              <w:ind w:right="-15"/>
              <w:jc w:val="left"/>
              <w:rPr>
                <w:sz w:val="20"/>
              </w:rPr>
            </w:pPr>
            <w:r w:rsidRPr="00E41446">
              <w:rPr>
                <w:color w:val="212121"/>
                <w:spacing w:val="-10"/>
                <w:sz w:val="20"/>
              </w:rPr>
              <w:t xml:space="preserve">  1</w:t>
            </w:r>
          </w:p>
        </w:tc>
      </w:tr>
      <w:tr w:rsidR="003977B2" w:rsidRPr="00E41446" w14:paraId="63100048" w14:textId="77777777" w:rsidTr="003977B2">
        <w:trPr>
          <w:trHeight w:val="374"/>
        </w:trPr>
        <w:tc>
          <w:tcPr>
            <w:tcW w:w="2033" w:type="dxa"/>
            <w:tcBorders>
              <w:top w:val="single" w:sz="4" w:space="0" w:color="auto"/>
              <w:right w:val="single" w:sz="4" w:space="0" w:color="auto"/>
            </w:tcBorders>
          </w:tcPr>
          <w:p w14:paraId="0BA85F7A" w14:textId="77777777" w:rsidR="003977B2" w:rsidRPr="00E41446" w:rsidRDefault="003977B2" w:rsidP="00EB3A3A">
            <w:pPr>
              <w:pStyle w:val="TableParagraph"/>
              <w:spacing w:line="210" w:lineRule="exact"/>
              <w:jc w:val="left"/>
              <w:rPr>
                <w:sz w:val="20"/>
              </w:rPr>
            </w:pPr>
            <w:r w:rsidRPr="00E41446">
              <w:rPr>
                <w:color w:val="212121"/>
                <w:spacing w:val="-2"/>
                <w:sz w:val="20"/>
              </w:rPr>
              <w:t>Total</w:t>
            </w:r>
          </w:p>
        </w:tc>
        <w:tc>
          <w:tcPr>
            <w:tcW w:w="2160" w:type="dxa"/>
            <w:tcBorders>
              <w:top w:val="single" w:sz="4" w:space="0" w:color="auto"/>
              <w:left w:val="single" w:sz="4" w:space="0" w:color="auto"/>
            </w:tcBorders>
          </w:tcPr>
          <w:p w14:paraId="556371C2" w14:textId="5BDB5E18" w:rsidR="003977B2" w:rsidRPr="00E41446" w:rsidRDefault="00C915AB" w:rsidP="003977B2">
            <w:pPr>
              <w:pStyle w:val="TableParagraph"/>
              <w:spacing w:line="210" w:lineRule="exact"/>
              <w:ind w:right="-15"/>
              <w:jc w:val="left"/>
              <w:rPr>
                <w:sz w:val="20"/>
              </w:rPr>
            </w:pPr>
            <w:r w:rsidRPr="00E41446">
              <w:rPr>
                <w:color w:val="212121"/>
                <w:spacing w:val="-5"/>
                <w:sz w:val="20"/>
              </w:rPr>
              <w:t xml:space="preserve">  </w:t>
            </w:r>
            <w:r w:rsidR="003977B2" w:rsidRPr="00E41446">
              <w:rPr>
                <w:color w:val="212121"/>
                <w:spacing w:val="-5"/>
                <w:sz w:val="20"/>
              </w:rPr>
              <w:t>42</w:t>
            </w:r>
          </w:p>
        </w:tc>
      </w:tr>
    </w:tbl>
    <w:p w14:paraId="5E40B1D1" w14:textId="77777777" w:rsidR="003977B2" w:rsidRPr="00E41446" w:rsidRDefault="003977B2" w:rsidP="00EE47BC">
      <w:pPr>
        <w:spacing w:after="0" w:line="480" w:lineRule="auto"/>
        <w:rPr>
          <w:rFonts w:ascii="Arial" w:hAnsi="Arial" w:cs="Arial"/>
          <w:sz w:val="24"/>
          <w:szCs w:val="24"/>
        </w:rPr>
      </w:pPr>
    </w:p>
    <w:p w14:paraId="4BF7231A" w14:textId="36B53564" w:rsidR="00C55F56" w:rsidRPr="00E41446" w:rsidRDefault="00C55F56">
      <w:pPr>
        <w:rPr>
          <w:rFonts w:ascii="Arial" w:hAnsi="Arial" w:cs="Arial"/>
          <w:b/>
          <w:bCs/>
          <w:sz w:val="24"/>
          <w:szCs w:val="24"/>
        </w:rPr>
      </w:pPr>
      <w:r w:rsidRPr="00E41446">
        <w:rPr>
          <w:rFonts w:ascii="Arial" w:hAnsi="Arial" w:cs="Arial"/>
          <w:b/>
          <w:bCs/>
          <w:sz w:val="24"/>
          <w:szCs w:val="24"/>
        </w:rPr>
        <w:br w:type="page"/>
      </w:r>
    </w:p>
    <w:p w14:paraId="1CAF5E5C" w14:textId="2B2EB4E9" w:rsidR="00C55F56" w:rsidRPr="00E41446" w:rsidRDefault="00C55F56" w:rsidP="00C55F56">
      <w:pPr>
        <w:spacing w:after="0" w:line="480" w:lineRule="auto"/>
        <w:rPr>
          <w:rFonts w:ascii="Arial" w:hAnsi="Arial" w:cs="Arial"/>
          <w:sz w:val="24"/>
          <w:szCs w:val="24"/>
          <w:u w:val="single"/>
        </w:rPr>
      </w:pPr>
      <w:r w:rsidRPr="00E41446">
        <w:rPr>
          <w:rFonts w:ascii="Arial" w:hAnsi="Arial" w:cs="Arial"/>
          <w:sz w:val="24"/>
          <w:szCs w:val="24"/>
          <w:u w:val="single"/>
        </w:rPr>
        <w:lastRenderedPageBreak/>
        <w:t>Q</w:t>
      </w:r>
      <w:r w:rsidR="006C21F5" w:rsidRPr="00E41446">
        <w:rPr>
          <w:rFonts w:ascii="Arial" w:hAnsi="Arial" w:cs="Arial"/>
          <w:sz w:val="24"/>
          <w:szCs w:val="24"/>
          <w:u w:val="single"/>
        </w:rPr>
        <w:t>9</w:t>
      </w:r>
      <w:r w:rsidRPr="00E41446">
        <w:rPr>
          <w:rFonts w:ascii="Arial" w:hAnsi="Arial" w:cs="Arial"/>
          <w:sz w:val="24"/>
          <w:szCs w:val="24"/>
          <w:u w:val="single"/>
        </w:rPr>
        <w:t>. What is the optimal frequency of delirium education sessions?</w:t>
      </w:r>
    </w:p>
    <w:p w14:paraId="59ED51E5" w14:textId="071DAEA8" w:rsidR="00C55F56" w:rsidRPr="00E41446" w:rsidRDefault="00A03C58" w:rsidP="00C55F56">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18C21A7B" wp14:editId="640CF0FE">
            <wp:extent cx="5943600" cy="1504950"/>
            <wp:effectExtent l="0" t="0" r="0" b="0"/>
            <wp:docPr id="309881355" name="Picture 1" descr="A red and white striped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81355" name="Picture 1" descr="A red and white striped flag&#10;&#10;Description automatically generated"/>
                    <pic:cNvPicPr/>
                  </pic:nvPicPr>
                  <pic:blipFill>
                    <a:blip r:embed="rId12"/>
                    <a:stretch>
                      <a:fillRect/>
                    </a:stretch>
                  </pic:blipFill>
                  <pic:spPr>
                    <a:xfrm>
                      <a:off x="0" y="0"/>
                      <a:ext cx="5943600" cy="1504950"/>
                    </a:xfrm>
                    <a:prstGeom prst="rect">
                      <a:avLst/>
                    </a:prstGeom>
                  </pic:spPr>
                </pic:pic>
              </a:graphicData>
            </a:graphic>
          </wp:inline>
        </w:drawing>
      </w:r>
    </w:p>
    <w:p w14:paraId="5F903DD3" w14:textId="77777777" w:rsidR="00696C1F" w:rsidRPr="00E41446" w:rsidRDefault="00696C1F" w:rsidP="00C55F56">
      <w:pPr>
        <w:spacing w:after="0" w:line="480" w:lineRule="auto"/>
        <w:rPr>
          <w:rFonts w:ascii="Arial" w:hAnsi="Arial" w:cs="Arial"/>
          <w:sz w:val="24"/>
          <w:szCs w:val="24"/>
        </w:rPr>
      </w:pPr>
    </w:p>
    <w:tbl>
      <w:tblPr>
        <w:tblW w:w="4283" w:type="dxa"/>
        <w:tblInd w:w="127" w:type="dxa"/>
        <w:tblLayout w:type="fixed"/>
        <w:tblCellMar>
          <w:left w:w="0" w:type="dxa"/>
          <w:right w:w="0" w:type="dxa"/>
        </w:tblCellMar>
        <w:tblLook w:val="01E0" w:firstRow="1" w:lastRow="1" w:firstColumn="1" w:lastColumn="1" w:noHBand="0" w:noVBand="0"/>
      </w:tblPr>
      <w:tblGrid>
        <w:gridCol w:w="2033"/>
        <w:gridCol w:w="2250"/>
      </w:tblGrid>
      <w:tr w:rsidR="00A03C58" w:rsidRPr="00E41446" w14:paraId="5565CB52" w14:textId="77777777" w:rsidTr="00A03C58">
        <w:trPr>
          <w:trHeight w:val="523"/>
        </w:trPr>
        <w:tc>
          <w:tcPr>
            <w:tcW w:w="2033" w:type="dxa"/>
            <w:tcBorders>
              <w:top w:val="single" w:sz="4" w:space="0" w:color="auto"/>
              <w:right w:val="single" w:sz="4" w:space="0" w:color="auto"/>
            </w:tcBorders>
          </w:tcPr>
          <w:p w14:paraId="642F0048" w14:textId="77777777" w:rsidR="00A03C58" w:rsidRPr="00E41446" w:rsidRDefault="00A03C58" w:rsidP="00EB3A3A">
            <w:pPr>
              <w:pStyle w:val="TableParagraph"/>
              <w:spacing w:before="142"/>
              <w:jc w:val="left"/>
              <w:rPr>
                <w:sz w:val="20"/>
              </w:rPr>
            </w:pPr>
            <w:r w:rsidRPr="00E41446">
              <w:rPr>
                <w:color w:val="212121"/>
                <w:sz w:val="20"/>
              </w:rPr>
              <w:t>Once</w:t>
            </w:r>
            <w:r w:rsidRPr="00E41446">
              <w:rPr>
                <w:color w:val="212121"/>
                <w:spacing w:val="-4"/>
                <w:sz w:val="20"/>
              </w:rPr>
              <w:t xml:space="preserve"> </w:t>
            </w:r>
            <w:r w:rsidRPr="00E41446">
              <w:rPr>
                <w:color w:val="212121"/>
                <w:spacing w:val="-2"/>
                <w:sz w:val="20"/>
              </w:rPr>
              <w:t>yearly</w:t>
            </w:r>
          </w:p>
        </w:tc>
        <w:tc>
          <w:tcPr>
            <w:tcW w:w="2250" w:type="dxa"/>
            <w:tcBorders>
              <w:top w:val="single" w:sz="4" w:space="0" w:color="auto"/>
              <w:left w:val="single" w:sz="4" w:space="0" w:color="auto"/>
            </w:tcBorders>
            <w:vAlign w:val="center"/>
          </w:tcPr>
          <w:p w14:paraId="7A2AC21D" w14:textId="248CB9BF" w:rsidR="00A03C58" w:rsidRPr="00E41446" w:rsidRDefault="00A03C58" w:rsidP="00A03C58">
            <w:pPr>
              <w:pStyle w:val="TableParagraph"/>
              <w:spacing w:before="142"/>
              <w:jc w:val="left"/>
              <w:rPr>
                <w:sz w:val="20"/>
              </w:rPr>
            </w:pPr>
            <w:r w:rsidRPr="00E41446">
              <w:rPr>
                <w:color w:val="212121"/>
                <w:spacing w:val="-10"/>
                <w:sz w:val="20"/>
              </w:rPr>
              <w:t xml:space="preserve">  9</w:t>
            </w:r>
          </w:p>
        </w:tc>
      </w:tr>
      <w:tr w:rsidR="00A03C58" w:rsidRPr="00E41446" w14:paraId="5511FD37" w14:textId="77777777" w:rsidTr="00A03C58">
        <w:trPr>
          <w:trHeight w:val="524"/>
        </w:trPr>
        <w:tc>
          <w:tcPr>
            <w:tcW w:w="2033" w:type="dxa"/>
            <w:tcBorders>
              <w:right w:val="single" w:sz="4" w:space="0" w:color="auto"/>
            </w:tcBorders>
          </w:tcPr>
          <w:p w14:paraId="3D35DB23" w14:textId="77777777" w:rsidR="00A03C58" w:rsidRPr="00E41446" w:rsidRDefault="00A03C58" w:rsidP="00EB3A3A">
            <w:pPr>
              <w:pStyle w:val="TableParagraph"/>
              <w:jc w:val="left"/>
              <w:rPr>
                <w:sz w:val="20"/>
              </w:rPr>
            </w:pPr>
            <w:r w:rsidRPr="00E41446">
              <w:rPr>
                <w:color w:val="212121"/>
                <w:spacing w:val="-2"/>
                <w:sz w:val="20"/>
              </w:rPr>
              <w:t>Twice</w:t>
            </w:r>
            <w:r w:rsidRPr="00E41446">
              <w:rPr>
                <w:color w:val="212121"/>
                <w:spacing w:val="-5"/>
                <w:sz w:val="20"/>
              </w:rPr>
              <w:t xml:space="preserve"> </w:t>
            </w:r>
            <w:r w:rsidRPr="00E41446">
              <w:rPr>
                <w:color w:val="212121"/>
                <w:spacing w:val="-2"/>
                <w:sz w:val="20"/>
              </w:rPr>
              <w:t>yearly</w:t>
            </w:r>
          </w:p>
        </w:tc>
        <w:tc>
          <w:tcPr>
            <w:tcW w:w="2250" w:type="dxa"/>
            <w:tcBorders>
              <w:left w:val="single" w:sz="4" w:space="0" w:color="auto"/>
            </w:tcBorders>
            <w:vAlign w:val="center"/>
          </w:tcPr>
          <w:p w14:paraId="56249917" w14:textId="3A6ECF73" w:rsidR="00A03C58" w:rsidRPr="00E41446" w:rsidRDefault="00A03C58" w:rsidP="00A03C58">
            <w:pPr>
              <w:pStyle w:val="TableParagraph"/>
              <w:jc w:val="left"/>
              <w:rPr>
                <w:sz w:val="20"/>
              </w:rPr>
            </w:pPr>
            <w:r w:rsidRPr="00E41446">
              <w:rPr>
                <w:color w:val="212121"/>
                <w:spacing w:val="-5"/>
                <w:sz w:val="20"/>
              </w:rPr>
              <w:t xml:space="preserve">  16</w:t>
            </w:r>
          </w:p>
        </w:tc>
      </w:tr>
      <w:tr w:rsidR="00A03C58" w:rsidRPr="00E41446" w14:paraId="3D28DD69" w14:textId="77777777" w:rsidTr="00A03C58">
        <w:trPr>
          <w:trHeight w:val="524"/>
        </w:trPr>
        <w:tc>
          <w:tcPr>
            <w:tcW w:w="2033" w:type="dxa"/>
            <w:tcBorders>
              <w:right w:val="single" w:sz="4" w:space="0" w:color="auto"/>
            </w:tcBorders>
          </w:tcPr>
          <w:p w14:paraId="2E2C1C78" w14:textId="77777777" w:rsidR="00A03C58" w:rsidRPr="00E41446" w:rsidRDefault="00A03C58" w:rsidP="00EB3A3A">
            <w:pPr>
              <w:pStyle w:val="TableParagraph"/>
              <w:jc w:val="left"/>
              <w:rPr>
                <w:sz w:val="20"/>
              </w:rPr>
            </w:pPr>
            <w:r w:rsidRPr="00E41446">
              <w:rPr>
                <w:color w:val="212121"/>
                <w:sz w:val="20"/>
              </w:rPr>
              <w:t>Every</w:t>
            </w:r>
            <w:r w:rsidRPr="00E41446">
              <w:rPr>
                <w:color w:val="212121"/>
                <w:spacing w:val="-3"/>
                <w:sz w:val="20"/>
              </w:rPr>
              <w:t xml:space="preserve"> </w:t>
            </w:r>
            <w:r w:rsidRPr="00E41446">
              <w:rPr>
                <w:color w:val="212121"/>
                <w:sz w:val="20"/>
              </w:rPr>
              <w:t>3-4</w:t>
            </w:r>
            <w:r w:rsidRPr="00E41446">
              <w:rPr>
                <w:color w:val="212121"/>
                <w:spacing w:val="-3"/>
                <w:sz w:val="20"/>
              </w:rPr>
              <w:t xml:space="preserve"> </w:t>
            </w:r>
            <w:r w:rsidRPr="00E41446">
              <w:rPr>
                <w:color w:val="212121"/>
                <w:spacing w:val="-2"/>
                <w:sz w:val="20"/>
              </w:rPr>
              <w:t>months</w:t>
            </w:r>
          </w:p>
        </w:tc>
        <w:tc>
          <w:tcPr>
            <w:tcW w:w="2250" w:type="dxa"/>
            <w:tcBorders>
              <w:left w:val="single" w:sz="4" w:space="0" w:color="auto"/>
            </w:tcBorders>
            <w:vAlign w:val="center"/>
          </w:tcPr>
          <w:p w14:paraId="6D4CFA3D" w14:textId="09B96CF7" w:rsidR="00A03C58" w:rsidRPr="00E41446" w:rsidRDefault="00A03C58" w:rsidP="00A03C58">
            <w:pPr>
              <w:pStyle w:val="TableParagraph"/>
              <w:jc w:val="left"/>
              <w:rPr>
                <w:sz w:val="20"/>
              </w:rPr>
            </w:pPr>
            <w:r w:rsidRPr="00E41446">
              <w:rPr>
                <w:color w:val="212121"/>
                <w:spacing w:val="-5"/>
                <w:sz w:val="20"/>
              </w:rPr>
              <w:t xml:space="preserve">  15</w:t>
            </w:r>
          </w:p>
        </w:tc>
      </w:tr>
      <w:tr w:rsidR="00A03C58" w:rsidRPr="00E41446" w14:paraId="056233AE" w14:textId="77777777" w:rsidTr="00A03C58">
        <w:trPr>
          <w:trHeight w:val="524"/>
        </w:trPr>
        <w:tc>
          <w:tcPr>
            <w:tcW w:w="2033" w:type="dxa"/>
            <w:tcBorders>
              <w:right w:val="single" w:sz="4" w:space="0" w:color="auto"/>
            </w:tcBorders>
          </w:tcPr>
          <w:p w14:paraId="63C2EAAC" w14:textId="77777777" w:rsidR="00A03C58" w:rsidRPr="00E41446" w:rsidRDefault="00A03C58" w:rsidP="00EB3A3A">
            <w:pPr>
              <w:pStyle w:val="TableParagraph"/>
              <w:jc w:val="left"/>
              <w:rPr>
                <w:sz w:val="20"/>
              </w:rPr>
            </w:pPr>
            <w:r w:rsidRPr="00E41446">
              <w:rPr>
                <w:color w:val="212121"/>
                <w:spacing w:val="-2"/>
                <w:sz w:val="20"/>
              </w:rPr>
              <w:t>Monthly</w:t>
            </w:r>
          </w:p>
        </w:tc>
        <w:tc>
          <w:tcPr>
            <w:tcW w:w="2250" w:type="dxa"/>
            <w:tcBorders>
              <w:left w:val="single" w:sz="4" w:space="0" w:color="auto"/>
            </w:tcBorders>
            <w:vAlign w:val="center"/>
          </w:tcPr>
          <w:p w14:paraId="47B1A70B" w14:textId="7B494B46" w:rsidR="00A03C58" w:rsidRPr="00E41446" w:rsidRDefault="00A03C58" w:rsidP="00A03C58">
            <w:pPr>
              <w:pStyle w:val="TableParagraph"/>
              <w:jc w:val="left"/>
              <w:rPr>
                <w:sz w:val="20"/>
              </w:rPr>
            </w:pPr>
            <w:r w:rsidRPr="00E41446">
              <w:rPr>
                <w:color w:val="212121"/>
                <w:spacing w:val="-10"/>
                <w:sz w:val="20"/>
              </w:rPr>
              <w:t xml:space="preserve">  1</w:t>
            </w:r>
          </w:p>
        </w:tc>
      </w:tr>
      <w:tr w:rsidR="00A03C58" w:rsidRPr="00E41446" w14:paraId="7E1E39B4" w14:textId="77777777" w:rsidTr="00A03C58">
        <w:trPr>
          <w:trHeight w:val="524"/>
        </w:trPr>
        <w:tc>
          <w:tcPr>
            <w:tcW w:w="2033" w:type="dxa"/>
            <w:tcBorders>
              <w:bottom w:val="single" w:sz="4" w:space="0" w:color="auto"/>
              <w:right w:val="single" w:sz="4" w:space="0" w:color="auto"/>
            </w:tcBorders>
          </w:tcPr>
          <w:p w14:paraId="23655628" w14:textId="77777777" w:rsidR="00A03C58" w:rsidRPr="00E41446" w:rsidRDefault="00A03C58" w:rsidP="00EB3A3A">
            <w:pPr>
              <w:pStyle w:val="TableParagraph"/>
              <w:jc w:val="left"/>
              <w:rPr>
                <w:sz w:val="20"/>
              </w:rPr>
            </w:pPr>
            <w:r w:rsidRPr="00E41446">
              <w:rPr>
                <w:color w:val="212121"/>
                <w:spacing w:val="-2"/>
                <w:sz w:val="20"/>
              </w:rPr>
              <w:t>Weekly</w:t>
            </w:r>
          </w:p>
        </w:tc>
        <w:tc>
          <w:tcPr>
            <w:tcW w:w="2250" w:type="dxa"/>
            <w:tcBorders>
              <w:left w:val="single" w:sz="4" w:space="0" w:color="auto"/>
              <w:bottom w:val="single" w:sz="4" w:space="0" w:color="auto"/>
            </w:tcBorders>
            <w:vAlign w:val="center"/>
          </w:tcPr>
          <w:p w14:paraId="01A6FC00" w14:textId="4A71A3D7" w:rsidR="00A03C58" w:rsidRPr="00E41446" w:rsidRDefault="00A03C58" w:rsidP="00A03C58">
            <w:pPr>
              <w:pStyle w:val="TableParagraph"/>
              <w:jc w:val="left"/>
              <w:rPr>
                <w:sz w:val="20"/>
              </w:rPr>
            </w:pPr>
            <w:r w:rsidRPr="00E41446">
              <w:rPr>
                <w:color w:val="212121"/>
                <w:spacing w:val="-10"/>
                <w:sz w:val="20"/>
              </w:rPr>
              <w:t xml:space="preserve">  1</w:t>
            </w:r>
          </w:p>
        </w:tc>
      </w:tr>
      <w:tr w:rsidR="00A03C58" w:rsidRPr="00E41446" w14:paraId="7BB33552" w14:textId="77777777" w:rsidTr="00A03C58">
        <w:trPr>
          <w:trHeight w:val="374"/>
        </w:trPr>
        <w:tc>
          <w:tcPr>
            <w:tcW w:w="2033" w:type="dxa"/>
            <w:tcBorders>
              <w:top w:val="single" w:sz="4" w:space="0" w:color="auto"/>
              <w:right w:val="single" w:sz="4" w:space="0" w:color="auto"/>
            </w:tcBorders>
          </w:tcPr>
          <w:p w14:paraId="6898A6F3" w14:textId="77777777" w:rsidR="00A03C58" w:rsidRPr="00E41446" w:rsidRDefault="00A03C58" w:rsidP="00EB3A3A">
            <w:pPr>
              <w:pStyle w:val="TableParagraph"/>
              <w:spacing w:line="210" w:lineRule="exact"/>
              <w:jc w:val="left"/>
              <w:rPr>
                <w:sz w:val="20"/>
              </w:rPr>
            </w:pPr>
            <w:r w:rsidRPr="00E41446">
              <w:rPr>
                <w:color w:val="212121"/>
                <w:spacing w:val="-2"/>
                <w:sz w:val="20"/>
              </w:rPr>
              <w:t>Total</w:t>
            </w:r>
          </w:p>
        </w:tc>
        <w:tc>
          <w:tcPr>
            <w:tcW w:w="2250" w:type="dxa"/>
            <w:tcBorders>
              <w:top w:val="single" w:sz="4" w:space="0" w:color="auto"/>
              <w:left w:val="single" w:sz="4" w:space="0" w:color="auto"/>
            </w:tcBorders>
            <w:vAlign w:val="center"/>
          </w:tcPr>
          <w:p w14:paraId="4349A7B2" w14:textId="2207CDAE" w:rsidR="00A03C58" w:rsidRPr="00E41446" w:rsidRDefault="00A03C58" w:rsidP="00A03C58">
            <w:pPr>
              <w:pStyle w:val="TableParagraph"/>
              <w:spacing w:line="210" w:lineRule="exact"/>
              <w:jc w:val="left"/>
              <w:rPr>
                <w:sz w:val="20"/>
              </w:rPr>
            </w:pPr>
            <w:r w:rsidRPr="00E41446">
              <w:rPr>
                <w:color w:val="212121"/>
                <w:spacing w:val="-5"/>
                <w:sz w:val="20"/>
              </w:rPr>
              <w:t xml:space="preserve">  42</w:t>
            </w:r>
          </w:p>
        </w:tc>
      </w:tr>
    </w:tbl>
    <w:p w14:paraId="0DE6A321" w14:textId="77777777" w:rsidR="00A03C58" w:rsidRPr="00E41446" w:rsidRDefault="00A03C58" w:rsidP="00C55F56">
      <w:pPr>
        <w:spacing w:after="0" w:line="480" w:lineRule="auto"/>
        <w:rPr>
          <w:rFonts w:ascii="Arial" w:hAnsi="Arial" w:cs="Arial"/>
          <w:sz w:val="24"/>
          <w:szCs w:val="24"/>
        </w:rPr>
      </w:pPr>
    </w:p>
    <w:p w14:paraId="230760B5" w14:textId="77777777" w:rsidR="006C21F5" w:rsidRPr="00E41446" w:rsidRDefault="006C21F5" w:rsidP="00EE47BC">
      <w:pPr>
        <w:spacing w:after="0" w:line="480" w:lineRule="auto"/>
        <w:rPr>
          <w:rFonts w:ascii="Arial" w:hAnsi="Arial" w:cs="Arial"/>
          <w:sz w:val="24"/>
          <w:szCs w:val="24"/>
          <w:u w:val="single"/>
        </w:rPr>
      </w:pPr>
    </w:p>
    <w:p w14:paraId="60CE1E35" w14:textId="038E27DD" w:rsidR="008125C6" w:rsidRPr="00E41446" w:rsidRDefault="006C21F5" w:rsidP="00EE47BC">
      <w:pPr>
        <w:spacing w:after="0" w:line="480" w:lineRule="auto"/>
        <w:rPr>
          <w:rFonts w:ascii="Arial" w:hAnsi="Arial" w:cs="Arial"/>
          <w:sz w:val="20"/>
          <w:szCs w:val="20"/>
        </w:rPr>
      </w:pPr>
      <w:r w:rsidRPr="00E41446">
        <w:rPr>
          <w:rFonts w:ascii="Arial" w:hAnsi="Arial" w:cs="Arial"/>
          <w:sz w:val="20"/>
          <w:szCs w:val="20"/>
          <w:u w:val="single"/>
        </w:rPr>
        <w:t>Additional comments on delirium education</w:t>
      </w:r>
      <w:r w:rsidRPr="00E41446">
        <w:rPr>
          <w:rFonts w:ascii="Arial" w:hAnsi="Arial" w:cs="Arial"/>
          <w:sz w:val="20"/>
          <w:szCs w:val="20"/>
        </w:rPr>
        <w:t>:</w:t>
      </w:r>
    </w:p>
    <w:p w14:paraId="6A3A99A3" w14:textId="5284A4FF" w:rsidR="006C21F5" w:rsidRPr="00E41446" w:rsidRDefault="006C21F5" w:rsidP="00EE47BC">
      <w:pPr>
        <w:spacing w:after="0" w:line="480" w:lineRule="auto"/>
        <w:rPr>
          <w:rFonts w:ascii="Arial" w:hAnsi="Arial" w:cs="Arial"/>
          <w:sz w:val="20"/>
          <w:szCs w:val="20"/>
        </w:rPr>
      </w:pPr>
      <w:r w:rsidRPr="00E41446">
        <w:rPr>
          <w:rFonts w:ascii="Arial" w:hAnsi="Arial" w:cs="Arial"/>
          <w:sz w:val="20"/>
          <w:szCs w:val="20"/>
        </w:rPr>
        <w:t>-Semi-helpful</w:t>
      </w:r>
    </w:p>
    <w:p w14:paraId="25C5DCAA" w14:textId="65A6539F" w:rsidR="006C21F5" w:rsidRPr="00E41446" w:rsidRDefault="006C21F5" w:rsidP="00EE47BC">
      <w:pPr>
        <w:spacing w:after="0" w:line="480" w:lineRule="auto"/>
        <w:rPr>
          <w:rFonts w:ascii="Arial" w:hAnsi="Arial" w:cs="Arial"/>
          <w:sz w:val="20"/>
          <w:szCs w:val="20"/>
        </w:rPr>
      </w:pPr>
      <w:r w:rsidRPr="00E41446">
        <w:rPr>
          <w:rFonts w:ascii="Arial" w:hAnsi="Arial" w:cs="Arial"/>
          <w:sz w:val="20"/>
          <w:szCs w:val="20"/>
        </w:rPr>
        <w:t>-They are very informative</w:t>
      </w:r>
    </w:p>
    <w:p w14:paraId="7386D81C" w14:textId="20733417" w:rsidR="006C21F5" w:rsidRPr="00E41446" w:rsidRDefault="006C21F5" w:rsidP="00EE47BC">
      <w:pPr>
        <w:spacing w:after="0" w:line="480" w:lineRule="auto"/>
        <w:rPr>
          <w:rFonts w:ascii="Arial" w:hAnsi="Arial" w:cs="Arial"/>
          <w:sz w:val="20"/>
          <w:szCs w:val="20"/>
        </w:rPr>
      </w:pPr>
      <w:r w:rsidRPr="00E41446">
        <w:rPr>
          <w:rFonts w:ascii="Arial" w:hAnsi="Arial" w:cs="Arial"/>
          <w:sz w:val="20"/>
          <w:szCs w:val="20"/>
        </w:rPr>
        <w:t xml:space="preserve">-Have scenarios where patients tested negative but was </w:t>
      </w:r>
      <w:proofErr w:type="gramStart"/>
      <w:r w:rsidRPr="00E41446">
        <w:rPr>
          <w:rFonts w:ascii="Arial" w:hAnsi="Arial" w:cs="Arial"/>
          <w:sz w:val="20"/>
          <w:szCs w:val="20"/>
        </w:rPr>
        <w:t>actually positive</w:t>
      </w:r>
      <w:proofErr w:type="gramEnd"/>
      <w:r w:rsidRPr="00E41446">
        <w:rPr>
          <w:rFonts w:ascii="Arial" w:hAnsi="Arial" w:cs="Arial"/>
          <w:sz w:val="20"/>
          <w:szCs w:val="20"/>
        </w:rPr>
        <w:t xml:space="preserve"> for delirium</w:t>
      </w:r>
    </w:p>
    <w:p w14:paraId="2A03DAAE" w14:textId="76CF3FEB" w:rsidR="006C21F5" w:rsidRPr="00E41446" w:rsidRDefault="006C21F5" w:rsidP="00EE47BC">
      <w:pPr>
        <w:spacing w:after="0" w:line="480" w:lineRule="auto"/>
        <w:rPr>
          <w:rFonts w:ascii="Arial" w:hAnsi="Arial" w:cs="Arial"/>
          <w:sz w:val="20"/>
          <w:szCs w:val="20"/>
        </w:rPr>
      </w:pPr>
      <w:r w:rsidRPr="00E41446">
        <w:rPr>
          <w:rFonts w:ascii="Arial" w:hAnsi="Arial" w:cs="Arial"/>
          <w:sz w:val="20"/>
          <w:szCs w:val="20"/>
        </w:rPr>
        <w:t xml:space="preserve">-I think nurses often know how to identify </w:t>
      </w:r>
      <w:proofErr w:type="gramStart"/>
      <w:r w:rsidRPr="00E41446">
        <w:rPr>
          <w:rFonts w:ascii="Arial" w:hAnsi="Arial" w:cs="Arial"/>
          <w:sz w:val="20"/>
          <w:szCs w:val="20"/>
        </w:rPr>
        <w:t>delirium</w:t>
      </w:r>
      <w:proofErr w:type="gramEnd"/>
      <w:r w:rsidRPr="00E41446">
        <w:rPr>
          <w:rFonts w:ascii="Arial" w:hAnsi="Arial" w:cs="Arial"/>
          <w:sz w:val="20"/>
          <w:szCs w:val="20"/>
        </w:rPr>
        <w:t xml:space="preserve"> but doctors often don’t do any of the interventions to help prevent it.</w:t>
      </w:r>
    </w:p>
    <w:p w14:paraId="6FE9A11D" w14:textId="60D4C1E7" w:rsidR="006C21F5" w:rsidRPr="00E41446" w:rsidRDefault="006C21F5" w:rsidP="00EE47BC">
      <w:pPr>
        <w:spacing w:after="0" w:line="480" w:lineRule="auto"/>
        <w:rPr>
          <w:rFonts w:ascii="Arial" w:hAnsi="Arial" w:cs="Arial"/>
          <w:sz w:val="20"/>
          <w:szCs w:val="20"/>
        </w:rPr>
      </w:pPr>
      <w:r w:rsidRPr="00E41446">
        <w:rPr>
          <w:rFonts w:ascii="Arial" w:hAnsi="Arial" w:cs="Arial"/>
          <w:sz w:val="20"/>
          <w:szCs w:val="20"/>
        </w:rPr>
        <w:t>-Please keep the current delirium tool – it’s the best one by far</w:t>
      </w:r>
    </w:p>
    <w:p w14:paraId="2F7E6EA1" w14:textId="2066DD00" w:rsidR="006C21F5" w:rsidRPr="00E41446" w:rsidRDefault="006C21F5">
      <w:pPr>
        <w:rPr>
          <w:rFonts w:ascii="Arial" w:hAnsi="Arial" w:cs="Arial"/>
          <w:b/>
          <w:bCs/>
          <w:sz w:val="24"/>
          <w:szCs w:val="24"/>
        </w:rPr>
      </w:pPr>
      <w:r w:rsidRPr="00E41446">
        <w:rPr>
          <w:rFonts w:ascii="Arial" w:hAnsi="Arial" w:cs="Arial"/>
          <w:b/>
          <w:bCs/>
          <w:sz w:val="24"/>
          <w:szCs w:val="24"/>
        </w:rPr>
        <w:br w:type="page"/>
      </w:r>
    </w:p>
    <w:p w14:paraId="2538F98E" w14:textId="32022E67" w:rsidR="006C21F5" w:rsidRPr="00E41446" w:rsidRDefault="006C21F5" w:rsidP="00EE47BC">
      <w:pPr>
        <w:spacing w:after="0" w:line="480" w:lineRule="auto"/>
        <w:rPr>
          <w:rFonts w:ascii="Arial" w:hAnsi="Arial" w:cs="Arial"/>
          <w:sz w:val="24"/>
          <w:szCs w:val="24"/>
        </w:rPr>
      </w:pPr>
      <w:r w:rsidRPr="00E41446">
        <w:rPr>
          <w:rFonts w:ascii="Arial" w:hAnsi="Arial" w:cs="Arial"/>
          <w:sz w:val="24"/>
          <w:szCs w:val="24"/>
          <w:u w:val="single"/>
        </w:rPr>
        <w:lastRenderedPageBreak/>
        <w:t xml:space="preserve">Q10. During these past several months, when nurses on your unit recorded a positive delirium screen in </w:t>
      </w:r>
      <w:proofErr w:type="spellStart"/>
      <w:r w:rsidRPr="00E41446">
        <w:rPr>
          <w:rFonts w:ascii="Arial" w:hAnsi="Arial" w:cs="Arial"/>
          <w:sz w:val="24"/>
          <w:szCs w:val="24"/>
          <w:u w:val="single"/>
        </w:rPr>
        <w:t>MiChart</w:t>
      </w:r>
      <w:proofErr w:type="spellEnd"/>
      <w:r w:rsidRPr="00E41446">
        <w:rPr>
          <w:rFonts w:ascii="Arial" w:hAnsi="Arial" w:cs="Arial"/>
          <w:sz w:val="24"/>
          <w:szCs w:val="24"/>
          <w:u w:val="single"/>
        </w:rPr>
        <w:t>, this would send alerts (pager and Best Practice Alert) to the covering physician, NP, or PA. Were you aware of this</w:t>
      </w:r>
      <w:r w:rsidRPr="00E41446">
        <w:rPr>
          <w:rFonts w:ascii="Arial" w:hAnsi="Arial" w:cs="Arial"/>
          <w:sz w:val="24"/>
          <w:szCs w:val="24"/>
        </w:rPr>
        <w:t>?</w:t>
      </w:r>
    </w:p>
    <w:p w14:paraId="403F1B84" w14:textId="77777777" w:rsidR="006C21F5" w:rsidRPr="00E41446" w:rsidRDefault="006C21F5" w:rsidP="00EE47BC">
      <w:pPr>
        <w:spacing w:after="0" w:line="480" w:lineRule="auto"/>
        <w:rPr>
          <w:rFonts w:ascii="Arial" w:hAnsi="Arial" w:cs="Arial"/>
          <w:sz w:val="24"/>
          <w:szCs w:val="24"/>
        </w:rPr>
      </w:pPr>
    </w:p>
    <w:tbl>
      <w:tblPr>
        <w:tblW w:w="2483" w:type="dxa"/>
        <w:tblInd w:w="127" w:type="dxa"/>
        <w:tblLayout w:type="fixed"/>
        <w:tblCellMar>
          <w:left w:w="0" w:type="dxa"/>
          <w:right w:w="0" w:type="dxa"/>
        </w:tblCellMar>
        <w:tblLook w:val="01E0" w:firstRow="1" w:lastRow="1" w:firstColumn="1" w:lastColumn="1" w:noHBand="0" w:noVBand="0"/>
      </w:tblPr>
      <w:tblGrid>
        <w:gridCol w:w="1403"/>
        <w:gridCol w:w="1080"/>
      </w:tblGrid>
      <w:tr w:rsidR="006C21F5" w:rsidRPr="00E41446" w14:paraId="4DEF2B63" w14:textId="77777777" w:rsidTr="006C21F5">
        <w:trPr>
          <w:trHeight w:val="523"/>
        </w:trPr>
        <w:tc>
          <w:tcPr>
            <w:tcW w:w="1403" w:type="dxa"/>
            <w:tcBorders>
              <w:top w:val="single" w:sz="4" w:space="0" w:color="auto"/>
              <w:right w:val="single" w:sz="4" w:space="0" w:color="auto"/>
            </w:tcBorders>
          </w:tcPr>
          <w:p w14:paraId="755877D2" w14:textId="77777777" w:rsidR="006C21F5" w:rsidRPr="00E41446" w:rsidRDefault="006C21F5" w:rsidP="00EB3A3A">
            <w:pPr>
              <w:pStyle w:val="TableParagraph"/>
              <w:spacing w:before="142"/>
              <w:jc w:val="left"/>
              <w:rPr>
                <w:sz w:val="20"/>
              </w:rPr>
            </w:pPr>
            <w:r w:rsidRPr="00E41446">
              <w:rPr>
                <w:color w:val="212121"/>
                <w:spacing w:val="-5"/>
                <w:sz w:val="20"/>
              </w:rPr>
              <w:t>Yes</w:t>
            </w:r>
          </w:p>
        </w:tc>
        <w:tc>
          <w:tcPr>
            <w:tcW w:w="1080" w:type="dxa"/>
            <w:tcBorders>
              <w:top w:val="single" w:sz="4" w:space="0" w:color="auto"/>
              <w:left w:val="single" w:sz="4" w:space="0" w:color="auto"/>
            </w:tcBorders>
            <w:vAlign w:val="center"/>
          </w:tcPr>
          <w:p w14:paraId="5DF9A9AD" w14:textId="0DC8A05D" w:rsidR="006C21F5" w:rsidRPr="00E41446" w:rsidRDefault="006C21F5" w:rsidP="006C21F5">
            <w:pPr>
              <w:pStyle w:val="TableParagraph"/>
              <w:spacing w:before="142"/>
              <w:ind w:right="-15"/>
              <w:jc w:val="left"/>
              <w:rPr>
                <w:sz w:val="20"/>
              </w:rPr>
            </w:pPr>
            <w:r w:rsidRPr="00E41446">
              <w:rPr>
                <w:color w:val="212121"/>
                <w:spacing w:val="-5"/>
                <w:sz w:val="20"/>
              </w:rPr>
              <w:t xml:space="preserve">  28</w:t>
            </w:r>
          </w:p>
        </w:tc>
      </w:tr>
      <w:tr w:rsidR="006C21F5" w:rsidRPr="00E41446" w14:paraId="6AD9554D" w14:textId="77777777" w:rsidTr="006C21F5">
        <w:trPr>
          <w:trHeight w:val="524"/>
        </w:trPr>
        <w:tc>
          <w:tcPr>
            <w:tcW w:w="1403" w:type="dxa"/>
            <w:tcBorders>
              <w:bottom w:val="single" w:sz="4" w:space="0" w:color="auto"/>
              <w:right w:val="single" w:sz="4" w:space="0" w:color="auto"/>
            </w:tcBorders>
          </w:tcPr>
          <w:p w14:paraId="6B605120" w14:textId="77777777" w:rsidR="006C21F5" w:rsidRPr="00E41446" w:rsidRDefault="006C21F5" w:rsidP="00EB3A3A">
            <w:pPr>
              <w:pStyle w:val="TableParagraph"/>
              <w:jc w:val="left"/>
              <w:rPr>
                <w:sz w:val="20"/>
              </w:rPr>
            </w:pPr>
            <w:r w:rsidRPr="00E41446">
              <w:rPr>
                <w:color w:val="212121"/>
                <w:spacing w:val="-5"/>
                <w:sz w:val="20"/>
              </w:rPr>
              <w:t>No</w:t>
            </w:r>
          </w:p>
        </w:tc>
        <w:tc>
          <w:tcPr>
            <w:tcW w:w="1080" w:type="dxa"/>
            <w:tcBorders>
              <w:left w:val="single" w:sz="4" w:space="0" w:color="auto"/>
              <w:bottom w:val="single" w:sz="4" w:space="0" w:color="auto"/>
            </w:tcBorders>
            <w:vAlign w:val="center"/>
          </w:tcPr>
          <w:p w14:paraId="6915227F" w14:textId="39454B62" w:rsidR="006C21F5" w:rsidRPr="00E41446" w:rsidRDefault="006C21F5" w:rsidP="006C21F5">
            <w:pPr>
              <w:pStyle w:val="TableParagraph"/>
              <w:ind w:right="-15"/>
              <w:jc w:val="left"/>
              <w:rPr>
                <w:sz w:val="20"/>
              </w:rPr>
            </w:pPr>
            <w:r w:rsidRPr="00E41446">
              <w:rPr>
                <w:color w:val="212121"/>
                <w:spacing w:val="-5"/>
                <w:sz w:val="20"/>
              </w:rPr>
              <w:t xml:space="preserve">  15</w:t>
            </w:r>
          </w:p>
        </w:tc>
      </w:tr>
      <w:tr w:rsidR="006C21F5" w:rsidRPr="00E41446" w14:paraId="25169C05" w14:textId="77777777" w:rsidTr="006C21F5">
        <w:trPr>
          <w:trHeight w:val="374"/>
        </w:trPr>
        <w:tc>
          <w:tcPr>
            <w:tcW w:w="1403" w:type="dxa"/>
            <w:tcBorders>
              <w:top w:val="single" w:sz="4" w:space="0" w:color="auto"/>
              <w:right w:val="single" w:sz="4" w:space="0" w:color="auto"/>
            </w:tcBorders>
          </w:tcPr>
          <w:p w14:paraId="2EAA4BC8" w14:textId="77777777" w:rsidR="006C21F5" w:rsidRPr="00E41446" w:rsidRDefault="006C21F5" w:rsidP="00EB3A3A">
            <w:pPr>
              <w:pStyle w:val="TableParagraph"/>
              <w:spacing w:line="210" w:lineRule="exact"/>
              <w:jc w:val="left"/>
              <w:rPr>
                <w:sz w:val="20"/>
              </w:rPr>
            </w:pPr>
            <w:r w:rsidRPr="00E41446">
              <w:rPr>
                <w:color w:val="212121"/>
                <w:spacing w:val="-2"/>
                <w:sz w:val="20"/>
              </w:rPr>
              <w:t>Total</w:t>
            </w:r>
          </w:p>
        </w:tc>
        <w:tc>
          <w:tcPr>
            <w:tcW w:w="1080" w:type="dxa"/>
            <w:tcBorders>
              <w:top w:val="single" w:sz="4" w:space="0" w:color="auto"/>
              <w:left w:val="single" w:sz="4" w:space="0" w:color="auto"/>
            </w:tcBorders>
            <w:vAlign w:val="center"/>
          </w:tcPr>
          <w:p w14:paraId="562A0535" w14:textId="1D38DFE0" w:rsidR="006C21F5" w:rsidRPr="00E41446" w:rsidRDefault="006C21F5" w:rsidP="006C21F5">
            <w:pPr>
              <w:pStyle w:val="TableParagraph"/>
              <w:spacing w:line="210" w:lineRule="exact"/>
              <w:ind w:right="-15"/>
              <w:jc w:val="left"/>
              <w:rPr>
                <w:sz w:val="20"/>
              </w:rPr>
            </w:pPr>
            <w:r w:rsidRPr="00E41446">
              <w:rPr>
                <w:color w:val="212121"/>
                <w:spacing w:val="-5"/>
                <w:sz w:val="20"/>
              </w:rPr>
              <w:t xml:space="preserve">  43</w:t>
            </w:r>
          </w:p>
        </w:tc>
      </w:tr>
    </w:tbl>
    <w:p w14:paraId="5738CBA9" w14:textId="77777777" w:rsidR="006C21F5" w:rsidRPr="00E41446" w:rsidRDefault="006C21F5" w:rsidP="00EE47BC">
      <w:pPr>
        <w:spacing w:after="0" w:line="480" w:lineRule="auto"/>
        <w:rPr>
          <w:rFonts w:ascii="Arial" w:hAnsi="Arial" w:cs="Arial"/>
          <w:sz w:val="24"/>
          <w:szCs w:val="24"/>
        </w:rPr>
      </w:pPr>
    </w:p>
    <w:p w14:paraId="791A621B" w14:textId="04328B91" w:rsidR="00E97BAC" w:rsidRPr="00E41446" w:rsidRDefault="00E97BAC">
      <w:pPr>
        <w:rPr>
          <w:rFonts w:ascii="Arial" w:hAnsi="Arial" w:cs="Arial"/>
          <w:sz w:val="24"/>
          <w:szCs w:val="24"/>
        </w:rPr>
      </w:pPr>
      <w:r w:rsidRPr="00E41446">
        <w:rPr>
          <w:rFonts w:ascii="Arial" w:hAnsi="Arial" w:cs="Arial"/>
          <w:sz w:val="24"/>
          <w:szCs w:val="24"/>
        </w:rPr>
        <w:br w:type="page"/>
      </w:r>
    </w:p>
    <w:p w14:paraId="2220E091" w14:textId="59513013" w:rsidR="00E97BAC" w:rsidRPr="00E41446" w:rsidRDefault="00E97BAC"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Q11. If yes, how much did this information (i.e., that a pager alert and Best Practice Alert would be sent to the covering clinician) motive you to screen for delirium?</w:t>
      </w:r>
    </w:p>
    <w:p w14:paraId="28B93F31" w14:textId="15C3ED87" w:rsidR="00E97BAC" w:rsidRPr="00E41446" w:rsidRDefault="00102546"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187C0F2B" wp14:editId="4ABB85DF">
            <wp:extent cx="5943600" cy="1631950"/>
            <wp:effectExtent l="0" t="0" r="0" b="6350"/>
            <wp:docPr id="1320384418" name="Picture 1" descr="A red and whit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84418" name="Picture 1" descr="A red and white stripes&#10;&#10;Description automatically generated"/>
                    <pic:cNvPicPr/>
                  </pic:nvPicPr>
                  <pic:blipFill>
                    <a:blip r:embed="rId13"/>
                    <a:stretch>
                      <a:fillRect/>
                    </a:stretch>
                  </pic:blipFill>
                  <pic:spPr>
                    <a:xfrm>
                      <a:off x="0" y="0"/>
                      <a:ext cx="5943600" cy="1631950"/>
                    </a:xfrm>
                    <a:prstGeom prst="rect">
                      <a:avLst/>
                    </a:prstGeom>
                  </pic:spPr>
                </pic:pic>
              </a:graphicData>
            </a:graphic>
          </wp:inline>
        </w:drawing>
      </w:r>
    </w:p>
    <w:tbl>
      <w:tblPr>
        <w:tblW w:w="3653" w:type="dxa"/>
        <w:tblInd w:w="127" w:type="dxa"/>
        <w:tblLayout w:type="fixed"/>
        <w:tblCellMar>
          <w:left w:w="0" w:type="dxa"/>
          <w:right w:w="0" w:type="dxa"/>
        </w:tblCellMar>
        <w:tblLook w:val="01E0" w:firstRow="1" w:lastRow="1" w:firstColumn="1" w:lastColumn="1" w:noHBand="0" w:noVBand="0"/>
      </w:tblPr>
      <w:tblGrid>
        <w:gridCol w:w="1493"/>
        <w:gridCol w:w="2160"/>
      </w:tblGrid>
      <w:tr w:rsidR="00102546" w:rsidRPr="00E41446" w14:paraId="2CCCF539" w14:textId="77777777" w:rsidTr="00102546">
        <w:trPr>
          <w:trHeight w:val="523"/>
        </w:trPr>
        <w:tc>
          <w:tcPr>
            <w:tcW w:w="1493" w:type="dxa"/>
            <w:tcBorders>
              <w:top w:val="single" w:sz="4" w:space="0" w:color="auto"/>
              <w:right w:val="single" w:sz="4" w:space="0" w:color="auto"/>
            </w:tcBorders>
          </w:tcPr>
          <w:p w14:paraId="69092FF5" w14:textId="77777777" w:rsidR="00102546" w:rsidRPr="00E41446" w:rsidRDefault="00102546" w:rsidP="00670E4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2160" w:type="dxa"/>
            <w:tcBorders>
              <w:top w:val="single" w:sz="4" w:space="0" w:color="auto"/>
              <w:left w:val="single" w:sz="4" w:space="0" w:color="auto"/>
            </w:tcBorders>
          </w:tcPr>
          <w:p w14:paraId="2081C0C4" w14:textId="39F80EEE" w:rsidR="00102546" w:rsidRPr="00E41446" w:rsidRDefault="00102546" w:rsidP="00670E4C">
            <w:pPr>
              <w:pStyle w:val="TableParagraph"/>
              <w:spacing w:before="142"/>
              <w:ind w:right="-15"/>
              <w:jc w:val="left"/>
              <w:rPr>
                <w:sz w:val="20"/>
              </w:rPr>
            </w:pPr>
            <w:r w:rsidRPr="00E41446">
              <w:rPr>
                <w:color w:val="212121"/>
                <w:spacing w:val="-10"/>
                <w:sz w:val="20"/>
              </w:rPr>
              <w:t xml:space="preserve">  3</w:t>
            </w:r>
          </w:p>
        </w:tc>
      </w:tr>
      <w:tr w:rsidR="00102546" w:rsidRPr="00E41446" w14:paraId="4B6A61EE" w14:textId="77777777" w:rsidTr="00102546">
        <w:trPr>
          <w:trHeight w:val="524"/>
        </w:trPr>
        <w:tc>
          <w:tcPr>
            <w:tcW w:w="1493" w:type="dxa"/>
            <w:tcBorders>
              <w:right w:val="single" w:sz="4" w:space="0" w:color="auto"/>
            </w:tcBorders>
          </w:tcPr>
          <w:p w14:paraId="33432987" w14:textId="77777777" w:rsidR="00102546" w:rsidRPr="00E41446" w:rsidRDefault="00102546" w:rsidP="00EB3A3A">
            <w:pPr>
              <w:pStyle w:val="TableParagraph"/>
              <w:jc w:val="left"/>
              <w:rPr>
                <w:sz w:val="20"/>
              </w:rPr>
            </w:pPr>
            <w:r w:rsidRPr="00E41446">
              <w:rPr>
                <w:color w:val="212121"/>
                <w:spacing w:val="-2"/>
                <w:sz w:val="20"/>
              </w:rPr>
              <w:t>Slightly</w:t>
            </w:r>
          </w:p>
        </w:tc>
        <w:tc>
          <w:tcPr>
            <w:tcW w:w="2160" w:type="dxa"/>
            <w:tcBorders>
              <w:left w:val="single" w:sz="4" w:space="0" w:color="auto"/>
            </w:tcBorders>
          </w:tcPr>
          <w:p w14:paraId="329CFB88" w14:textId="4649DA94" w:rsidR="00102546" w:rsidRPr="00E41446" w:rsidRDefault="00102546" w:rsidP="00102546">
            <w:pPr>
              <w:pStyle w:val="TableParagraph"/>
              <w:ind w:right="-15"/>
              <w:jc w:val="left"/>
              <w:rPr>
                <w:sz w:val="20"/>
              </w:rPr>
            </w:pPr>
            <w:r w:rsidRPr="00E41446">
              <w:rPr>
                <w:color w:val="212121"/>
                <w:spacing w:val="-10"/>
                <w:sz w:val="20"/>
              </w:rPr>
              <w:t xml:space="preserve">  8</w:t>
            </w:r>
          </w:p>
        </w:tc>
      </w:tr>
      <w:tr w:rsidR="00102546" w:rsidRPr="00E41446" w14:paraId="0A18C054" w14:textId="77777777" w:rsidTr="00102546">
        <w:trPr>
          <w:trHeight w:val="524"/>
        </w:trPr>
        <w:tc>
          <w:tcPr>
            <w:tcW w:w="1493" w:type="dxa"/>
            <w:tcBorders>
              <w:right w:val="single" w:sz="4" w:space="0" w:color="auto"/>
            </w:tcBorders>
          </w:tcPr>
          <w:p w14:paraId="4B3BB2EA" w14:textId="77777777" w:rsidR="00102546" w:rsidRPr="00E41446" w:rsidRDefault="00102546" w:rsidP="00EB3A3A">
            <w:pPr>
              <w:pStyle w:val="TableParagraph"/>
              <w:jc w:val="left"/>
              <w:rPr>
                <w:sz w:val="20"/>
              </w:rPr>
            </w:pPr>
            <w:r w:rsidRPr="00E41446">
              <w:rPr>
                <w:color w:val="212121"/>
                <w:spacing w:val="-2"/>
                <w:sz w:val="20"/>
              </w:rPr>
              <w:t>Moderately</w:t>
            </w:r>
          </w:p>
        </w:tc>
        <w:tc>
          <w:tcPr>
            <w:tcW w:w="2160" w:type="dxa"/>
            <w:tcBorders>
              <w:left w:val="single" w:sz="4" w:space="0" w:color="auto"/>
            </w:tcBorders>
          </w:tcPr>
          <w:p w14:paraId="4C4B917A" w14:textId="044ED293" w:rsidR="00102546" w:rsidRPr="00E41446" w:rsidRDefault="00102546" w:rsidP="00102546">
            <w:pPr>
              <w:pStyle w:val="TableParagraph"/>
              <w:ind w:right="-15"/>
              <w:jc w:val="left"/>
              <w:rPr>
                <w:sz w:val="20"/>
              </w:rPr>
            </w:pPr>
            <w:r w:rsidRPr="00E41446">
              <w:rPr>
                <w:color w:val="212121"/>
                <w:spacing w:val="-10"/>
                <w:sz w:val="20"/>
              </w:rPr>
              <w:t xml:space="preserve">  6</w:t>
            </w:r>
          </w:p>
        </w:tc>
      </w:tr>
      <w:tr w:rsidR="00102546" w:rsidRPr="00E41446" w14:paraId="08464755" w14:textId="77777777" w:rsidTr="00102546">
        <w:trPr>
          <w:trHeight w:val="524"/>
        </w:trPr>
        <w:tc>
          <w:tcPr>
            <w:tcW w:w="1493" w:type="dxa"/>
            <w:tcBorders>
              <w:right w:val="single" w:sz="4" w:space="0" w:color="auto"/>
            </w:tcBorders>
          </w:tcPr>
          <w:p w14:paraId="7297032C" w14:textId="77777777" w:rsidR="00102546" w:rsidRPr="00E41446" w:rsidRDefault="00102546" w:rsidP="00EB3A3A">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2160" w:type="dxa"/>
            <w:tcBorders>
              <w:left w:val="single" w:sz="4" w:space="0" w:color="auto"/>
            </w:tcBorders>
          </w:tcPr>
          <w:p w14:paraId="266192B7" w14:textId="5D04D80D" w:rsidR="00102546" w:rsidRPr="00E41446" w:rsidRDefault="00102546" w:rsidP="00102546">
            <w:pPr>
              <w:pStyle w:val="TableParagraph"/>
              <w:ind w:right="-15"/>
              <w:jc w:val="left"/>
              <w:rPr>
                <w:sz w:val="20"/>
              </w:rPr>
            </w:pPr>
            <w:r w:rsidRPr="00E41446">
              <w:rPr>
                <w:color w:val="212121"/>
                <w:spacing w:val="-10"/>
                <w:sz w:val="20"/>
              </w:rPr>
              <w:t xml:space="preserve">  9</w:t>
            </w:r>
          </w:p>
        </w:tc>
      </w:tr>
      <w:tr w:rsidR="00102546" w:rsidRPr="00E41446" w14:paraId="6E1D44DE" w14:textId="77777777" w:rsidTr="00102546">
        <w:trPr>
          <w:trHeight w:val="524"/>
        </w:trPr>
        <w:tc>
          <w:tcPr>
            <w:tcW w:w="1493" w:type="dxa"/>
            <w:tcBorders>
              <w:bottom w:val="single" w:sz="4" w:space="0" w:color="auto"/>
              <w:right w:val="single" w:sz="4" w:space="0" w:color="auto"/>
            </w:tcBorders>
          </w:tcPr>
          <w:p w14:paraId="0B2B3AFC" w14:textId="77777777" w:rsidR="00102546" w:rsidRPr="00E41446" w:rsidRDefault="00102546" w:rsidP="00EB3A3A">
            <w:pPr>
              <w:pStyle w:val="TableParagraph"/>
              <w:jc w:val="left"/>
              <w:rPr>
                <w:sz w:val="20"/>
              </w:rPr>
            </w:pPr>
            <w:r w:rsidRPr="00E41446">
              <w:rPr>
                <w:color w:val="212121"/>
                <w:spacing w:val="-2"/>
                <w:sz w:val="20"/>
              </w:rPr>
              <w:t>Extremely</w:t>
            </w:r>
          </w:p>
        </w:tc>
        <w:tc>
          <w:tcPr>
            <w:tcW w:w="2160" w:type="dxa"/>
            <w:tcBorders>
              <w:left w:val="single" w:sz="4" w:space="0" w:color="auto"/>
              <w:bottom w:val="single" w:sz="4" w:space="0" w:color="auto"/>
            </w:tcBorders>
          </w:tcPr>
          <w:p w14:paraId="14828461" w14:textId="66BC9239" w:rsidR="00102546" w:rsidRPr="00E41446" w:rsidRDefault="00102546" w:rsidP="00102546">
            <w:pPr>
              <w:pStyle w:val="TableParagraph"/>
              <w:ind w:right="-15"/>
              <w:jc w:val="left"/>
              <w:rPr>
                <w:sz w:val="20"/>
              </w:rPr>
            </w:pPr>
            <w:r w:rsidRPr="00E41446">
              <w:rPr>
                <w:color w:val="212121"/>
                <w:spacing w:val="-10"/>
                <w:sz w:val="20"/>
              </w:rPr>
              <w:t xml:space="preserve">  1</w:t>
            </w:r>
          </w:p>
        </w:tc>
      </w:tr>
      <w:tr w:rsidR="00102546" w:rsidRPr="00E41446" w14:paraId="7CD64DA9" w14:textId="77777777" w:rsidTr="00102546">
        <w:trPr>
          <w:trHeight w:val="374"/>
        </w:trPr>
        <w:tc>
          <w:tcPr>
            <w:tcW w:w="1493" w:type="dxa"/>
            <w:tcBorders>
              <w:top w:val="single" w:sz="4" w:space="0" w:color="auto"/>
              <w:right w:val="single" w:sz="4" w:space="0" w:color="auto"/>
            </w:tcBorders>
          </w:tcPr>
          <w:p w14:paraId="73E7EB5C" w14:textId="77777777" w:rsidR="00102546" w:rsidRPr="00E41446" w:rsidRDefault="00102546" w:rsidP="00EB3A3A">
            <w:pPr>
              <w:pStyle w:val="TableParagraph"/>
              <w:spacing w:line="210" w:lineRule="exact"/>
              <w:jc w:val="left"/>
              <w:rPr>
                <w:sz w:val="20"/>
              </w:rPr>
            </w:pPr>
            <w:r w:rsidRPr="00E41446">
              <w:rPr>
                <w:color w:val="212121"/>
                <w:spacing w:val="-2"/>
                <w:sz w:val="20"/>
              </w:rPr>
              <w:t>Total</w:t>
            </w:r>
          </w:p>
        </w:tc>
        <w:tc>
          <w:tcPr>
            <w:tcW w:w="2160" w:type="dxa"/>
            <w:tcBorders>
              <w:top w:val="single" w:sz="4" w:space="0" w:color="auto"/>
              <w:left w:val="single" w:sz="4" w:space="0" w:color="auto"/>
            </w:tcBorders>
          </w:tcPr>
          <w:p w14:paraId="233D2C39" w14:textId="71B6DE93" w:rsidR="00102546" w:rsidRPr="00E41446" w:rsidRDefault="00102546" w:rsidP="00102546">
            <w:pPr>
              <w:pStyle w:val="TableParagraph"/>
              <w:spacing w:line="210" w:lineRule="exact"/>
              <w:ind w:right="-15"/>
              <w:jc w:val="left"/>
              <w:rPr>
                <w:sz w:val="20"/>
              </w:rPr>
            </w:pPr>
            <w:r w:rsidRPr="00E41446">
              <w:rPr>
                <w:color w:val="212121"/>
                <w:spacing w:val="-5"/>
                <w:sz w:val="20"/>
              </w:rPr>
              <w:t xml:space="preserve">  27</w:t>
            </w:r>
          </w:p>
        </w:tc>
      </w:tr>
    </w:tbl>
    <w:p w14:paraId="34102BE4" w14:textId="77777777" w:rsidR="00102546" w:rsidRPr="00E41446" w:rsidRDefault="00102546" w:rsidP="00EE47BC">
      <w:pPr>
        <w:spacing w:after="0" w:line="480" w:lineRule="auto"/>
        <w:rPr>
          <w:rFonts w:ascii="Arial" w:hAnsi="Arial" w:cs="Arial"/>
          <w:sz w:val="24"/>
          <w:szCs w:val="24"/>
        </w:rPr>
      </w:pPr>
    </w:p>
    <w:p w14:paraId="7F5193CA" w14:textId="77777777" w:rsidR="00102546" w:rsidRPr="00E41446" w:rsidRDefault="00102546" w:rsidP="00EE47BC">
      <w:pPr>
        <w:spacing w:after="0" w:line="480" w:lineRule="auto"/>
        <w:rPr>
          <w:rFonts w:ascii="Arial" w:hAnsi="Arial" w:cs="Arial"/>
          <w:sz w:val="24"/>
          <w:szCs w:val="24"/>
        </w:rPr>
      </w:pPr>
    </w:p>
    <w:p w14:paraId="39E539CC" w14:textId="77777777" w:rsidR="008549B1" w:rsidRPr="00E41446" w:rsidRDefault="008549B1" w:rsidP="00EE47BC">
      <w:pPr>
        <w:spacing w:after="0" w:line="480" w:lineRule="auto"/>
        <w:rPr>
          <w:rFonts w:ascii="Arial" w:hAnsi="Arial" w:cs="Arial"/>
          <w:sz w:val="24"/>
          <w:szCs w:val="24"/>
        </w:rPr>
      </w:pPr>
    </w:p>
    <w:p w14:paraId="4030F6CC" w14:textId="3178D7E3" w:rsidR="008549B1" w:rsidRPr="00E41446" w:rsidRDefault="008549B1">
      <w:pPr>
        <w:rPr>
          <w:rFonts w:ascii="Arial" w:hAnsi="Arial" w:cs="Arial"/>
          <w:sz w:val="24"/>
          <w:szCs w:val="24"/>
        </w:rPr>
      </w:pPr>
      <w:r w:rsidRPr="00E41446">
        <w:rPr>
          <w:rFonts w:ascii="Arial" w:hAnsi="Arial" w:cs="Arial"/>
          <w:sz w:val="24"/>
          <w:szCs w:val="24"/>
        </w:rPr>
        <w:br w:type="page"/>
      </w:r>
    </w:p>
    <w:p w14:paraId="03FEE8E6" w14:textId="6835DF3C" w:rsidR="008549B1" w:rsidRPr="00E41446" w:rsidRDefault="008549B1" w:rsidP="00EE47BC">
      <w:pPr>
        <w:spacing w:after="0" w:line="480" w:lineRule="auto"/>
        <w:rPr>
          <w:rFonts w:ascii="Arial" w:hAnsi="Arial" w:cs="Arial"/>
          <w:sz w:val="24"/>
          <w:szCs w:val="24"/>
        </w:rPr>
      </w:pPr>
      <w:r w:rsidRPr="00E41446">
        <w:rPr>
          <w:rFonts w:ascii="Arial" w:hAnsi="Arial" w:cs="Arial"/>
          <w:sz w:val="24"/>
          <w:szCs w:val="24"/>
          <w:u w:val="single"/>
        </w:rPr>
        <w:lastRenderedPageBreak/>
        <w:t>Q12. If yes, how much did this information (i.e., that a pager alert and Best Practice Alert would be sent to the covering clinician) motive you to record positive delirium screens?</w:t>
      </w:r>
    </w:p>
    <w:p w14:paraId="29D6466A" w14:textId="5755B5A3" w:rsidR="008549B1" w:rsidRPr="00E41446" w:rsidRDefault="007100DF"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0E260942" wp14:editId="7263E077">
            <wp:extent cx="5943600" cy="1494155"/>
            <wp:effectExtent l="0" t="0" r="0" b="0"/>
            <wp:docPr id="1001302344" name="Picture 1" descr="A red and whit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02344" name="Picture 1" descr="A red and white line&#10;&#10;Description automatically generated"/>
                    <pic:cNvPicPr/>
                  </pic:nvPicPr>
                  <pic:blipFill>
                    <a:blip r:embed="rId14"/>
                    <a:stretch>
                      <a:fillRect/>
                    </a:stretch>
                  </pic:blipFill>
                  <pic:spPr>
                    <a:xfrm>
                      <a:off x="0" y="0"/>
                      <a:ext cx="5943600" cy="1494155"/>
                    </a:xfrm>
                    <a:prstGeom prst="rect">
                      <a:avLst/>
                    </a:prstGeom>
                  </pic:spPr>
                </pic:pic>
              </a:graphicData>
            </a:graphic>
          </wp:inline>
        </w:drawing>
      </w:r>
    </w:p>
    <w:p w14:paraId="3585F766" w14:textId="77777777" w:rsidR="007100DF" w:rsidRPr="00E41446" w:rsidRDefault="007100DF" w:rsidP="00EE47BC">
      <w:pPr>
        <w:spacing w:after="0" w:line="480" w:lineRule="auto"/>
        <w:rPr>
          <w:rFonts w:ascii="Arial" w:hAnsi="Arial" w:cs="Arial"/>
          <w:sz w:val="24"/>
          <w:szCs w:val="24"/>
        </w:rPr>
      </w:pPr>
    </w:p>
    <w:tbl>
      <w:tblPr>
        <w:tblW w:w="3383" w:type="dxa"/>
        <w:tblInd w:w="127" w:type="dxa"/>
        <w:tblLayout w:type="fixed"/>
        <w:tblCellMar>
          <w:left w:w="0" w:type="dxa"/>
          <w:right w:w="0" w:type="dxa"/>
        </w:tblCellMar>
        <w:tblLook w:val="01E0" w:firstRow="1" w:lastRow="1" w:firstColumn="1" w:lastColumn="1" w:noHBand="0" w:noVBand="0"/>
      </w:tblPr>
      <w:tblGrid>
        <w:gridCol w:w="1403"/>
        <w:gridCol w:w="1980"/>
      </w:tblGrid>
      <w:tr w:rsidR="0027233F" w:rsidRPr="00E41446" w14:paraId="0050D1DA" w14:textId="77777777" w:rsidTr="0027233F">
        <w:trPr>
          <w:trHeight w:val="523"/>
        </w:trPr>
        <w:tc>
          <w:tcPr>
            <w:tcW w:w="1403" w:type="dxa"/>
            <w:tcBorders>
              <w:top w:val="single" w:sz="4" w:space="0" w:color="auto"/>
              <w:right w:val="single" w:sz="4" w:space="0" w:color="auto"/>
            </w:tcBorders>
          </w:tcPr>
          <w:p w14:paraId="540D9009" w14:textId="77777777" w:rsidR="0027233F" w:rsidRPr="00E41446" w:rsidRDefault="0027233F" w:rsidP="00EB3A3A">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1980" w:type="dxa"/>
            <w:tcBorders>
              <w:top w:val="single" w:sz="4" w:space="0" w:color="auto"/>
              <w:left w:val="single" w:sz="4" w:space="0" w:color="auto"/>
            </w:tcBorders>
          </w:tcPr>
          <w:p w14:paraId="275B9ADD" w14:textId="71D79F38" w:rsidR="0027233F" w:rsidRPr="00E41446" w:rsidRDefault="0027233F" w:rsidP="0027233F">
            <w:pPr>
              <w:pStyle w:val="TableParagraph"/>
              <w:spacing w:before="142"/>
              <w:ind w:right="-15"/>
              <w:jc w:val="left"/>
              <w:rPr>
                <w:sz w:val="20"/>
              </w:rPr>
            </w:pPr>
            <w:r w:rsidRPr="00E41446">
              <w:rPr>
                <w:color w:val="212121"/>
                <w:spacing w:val="-10"/>
                <w:sz w:val="20"/>
              </w:rPr>
              <w:t xml:space="preserve">  3</w:t>
            </w:r>
          </w:p>
        </w:tc>
      </w:tr>
      <w:tr w:rsidR="0027233F" w:rsidRPr="00E41446" w14:paraId="5A755AEA" w14:textId="77777777" w:rsidTr="0027233F">
        <w:trPr>
          <w:trHeight w:val="524"/>
        </w:trPr>
        <w:tc>
          <w:tcPr>
            <w:tcW w:w="1403" w:type="dxa"/>
            <w:tcBorders>
              <w:right w:val="single" w:sz="4" w:space="0" w:color="auto"/>
            </w:tcBorders>
          </w:tcPr>
          <w:p w14:paraId="378F4933" w14:textId="77777777" w:rsidR="0027233F" w:rsidRPr="00E41446" w:rsidRDefault="0027233F" w:rsidP="00EB3A3A">
            <w:pPr>
              <w:pStyle w:val="TableParagraph"/>
              <w:jc w:val="left"/>
              <w:rPr>
                <w:sz w:val="20"/>
              </w:rPr>
            </w:pPr>
            <w:r w:rsidRPr="00E41446">
              <w:rPr>
                <w:color w:val="212121"/>
                <w:spacing w:val="-2"/>
                <w:sz w:val="20"/>
              </w:rPr>
              <w:t>Slightly</w:t>
            </w:r>
          </w:p>
        </w:tc>
        <w:tc>
          <w:tcPr>
            <w:tcW w:w="1980" w:type="dxa"/>
            <w:tcBorders>
              <w:left w:val="single" w:sz="4" w:space="0" w:color="auto"/>
            </w:tcBorders>
          </w:tcPr>
          <w:p w14:paraId="0EF7FB6E" w14:textId="50B62B78" w:rsidR="0027233F" w:rsidRPr="00E41446" w:rsidRDefault="0027233F" w:rsidP="0027233F">
            <w:pPr>
              <w:pStyle w:val="TableParagraph"/>
              <w:ind w:right="-15"/>
              <w:jc w:val="left"/>
              <w:rPr>
                <w:sz w:val="20"/>
              </w:rPr>
            </w:pPr>
            <w:r w:rsidRPr="00E41446">
              <w:rPr>
                <w:color w:val="212121"/>
                <w:spacing w:val="-10"/>
                <w:sz w:val="20"/>
              </w:rPr>
              <w:t xml:space="preserve">  3</w:t>
            </w:r>
          </w:p>
        </w:tc>
      </w:tr>
      <w:tr w:rsidR="0027233F" w:rsidRPr="00E41446" w14:paraId="478CDA42" w14:textId="77777777" w:rsidTr="0027233F">
        <w:trPr>
          <w:trHeight w:val="524"/>
        </w:trPr>
        <w:tc>
          <w:tcPr>
            <w:tcW w:w="1403" w:type="dxa"/>
            <w:tcBorders>
              <w:right w:val="single" w:sz="4" w:space="0" w:color="auto"/>
            </w:tcBorders>
          </w:tcPr>
          <w:p w14:paraId="632DA670" w14:textId="77777777" w:rsidR="0027233F" w:rsidRPr="00E41446" w:rsidRDefault="0027233F" w:rsidP="00EB3A3A">
            <w:pPr>
              <w:pStyle w:val="TableParagraph"/>
              <w:jc w:val="left"/>
              <w:rPr>
                <w:sz w:val="20"/>
              </w:rPr>
            </w:pPr>
            <w:r w:rsidRPr="00E41446">
              <w:rPr>
                <w:color w:val="212121"/>
                <w:spacing w:val="-2"/>
                <w:sz w:val="20"/>
              </w:rPr>
              <w:t>Moderately</w:t>
            </w:r>
          </w:p>
        </w:tc>
        <w:tc>
          <w:tcPr>
            <w:tcW w:w="1980" w:type="dxa"/>
            <w:tcBorders>
              <w:left w:val="single" w:sz="4" w:space="0" w:color="auto"/>
            </w:tcBorders>
          </w:tcPr>
          <w:p w14:paraId="6956F1F3" w14:textId="797F25F6" w:rsidR="0027233F" w:rsidRPr="00E41446" w:rsidRDefault="0027233F" w:rsidP="0027233F">
            <w:pPr>
              <w:pStyle w:val="TableParagraph"/>
              <w:ind w:right="-15"/>
              <w:jc w:val="left"/>
              <w:rPr>
                <w:sz w:val="20"/>
              </w:rPr>
            </w:pPr>
            <w:r w:rsidRPr="00E41446">
              <w:rPr>
                <w:color w:val="212121"/>
                <w:spacing w:val="-5"/>
                <w:sz w:val="20"/>
              </w:rPr>
              <w:t xml:space="preserve">  10</w:t>
            </w:r>
          </w:p>
        </w:tc>
      </w:tr>
      <w:tr w:rsidR="0027233F" w:rsidRPr="00E41446" w14:paraId="1564F9ED" w14:textId="77777777" w:rsidTr="0027233F">
        <w:trPr>
          <w:trHeight w:val="524"/>
        </w:trPr>
        <w:tc>
          <w:tcPr>
            <w:tcW w:w="1403" w:type="dxa"/>
            <w:tcBorders>
              <w:right w:val="single" w:sz="4" w:space="0" w:color="auto"/>
            </w:tcBorders>
          </w:tcPr>
          <w:p w14:paraId="019DEDCC" w14:textId="77777777" w:rsidR="0027233F" w:rsidRPr="00E41446" w:rsidRDefault="0027233F" w:rsidP="00EB3A3A">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1980" w:type="dxa"/>
            <w:tcBorders>
              <w:left w:val="single" w:sz="4" w:space="0" w:color="auto"/>
            </w:tcBorders>
          </w:tcPr>
          <w:p w14:paraId="22B85A17" w14:textId="3EDD23B0" w:rsidR="0027233F" w:rsidRPr="00E41446" w:rsidRDefault="0027233F" w:rsidP="0027233F">
            <w:pPr>
              <w:pStyle w:val="TableParagraph"/>
              <w:ind w:right="-15"/>
              <w:jc w:val="left"/>
              <w:rPr>
                <w:sz w:val="20"/>
              </w:rPr>
            </w:pPr>
            <w:r w:rsidRPr="00E41446">
              <w:rPr>
                <w:color w:val="212121"/>
                <w:spacing w:val="-10"/>
                <w:sz w:val="20"/>
              </w:rPr>
              <w:t xml:space="preserve">  9</w:t>
            </w:r>
          </w:p>
        </w:tc>
      </w:tr>
      <w:tr w:rsidR="0027233F" w:rsidRPr="00E41446" w14:paraId="662DE532" w14:textId="77777777" w:rsidTr="0027233F">
        <w:trPr>
          <w:trHeight w:val="524"/>
        </w:trPr>
        <w:tc>
          <w:tcPr>
            <w:tcW w:w="1403" w:type="dxa"/>
            <w:tcBorders>
              <w:bottom w:val="single" w:sz="4" w:space="0" w:color="auto"/>
              <w:right w:val="single" w:sz="4" w:space="0" w:color="auto"/>
            </w:tcBorders>
          </w:tcPr>
          <w:p w14:paraId="5DD4C8B5" w14:textId="77777777" w:rsidR="0027233F" w:rsidRPr="00E41446" w:rsidRDefault="0027233F" w:rsidP="00EB3A3A">
            <w:pPr>
              <w:pStyle w:val="TableParagraph"/>
              <w:jc w:val="left"/>
              <w:rPr>
                <w:sz w:val="20"/>
              </w:rPr>
            </w:pPr>
            <w:r w:rsidRPr="00E41446">
              <w:rPr>
                <w:color w:val="212121"/>
                <w:spacing w:val="-2"/>
                <w:sz w:val="20"/>
              </w:rPr>
              <w:t>Extremely</w:t>
            </w:r>
          </w:p>
        </w:tc>
        <w:tc>
          <w:tcPr>
            <w:tcW w:w="1980" w:type="dxa"/>
            <w:tcBorders>
              <w:left w:val="single" w:sz="4" w:space="0" w:color="auto"/>
              <w:bottom w:val="single" w:sz="4" w:space="0" w:color="auto"/>
            </w:tcBorders>
          </w:tcPr>
          <w:p w14:paraId="4724B483" w14:textId="038C142C" w:rsidR="0027233F" w:rsidRPr="00E41446" w:rsidRDefault="0027233F" w:rsidP="0027233F">
            <w:pPr>
              <w:pStyle w:val="TableParagraph"/>
              <w:ind w:right="-15"/>
              <w:jc w:val="left"/>
              <w:rPr>
                <w:sz w:val="20"/>
              </w:rPr>
            </w:pPr>
            <w:r w:rsidRPr="00E41446">
              <w:rPr>
                <w:color w:val="212121"/>
                <w:spacing w:val="-10"/>
                <w:sz w:val="20"/>
              </w:rPr>
              <w:t xml:space="preserve">  1</w:t>
            </w:r>
          </w:p>
        </w:tc>
      </w:tr>
      <w:tr w:rsidR="0027233F" w:rsidRPr="00E41446" w14:paraId="793EA85C" w14:textId="77777777" w:rsidTr="0027233F">
        <w:trPr>
          <w:trHeight w:val="374"/>
        </w:trPr>
        <w:tc>
          <w:tcPr>
            <w:tcW w:w="1403" w:type="dxa"/>
            <w:tcBorders>
              <w:top w:val="single" w:sz="4" w:space="0" w:color="auto"/>
              <w:right w:val="single" w:sz="4" w:space="0" w:color="auto"/>
            </w:tcBorders>
          </w:tcPr>
          <w:p w14:paraId="09BEA6AE" w14:textId="77777777" w:rsidR="0027233F" w:rsidRPr="00E41446" w:rsidRDefault="0027233F" w:rsidP="00EB3A3A">
            <w:pPr>
              <w:pStyle w:val="TableParagraph"/>
              <w:spacing w:line="210" w:lineRule="exact"/>
              <w:jc w:val="left"/>
              <w:rPr>
                <w:sz w:val="20"/>
              </w:rPr>
            </w:pPr>
            <w:r w:rsidRPr="00E41446">
              <w:rPr>
                <w:color w:val="212121"/>
                <w:spacing w:val="-2"/>
                <w:sz w:val="20"/>
              </w:rPr>
              <w:t>Total</w:t>
            </w:r>
          </w:p>
        </w:tc>
        <w:tc>
          <w:tcPr>
            <w:tcW w:w="1980" w:type="dxa"/>
            <w:tcBorders>
              <w:top w:val="single" w:sz="4" w:space="0" w:color="auto"/>
              <w:left w:val="single" w:sz="4" w:space="0" w:color="auto"/>
            </w:tcBorders>
          </w:tcPr>
          <w:p w14:paraId="720D09D2" w14:textId="6C7E64FF" w:rsidR="0027233F" w:rsidRPr="00E41446" w:rsidRDefault="0027233F" w:rsidP="0027233F">
            <w:pPr>
              <w:pStyle w:val="TableParagraph"/>
              <w:spacing w:line="210" w:lineRule="exact"/>
              <w:ind w:right="-15"/>
              <w:jc w:val="left"/>
              <w:rPr>
                <w:sz w:val="20"/>
              </w:rPr>
            </w:pPr>
            <w:r w:rsidRPr="00E41446">
              <w:rPr>
                <w:color w:val="212121"/>
                <w:spacing w:val="-5"/>
                <w:sz w:val="20"/>
              </w:rPr>
              <w:t xml:space="preserve">  26</w:t>
            </w:r>
          </w:p>
        </w:tc>
      </w:tr>
    </w:tbl>
    <w:p w14:paraId="11CE07BC" w14:textId="77777777" w:rsidR="007100DF" w:rsidRPr="00E41446" w:rsidRDefault="007100DF" w:rsidP="00EE47BC">
      <w:pPr>
        <w:spacing w:after="0" w:line="480" w:lineRule="auto"/>
        <w:rPr>
          <w:rFonts w:ascii="Arial" w:hAnsi="Arial" w:cs="Arial"/>
          <w:sz w:val="24"/>
          <w:szCs w:val="24"/>
        </w:rPr>
      </w:pPr>
    </w:p>
    <w:p w14:paraId="1DEB7E6F" w14:textId="77777777" w:rsidR="00736DE9" w:rsidRPr="00E41446" w:rsidRDefault="00736DE9">
      <w:pPr>
        <w:rPr>
          <w:rFonts w:ascii="Arial" w:hAnsi="Arial" w:cs="Arial"/>
          <w:sz w:val="24"/>
          <w:szCs w:val="24"/>
          <w:u w:val="single"/>
        </w:rPr>
      </w:pPr>
      <w:r w:rsidRPr="00E41446">
        <w:rPr>
          <w:rFonts w:ascii="Arial" w:hAnsi="Arial" w:cs="Arial"/>
          <w:sz w:val="24"/>
          <w:szCs w:val="24"/>
          <w:u w:val="single"/>
        </w:rPr>
        <w:br w:type="page"/>
      </w:r>
    </w:p>
    <w:p w14:paraId="2C3A4EA2" w14:textId="6A8C281B" w:rsidR="00645DA3" w:rsidRPr="00E41446" w:rsidRDefault="007663AA"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Q13. Moving forward, how much would this information (i.e., that a pager alert and/or Best Practice Alert would be sent to the covering clinician with a positive delirium nursing screen) motivate you to screen for delirium?</w:t>
      </w:r>
    </w:p>
    <w:p w14:paraId="1ECE6A59" w14:textId="7FDEC4BF" w:rsidR="007663AA" w:rsidRPr="00E41446" w:rsidRDefault="00E1675D"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202EDF48" wp14:editId="58AC5892">
            <wp:extent cx="5943600" cy="1560830"/>
            <wp:effectExtent l="0" t="0" r="0" b="1270"/>
            <wp:docPr id="478217693" name="Picture 1" descr="A red and whit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17693" name="Picture 1" descr="A red and white line&#10;&#10;Description automatically generated"/>
                    <pic:cNvPicPr/>
                  </pic:nvPicPr>
                  <pic:blipFill>
                    <a:blip r:embed="rId15"/>
                    <a:stretch>
                      <a:fillRect/>
                    </a:stretch>
                  </pic:blipFill>
                  <pic:spPr>
                    <a:xfrm>
                      <a:off x="0" y="0"/>
                      <a:ext cx="5943600" cy="1560830"/>
                    </a:xfrm>
                    <a:prstGeom prst="rect">
                      <a:avLst/>
                    </a:prstGeom>
                  </pic:spPr>
                </pic:pic>
              </a:graphicData>
            </a:graphic>
          </wp:inline>
        </w:drawing>
      </w:r>
    </w:p>
    <w:tbl>
      <w:tblPr>
        <w:tblW w:w="3293" w:type="dxa"/>
        <w:tblInd w:w="127" w:type="dxa"/>
        <w:tblLayout w:type="fixed"/>
        <w:tblCellMar>
          <w:left w:w="0" w:type="dxa"/>
          <w:right w:w="0" w:type="dxa"/>
        </w:tblCellMar>
        <w:tblLook w:val="01E0" w:firstRow="1" w:lastRow="1" w:firstColumn="1" w:lastColumn="1" w:noHBand="0" w:noVBand="0"/>
      </w:tblPr>
      <w:tblGrid>
        <w:gridCol w:w="1313"/>
        <w:gridCol w:w="1980"/>
      </w:tblGrid>
      <w:tr w:rsidR="00E1675D" w:rsidRPr="00E41446" w14:paraId="756F9B1F" w14:textId="77777777" w:rsidTr="00A64AF8">
        <w:trPr>
          <w:trHeight w:val="523"/>
        </w:trPr>
        <w:tc>
          <w:tcPr>
            <w:tcW w:w="1313" w:type="dxa"/>
            <w:tcBorders>
              <w:top w:val="single" w:sz="4" w:space="0" w:color="auto"/>
              <w:right w:val="single" w:sz="4" w:space="0" w:color="auto"/>
            </w:tcBorders>
          </w:tcPr>
          <w:p w14:paraId="5EEC0A53" w14:textId="77777777" w:rsidR="00E1675D" w:rsidRPr="00E41446" w:rsidRDefault="00E1675D" w:rsidP="00EB3A3A">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1980" w:type="dxa"/>
            <w:tcBorders>
              <w:top w:val="single" w:sz="4" w:space="0" w:color="auto"/>
              <w:left w:val="single" w:sz="4" w:space="0" w:color="auto"/>
            </w:tcBorders>
          </w:tcPr>
          <w:p w14:paraId="2054EF5E" w14:textId="483DF3DE" w:rsidR="00E1675D" w:rsidRPr="00E41446" w:rsidRDefault="00E1675D" w:rsidP="00E1675D">
            <w:pPr>
              <w:pStyle w:val="TableParagraph"/>
              <w:spacing w:before="142"/>
              <w:ind w:right="-15"/>
              <w:jc w:val="left"/>
              <w:rPr>
                <w:sz w:val="20"/>
              </w:rPr>
            </w:pPr>
            <w:r w:rsidRPr="00E41446">
              <w:rPr>
                <w:color w:val="212121"/>
                <w:spacing w:val="-10"/>
                <w:sz w:val="20"/>
              </w:rPr>
              <w:t xml:space="preserve">  4</w:t>
            </w:r>
          </w:p>
        </w:tc>
      </w:tr>
      <w:tr w:rsidR="00E1675D" w:rsidRPr="00E41446" w14:paraId="29A7C66A" w14:textId="77777777" w:rsidTr="00A64AF8">
        <w:trPr>
          <w:trHeight w:val="524"/>
        </w:trPr>
        <w:tc>
          <w:tcPr>
            <w:tcW w:w="1313" w:type="dxa"/>
            <w:tcBorders>
              <w:right w:val="single" w:sz="4" w:space="0" w:color="auto"/>
            </w:tcBorders>
          </w:tcPr>
          <w:p w14:paraId="559EFA62" w14:textId="77777777" w:rsidR="00E1675D" w:rsidRPr="00E41446" w:rsidRDefault="00E1675D" w:rsidP="00EB3A3A">
            <w:pPr>
              <w:pStyle w:val="TableParagraph"/>
              <w:jc w:val="left"/>
              <w:rPr>
                <w:sz w:val="20"/>
              </w:rPr>
            </w:pPr>
            <w:r w:rsidRPr="00E41446">
              <w:rPr>
                <w:color w:val="212121"/>
                <w:spacing w:val="-2"/>
                <w:sz w:val="20"/>
              </w:rPr>
              <w:t>Slightly</w:t>
            </w:r>
          </w:p>
        </w:tc>
        <w:tc>
          <w:tcPr>
            <w:tcW w:w="1980" w:type="dxa"/>
            <w:tcBorders>
              <w:left w:val="single" w:sz="4" w:space="0" w:color="auto"/>
            </w:tcBorders>
          </w:tcPr>
          <w:p w14:paraId="4EF860D6" w14:textId="17142A6D" w:rsidR="00E1675D" w:rsidRPr="00E41446" w:rsidRDefault="00E1675D" w:rsidP="00E1675D">
            <w:pPr>
              <w:pStyle w:val="TableParagraph"/>
              <w:ind w:right="-15"/>
              <w:jc w:val="left"/>
              <w:rPr>
                <w:sz w:val="20"/>
              </w:rPr>
            </w:pPr>
            <w:r w:rsidRPr="00E41446">
              <w:rPr>
                <w:color w:val="212121"/>
                <w:spacing w:val="-10"/>
                <w:sz w:val="20"/>
              </w:rPr>
              <w:t xml:space="preserve">  5</w:t>
            </w:r>
          </w:p>
        </w:tc>
      </w:tr>
      <w:tr w:rsidR="00E1675D" w:rsidRPr="00E41446" w14:paraId="21BDFF86" w14:textId="77777777" w:rsidTr="00A64AF8">
        <w:trPr>
          <w:trHeight w:val="524"/>
        </w:trPr>
        <w:tc>
          <w:tcPr>
            <w:tcW w:w="1313" w:type="dxa"/>
            <w:tcBorders>
              <w:right w:val="single" w:sz="4" w:space="0" w:color="auto"/>
            </w:tcBorders>
          </w:tcPr>
          <w:p w14:paraId="24738DBA" w14:textId="77777777" w:rsidR="00E1675D" w:rsidRPr="00E41446" w:rsidRDefault="00E1675D" w:rsidP="00EB3A3A">
            <w:pPr>
              <w:pStyle w:val="TableParagraph"/>
              <w:jc w:val="left"/>
              <w:rPr>
                <w:sz w:val="20"/>
              </w:rPr>
            </w:pPr>
            <w:r w:rsidRPr="00E41446">
              <w:rPr>
                <w:color w:val="212121"/>
                <w:spacing w:val="-2"/>
                <w:sz w:val="20"/>
              </w:rPr>
              <w:t>Moderately</w:t>
            </w:r>
          </w:p>
        </w:tc>
        <w:tc>
          <w:tcPr>
            <w:tcW w:w="1980" w:type="dxa"/>
            <w:tcBorders>
              <w:left w:val="single" w:sz="4" w:space="0" w:color="auto"/>
            </w:tcBorders>
          </w:tcPr>
          <w:p w14:paraId="0010DB69" w14:textId="1F947DDD" w:rsidR="00E1675D" w:rsidRPr="00E41446" w:rsidRDefault="00E1675D" w:rsidP="00E1675D">
            <w:pPr>
              <w:pStyle w:val="TableParagraph"/>
              <w:ind w:right="-15"/>
              <w:jc w:val="left"/>
              <w:rPr>
                <w:sz w:val="20"/>
              </w:rPr>
            </w:pPr>
            <w:r w:rsidRPr="00E41446">
              <w:rPr>
                <w:color w:val="212121"/>
                <w:spacing w:val="-5"/>
                <w:sz w:val="20"/>
              </w:rPr>
              <w:t xml:space="preserve">  10</w:t>
            </w:r>
          </w:p>
        </w:tc>
      </w:tr>
      <w:tr w:rsidR="00E1675D" w:rsidRPr="00E41446" w14:paraId="687B5799" w14:textId="77777777" w:rsidTr="00A64AF8">
        <w:trPr>
          <w:trHeight w:val="524"/>
        </w:trPr>
        <w:tc>
          <w:tcPr>
            <w:tcW w:w="1313" w:type="dxa"/>
            <w:tcBorders>
              <w:right w:val="single" w:sz="4" w:space="0" w:color="auto"/>
            </w:tcBorders>
          </w:tcPr>
          <w:p w14:paraId="110069E3" w14:textId="77777777" w:rsidR="00E1675D" w:rsidRPr="00E41446" w:rsidRDefault="00E1675D" w:rsidP="00EB3A3A">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1980" w:type="dxa"/>
            <w:tcBorders>
              <w:left w:val="single" w:sz="4" w:space="0" w:color="auto"/>
            </w:tcBorders>
          </w:tcPr>
          <w:p w14:paraId="57EADF0A" w14:textId="7A9C6F81" w:rsidR="00E1675D" w:rsidRPr="00E41446" w:rsidRDefault="00E1675D" w:rsidP="00E1675D">
            <w:pPr>
              <w:pStyle w:val="TableParagraph"/>
              <w:ind w:right="-15"/>
              <w:jc w:val="left"/>
              <w:rPr>
                <w:sz w:val="20"/>
              </w:rPr>
            </w:pPr>
            <w:r w:rsidRPr="00E41446">
              <w:rPr>
                <w:color w:val="212121"/>
                <w:spacing w:val="-5"/>
                <w:sz w:val="20"/>
              </w:rPr>
              <w:t xml:space="preserve">  19</w:t>
            </w:r>
          </w:p>
        </w:tc>
      </w:tr>
      <w:tr w:rsidR="00E1675D" w:rsidRPr="00E41446" w14:paraId="4E2F34C8" w14:textId="77777777" w:rsidTr="00A64AF8">
        <w:trPr>
          <w:trHeight w:val="524"/>
        </w:trPr>
        <w:tc>
          <w:tcPr>
            <w:tcW w:w="1313" w:type="dxa"/>
            <w:tcBorders>
              <w:bottom w:val="single" w:sz="4" w:space="0" w:color="auto"/>
              <w:right w:val="single" w:sz="4" w:space="0" w:color="auto"/>
            </w:tcBorders>
          </w:tcPr>
          <w:p w14:paraId="5EDC8809" w14:textId="77777777" w:rsidR="00E1675D" w:rsidRPr="00E41446" w:rsidRDefault="00E1675D" w:rsidP="00EB3A3A">
            <w:pPr>
              <w:pStyle w:val="TableParagraph"/>
              <w:jc w:val="left"/>
              <w:rPr>
                <w:sz w:val="20"/>
              </w:rPr>
            </w:pPr>
            <w:r w:rsidRPr="00E41446">
              <w:rPr>
                <w:color w:val="212121"/>
                <w:spacing w:val="-2"/>
                <w:sz w:val="20"/>
              </w:rPr>
              <w:t>Extremely</w:t>
            </w:r>
          </w:p>
        </w:tc>
        <w:tc>
          <w:tcPr>
            <w:tcW w:w="1980" w:type="dxa"/>
            <w:tcBorders>
              <w:left w:val="single" w:sz="4" w:space="0" w:color="auto"/>
              <w:bottom w:val="single" w:sz="4" w:space="0" w:color="auto"/>
            </w:tcBorders>
          </w:tcPr>
          <w:p w14:paraId="4D5B99FC" w14:textId="53EDC00C" w:rsidR="00E1675D" w:rsidRPr="00E41446" w:rsidRDefault="00E1675D" w:rsidP="00E1675D">
            <w:pPr>
              <w:pStyle w:val="TableParagraph"/>
              <w:ind w:right="-15"/>
              <w:jc w:val="left"/>
              <w:rPr>
                <w:sz w:val="20"/>
              </w:rPr>
            </w:pPr>
            <w:r w:rsidRPr="00E41446">
              <w:rPr>
                <w:color w:val="212121"/>
                <w:spacing w:val="-10"/>
                <w:sz w:val="20"/>
              </w:rPr>
              <w:t xml:space="preserve">  3</w:t>
            </w:r>
          </w:p>
        </w:tc>
      </w:tr>
      <w:tr w:rsidR="00E1675D" w:rsidRPr="00E41446" w14:paraId="51999606" w14:textId="77777777" w:rsidTr="00A64AF8">
        <w:trPr>
          <w:trHeight w:val="374"/>
        </w:trPr>
        <w:tc>
          <w:tcPr>
            <w:tcW w:w="1313" w:type="dxa"/>
            <w:tcBorders>
              <w:top w:val="single" w:sz="4" w:space="0" w:color="auto"/>
              <w:right w:val="single" w:sz="4" w:space="0" w:color="auto"/>
            </w:tcBorders>
          </w:tcPr>
          <w:p w14:paraId="0408CD81" w14:textId="77777777" w:rsidR="00E1675D" w:rsidRPr="00E41446" w:rsidRDefault="00E1675D" w:rsidP="00EB3A3A">
            <w:pPr>
              <w:pStyle w:val="TableParagraph"/>
              <w:spacing w:line="210" w:lineRule="exact"/>
              <w:jc w:val="left"/>
              <w:rPr>
                <w:sz w:val="20"/>
              </w:rPr>
            </w:pPr>
            <w:r w:rsidRPr="00E41446">
              <w:rPr>
                <w:color w:val="212121"/>
                <w:spacing w:val="-2"/>
                <w:sz w:val="20"/>
              </w:rPr>
              <w:t>Total</w:t>
            </w:r>
          </w:p>
        </w:tc>
        <w:tc>
          <w:tcPr>
            <w:tcW w:w="1980" w:type="dxa"/>
            <w:tcBorders>
              <w:top w:val="single" w:sz="4" w:space="0" w:color="auto"/>
              <w:left w:val="single" w:sz="4" w:space="0" w:color="auto"/>
            </w:tcBorders>
          </w:tcPr>
          <w:p w14:paraId="60C0701B" w14:textId="47B5ECDD" w:rsidR="00E1675D" w:rsidRPr="00E41446" w:rsidRDefault="00E1675D" w:rsidP="00E1675D">
            <w:pPr>
              <w:pStyle w:val="TableParagraph"/>
              <w:spacing w:line="210" w:lineRule="exact"/>
              <w:ind w:right="-15"/>
              <w:jc w:val="left"/>
              <w:rPr>
                <w:sz w:val="20"/>
              </w:rPr>
            </w:pPr>
            <w:r w:rsidRPr="00E41446">
              <w:rPr>
                <w:color w:val="212121"/>
                <w:spacing w:val="-5"/>
                <w:sz w:val="20"/>
              </w:rPr>
              <w:t xml:space="preserve">  41</w:t>
            </w:r>
          </w:p>
        </w:tc>
      </w:tr>
    </w:tbl>
    <w:p w14:paraId="243541F4" w14:textId="77777777" w:rsidR="00E1675D" w:rsidRPr="00E41446" w:rsidRDefault="00E1675D" w:rsidP="00EE47BC">
      <w:pPr>
        <w:spacing w:after="0" w:line="480" w:lineRule="auto"/>
        <w:rPr>
          <w:rFonts w:ascii="Arial" w:hAnsi="Arial" w:cs="Arial"/>
          <w:sz w:val="24"/>
          <w:szCs w:val="24"/>
        </w:rPr>
      </w:pPr>
    </w:p>
    <w:p w14:paraId="7068457D" w14:textId="35A1A1BA" w:rsidR="007663AA" w:rsidRPr="00E41446" w:rsidRDefault="007663AA">
      <w:pPr>
        <w:rPr>
          <w:rFonts w:ascii="Arial" w:hAnsi="Arial" w:cs="Arial"/>
          <w:sz w:val="24"/>
          <w:szCs w:val="24"/>
        </w:rPr>
      </w:pPr>
      <w:r w:rsidRPr="00E41446">
        <w:rPr>
          <w:rFonts w:ascii="Arial" w:hAnsi="Arial" w:cs="Arial"/>
          <w:sz w:val="24"/>
          <w:szCs w:val="24"/>
        </w:rPr>
        <w:br w:type="page"/>
      </w:r>
    </w:p>
    <w:p w14:paraId="54ECBFA1" w14:textId="04338F00" w:rsidR="00B80B84" w:rsidRPr="00E41446" w:rsidRDefault="00B80B84" w:rsidP="00B80B84">
      <w:pPr>
        <w:spacing w:after="0" w:line="480" w:lineRule="auto"/>
        <w:rPr>
          <w:rFonts w:ascii="Arial" w:hAnsi="Arial" w:cs="Arial"/>
          <w:sz w:val="24"/>
          <w:szCs w:val="24"/>
          <w:u w:val="single"/>
        </w:rPr>
      </w:pPr>
      <w:r w:rsidRPr="00E41446">
        <w:rPr>
          <w:rFonts w:ascii="Arial" w:hAnsi="Arial" w:cs="Arial"/>
          <w:sz w:val="24"/>
          <w:szCs w:val="24"/>
          <w:u w:val="single"/>
        </w:rPr>
        <w:lastRenderedPageBreak/>
        <w:t>Q14. Moving forward, how much would this information (i.e., that a pager alert and/or Best Practice Alert would be sent to the covering clinician with a positive delirium nursing screen) motivate you to record positive delirium screens?</w:t>
      </w:r>
    </w:p>
    <w:p w14:paraId="6219C86F" w14:textId="4AB73660" w:rsidR="00B80B84" w:rsidRPr="00E41446" w:rsidRDefault="00B80B84" w:rsidP="00B80B84">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71ADD265" wp14:editId="3ACBDFDC">
            <wp:extent cx="5943600" cy="1570990"/>
            <wp:effectExtent l="0" t="0" r="0" b="0"/>
            <wp:docPr id="1017976156" name="Picture 1" descr="A red and whit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76156" name="Picture 1" descr="A red and white line&#10;&#10;Description automatically generated"/>
                    <pic:cNvPicPr/>
                  </pic:nvPicPr>
                  <pic:blipFill>
                    <a:blip r:embed="rId16"/>
                    <a:stretch>
                      <a:fillRect/>
                    </a:stretch>
                  </pic:blipFill>
                  <pic:spPr>
                    <a:xfrm>
                      <a:off x="0" y="0"/>
                      <a:ext cx="5943600" cy="1570990"/>
                    </a:xfrm>
                    <a:prstGeom prst="rect">
                      <a:avLst/>
                    </a:prstGeom>
                  </pic:spPr>
                </pic:pic>
              </a:graphicData>
            </a:graphic>
          </wp:inline>
        </w:drawing>
      </w:r>
    </w:p>
    <w:tbl>
      <w:tblPr>
        <w:tblW w:w="3383" w:type="dxa"/>
        <w:tblInd w:w="127" w:type="dxa"/>
        <w:tblLayout w:type="fixed"/>
        <w:tblCellMar>
          <w:left w:w="0" w:type="dxa"/>
          <w:right w:w="0" w:type="dxa"/>
        </w:tblCellMar>
        <w:tblLook w:val="01E0" w:firstRow="1" w:lastRow="1" w:firstColumn="1" w:lastColumn="1" w:noHBand="0" w:noVBand="0"/>
      </w:tblPr>
      <w:tblGrid>
        <w:gridCol w:w="1583"/>
        <w:gridCol w:w="1800"/>
      </w:tblGrid>
      <w:tr w:rsidR="00B80B84" w:rsidRPr="00E41446" w14:paraId="0962D29A" w14:textId="77777777" w:rsidTr="00B80B84">
        <w:trPr>
          <w:trHeight w:val="523"/>
        </w:trPr>
        <w:tc>
          <w:tcPr>
            <w:tcW w:w="1583" w:type="dxa"/>
            <w:tcBorders>
              <w:top w:val="single" w:sz="4" w:space="0" w:color="auto"/>
              <w:right w:val="single" w:sz="4" w:space="0" w:color="auto"/>
            </w:tcBorders>
          </w:tcPr>
          <w:p w14:paraId="16C9C41C" w14:textId="77777777" w:rsidR="00B80B84" w:rsidRPr="00E41446" w:rsidRDefault="00B80B84" w:rsidP="00EB3A3A">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1800" w:type="dxa"/>
            <w:tcBorders>
              <w:top w:val="single" w:sz="4" w:space="0" w:color="auto"/>
              <w:left w:val="single" w:sz="4" w:space="0" w:color="auto"/>
            </w:tcBorders>
          </w:tcPr>
          <w:p w14:paraId="5575203E" w14:textId="45DBCC33" w:rsidR="00B80B84" w:rsidRPr="00E41446" w:rsidRDefault="00B80B84" w:rsidP="00B80B84">
            <w:pPr>
              <w:pStyle w:val="TableParagraph"/>
              <w:spacing w:before="142"/>
              <w:ind w:right="-15"/>
              <w:jc w:val="left"/>
              <w:rPr>
                <w:sz w:val="20"/>
              </w:rPr>
            </w:pPr>
            <w:r w:rsidRPr="00E41446">
              <w:rPr>
                <w:color w:val="212121"/>
                <w:spacing w:val="-10"/>
                <w:sz w:val="20"/>
              </w:rPr>
              <w:t xml:space="preserve">  4</w:t>
            </w:r>
          </w:p>
        </w:tc>
      </w:tr>
      <w:tr w:rsidR="00B80B84" w:rsidRPr="00E41446" w14:paraId="55CE3FF1" w14:textId="77777777" w:rsidTr="00B80B84">
        <w:trPr>
          <w:trHeight w:val="524"/>
        </w:trPr>
        <w:tc>
          <w:tcPr>
            <w:tcW w:w="1583" w:type="dxa"/>
            <w:tcBorders>
              <w:right w:val="single" w:sz="4" w:space="0" w:color="auto"/>
            </w:tcBorders>
          </w:tcPr>
          <w:p w14:paraId="2F361CE3" w14:textId="77777777" w:rsidR="00B80B84" w:rsidRPr="00E41446" w:rsidRDefault="00B80B84" w:rsidP="00EB3A3A">
            <w:pPr>
              <w:pStyle w:val="TableParagraph"/>
              <w:jc w:val="left"/>
              <w:rPr>
                <w:sz w:val="20"/>
              </w:rPr>
            </w:pPr>
            <w:r w:rsidRPr="00E41446">
              <w:rPr>
                <w:color w:val="212121"/>
                <w:spacing w:val="-2"/>
                <w:sz w:val="20"/>
              </w:rPr>
              <w:t>Slightly</w:t>
            </w:r>
          </w:p>
        </w:tc>
        <w:tc>
          <w:tcPr>
            <w:tcW w:w="1800" w:type="dxa"/>
            <w:tcBorders>
              <w:left w:val="single" w:sz="4" w:space="0" w:color="auto"/>
            </w:tcBorders>
          </w:tcPr>
          <w:p w14:paraId="49FEFA1E" w14:textId="501C520F" w:rsidR="00B80B84" w:rsidRPr="00E41446" w:rsidRDefault="00B80B84" w:rsidP="00B80B84">
            <w:pPr>
              <w:pStyle w:val="TableParagraph"/>
              <w:ind w:right="-15"/>
              <w:jc w:val="left"/>
              <w:rPr>
                <w:sz w:val="20"/>
              </w:rPr>
            </w:pPr>
            <w:r w:rsidRPr="00E41446">
              <w:rPr>
                <w:color w:val="212121"/>
                <w:spacing w:val="-10"/>
                <w:sz w:val="20"/>
              </w:rPr>
              <w:t xml:space="preserve">  2</w:t>
            </w:r>
          </w:p>
        </w:tc>
      </w:tr>
      <w:tr w:rsidR="00B80B84" w:rsidRPr="00E41446" w14:paraId="4FBB62AC" w14:textId="77777777" w:rsidTr="00B80B84">
        <w:trPr>
          <w:trHeight w:val="524"/>
        </w:trPr>
        <w:tc>
          <w:tcPr>
            <w:tcW w:w="1583" w:type="dxa"/>
            <w:tcBorders>
              <w:right w:val="single" w:sz="4" w:space="0" w:color="auto"/>
            </w:tcBorders>
          </w:tcPr>
          <w:p w14:paraId="6477E1BB" w14:textId="77777777" w:rsidR="00B80B84" w:rsidRPr="00E41446" w:rsidRDefault="00B80B84" w:rsidP="00EB3A3A">
            <w:pPr>
              <w:pStyle w:val="TableParagraph"/>
              <w:jc w:val="left"/>
              <w:rPr>
                <w:sz w:val="20"/>
              </w:rPr>
            </w:pPr>
            <w:r w:rsidRPr="00E41446">
              <w:rPr>
                <w:color w:val="212121"/>
                <w:spacing w:val="-2"/>
                <w:sz w:val="20"/>
              </w:rPr>
              <w:t>Moderately</w:t>
            </w:r>
          </w:p>
        </w:tc>
        <w:tc>
          <w:tcPr>
            <w:tcW w:w="1800" w:type="dxa"/>
            <w:tcBorders>
              <w:left w:val="single" w:sz="4" w:space="0" w:color="auto"/>
            </w:tcBorders>
          </w:tcPr>
          <w:p w14:paraId="661BB353" w14:textId="2D2F7B9B" w:rsidR="00B80B84" w:rsidRPr="00E41446" w:rsidRDefault="00B80B84" w:rsidP="00B80B84">
            <w:pPr>
              <w:pStyle w:val="TableParagraph"/>
              <w:ind w:right="-15"/>
              <w:jc w:val="left"/>
              <w:rPr>
                <w:sz w:val="20"/>
              </w:rPr>
            </w:pPr>
            <w:r w:rsidRPr="00E41446">
              <w:rPr>
                <w:color w:val="212121"/>
                <w:spacing w:val="-5"/>
                <w:sz w:val="20"/>
              </w:rPr>
              <w:t xml:space="preserve">  14</w:t>
            </w:r>
          </w:p>
        </w:tc>
      </w:tr>
      <w:tr w:rsidR="00B80B84" w:rsidRPr="00E41446" w14:paraId="6FD03069" w14:textId="77777777" w:rsidTr="00B80B84">
        <w:trPr>
          <w:trHeight w:val="524"/>
        </w:trPr>
        <w:tc>
          <w:tcPr>
            <w:tcW w:w="1583" w:type="dxa"/>
            <w:tcBorders>
              <w:right w:val="single" w:sz="4" w:space="0" w:color="auto"/>
            </w:tcBorders>
          </w:tcPr>
          <w:p w14:paraId="62C5536C" w14:textId="77777777" w:rsidR="00B80B84" w:rsidRPr="00E41446" w:rsidRDefault="00B80B84" w:rsidP="00EB3A3A">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1800" w:type="dxa"/>
            <w:tcBorders>
              <w:left w:val="single" w:sz="4" w:space="0" w:color="auto"/>
            </w:tcBorders>
          </w:tcPr>
          <w:p w14:paraId="471E4880" w14:textId="1A34946B" w:rsidR="00B80B84" w:rsidRPr="00E41446" w:rsidRDefault="00B80B84" w:rsidP="00B80B84">
            <w:pPr>
              <w:pStyle w:val="TableParagraph"/>
              <w:ind w:right="-15"/>
              <w:jc w:val="left"/>
              <w:rPr>
                <w:sz w:val="20"/>
              </w:rPr>
            </w:pPr>
            <w:r w:rsidRPr="00E41446">
              <w:rPr>
                <w:color w:val="212121"/>
                <w:spacing w:val="-5"/>
                <w:sz w:val="20"/>
              </w:rPr>
              <w:t xml:space="preserve">  19</w:t>
            </w:r>
          </w:p>
        </w:tc>
      </w:tr>
      <w:tr w:rsidR="00B80B84" w:rsidRPr="00E41446" w14:paraId="1A065560" w14:textId="77777777" w:rsidTr="00B80B84">
        <w:trPr>
          <w:trHeight w:val="524"/>
        </w:trPr>
        <w:tc>
          <w:tcPr>
            <w:tcW w:w="1583" w:type="dxa"/>
            <w:tcBorders>
              <w:bottom w:val="single" w:sz="4" w:space="0" w:color="auto"/>
              <w:right w:val="single" w:sz="4" w:space="0" w:color="auto"/>
            </w:tcBorders>
          </w:tcPr>
          <w:p w14:paraId="20DE2B26" w14:textId="77777777" w:rsidR="00B80B84" w:rsidRPr="00E41446" w:rsidRDefault="00B80B84" w:rsidP="00EB3A3A">
            <w:pPr>
              <w:pStyle w:val="TableParagraph"/>
              <w:jc w:val="left"/>
              <w:rPr>
                <w:sz w:val="20"/>
              </w:rPr>
            </w:pPr>
            <w:r w:rsidRPr="00E41446">
              <w:rPr>
                <w:color w:val="212121"/>
                <w:spacing w:val="-2"/>
                <w:sz w:val="20"/>
              </w:rPr>
              <w:t>Extremely</w:t>
            </w:r>
          </w:p>
        </w:tc>
        <w:tc>
          <w:tcPr>
            <w:tcW w:w="1800" w:type="dxa"/>
            <w:tcBorders>
              <w:left w:val="single" w:sz="4" w:space="0" w:color="auto"/>
              <w:bottom w:val="single" w:sz="4" w:space="0" w:color="auto"/>
            </w:tcBorders>
          </w:tcPr>
          <w:p w14:paraId="062A2627" w14:textId="09A56082" w:rsidR="00B80B84" w:rsidRPr="00E41446" w:rsidRDefault="00B80B84" w:rsidP="00B80B84">
            <w:pPr>
              <w:pStyle w:val="TableParagraph"/>
              <w:ind w:right="-15"/>
              <w:jc w:val="left"/>
              <w:rPr>
                <w:sz w:val="20"/>
              </w:rPr>
            </w:pPr>
            <w:r w:rsidRPr="00E41446">
              <w:rPr>
                <w:color w:val="212121"/>
                <w:spacing w:val="-10"/>
                <w:sz w:val="20"/>
              </w:rPr>
              <w:t xml:space="preserve">  2</w:t>
            </w:r>
          </w:p>
        </w:tc>
      </w:tr>
      <w:tr w:rsidR="00B80B84" w:rsidRPr="00E41446" w14:paraId="31570845" w14:textId="77777777" w:rsidTr="00B80B84">
        <w:trPr>
          <w:trHeight w:val="374"/>
        </w:trPr>
        <w:tc>
          <w:tcPr>
            <w:tcW w:w="1583" w:type="dxa"/>
            <w:tcBorders>
              <w:top w:val="single" w:sz="4" w:space="0" w:color="auto"/>
              <w:right w:val="single" w:sz="4" w:space="0" w:color="auto"/>
            </w:tcBorders>
          </w:tcPr>
          <w:p w14:paraId="000607FD" w14:textId="77777777" w:rsidR="00B80B84" w:rsidRPr="00E41446" w:rsidRDefault="00B80B84" w:rsidP="00EB3A3A">
            <w:pPr>
              <w:pStyle w:val="TableParagraph"/>
              <w:spacing w:line="210" w:lineRule="exact"/>
              <w:jc w:val="left"/>
              <w:rPr>
                <w:sz w:val="20"/>
              </w:rPr>
            </w:pPr>
            <w:r w:rsidRPr="00E41446">
              <w:rPr>
                <w:color w:val="212121"/>
                <w:spacing w:val="-2"/>
                <w:sz w:val="20"/>
              </w:rPr>
              <w:t>Total</w:t>
            </w:r>
          </w:p>
        </w:tc>
        <w:tc>
          <w:tcPr>
            <w:tcW w:w="1800" w:type="dxa"/>
            <w:tcBorders>
              <w:top w:val="single" w:sz="4" w:space="0" w:color="auto"/>
              <w:left w:val="single" w:sz="4" w:space="0" w:color="auto"/>
            </w:tcBorders>
          </w:tcPr>
          <w:p w14:paraId="026D2CA9" w14:textId="0600711A" w:rsidR="00B80B84" w:rsidRPr="00E41446" w:rsidRDefault="00B80B84" w:rsidP="00B80B84">
            <w:pPr>
              <w:pStyle w:val="TableParagraph"/>
              <w:spacing w:line="210" w:lineRule="exact"/>
              <w:ind w:right="-15"/>
              <w:jc w:val="left"/>
              <w:rPr>
                <w:sz w:val="20"/>
              </w:rPr>
            </w:pPr>
            <w:r w:rsidRPr="00E41446">
              <w:rPr>
                <w:color w:val="212121"/>
                <w:spacing w:val="-5"/>
                <w:sz w:val="20"/>
              </w:rPr>
              <w:t xml:space="preserve">  41</w:t>
            </w:r>
          </w:p>
        </w:tc>
      </w:tr>
    </w:tbl>
    <w:p w14:paraId="25369A58" w14:textId="77777777" w:rsidR="00B80B84" w:rsidRPr="00E41446" w:rsidRDefault="00B80B84" w:rsidP="00B80B84">
      <w:pPr>
        <w:spacing w:after="0" w:line="480" w:lineRule="auto"/>
        <w:rPr>
          <w:rFonts w:ascii="Arial" w:hAnsi="Arial" w:cs="Arial"/>
          <w:sz w:val="24"/>
          <w:szCs w:val="24"/>
        </w:rPr>
      </w:pPr>
    </w:p>
    <w:p w14:paraId="6A346F95" w14:textId="4A4330EE" w:rsidR="00736DE9" w:rsidRPr="00E41446" w:rsidRDefault="00736DE9">
      <w:pPr>
        <w:rPr>
          <w:rFonts w:ascii="Arial" w:hAnsi="Arial" w:cs="Arial"/>
          <w:sz w:val="24"/>
          <w:szCs w:val="24"/>
        </w:rPr>
      </w:pPr>
      <w:r w:rsidRPr="00E41446">
        <w:rPr>
          <w:rFonts w:ascii="Arial" w:hAnsi="Arial" w:cs="Arial"/>
          <w:sz w:val="24"/>
          <w:szCs w:val="24"/>
        </w:rPr>
        <w:br w:type="page"/>
      </w:r>
    </w:p>
    <w:p w14:paraId="2E17D9B8" w14:textId="60E67954" w:rsidR="00736DE9" w:rsidRPr="00E41446" w:rsidRDefault="00763E78">
      <w:pPr>
        <w:rPr>
          <w:rFonts w:ascii="Arial" w:hAnsi="Arial" w:cs="Arial"/>
          <w:sz w:val="24"/>
          <w:szCs w:val="24"/>
          <w:u w:val="single"/>
        </w:rPr>
      </w:pPr>
      <w:r w:rsidRPr="00E41446">
        <w:rPr>
          <w:rFonts w:ascii="Arial" w:hAnsi="Arial" w:cs="Arial"/>
          <w:sz w:val="24"/>
          <w:szCs w:val="24"/>
          <w:u w:val="single"/>
        </w:rPr>
        <w:lastRenderedPageBreak/>
        <w:t>Q14. Was the 4AT time-consuming?</w:t>
      </w:r>
    </w:p>
    <w:p w14:paraId="3E41FA39" w14:textId="00D407A1" w:rsidR="00763E78" w:rsidRPr="00E41446" w:rsidRDefault="00763E78">
      <w:pPr>
        <w:rPr>
          <w:rFonts w:ascii="Arial" w:hAnsi="Arial" w:cs="Arial"/>
          <w:sz w:val="24"/>
          <w:szCs w:val="24"/>
        </w:rPr>
      </w:pPr>
      <w:r w:rsidRPr="00E41446">
        <w:rPr>
          <w:rFonts w:ascii="Arial" w:hAnsi="Arial" w:cs="Arial"/>
          <w:noProof/>
          <w:sz w:val="24"/>
          <w:szCs w:val="24"/>
        </w:rPr>
        <w:drawing>
          <wp:inline distT="0" distB="0" distL="0" distR="0" wp14:anchorId="61356315" wp14:editId="56F892A0">
            <wp:extent cx="5943600" cy="1441450"/>
            <wp:effectExtent l="0" t="0" r="0" b="6350"/>
            <wp:docPr id="2107680330" name="Picture 1" descr="A red and white striped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80330" name="Picture 1" descr="A red and white striped flag&#10;&#10;Description automatically generated"/>
                    <pic:cNvPicPr/>
                  </pic:nvPicPr>
                  <pic:blipFill>
                    <a:blip r:embed="rId17"/>
                    <a:stretch>
                      <a:fillRect/>
                    </a:stretch>
                  </pic:blipFill>
                  <pic:spPr>
                    <a:xfrm>
                      <a:off x="0" y="0"/>
                      <a:ext cx="5943600" cy="1441450"/>
                    </a:xfrm>
                    <a:prstGeom prst="rect">
                      <a:avLst/>
                    </a:prstGeom>
                  </pic:spPr>
                </pic:pic>
              </a:graphicData>
            </a:graphic>
          </wp:inline>
        </w:drawing>
      </w:r>
    </w:p>
    <w:tbl>
      <w:tblPr>
        <w:tblW w:w="3383" w:type="dxa"/>
        <w:tblInd w:w="127" w:type="dxa"/>
        <w:tblLayout w:type="fixed"/>
        <w:tblCellMar>
          <w:left w:w="0" w:type="dxa"/>
          <w:right w:w="0" w:type="dxa"/>
        </w:tblCellMar>
        <w:tblLook w:val="01E0" w:firstRow="1" w:lastRow="1" w:firstColumn="1" w:lastColumn="1" w:noHBand="0" w:noVBand="0"/>
      </w:tblPr>
      <w:tblGrid>
        <w:gridCol w:w="1493"/>
        <w:gridCol w:w="1890"/>
      </w:tblGrid>
      <w:tr w:rsidR="00763E78" w:rsidRPr="00E41446" w14:paraId="5E8D4F86" w14:textId="77777777" w:rsidTr="00763E78">
        <w:trPr>
          <w:trHeight w:val="523"/>
        </w:trPr>
        <w:tc>
          <w:tcPr>
            <w:tcW w:w="1493" w:type="dxa"/>
            <w:tcBorders>
              <w:top w:val="single" w:sz="4" w:space="0" w:color="auto"/>
              <w:right w:val="single" w:sz="4" w:space="0" w:color="auto"/>
            </w:tcBorders>
          </w:tcPr>
          <w:p w14:paraId="691FEFE2" w14:textId="77777777" w:rsidR="00763E78" w:rsidRPr="00E41446" w:rsidRDefault="00763E78" w:rsidP="0049419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1890" w:type="dxa"/>
            <w:tcBorders>
              <w:top w:val="single" w:sz="4" w:space="0" w:color="auto"/>
              <w:left w:val="single" w:sz="4" w:space="0" w:color="auto"/>
            </w:tcBorders>
          </w:tcPr>
          <w:p w14:paraId="0942B102" w14:textId="193D532E" w:rsidR="00763E78" w:rsidRPr="00E41446" w:rsidRDefault="00763E78" w:rsidP="00763E78">
            <w:pPr>
              <w:pStyle w:val="TableParagraph"/>
              <w:spacing w:before="142"/>
              <w:ind w:right="-15"/>
              <w:jc w:val="left"/>
              <w:rPr>
                <w:sz w:val="20"/>
              </w:rPr>
            </w:pPr>
            <w:r w:rsidRPr="00E41446">
              <w:rPr>
                <w:color w:val="212121"/>
                <w:spacing w:val="-5"/>
                <w:sz w:val="20"/>
              </w:rPr>
              <w:t xml:space="preserve">  13</w:t>
            </w:r>
          </w:p>
        </w:tc>
      </w:tr>
      <w:tr w:rsidR="00763E78" w:rsidRPr="00E41446" w14:paraId="0B5A13E8" w14:textId="77777777" w:rsidTr="00763E78">
        <w:trPr>
          <w:trHeight w:val="524"/>
        </w:trPr>
        <w:tc>
          <w:tcPr>
            <w:tcW w:w="1493" w:type="dxa"/>
            <w:tcBorders>
              <w:right w:val="single" w:sz="4" w:space="0" w:color="auto"/>
            </w:tcBorders>
          </w:tcPr>
          <w:p w14:paraId="6E30B18D" w14:textId="77777777" w:rsidR="00763E78" w:rsidRPr="00E41446" w:rsidRDefault="00763E78" w:rsidP="0049419C">
            <w:pPr>
              <w:pStyle w:val="TableParagraph"/>
              <w:jc w:val="left"/>
              <w:rPr>
                <w:sz w:val="20"/>
              </w:rPr>
            </w:pPr>
            <w:r w:rsidRPr="00E41446">
              <w:rPr>
                <w:color w:val="212121"/>
                <w:spacing w:val="-2"/>
                <w:sz w:val="20"/>
              </w:rPr>
              <w:t>Slightly</w:t>
            </w:r>
          </w:p>
        </w:tc>
        <w:tc>
          <w:tcPr>
            <w:tcW w:w="1890" w:type="dxa"/>
            <w:tcBorders>
              <w:left w:val="single" w:sz="4" w:space="0" w:color="auto"/>
            </w:tcBorders>
          </w:tcPr>
          <w:p w14:paraId="5D186150" w14:textId="6031EEF5" w:rsidR="00763E78" w:rsidRPr="00E41446" w:rsidRDefault="00763E78" w:rsidP="00763E78">
            <w:pPr>
              <w:pStyle w:val="TableParagraph"/>
              <w:ind w:right="-15"/>
              <w:jc w:val="left"/>
              <w:rPr>
                <w:sz w:val="20"/>
              </w:rPr>
            </w:pPr>
            <w:r w:rsidRPr="00E41446">
              <w:rPr>
                <w:color w:val="212121"/>
                <w:spacing w:val="-5"/>
                <w:sz w:val="20"/>
              </w:rPr>
              <w:t xml:space="preserve">  15</w:t>
            </w:r>
          </w:p>
        </w:tc>
      </w:tr>
      <w:tr w:rsidR="00763E78" w:rsidRPr="00E41446" w14:paraId="29E1171D" w14:textId="77777777" w:rsidTr="00763E78">
        <w:trPr>
          <w:trHeight w:val="524"/>
        </w:trPr>
        <w:tc>
          <w:tcPr>
            <w:tcW w:w="1493" w:type="dxa"/>
            <w:tcBorders>
              <w:right w:val="single" w:sz="4" w:space="0" w:color="auto"/>
            </w:tcBorders>
          </w:tcPr>
          <w:p w14:paraId="19BA5698" w14:textId="77777777" w:rsidR="00763E78" w:rsidRPr="00E41446" w:rsidRDefault="00763E78" w:rsidP="0049419C">
            <w:pPr>
              <w:pStyle w:val="TableParagraph"/>
              <w:jc w:val="left"/>
              <w:rPr>
                <w:sz w:val="20"/>
              </w:rPr>
            </w:pPr>
            <w:r w:rsidRPr="00E41446">
              <w:rPr>
                <w:color w:val="212121"/>
                <w:spacing w:val="-2"/>
                <w:sz w:val="20"/>
              </w:rPr>
              <w:t>Moderately</w:t>
            </w:r>
          </w:p>
        </w:tc>
        <w:tc>
          <w:tcPr>
            <w:tcW w:w="1890" w:type="dxa"/>
            <w:tcBorders>
              <w:left w:val="single" w:sz="4" w:space="0" w:color="auto"/>
            </w:tcBorders>
          </w:tcPr>
          <w:p w14:paraId="1C98B83F" w14:textId="51D68BD5" w:rsidR="00763E78" w:rsidRPr="00E41446" w:rsidRDefault="00763E78" w:rsidP="00763E78">
            <w:pPr>
              <w:pStyle w:val="TableParagraph"/>
              <w:ind w:right="-15"/>
              <w:jc w:val="left"/>
              <w:rPr>
                <w:sz w:val="20"/>
              </w:rPr>
            </w:pPr>
            <w:r w:rsidRPr="00E41446">
              <w:rPr>
                <w:color w:val="212121"/>
                <w:spacing w:val="-10"/>
                <w:sz w:val="20"/>
              </w:rPr>
              <w:t xml:space="preserve">  6</w:t>
            </w:r>
          </w:p>
        </w:tc>
      </w:tr>
      <w:tr w:rsidR="00763E78" w:rsidRPr="00E41446" w14:paraId="62CDA9CD" w14:textId="77777777" w:rsidTr="00763E78">
        <w:trPr>
          <w:trHeight w:val="524"/>
        </w:trPr>
        <w:tc>
          <w:tcPr>
            <w:tcW w:w="1493" w:type="dxa"/>
            <w:tcBorders>
              <w:right w:val="single" w:sz="4" w:space="0" w:color="auto"/>
            </w:tcBorders>
          </w:tcPr>
          <w:p w14:paraId="3B407F4A" w14:textId="77777777" w:rsidR="00763E78" w:rsidRPr="00E41446" w:rsidRDefault="00763E78"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1890" w:type="dxa"/>
            <w:tcBorders>
              <w:left w:val="single" w:sz="4" w:space="0" w:color="auto"/>
            </w:tcBorders>
          </w:tcPr>
          <w:p w14:paraId="346005DC" w14:textId="7BD3DC90" w:rsidR="00763E78" w:rsidRPr="00E41446" w:rsidRDefault="00763E78" w:rsidP="00763E78">
            <w:pPr>
              <w:pStyle w:val="TableParagraph"/>
              <w:ind w:right="-15"/>
              <w:jc w:val="left"/>
              <w:rPr>
                <w:sz w:val="20"/>
              </w:rPr>
            </w:pPr>
            <w:r w:rsidRPr="00E41446">
              <w:rPr>
                <w:color w:val="212121"/>
                <w:spacing w:val="-10"/>
                <w:sz w:val="20"/>
              </w:rPr>
              <w:t xml:space="preserve">  3</w:t>
            </w:r>
          </w:p>
        </w:tc>
      </w:tr>
      <w:tr w:rsidR="00763E78" w:rsidRPr="00E41446" w14:paraId="6C183477" w14:textId="77777777" w:rsidTr="00763E78">
        <w:trPr>
          <w:trHeight w:val="524"/>
        </w:trPr>
        <w:tc>
          <w:tcPr>
            <w:tcW w:w="1493" w:type="dxa"/>
            <w:tcBorders>
              <w:bottom w:val="single" w:sz="4" w:space="0" w:color="auto"/>
              <w:right w:val="single" w:sz="4" w:space="0" w:color="auto"/>
            </w:tcBorders>
          </w:tcPr>
          <w:p w14:paraId="06F8185C" w14:textId="77777777" w:rsidR="00763E78" w:rsidRPr="00E41446" w:rsidRDefault="00763E78" w:rsidP="0049419C">
            <w:pPr>
              <w:pStyle w:val="TableParagraph"/>
              <w:jc w:val="left"/>
              <w:rPr>
                <w:sz w:val="20"/>
              </w:rPr>
            </w:pPr>
            <w:r w:rsidRPr="00E41446">
              <w:rPr>
                <w:color w:val="212121"/>
                <w:spacing w:val="-2"/>
                <w:sz w:val="20"/>
              </w:rPr>
              <w:t>Extremely</w:t>
            </w:r>
          </w:p>
        </w:tc>
        <w:tc>
          <w:tcPr>
            <w:tcW w:w="1890" w:type="dxa"/>
            <w:tcBorders>
              <w:left w:val="single" w:sz="4" w:space="0" w:color="auto"/>
              <w:bottom w:val="single" w:sz="4" w:space="0" w:color="auto"/>
            </w:tcBorders>
          </w:tcPr>
          <w:p w14:paraId="76CB30B3" w14:textId="5E5DE5DB" w:rsidR="00763E78" w:rsidRPr="00E41446" w:rsidRDefault="00763E78" w:rsidP="00763E78">
            <w:pPr>
              <w:pStyle w:val="TableParagraph"/>
              <w:ind w:right="-15"/>
              <w:jc w:val="left"/>
              <w:rPr>
                <w:sz w:val="20"/>
              </w:rPr>
            </w:pPr>
            <w:r w:rsidRPr="00E41446">
              <w:rPr>
                <w:color w:val="212121"/>
                <w:spacing w:val="-10"/>
                <w:sz w:val="20"/>
              </w:rPr>
              <w:t xml:space="preserve">  2</w:t>
            </w:r>
          </w:p>
        </w:tc>
      </w:tr>
      <w:tr w:rsidR="00763E78" w:rsidRPr="00E41446" w14:paraId="67A39F88" w14:textId="77777777" w:rsidTr="00763E78">
        <w:trPr>
          <w:trHeight w:val="374"/>
        </w:trPr>
        <w:tc>
          <w:tcPr>
            <w:tcW w:w="1493" w:type="dxa"/>
            <w:tcBorders>
              <w:top w:val="single" w:sz="4" w:space="0" w:color="auto"/>
              <w:right w:val="single" w:sz="4" w:space="0" w:color="auto"/>
            </w:tcBorders>
          </w:tcPr>
          <w:p w14:paraId="77A1B9BB" w14:textId="77777777" w:rsidR="00763E78" w:rsidRPr="00E41446" w:rsidRDefault="00763E78" w:rsidP="0049419C">
            <w:pPr>
              <w:pStyle w:val="TableParagraph"/>
              <w:spacing w:line="210" w:lineRule="exact"/>
              <w:jc w:val="left"/>
              <w:rPr>
                <w:sz w:val="20"/>
              </w:rPr>
            </w:pPr>
            <w:r w:rsidRPr="00E41446">
              <w:rPr>
                <w:color w:val="212121"/>
                <w:spacing w:val="-2"/>
                <w:sz w:val="20"/>
              </w:rPr>
              <w:t>Total</w:t>
            </w:r>
          </w:p>
        </w:tc>
        <w:tc>
          <w:tcPr>
            <w:tcW w:w="1890" w:type="dxa"/>
            <w:tcBorders>
              <w:top w:val="single" w:sz="4" w:space="0" w:color="auto"/>
              <w:left w:val="single" w:sz="4" w:space="0" w:color="auto"/>
            </w:tcBorders>
          </w:tcPr>
          <w:p w14:paraId="125F288F" w14:textId="0868D503" w:rsidR="00763E78" w:rsidRPr="00E41446" w:rsidRDefault="00763E78" w:rsidP="00763E78">
            <w:pPr>
              <w:pStyle w:val="TableParagraph"/>
              <w:spacing w:line="210" w:lineRule="exact"/>
              <w:ind w:right="-15"/>
              <w:jc w:val="left"/>
              <w:rPr>
                <w:sz w:val="20"/>
              </w:rPr>
            </w:pPr>
            <w:r w:rsidRPr="00E41446">
              <w:rPr>
                <w:color w:val="212121"/>
                <w:spacing w:val="-5"/>
                <w:sz w:val="20"/>
              </w:rPr>
              <w:t xml:space="preserve">  39</w:t>
            </w:r>
          </w:p>
        </w:tc>
      </w:tr>
    </w:tbl>
    <w:p w14:paraId="29E1BE04" w14:textId="77777777" w:rsidR="00763E78" w:rsidRPr="00E41446" w:rsidRDefault="00763E78">
      <w:pPr>
        <w:rPr>
          <w:rFonts w:ascii="Arial" w:hAnsi="Arial" w:cs="Arial"/>
          <w:sz w:val="24"/>
          <w:szCs w:val="24"/>
        </w:rPr>
      </w:pPr>
    </w:p>
    <w:p w14:paraId="0EB901F1" w14:textId="77777777" w:rsidR="00B80B84" w:rsidRPr="00E41446" w:rsidRDefault="00B80B84" w:rsidP="00B80B84">
      <w:pPr>
        <w:spacing w:after="0" w:line="480" w:lineRule="auto"/>
        <w:rPr>
          <w:rFonts w:ascii="Arial" w:hAnsi="Arial" w:cs="Arial"/>
          <w:sz w:val="24"/>
          <w:szCs w:val="24"/>
        </w:rPr>
      </w:pPr>
    </w:p>
    <w:p w14:paraId="2FAAD2FD" w14:textId="103C463E" w:rsidR="00CB5802" w:rsidRPr="00E41446" w:rsidRDefault="00CB5802">
      <w:pPr>
        <w:rPr>
          <w:rFonts w:ascii="Arial" w:hAnsi="Arial" w:cs="Arial"/>
          <w:sz w:val="24"/>
          <w:szCs w:val="24"/>
        </w:rPr>
      </w:pPr>
      <w:r w:rsidRPr="00E41446">
        <w:rPr>
          <w:rFonts w:ascii="Arial" w:hAnsi="Arial" w:cs="Arial"/>
          <w:sz w:val="24"/>
          <w:szCs w:val="24"/>
        </w:rPr>
        <w:br w:type="page"/>
      </w:r>
    </w:p>
    <w:p w14:paraId="735F6ADF" w14:textId="77777777" w:rsidR="002116D5" w:rsidRPr="00E41446" w:rsidRDefault="002116D5">
      <w:pPr>
        <w:rPr>
          <w:rFonts w:ascii="Arial" w:hAnsi="Arial" w:cs="Arial"/>
          <w:sz w:val="24"/>
          <w:szCs w:val="24"/>
        </w:rPr>
      </w:pPr>
    </w:p>
    <w:p w14:paraId="7C5C2496" w14:textId="489B2784" w:rsidR="00CB5802" w:rsidRPr="00E41446" w:rsidRDefault="00CB5802" w:rsidP="00CB5802">
      <w:pPr>
        <w:rPr>
          <w:rFonts w:ascii="Arial" w:hAnsi="Arial" w:cs="Arial"/>
          <w:sz w:val="24"/>
          <w:szCs w:val="24"/>
          <w:u w:val="single"/>
        </w:rPr>
      </w:pPr>
      <w:r w:rsidRPr="00E41446">
        <w:rPr>
          <w:rFonts w:ascii="Arial" w:hAnsi="Arial" w:cs="Arial"/>
          <w:sz w:val="24"/>
          <w:szCs w:val="24"/>
          <w:u w:val="single"/>
        </w:rPr>
        <w:t>Q1</w:t>
      </w:r>
      <w:r w:rsidR="00DA1AD9" w:rsidRPr="00E41446">
        <w:rPr>
          <w:rFonts w:ascii="Arial" w:hAnsi="Arial" w:cs="Arial"/>
          <w:sz w:val="24"/>
          <w:szCs w:val="24"/>
          <w:u w:val="single"/>
        </w:rPr>
        <w:t>5</w:t>
      </w:r>
      <w:r w:rsidRPr="00E41446">
        <w:rPr>
          <w:rFonts w:ascii="Arial" w:hAnsi="Arial" w:cs="Arial"/>
          <w:sz w:val="24"/>
          <w:szCs w:val="24"/>
          <w:u w:val="single"/>
        </w:rPr>
        <w:t xml:space="preserve">. Was the </w:t>
      </w:r>
      <w:proofErr w:type="spellStart"/>
      <w:r w:rsidRPr="00E41446">
        <w:rPr>
          <w:rFonts w:ascii="Arial" w:hAnsi="Arial" w:cs="Arial"/>
          <w:sz w:val="24"/>
          <w:szCs w:val="24"/>
          <w:u w:val="single"/>
        </w:rPr>
        <w:t>NuDesc</w:t>
      </w:r>
      <w:proofErr w:type="spellEnd"/>
      <w:r w:rsidRPr="00E41446">
        <w:rPr>
          <w:rFonts w:ascii="Arial" w:hAnsi="Arial" w:cs="Arial"/>
          <w:sz w:val="24"/>
          <w:szCs w:val="24"/>
          <w:u w:val="single"/>
        </w:rPr>
        <w:t xml:space="preserve"> time-consuming?</w:t>
      </w:r>
    </w:p>
    <w:p w14:paraId="34DB04EF" w14:textId="6F0CF741" w:rsidR="00CB5802" w:rsidRPr="00E41446" w:rsidRDefault="00E608FC" w:rsidP="00CB5802">
      <w:pPr>
        <w:rPr>
          <w:rFonts w:ascii="Arial" w:hAnsi="Arial" w:cs="Arial"/>
          <w:sz w:val="24"/>
          <w:szCs w:val="24"/>
        </w:rPr>
      </w:pPr>
      <w:r w:rsidRPr="00E41446">
        <w:rPr>
          <w:rFonts w:ascii="Arial" w:hAnsi="Arial" w:cs="Arial"/>
          <w:noProof/>
          <w:sz w:val="24"/>
          <w:szCs w:val="24"/>
        </w:rPr>
        <w:drawing>
          <wp:inline distT="0" distB="0" distL="0" distR="0" wp14:anchorId="5F7675BE" wp14:editId="62B24211">
            <wp:extent cx="5943600" cy="1526540"/>
            <wp:effectExtent l="0" t="0" r="0" b="0"/>
            <wp:docPr id="10379006" name="Picture 1" descr="A red line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006" name="Picture 1" descr="A red lines on a white background&#10;&#10;Description automatically generated"/>
                    <pic:cNvPicPr/>
                  </pic:nvPicPr>
                  <pic:blipFill>
                    <a:blip r:embed="rId18"/>
                    <a:stretch>
                      <a:fillRect/>
                    </a:stretch>
                  </pic:blipFill>
                  <pic:spPr>
                    <a:xfrm>
                      <a:off x="0" y="0"/>
                      <a:ext cx="5943600" cy="1526540"/>
                    </a:xfrm>
                    <a:prstGeom prst="rect">
                      <a:avLst/>
                    </a:prstGeom>
                  </pic:spPr>
                </pic:pic>
              </a:graphicData>
            </a:graphic>
          </wp:inline>
        </w:drawing>
      </w:r>
    </w:p>
    <w:p w14:paraId="10176404" w14:textId="77777777" w:rsidR="00E608FC" w:rsidRPr="00E41446" w:rsidRDefault="00E608FC" w:rsidP="00CB5802">
      <w:pPr>
        <w:rPr>
          <w:rFonts w:ascii="Arial" w:hAnsi="Arial" w:cs="Arial"/>
          <w:sz w:val="24"/>
          <w:szCs w:val="24"/>
        </w:rPr>
      </w:pPr>
    </w:p>
    <w:tbl>
      <w:tblPr>
        <w:tblW w:w="3383" w:type="dxa"/>
        <w:tblInd w:w="127" w:type="dxa"/>
        <w:tblLayout w:type="fixed"/>
        <w:tblCellMar>
          <w:left w:w="0" w:type="dxa"/>
          <w:right w:w="0" w:type="dxa"/>
        </w:tblCellMar>
        <w:tblLook w:val="01E0" w:firstRow="1" w:lastRow="1" w:firstColumn="1" w:lastColumn="1" w:noHBand="0" w:noVBand="0"/>
      </w:tblPr>
      <w:tblGrid>
        <w:gridCol w:w="1403"/>
        <w:gridCol w:w="1980"/>
      </w:tblGrid>
      <w:tr w:rsidR="00E608FC" w:rsidRPr="00E41446" w14:paraId="6AEAAEDA" w14:textId="77777777" w:rsidTr="00E608FC">
        <w:trPr>
          <w:trHeight w:val="523"/>
        </w:trPr>
        <w:tc>
          <w:tcPr>
            <w:tcW w:w="1403" w:type="dxa"/>
            <w:tcBorders>
              <w:top w:val="single" w:sz="4" w:space="0" w:color="auto"/>
              <w:right w:val="single" w:sz="4" w:space="0" w:color="auto"/>
            </w:tcBorders>
          </w:tcPr>
          <w:p w14:paraId="20E3940F" w14:textId="77777777" w:rsidR="00E608FC" w:rsidRPr="00E41446" w:rsidRDefault="00E608FC" w:rsidP="0049419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1980" w:type="dxa"/>
            <w:tcBorders>
              <w:top w:val="single" w:sz="4" w:space="0" w:color="auto"/>
              <w:left w:val="single" w:sz="4" w:space="0" w:color="auto"/>
            </w:tcBorders>
          </w:tcPr>
          <w:p w14:paraId="55B3B9C5" w14:textId="3C5C77A1" w:rsidR="00E608FC" w:rsidRPr="00E41446" w:rsidRDefault="00E608FC" w:rsidP="00E608FC">
            <w:pPr>
              <w:pStyle w:val="TableParagraph"/>
              <w:spacing w:before="142"/>
              <w:ind w:right="-15"/>
              <w:jc w:val="left"/>
              <w:rPr>
                <w:sz w:val="20"/>
              </w:rPr>
            </w:pPr>
            <w:r w:rsidRPr="00E41446">
              <w:rPr>
                <w:color w:val="212121"/>
                <w:spacing w:val="-5"/>
                <w:sz w:val="20"/>
              </w:rPr>
              <w:t xml:space="preserve">  12</w:t>
            </w:r>
          </w:p>
        </w:tc>
      </w:tr>
      <w:tr w:rsidR="00E608FC" w:rsidRPr="00E41446" w14:paraId="6EA8D913" w14:textId="77777777" w:rsidTr="00E608FC">
        <w:trPr>
          <w:trHeight w:val="524"/>
        </w:trPr>
        <w:tc>
          <w:tcPr>
            <w:tcW w:w="1403" w:type="dxa"/>
            <w:tcBorders>
              <w:right w:val="single" w:sz="4" w:space="0" w:color="auto"/>
            </w:tcBorders>
          </w:tcPr>
          <w:p w14:paraId="4842DDCD" w14:textId="77777777" w:rsidR="00E608FC" w:rsidRPr="00E41446" w:rsidRDefault="00E608FC" w:rsidP="0049419C">
            <w:pPr>
              <w:pStyle w:val="TableParagraph"/>
              <w:jc w:val="left"/>
              <w:rPr>
                <w:sz w:val="20"/>
              </w:rPr>
            </w:pPr>
            <w:r w:rsidRPr="00E41446">
              <w:rPr>
                <w:color w:val="212121"/>
                <w:spacing w:val="-2"/>
                <w:sz w:val="20"/>
              </w:rPr>
              <w:t>Slightly</w:t>
            </w:r>
          </w:p>
        </w:tc>
        <w:tc>
          <w:tcPr>
            <w:tcW w:w="1980" w:type="dxa"/>
            <w:tcBorders>
              <w:left w:val="single" w:sz="4" w:space="0" w:color="auto"/>
            </w:tcBorders>
          </w:tcPr>
          <w:p w14:paraId="4843DE02" w14:textId="65D68C29" w:rsidR="00E608FC" w:rsidRPr="00E41446" w:rsidRDefault="00E608FC" w:rsidP="00E608FC">
            <w:pPr>
              <w:pStyle w:val="TableParagraph"/>
              <w:ind w:right="-15"/>
              <w:jc w:val="left"/>
              <w:rPr>
                <w:sz w:val="20"/>
              </w:rPr>
            </w:pPr>
            <w:r w:rsidRPr="00E41446">
              <w:rPr>
                <w:color w:val="212121"/>
                <w:spacing w:val="-5"/>
                <w:sz w:val="20"/>
              </w:rPr>
              <w:t xml:space="preserve">  20</w:t>
            </w:r>
          </w:p>
        </w:tc>
      </w:tr>
      <w:tr w:rsidR="00E608FC" w:rsidRPr="00E41446" w14:paraId="6D98B42A" w14:textId="77777777" w:rsidTr="00E608FC">
        <w:trPr>
          <w:trHeight w:val="524"/>
        </w:trPr>
        <w:tc>
          <w:tcPr>
            <w:tcW w:w="1403" w:type="dxa"/>
            <w:tcBorders>
              <w:right w:val="single" w:sz="4" w:space="0" w:color="auto"/>
            </w:tcBorders>
          </w:tcPr>
          <w:p w14:paraId="5E9CB2C0" w14:textId="77777777" w:rsidR="00E608FC" w:rsidRPr="00E41446" w:rsidRDefault="00E608FC" w:rsidP="0049419C">
            <w:pPr>
              <w:pStyle w:val="TableParagraph"/>
              <w:jc w:val="left"/>
              <w:rPr>
                <w:sz w:val="20"/>
              </w:rPr>
            </w:pPr>
            <w:r w:rsidRPr="00E41446">
              <w:rPr>
                <w:color w:val="212121"/>
                <w:spacing w:val="-2"/>
                <w:sz w:val="20"/>
              </w:rPr>
              <w:t>Moderately</w:t>
            </w:r>
          </w:p>
        </w:tc>
        <w:tc>
          <w:tcPr>
            <w:tcW w:w="1980" w:type="dxa"/>
            <w:tcBorders>
              <w:left w:val="single" w:sz="4" w:space="0" w:color="auto"/>
            </w:tcBorders>
          </w:tcPr>
          <w:p w14:paraId="3C824B8A" w14:textId="1436B195" w:rsidR="00E608FC" w:rsidRPr="00E41446" w:rsidRDefault="00E608FC" w:rsidP="00E608FC">
            <w:pPr>
              <w:pStyle w:val="TableParagraph"/>
              <w:ind w:right="-15"/>
              <w:jc w:val="left"/>
              <w:rPr>
                <w:sz w:val="20"/>
              </w:rPr>
            </w:pPr>
            <w:r w:rsidRPr="00E41446">
              <w:rPr>
                <w:color w:val="212121"/>
                <w:spacing w:val="-10"/>
                <w:sz w:val="20"/>
              </w:rPr>
              <w:t xml:space="preserve">  6</w:t>
            </w:r>
          </w:p>
        </w:tc>
      </w:tr>
      <w:tr w:rsidR="00E608FC" w:rsidRPr="00E41446" w14:paraId="4506E371" w14:textId="77777777" w:rsidTr="00E608FC">
        <w:trPr>
          <w:trHeight w:val="524"/>
        </w:trPr>
        <w:tc>
          <w:tcPr>
            <w:tcW w:w="1403" w:type="dxa"/>
            <w:tcBorders>
              <w:right w:val="single" w:sz="4" w:space="0" w:color="auto"/>
            </w:tcBorders>
          </w:tcPr>
          <w:p w14:paraId="16449098" w14:textId="77777777" w:rsidR="00E608FC" w:rsidRPr="00E41446" w:rsidRDefault="00E608FC"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1980" w:type="dxa"/>
            <w:tcBorders>
              <w:left w:val="single" w:sz="4" w:space="0" w:color="auto"/>
            </w:tcBorders>
          </w:tcPr>
          <w:p w14:paraId="5F6BC8E5" w14:textId="770FE0CA" w:rsidR="00E608FC" w:rsidRPr="00E41446" w:rsidRDefault="00E608FC" w:rsidP="00E608FC">
            <w:pPr>
              <w:pStyle w:val="TableParagraph"/>
              <w:ind w:right="-15"/>
              <w:jc w:val="left"/>
              <w:rPr>
                <w:sz w:val="20"/>
              </w:rPr>
            </w:pPr>
            <w:r w:rsidRPr="00E41446">
              <w:rPr>
                <w:color w:val="212121"/>
                <w:spacing w:val="-10"/>
                <w:sz w:val="20"/>
              </w:rPr>
              <w:t xml:space="preserve">  1</w:t>
            </w:r>
          </w:p>
        </w:tc>
      </w:tr>
      <w:tr w:rsidR="00E608FC" w:rsidRPr="00E41446" w14:paraId="260E372A" w14:textId="77777777" w:rsidTr="00E608FC">
        <w:trPr>
          <w:trHeight w:val="524"/>
        </w:trPr>
        <w:tc>
          <w:tcPr>
            <w:tcW w:w="1403" w:type="dxa"/>
            <w:tcBorders>
              <w:bottom w:val="single" w:sz="4" w:space="0" w:color="auto"/>
              <w:right w:val="single" w:sz="4" w:space="0" w:color="auto"/>
            </w:tcBorders>
          </w:tcPr>
          <w:p w14:paraId="34502F42" w14:textId="77777777" w:rsidR="00E608FC" w:rsidRPr="00E41446" w:rsidRDefault="00E608FC" w:rsidP="0049419C">
            <w:pPr>
              <w:pStyle w:val="TableParagraph"/>
              <w:jc w:val="left"/>
              <w:rPr>
                <w:sz w:val="20"/>
              </w:rPr>
            </w:pPr>
            <w:r w:rsidRPr="00E41446">
              <w:rPr>
                <w:color w:val="212121"/>
                <w:spacing w:val="-2"/>
                <w:sz w:val="20"/>
              </w:rPr>
              <w:t>Extremely</w:t>
            </w:r>
          </w:p>
        </w:tc>
        <w:tc>
          <w:tcPr>
            <w:tcW w:w="1980" w:type="dxa"/>
            <w:tcBorders>
              <w:left w:val="single" w:sz="4" w:space="0" w:color="auto"/>
              <w:bottom w:val="single" w:sz="4" w:space="0" w:color="auto"/>
            </w:tcBorders>
          </w:tcPr>
          <w:p w14:paraId="0331BC37" w14:textId="39AB4058" w:rsidR="00E608FC" w:rsidRPr="00E41446" w:rsidRDefault="00E608FC" w:rsidP="00E608FC">
            <w:pPr>
              <w:pStyle w:val="TableParagraph"/>
              <w:ind w:right="-15"/>
              <w:jc w:val="left"/>
              <w:rPr>
                <w:sz w:val="20"/>
              </w:rPr>
            </w:pPr>
            <w:r w:rsidRPr="00E41446">
              <w:rPr>
                <w:color w:val="212121"/>
                <w:spacing w:val="-10"/>
                <w:sz w:val="20"/>
              </w:rPr>
              <w:t xml:space="preserve">  0</w:t>
            </w:r>
          </w:p>
        </w:tc>
      </w:tr>
      <w:tr w:rsidR="00E608FC" w:rsidRPr="00E41446" w14:paraId="464EFE26" w14:textId="77777777" w:rsidTr="00E608FC">
        <w:trPr>
          <w:trHeight w:val="374"/>
        </w:trPr>
        <w:tc>
          <w:tcPr>
            <w:tcW w:w="1403" w:type="dxa"/>
            <w:tcBorders>
              <w:top w:val="single" w:sz="4" w:space="0" w:color="auto"/>
              <w:right w:val="single" w:sz="4" w:space="0" w:color="auto"/>
            </w:tcBorders>
          </w:tcPr>
          <w:p w14:paraId="0A670E0C" w14:textId="77777777" w:rsidR="00E608FC" w:rsidRPr="00E41446" w:rsidRDefault="00E608FC" w:rsidP="0049419C">
            <w:pPr>
              <w:pStyle w:val="TableParagraph"/>
              <w:spacing w:line="210" w:lineRule="exact"/>
              <w:jc w:val="left"/>
              <w:rPr>
                <w:sz w:val="20"/>
              </w:rPr>
            </w:pPr>
            <w:r w:rsidRPr="00E41446">
              <w:rPr>
                <w:color w:val="212121"/>
                <w:spacing w:val="-2"/>
                <w:sz w:val="20"/>
              </w:rPr>
              <w:t>Total</w:t>
            </w:r>
          </w:p>
        </w:tc>
        <w:tc>
          <w:tcPr>
            <w:tcW w:w="1980" w:type="dxa"/>
            <w:tcBorders>
              <w:top w:val="single" w:sz="4" w:space="0" w:color="auto"/>
              <w:left w:val="single" w:sz="4" w:space="0" w:color="auto"/>
            </w:tcBorders>
          </w:tcPr>
          <w:p w14:paraId="2E9286ED" w14:textId="45398C8E" w:rsidR="00E608FC" w:rsidRPr="00E41446" w:rsidRDefault="00E608FC" w:rsidP="00E608FC">
            <w:pPr>
              <w:pStyle w:val="TableParagraph"/>
              <w:spacing w:line="210" w:lineRule="exact"/>
              <w:ind w:right="-15"/>
              <w:jc w:val="left"/>
              <w:rPr>
                <w:sz w:val="20"/>
              </w:rPr>
            </w:pPr>
            <w:r w:rsidRPr="00E41446">
              <w:rPr>
                <w:color w:val="212121"/>
                <w:spacing w:val="-5"/>
                <w:sz w:val="20"/>
              </w:rPr>
              <w:t xml:space="preserve">  39</w:t>
            </w:r>
          </w:p>
        </w:tc>
      </w:tr>
    </w:tbl>
    <w:p w14:paraId="6BF756B3" w14:textId="77777777" w:rsidR="00E608FC" w:rsidRPr="00E41446" w:rsidRDefault="00E608FC" w:rsidP="00CB5802">
      <w:pPr>
        <w:rPr>
          <w:rFonts w:ascii="Arial" w:hAnsi="Arial" w:cs="Arial"/>
          <w:sz w:val="24"/>
          <w:szCs w:val="24"/>
        </w:rPr>
      </w:pPr>
    </w:p>
    <w:p w14:paraId="14C62448" w14:textId="77777777" w:rsidR="00645DA3" w:rsidRPr="00E41446" w:rsidRDefault="00645DA3" w:rsidP="00EE47BC">
      <w:pPr>
        <w:spacing w:after="0" w:line="480" w:lineRule="auto"/>
        <w:rPr>
          <w:rFonts w:ascii="Arial" w:hAnsi="Arial" w:cs="Arial"/>
          <w:sz w:val="24"/>
          <w:szCs w:val="24"/>
        </w:rPr>
      </w:pPr>
    </w:p>
    <w:p w14:paraId="72B73223" w14:textId="77777777" w:rsidR="00DA1AD9" w:rsidRPr="00E41446" w:rsidRDefault="00DA1AD9" w:rsidP="00EE47BC">
      <w:pPr>
        <w:spacing w:after="0" w:line="480" w:lineRule="auto"/>
        <w:rPr>
          <w:rFonts w:ascii="Arial" w:hAnsi="Arial" w:cs="Arial"/>
          <w:sz w:val="24"/>
          <w:szCs w:val="24"/>
        </w:rPr>
      </w:pPr>
    </w:p>
    <w:p w14:paraId="457FD439" w14:textId="0347E0E1" w:rsidR="00DA1AD9" w:rsidRPr="00E41446" w:rsidRDefault="00DA1AD9">
      <w:pPr>
        <w:rPr>
          <w:rFonts w:ascii="Arial" w:hAnsi="Arial" w:cs="Arial"/>
          <w:sz w:val="24"/>
          <w:szCs w:val="24"/>
        </w:rPr>
      </w:pPr>
      <w:r w:rsidRPr="00E41446">
        <w:rPr>
          <w:rFonts w:ascii="Arial" w:hAnsi="Arial" w:cs="Arial"/>
          <w:sz w:val="24"/>
          <w:szCs w:val="24"/>
        </w:rPr>
        <w:br w:type="page"/>
      </w:r>
    </w:p>
    <w:p w14:paraId="778AB6C1" w14:textId="61473C2E" w:rsidR="00DA1AD9" w:rsidRPr="00E41446" w:rsidRDefault="00DA1AD9"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Q1</w:t>
      </w:r>
      <w:r w:rsidR="009C2C76" w:rsidRPr="00E41446">
        <w:rPr>
          <w:rFonts w:ascii="Arial" w:hAnsi="Arial" w:cs="Arial"/>
          <w:sz w:val="24"/>
          <w:szCs w:val="24"/>
          <w:u w:val="single"/>
        </w:rPr>
        <w:t>6</w:t>
      </w:r>
      <w:r w:rsidRPr="00E41446">
        <w:rPr>
          <w:rFonts w:ascii="Arial" w:hAnsi="Arial" w:cs="Arial"/>
          <w:sz w:val="24"/>
          <w:szCs w:val="24"/>
          <w:u w:val="single"/>
        </w:rPr>
        <w:t>. Was the CAM time-consuming?</w:t>
      </w:r>
    </w:p>
    <w:p w14:paraId="1FDB8355" w14:textId="2B54E052" w:rsidR="00DA1AD9" w:rsidRPr="00E41446" w:rsidRDefault="00DA1AD9"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722E8161" wp14:editId="66AA3C49">
            <wp:extent cx="5943600" cy="1542415"/>
            <wp:effectExtent l="0" t="0" r="0" b="635"/>
            <wp:docPr id="592623949" name="Picture 1" descr="A red and white stripe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23949" name="Picture 1" descr="A red and white striped object&#10;&#10;Description automatically generated"/>
                    <pic:cNvPicPr/>
                  </pic:nvPicPr>
                  <pic:blipFill>
                    <a:blip r:embed="rId19"/>
                    <a:stretch>
                      <a:fillRect/>
                    </a:stretch>
                  </pic:blipFill>
                  <pic:spPr>
                    <a:xfrm>
                      <a:off x="0" y="0"/>
                      <a:ext cx="5943600" cy="1542415"/>
                    </a:xfrm>
                    <a:prstGeom prst="rect">
                      <a:avLst/>
                    </a:prstGeom>
                  </pic:spPr>
                </pic:pic>
              </a:graphicData>
            </a:graphic>
          </wp:inline>
        </w:drawing>
      </w:r>
    </w:p>
    <w:tbl>
      <w:tblPr>
        <w:tblW w:w="4373" w:type="dxa"/>
        <w:tblInd w:w="127" w:type="dxa"/>
        <w:tblLayout w:type="fixed"/>
        <w:tblCellMar>
          <w:left w:w="0" w:type="dxa"/>
          <w:right w:w="0" w:type="dxa"/>
        </w:tblCellMar>
        <w:tblLook w:val="01E0" w:firstRow="1" w:lastRow="1" w:firstColumn="1" w:lastColumn="1" w:noHBand="0" w:noVBand="0"/>
      </w:tblPr>
      <w:tblGrid>
        <w:gridCol w:w="1493"/>
        <w:gridCol w:w="2880"/>
      </w:tblGrid>
      <w:tr w:rsidR="00026DFA" w:rsidRPr="00E41446" w14:paraId="0F26E96D" w14:textId="77777777" w:rsidTr="00026DFA">
        <w:trPr>
          <w:trHeight w:val="523"/>
        </w:trPr>
        <w:tc>
          <w:tcPr>
            <w:tcW w:w="1493" w:type="dxa"/>
            <w:tcBorders>
              <w:top w:val="single" w:sz="4" w:space="0" w:color="auto"/>
              <w:right w:val="single" w:sz="4" w:space="0" w:color="auto"/>
            </w:tcBorders>
          </w:tcPr>
          <w:p w14:paraId="1183F922" w14:textId="77777777" w:rsidR="00026DFA" w:rsidRPr="00E41446" w:rsidRDefault="00026DFA" w:rsidP="0049419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pacing w:val="-5"/>
                <w:sz w:val="20"/>
              </w:rPr>
              <w:t>all</w:t>
            </w:r>
          </w:p>
        </w:tc>
        <w:tc>
          <w:tcPr>
            <w:tcW w:w="2880" w:type="dxa"/>
            <w:tcBorders>
              <w:top w:val="single" w:sz="4" w:space="0" w:color="auto"/>
              <w:left w:val="single" w:sz="4" w:space="0" w:color="auto"/>
            </w:tcBorders>
          </w:tcPr>
          <w:p w14:paraId="0EF95B0E" w14:textId="384F14B7" w:rsidR="00026DFA" w:rsidRPr="00E41446" w:rsidRDefault="00026DFA" w:rsidP="00026DFA">
            <w:pPr>
              <w:pStyle w:val="TableParagraph"/>
              <w:spacing w:before="142"/>
              <w:ind w:right="-15"/>
              <w:jc w:val="left"/>
              <w:rPr>
                <w:sz w:val="20"/>
              </w:rPr>
            </w:pPr>
            <w:r w:rsidRPr="00E41446">
              <w:rPr>
                <w:color w:val="212121"/>
                <w:spacing w:val="-5"/>
                <w:sz w:val="20"/>
              </w:rPr>
              <w:t xml:space="preserve">  19</w:t>
            </w:r>
          </w:p>
        </w:tc>
      </w:tr>
      <w:tr w:rsidR="00026DFA" w:rsidRPr="00E41446" w14:paraId="174DFAED" w14:textId="77777777" w:rsidTr="00026DFA">
        <w:trPr>
          <w:trHeight w:val="524"/>
        </w:trPr>
        <w:tc>
          <w:tcPr>
            <w:tcW w:w="1493" w:type="dxa"/>
            <w:tcBorders>
              <w:right w:val="single" w:sz="4" w:space="0" w:color="auto"/>
            </w:tcBorders>
          </w:tcPr>
          <w:p w14:paraId="62D5BD0F" w14:textId="77777777" w:rsidR="00026DFA" w:rsidRPr="00E41446" w:rsidRDefault="00026DFA" w:rsidP="0049419C">
            <w:pPr>
              <w:pStyle w:val="TableParagraph"/>
              <w:jc w:val="left"/>
              <w:rPr>
                <w:sz w:val="20"/>
              </w:rPr>
            </w:pPr>
            <w:r w:rsidRPr="00E41446">
              <w:rPr>
                <w:color w:val="212121"/>
                <w:spacing w:val="-2"/>
                <w:sz w:val="20"/>
              </w:rPr>
              <w:t>Slightly</w:t>
            </w:r>
          </w:p>
        </w:tc>
        <w:tc>
          <w:tcPr>
            <w:tcW w:w="2880" w:type="dxa"/>
            <w:tcBorders>
              <w:left w:val="single" w:sz="4" w:space="0" w:color="auto"/>
            </w:tcBorders>
          </w:tcPr>
          <w:p w14:paraId="3CC2C6B6" w14:textId="778EB6BC" w:rsidR="00026DFA" w:rsidRPr="00E41446" w:rsidRDefault="00026DFA" w:rsidP="00026DFA">
            <w:pPr>
              <w:pStyle w:val="TableParagraph"/>
              <w:ind w:right="-15"/>
              <w:jc w:val="left"/>
              <w:rPr>
                <w:sz w:val="20"/>
              </w:rPr>
            </w:pPr>
            <w:r w:rsidRPr="00E41446">
              <w:rPr>
                <w:color w:val="212121"/>
                <w:spacing w:val="-5"/>
                <w:sz w:val="20"/>
              </w:rPr>
              <w:t xml:space="preserve">  16</w:t>
            </w:r>
          </w:p>
        </w:tc>
      </w:tr>
      <w:tr w:rsidR="00026DFA" w:rsidRPr="00E41446" w14:paraId="7CD255E1" w14:textId="77777777" w:rsidTr="00026DFA">
        <w:trPr>
          <w:trHeight w:val="524"/>
        </w:trPr>
        <w:tc>
          <w:tcPr>
            <w:tcW w:w="1493" w:type="dxa"/>
            <w:tcBorders>
              <w:right w:val="single" w:sz="4" w:space="0" w:color="auto"/>
            </w:tcBorders>
          </w:tcPr>
          <w:p w14:paraId="25A02287" w14:textId="77777777" w:rsidR="00026DFA" w:rsidRPr="00E41446" w:rsidRDefault="00026DFA" w:rsidP="0049419C">
            <w:pPr>
              <w:pStyle w:val="TableParagraph"/>
              <w:jc w:val="left"/>
              <w:rPr>
                <w:sz w:val="20"/>
              </w:rPr>
            </w:pPr>
            <w:r w:rsidRPr="00E41446">
              <w:rPr>
                <w:color w:val="212121"/>
                <w:spacing w:val="-2"/>
                <w:sz w:val="20"/>
              </w:rPr>
              <w:t>Moderately</w:t>
            </w:r>
          </w:p>
        </w:tc>
        <w:tc>
          <w:tcPr>
            <w:tcW w:w="2880" w:type="dxa"/>
            <w:tcBorders>
              <w:left w:val="single" w:sz="4" w:space="0" w:color="auto"/>
            </w:tcBorders>
          </w:tcPr>
          <w:p w14:paraId="0B595303" w14:textId="179849D3" w:rsidR="00026DFA" w:rsidRPr="00E41446" w:rsidRDefault="00026DFA" w:rsidP="00026DFA">
            <w:pPr>
              <w:pStyle w:val="TableParagraph"/>
              <w:ind w:right="-15"/>
              <w:jc w:val="left"/>
              <w:rPr>
                <w:sz w:val="20"/>
              </w:rPr>
            </w:pPr>
            <w:r w:rsidRPr="00E41446">
              <w:rPr>
                <w:color w:val="212121"/>
                <w:spacing w:val="-10"/>
                <w:sz w:val="20"/>
              </w:rPr>
              <w:t xml:space="preserve">  4</w:t>
            </w:r>
          </w:p>
        </w:tc>
      </w:tr>
      <w:tr w:rsidR="00026DFA" w:rsidRPr="00E41446" w14:paraId="3B7EADCF" w14:textId="77777777" w:rsidTr="00026DFA">
        <w:trPr>
          <w:trHeight w:val="524"/>
        </w:trPr>
        <w:tc>
          <w:tcPr>
            <w:tcW w:w="1493" w:type="dxa"/>
            <w:tcBorders>
              <w:right w:val="single" w:sz="4" w:space="0" w:color="auto"/>
            </w:tcBorders>
          </w:tcPr>
          <w:p w14:paraId="2C3596FE" w14:textId="77777777" w:rsidR="00026DFA" w:rsidRPr="00E41446" w:rsidRDefault="00026DFA"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much</w:t>
            </w:r>
          </w:p>
        </w:tc>
        <w:tc>
          <w:tcPr>
            <w:tcW w:w="2880" w:type="dxa"/>
            <w:tcBorders>
              <w:left w:val="single" w:sz="4" w:space="0" w:color="auto"/>
            </w:tcBorders>
          </w:tcPr>
          <w:p w14:paraId="1EEE6AAA" w14:textId="7A0A3BF1" w:rsidR="00026DFA" w:rsidRPr="00E41446" w:rsidRDefault="00026DFA" w:rsidP="00026DFA">
            <w:pPr>
              <w:pStyle w:val="TableParagraph"/>
              <w:ind w:right="-15"/>
              <w:jc w:val="left"/>
              <w:rPr>
                <w:sz w:val="20"/>
              </w:rPr>
            </w:pPr>
            <w:r w:rsidRPr="00E41446">
              <w:rPr>
                <w:color w:val="212121"/>
                <w:spacing w:val="-10"/>
                <w:sz w:val="20"/>
              </w:rPr>
              <w:t xml:space="preserve">  0</w:t>
            </w:r>
          </w:p>
        </w:tc>
      </w:tr>
      <w:tr w:rsidR="00026DFA" w:rsidRPr="00E41446" w14:paraId="785793EB" w14:textId="77777777" w:rsidTr="00026DFA">
        <w:trPr>
          <w:trHeight w:val="524"/>
        </w:trPr>
        <w:tc>
          <w:tcPr>
            <w:tcW w:w="1493" w:type="dxa"/>
            <w:tcBorders>
              <w:bottom w:val="single" w:sz="4" w:space="0" w:color="auto"/>
              <w:right w:val="single" w:sz="4" w:space="0" w:color="auto"/>
            </w:tcBorders>
          </w:tcPr>
          <w:p w14:paraId="05DEC4EE" w14:textId="77777777" w:rsidR="00026DFA" w:rsidRPr="00E41446" w:rsidRDefault="00026DFA" w:rsidP="0049419C">
            <w:pPr>
              <w:pStyle w:val="TableParagraph"/>
              <w:jc w:val="left"/>
              <w:rPr>
                <w:sz w:val="20"/>
              </w:rPr>
            </w:pPr>
            <w:r w:rsidRPr="00E41446">
              <w:rPr>
                <w:color w:val="212121"/>
                <w:spacing w:val="-2"/>
                <w:sz w:val="20"/>
              </w:rPr>
              <w:t>Extremely</w:t>
            </w:r>
          </w:p>
        </w:tc>
        <w:tc>
          <w:tcPr>
            <w:tcW w:w="2880" w:type="dxa"/>
            <w:tcBorders>
              <w:left w:val="single" w:sz="4" w:space="0" w:color="auto"/>
              <w:bottom w:val="single" w:sz="4" w:space="0" w:color="auto"/>
            </w:tcBorders>
          </w:tcPr>
          <w:p w14:paraId="4E35930F" w14:textId="295CCBA8" w:rsidR="00026DFA" w:rsidRPr="00E41446" w:rsidRDefault="00026DFA" w:rsidP="00026DFA">
            <w:pPr>
              <w:pStyle w:val="TableParagraph"/>
              <w:ind w:right="-15"/>
              <w:jc w:val="left"/>
              <w:rPr>
                <w:sz w:val="20"/>
              </w:rPr>
            </w:pPr>
            <w:r w:rsidRPr="00E41446">
              <w:rPr>
                <w:color w:val="212121"/>
                <w:spacing w:val="-10"/>
                <w:sz w:val="20"/>
              </w:rPr>
              <w:t xml:space="preserve">  0</w:t>
            </w:r>
          </w:p>
        </w:tc>
      </w:tr>
      <w:tr w:rsidR="00026DFA" w:rsidRPr="00E41446" w14:paraId="2134A22C" w14:textId="77777777" w:rsidTr="00026DFA">
        <w:trPr>
          <w:trHeight w:val="374"/>
        </w:trPr>
        <w:tc>
          <w:tcPr>
            <w:tcW w:w="1493" w:type="dxa"/>
            <w:tcBorders>
              <w:top w:val="single" w:sz="4" w:space="0" w:color="auto"/>
              <w:right w:val="single" w:sz="4" w:space="0" w:color="auto"/>
            </w:tcBorders>
          </w:tcPr>
          <w:p w14:paraId="52D286AC" w14:textId="77777777" w:rsidR="00026DFA" w:rsidRPr="00E41446" w:rsidRDefault="00026DFA" w:rsidP="0049419C">
            <w:pPr>
              <w:pStyle w:val="TableParagraph"/>
              <w:spacing w:line="210" w:lineRule="exact"/>
              <w:jc w:val="left"/>
              <w:rPr>
                <w:sz w:val="20"/>
              </w:rPr>
            </w:pPr>
            <w:r w:rsidRPr="00E41446">
              <w:rPr>
                <w:color w:val="212121"/>
                <w:spacing w:val="-2"/>
                <w:sz w:val="20"/>
              </w:rPr>
              <w:t>Total</w:t>
            </w:r>
          </w:p>
        </w:tc>
        <w:tc>
          <w:tcPr>
            <w:tcW w:w="2880" w:type="dxa"/>
            <w:tcBorders>
              <w:top w:val="single" w:sz="4" w:space="0" w:color="auto"/>
              <w:left w:val="single" w:sz="4" w:space="0" w:color="auto"/>
            </w:tcBorders>
          </w:tcPr>
          <w:p w14:paraId="71854854" w14:textId="08448B3F" w:rsidR="00026DFA" w:rsidRPr="00E41446" w:rsidRDefault="00026DFA" w:rsidP="00026DFA">
            <w:pPr>
              <w:pStyle w:val="TableParagraph"/>
              <w:spacing w:line="210" w:lineRule="exact"/>
              <w:ind w:right="-15"/>
              <w:jc w:val="left"/>
              <w:rPr>
                <w:sz w:val="20"/>
              </w:rPr>
            </w:pPr>
            <w:r w:rsidRPr="00E41446">
              <w:rPr>
                <w:color w:val="212121"/>
                <w:spacing w:val="-5"/>
                <w:sz w:val="20"/>
              </w:rPr>
              <w:t xml:space="preserve">  39</w:t>
            </w:r>
          </w:p>
        </w:tc>
      </w:tr>
    </w:tbl>
    <w:p w14:paraId="62D37E89" w14:textId="77777777" w:rsidR="00DA1AD9" w:rsidRPr="00E41446" w:rsidRDefault="00DA1AD9" w:rsidP="00EE47BC">
      <w:pPr>
        <w:spacing w:after="0" w:line="480" w:lineRule="auto"/>
        <w:rPr>
          <w:rFonts w:ascii="Arial" w:hAnsi="Arial" w:cs="Arial"/>
          <w:sz w:val="24"/>
          <w:szCs w:val="24"/>
        </w:rPr>
      </w:pPr>
    </w:p>
    <w:p w14:paraId="0DF9FC2F" w14:textId="77777777" w:rsidR="00DA1AD9" w:rsidRPr="00E41446" w:rsidRDefault="00DA1AD9" w:rsidP="00EE47BC">
      <w:pPr>
        <w:spacing w:after="0" w:line="480" w:lineRule="auto"/>
        <w:rPr>
          <w:rFonts w:ascii="Arial" w:hAnsi="Arial" w:cs="Arial"/>
          <w:sz w:val="24"/>
          <w:szCs w:val="24"/>
        </w:rPr>
      </w:pPr>
    </w:p>
    <w:p w14:paraId="2D803898" w14:textId="77777777" w:rsidR="009C2C76" w:rsidRPr="00E41446" w:rsidRDefault="009C2C76" w:rsidP="00EE47BC">
      <w:pPr>
        <w:spacing w:after="0" w:line="480" w:lineRule="auto"/>
        <w:rPr>
          <w:rFonts w:ascii="Arial" w:hAnsi="Arial" w:cs="Arial"/>
          <w:sz w:val="24"/>
          <w:szCs w:val="24"/>
        </w:rPr>
      </w:pPr>
    </w:p>
    <w:p w14:paraId="6C0FE470" w14:textId="38BB8D3B" w:rsidR="009C2C76" w:rsidRPr="00E41446" w:rsidRDefault="009C2C76">
      <w:pPr>
        <w:rPr>
          <w:rFonts w:ascii="Arial" w:hAnsi="Arial" w:cs="Arial"/>
          <w:sz w:val="24"/>
          <w:szCs w:val="24"/>
        </w:rPr>
      </w:pPr>
      <w:r w:rsidRPr="00E41446">
        <w:rPr>
          <w:rFonts w:ascii="Arial" w:hAnsi="Arial" w:cs="Arial"/>
          <w:sz w:val="24"/>
          <w:szCs w:val="24"/>
        </w:rPr>
        <w:br w:type="page"/>
      </w:r>
    </w:p>
    <w:p w14:paraId="0E25E3AF" w14:textId="2EBE4B53" w:rsidR="009C2C76" w:rsidRPr="00E41446" w:rsidRDefault="009C2C76"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Q17. How user-friendly was the 4AT?</w:t>
      </w:r>
    </w:p>
    <w:p w14:paraId="5A9E6E55" w14:textId="67BEC80A" w:rsidR="009C2C76" w:rsidRPr="00E41446" w:rsidRDefault="009C2C76"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1D0D1781" wp14:editId="73E187F7">
            <wp:extent cx="5943600" cy="1499235"/>
            <wp:effectExtent l="0" t="0" r="0" b="5715"/>
            <wp:docPr id="996077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077547" name=""/>
                    <pic:cNvPicPr/>
                  </pic:nvPicPr>
                  <pic:blipFill>
                    <a:blip r:embed="rId20"/>
                    <a:stretch>
                      <a:fillRect/>
                    </a:stretch>
                  </pic:blipFill>
                  <pic:spPr>
                    <a:xfrm>
                      <a:off x="0" y="0"/>
                      <a:ext cx="5943600" cy="1499235"/>
                    </a:xfrm>
                    <a:prstGeom prst="rect">
                      <a:avLst/>
                    </a:prstGeom>
                  </pic:spPr>
                </pic:pic>
              </a:graphicData>
            </a:graphic>
          </wp:inline>
        </w:drawing>
      </w:r>
    </w:p>
    <w:tbl>
      <w:tblPr>
        <w:tblW w:w="5003" w:type="dxa"/>
        <w:tblInd w:w="127" w:type="dxa"/>
        <w:tblLayout w:type="fixed"/>
        <w:tblCellMar>
          <w:left w:w="0" w:type="dxa"/>
          <w:right w:w="0" w:type="dxa"/>
        </w:tblCellMar>
        <w:tblLook w:val="01E0" w:firstRow="1" w:lastRow="1" w:firstColumn="1" w:lastColumn="1" w:noHBand="0" w:noVBand="0"/>
      </w:tblPr>
      <w:tblGrid>
        <w:gridCol w:w="1673"/>
        <w:gridCol w:w="3330"/>
      </w:tblGrid>
      <w:tr w:rsidR="009C2C76" w:rsidRPr="00E41446" w14:paraId="76B8E70F" w14:textId="77777777" w:rsidTr="009C2C76">
        <w:trPr>
          <w:trHeight w:val="523"/>
        </w:trPr>
        <w:tc>
          <w:tcPr>
            <w:tcW w:w="1673" w:type="dxa"/>
            <w:tcBorders>
              <w:top w:val="single" w:sz="4" w:space="0" w:color="auto"/>
              <w:right w:val="single" w:sz="4" w:space="0" w:color="auto"/>
            </w:tcBorders>
          </w:tcPr>
          <w:p w14:paraId="69ABB13B" w14:textId="77777777" w:rsidR="009C2C76" w:rsidRPr="00E41446" w:rsidRDefault="009C2C76" w:rsidP="0049419C">
            <w:pPr>
              <w:pStyle w:val="TableParagraph"/>
              <w:spacing w:before="142"/>
              <w:jc w:val="left"/>
              <w:rPr>
                <w:sz w:val="20"/>
              </w:rPr>
            </w:pPr>
            <w:r w:rsidRPr="00E41446">
              <w:rPr>
                <w:color w:val="212121"/>
                <w:spacing w:val="-2"/>
                <w:sz w:val="20"/>
              </w:rPr>
              <w:t>Very</w:t>
            </w:r>
            <w:r w:rsidRPr="00E41446">
              <w:rPr>
                <w:color w:val="212121"/>
                <w:spacing w:val="-8"/>
                <w:sz w:val="20"/>
              </w:rPr>
              <w:t xml:space="preserve"> </w:t>
            </w:r>
            <w:r w:rsidRPr="00E41446">
              <w:rPr>
                <w:color w:val="212121"/>
                <w:spacing w:val="-2"/>
                <w:sz w:val="20"/>
              </w:rPr>
              <w:t>difficult</w:t>
            </w:r>
          </w:p>
        </w:tc>
        <w:tc>
          <w:tcPr>
            <w:tcW w:w="3330" w:type="dxa"/>
            <w:tcBorders>
              <w:top w:val="single" w:sz="4" w:space="0" w:color="auto"/>
              <w:left w:val="single" w:sz="4" w:space="0" w:color="auto"/>
            </w:tcBorders>
          </w:tcPr>
          <w:p w14:paraId="7ABB18F2" w14:textId="3C66F7F4" w:rsidR="009C2C76" w:rsidRPr="00E41446" w:rsidRDefault="009C2C76" w:rsidP="009C2C76">
            <w:pPr>
              <w:pStyle w:val="TableParagraph"/>
              <w:spacing w:before="142"/>
              <w:jc w:val="left"/>
              <w:rPr>
                <w:sz w:val="20"/>
              </w:rPr>
            </w:pPr>
            <w:r w:rsidRPr="00E41446">
              <w:rPr>
                <w:color w:val="212121"/>
                <w:spacing w:val="-10"/>
                <w:sz w:val="20"/>
              </w:rPr>
              <w:t xml:space="preserve">  2</w:t>
            </w:r>
          </w:p>
        </w:tc>
      </w:tr>
      <w:tr w:rsidR="009C2C76" w:rsidRPr="00E41446" w14:paraId="1F4742DD" w14:textId="77777777" w:rsidTr="009C2C76">
        <w:trPr>
          <w:trHeight w:val="524"/>
        </w:trPr>
        <w:tc>
          <w:tcPr>
            <w:tcW w:w="1673" w:type="dxa"/>
            <w:tcBorders>
              <w:right w:val="single" w:sz="4" w:space="0" w:color="auto"/>
            </w:tcBorders>
          </w:tcPr>
          <w:p w14:paraId="2E852110" w14:textId="77777777" w:rsidR="009C2C76" w:rsidRPr="00E41446" w:rsidRDefault="009C2C76" w:rsidP="0049419C">
            <w:pPr>
              <w:pStyle w:val="TableParagraph"/>
              <w:jc w:val="left"/>
              <w:rPr>
                <w:sz w:val="20"/>
              </w:rPr>
            </w:pPr>
            <w:r w:rsidRPr="00E41446">
              <w:rPr>
                <w:color w:val="212121"/>
                <w:spacing w:val="-2"/>
                <w:sz w:val="20"/>
              </w:rPr>
              <w:t>Difficult</w:t>
            </w:r>
          </w:p>
        </w:tc>
        <w:tc>
          <w:tcPr>
            <w:tcW w:w="3330" w:type="dxa"/>
            <w:tcBorders>
              <w:left w:val="single" w:sz="4" w:space="0" w:color="auto"/>
            </w:tcBorders>
          </w:tcPr>
          <w:p w14:paraId="44522AF8" w14:textId="097AEE75" w:rsidR="009C2C76" w:rsidRPr="00E41446" w:rsidRDefault="009C2C76" w:rsidP="009C2C76">
            <w:pPr>
              <w:pStyle w:val="TableParagraph"/>
              <w:jc w:val="left"/>
              <w:rPr>
                <w:sz w:val="20"/>
              </w:rPr>
            </w:pPr>
            <w:r w:rsidRPr="00E41446">
              <w:rPr>
                <w:color w:val="212121"/>
                <w:spacing w:val="-10"/>
                <w:sz w:val="20"/>
              </w:rPr>
              <w:t xml:space="preserve">  9</w:t>
            </w:r>
          </w:p>
        </w:tc>
      </w:tr>
      <w:tr w:rsidR="009C2C76" w:rsidRPr="00E41446" w14:paraId="71F878F4" w14:textId="77777777" w:rsidTr="009C2C76">
        <w:trPr>
          <w:trHeight w:val="524"/>
        </w:trPr>
        <w:tc>
          <w:tcPr>
            <w:tcW w:w="1673" w:type="dxa"/>
            <w:tcBorders>
              <w:right w:val="single" w:sz="4" w:space="0" w:color="auto"/>
            </w:tcBorders>
          </w:tcPr>
          <w:p w14:paraId="0BDCD8CD" w14:textId="77777777" w:rsidR="009C2C76" w:rsidRPr="00E41446" w:rsidRDefault="009C2C76" w:rsidP="0049419C">
            <w:pPr>
              <w:pStyle w:val="TableParagraph"/>
              <w:jc w:val="left"/>
              <w:rPr>
                <w:sz w:val="20"/>
              </w:rPr>
            </w:pPr>
            <w:r w:rsidRPr="00E41446">
              <w:rPr>
                <w:color w:val="212121"/>
                <w:spacing w:val="-2"/>
                <w:sz w:val="20"/>
              </w:rPr>
              <w:t>Neutral</w:t>
            </w:r>
          </w:p>
        </w:tc>
        <w:tc>
          <w:tcPr>
            <w:tcW w:w="3330" w:type="dxa"/>
            <w:tcBorders>
              <w:left w:val="single" w:sz="4" w:space="0" w:color="auto"/>
            </w:tcBorders>
          </w:tcPr>
          <w:p w14:paraId="3275F303" w14:textId="38139161" w:rsidR="009C2C76" w:rsidRPr="00E41446" w:rsidRDefault="009C2C76" w:rsidP="009C2C76">
            <w:pPr>
              <w:pStyle w:val="TableParagraph"/>
              <w:jc w:val="left"/>
              <w:rPr>
                <w:sz w:val="20"/>
              </w:rPr>
            </w:pPr>
            <w:r w:rsidRPr="00E41446">
              <w:rPr>
                <w:color w:val="212121"/>
                <w:spacing w:val="-5"/>
                <w:sz w:val="20"/>
              </w:rPr>
              <w:t xml:space="preserve">  15</w:t>
            </w:r>
          </w:p>
        </w:tc>
      </w:tr>
      <w:tr w:rsidR="009C2C76" w:rsidRPr="00E41446" w14:paraId="357905FF" w14:textId="77777777" w:rsidTr="009C2C76">
        <w:trPr>
          <w:trHeight w:val="524"/>
        </w:trPr>
        <w:tc>
          <w:tcPr>
            <w:tcW w:w="1673" w:type="dxa"/>
            <w:tcBorders>
              <w:right w:val="single" w:sz="4" w:space="0" w:color="auto"/>
            </w:tcBorders>
          </w:tcPr>
          <w:p w14:paraId="644511B0" w14:textId="77777777" w:rsidR="009C2C76" w:rsidRPr="00E41446" w:rsidRDefault="009C2C76" w:rsidP="0049419C">
            <w:pPr>
              <w:pStyle w:val="TableParagraph"/>
              <w:jc w:val="left"/>
              <w:rPr>
                <w:sz w:val="20"/>
              </w:rPr>
            </w:pPr>
            <w:r w:rsidRPr="00E41446">
              <w:rPr>
                <w:color w:val="212121"/>
                <w:spacing w:val="-4"/>
                <w:sz w:val="20"/>
              </w:rPr>
              <w:t>Easy</w:t>
            </w:r>
          </w:p>
        </w:tc>
        <w:tc>
          <w:tcPr>
            <w:tcW w:w="3330" w:type="dxa"/>
            <w:tcBorders>
              <w:left w:val="single" w:sz="4" w:space="0" w:color="auto"/>
            </w:tcBorders>
          </w:tcPr>
          <w:p w14:paraId="48C48040" w14:textId="2EC52DEE" w:rsidR="009C2C76" w:rsidRPr="00E41446" w:rsidRDefault="009C2C76" w:rsidP="009C2C76">
            <w:pPr>
              <w:pStyle w:val="TableParagraph"/>
              <w:jc w:val="left"/>
              <w:rPr>
                <w:sz w:val="20"/>
              </w:rPr>
            </w:pPr>
            <w:r w:rsidRPr="00E41446">
              <w:rPr>
                <w:color w:val="212121"/>
                <w:spacing w:val="-5"/>
                <w:sz w:val="20"/>
              </w:rPr>
              <w:t xml:space="preserve">  11</w:t>
            </w:r>
          </w:p>
        </w:tc>
      </w:tr>
      <w:tr w:rsidR="009C2C76" w:rsidRPr="00E41446" w14:paraId="4004519F" w14:textId="77777777" w:rsidTr="009C2C76">
        <w:trPr>
          <w:trHeight w:val="524"/>
        </w:trPr>
        <w:tc>
          <w:tcPr>
            <w:tcW w:w="1673" w:type="dxa"/>
            <w:tcBorders>
              <w:bottom w:val="single" w:sz="4" w:space="0" w:color="auto"/>
              <w:right w:val="single" w:sz="4" w:space="0" w:color="auto"/>
            </w:tcBorders>
          </w:tcPr>
          <w:p w14:paraId="7EE7CCF1" w14:textId="77777777" w:rsidR="009C2C76" w:rsidRPr="00E41446" w:rsidRDefault="009C2C76"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easy</w:t>
            </w:r>
          </w:p>
        </w:tc>
        <w:tc>
          <w:tcPr>
            <w:tcW w:w="3330" w:type="dxa"/>
            <w:tcBorders>
              <w:left w:val="single" w:sz="4" w:space="0" w:color="auto"/>
              <w:bottom w:val="single" w:sz="4" w:space="0" w:color="auto"/>
            </w:tcBorders>
          </w:tcPr>
          <w:p w14:paraId="1DAE3A6E" w14:textId="08BC39CD" w:rsidR="009C2C76" w:rsidRPr="00E41446" w:rsidRDefault="009C2C76" w:rsidP="009C2C76">
            <w:pPr>
              <w:pStyle w:val="TableParagraph"/>
              <w:jc w:val="left"/>
              <w:rPr>
                <w:sz w:val="20"/>
              </w:rPr>
            </w:pPr>
            <w:r w:rsidRPr="00E41446">
              <w:rPr>
                <w:color w:val="212121"/>
                <w:spacing w:val="-10"/>
                <w:sz w:val="20"/>
              </w:rPr>
              <w:t xml:space="preserve">  2</w:t>
            </w:r>
          </w:p>
        </w:tc>
      </w:tr>
      <w:tr w:rsidR="009C2C76" w:rsidRPr="00E41446" w14:paraId="6115AE96" w14:textId="77777777" w:rsidTr="009C2C76">
        <w:trPr>
          <w:trHeight w:val="374"/>
        </w:trPr>
        <w:tc>
          <w:tcPr>
            <w:tcW w:w="1673" w:type="dxa"/>
            <w:tcBorders>
              <w:top w:val="single" w:sz="4" w:space="0" w:color="auto"/>
              <w:right w:val="single" w:sz="4" w:space="0" w:color="auto"/>
            </w:tcBorders>
          </w:tcPr>
          <w:p w14:paraId="00BC1B6E" w14:textId="77777777" w:rsidR="009C2C76" w:rsidRPr="00E41446" w:rsidRDefault="009C2C76" w:rsidP="0049419C">
            <w:pPr>
              <w:pStyle w:val="TableParagraph"/>
              <w:spacing w:line="210" w:lineRule="exact"/>
              <w:jc w:val="left"/>
              <w:rPr>
                <w:sz w:val="20"/>
              </w:rPr>
            </w:pPr>
            <w:r w:rsidRPr="00E41446">
              <w:rPr>
                <w:color w:val="212121"/>
                <w:spacing w:val="-2"/>
                <w:sz w:val="20"/>
              </w:rPr>
              <w:t>Total</w:t>
            </w:r>
          </w:p>
        </w:tc>
        <w:tc>
          <w:tcPr>
            <w:tcW w:w="3330" w:type="dxa"/>
            <w:tcBorders>
              <w:top w:val="single" w:sz="4" w:space="0" w:color="auto"/>
              <w:left w:val="single" w:sz="4" w:space="0" w:color="auto"/>
            </w:tcBorders>
          </w:tcPr>
          <w:p w14:paraId="4B74F632" w14:textId="4582F2C4" w:rsidR="009C2C76" w:rsidRPr="00E41446" w:rsidRDefault="009C2C76" w:rsidP="009C2C76">
            <w:pPr>
              <w:pStyle w:val="TableParagraph"/>
              <w:spacing w:line="210" w:lineRule="exact"/>
              <w:jc w:val="left"/>
              <w:rPr>
                <w:sz w:val="20"/>
              </w:rPr>
            </w:pPr>
            <w:r w:rsidRPr="00E41446">
              <w:rPr>
                <w:color w:val="212121"/>
                <w:spacing w:val="-5"/>
                <w:sz w:val="20"/>
              </w:rPr>
              <w:t xml:space="preserve">  39</w:t>
            </w:r>
          </w:p>
        </w:tc>
      </w:tr>
    </w:tbl>
    <w:p w14:paraId="1CFC2A7A" w14:textId="77777777" w:rsidR="009C2C76" w:rsidRPr="00E41446" w:rsidRDefault="009C2C76" w:rsidP="00EE47BC">
      <w:pPr>
        <w:spacing w:after="0" w:line="480" w:lineRule="auto"/>
        <w:rPr>
          <w:rFonts w:ascii="Arial" w:hAnsi="Arial" w:cs="Arial"/>
          <w:sz w:val="24"/>
          <w:szCs w:val="24"/>
        </w:rPr>
      </w:pPr>
    </w:p>
    <w:p w14:paraId="27A0B0D9" w14:textId="77777777" w:rsidR="009C2C76" w:rsidRPr="00E41446" w:rsidRDefault="009C2C76" w:rsidP="00EE47BC">
      <w:pPr>
        <w:spacing w:after="0" w:line="480" w:lineRule="auto"/>
        <w:rPr>
          <w:rFonts w:ascii="Arial" w:hAnsi="Arial" w:cs="Arial"/>
          <w:sz w:val="24"/>
          <w:szCs w:val="24"/>
        </w:rPr>
      </w:pPr>
    </w:p>
    <w:p w14:paraId="421537AC" w14:textId="50BA3991" w:rsidR="00417101" w:rsidRPr="00E41446" w:rsidRDefault="00417101">
      <w:pPr>
        <w:rPr>
          <w:rFonts w:ascii="Arial" w:hAnsi="Arial" w:cs="Arial"/>
          <w:sz w:val="24"/>
          <w:szCs w:val="24"/>
        </w:rPr>
      </w:pPr>
      <w:r w:rsidRPr="00E41446">
        <w:rPr>
          <w:rFonts w:ascii="Arial" w:hAnsi="Arial" w:cs="Arial"/>
          <w:sz w:val="24"/>
          <w:szCs w:val="24"/>
        </w:rPr>
        <w:br w:type="page"/>
      </w:r>
    </w:p>
    <w:p w14:paraId="0069A24F" w14:textId="7089C367" w:rsidR="00417101" w:rsidRPr="00E41446" w:rsidRDefault="00417101" w:rsidP="00417101">
      <w:pPr>
        <w:spacing w:after="0" w:line="480" w:lineRule="auto"/>
        <w:rPr>
          <w:rFonts w:ascii="Arial" w:hAnsi="Arial" w:cs="Arial"/>
          <w:sz w:val="24"/>
          <w:szCs w:val="24"/>
          <w:u w:val="single"/>
        </w:rPr>
      </w:pPr>
      <w:r w:rsidRPr="00E41446">
        <w:rPr>
          <w:rFonts w:ascii="Arial" w:hAnsi="Arial" w:cs="Arial"/>
          <w:sz w:val="24"/>
          <w:szCs w:val="24"/>
          <w:u w:val="single"/>
        </w:rPr>
        <w:lastRenderedPageBreak/>
        <w:t xml:space="preserve">Q18. How user-friendly was the </w:t>
      </w:r>
      <w:proofErr w:type="spellStart"/>
      <w:r w:rsidRPr="00E41446">
        <w:rPr>
          <w:rFonts w:ascii="Arial" w:hAnsi="Arial" w:cs="Arial"/>
          <w:sz w:val="24"/>
          <w:szCs w:val="24"/>
          <w:u w:val="single"/>
        </w:rPr>
        <w:t>NuDesc</w:t>
      </w:r>
      <w:proofErr w:type="spellEnd"/>
      <w:r w:rsidRPr="00E41446">
        <w:rPr>
          <w:rFonts w:ascii="Arial" w:hAnsi="Arial" w:cs="Arial"/>
          <w:sz w:val="24"/>
          <w:szCs w:val="24"/>
          <w:u w:val="single"/>
        </w:rPr>
        <w:t>?</w:t>
      </w:r>
    </w:p>
    <w:p w14:paraId="393F8884" w14:textId="605CC587" w:rsidR="00417101" w:rsidRPr="00E41446" w:rsidRDefault="00417101" w:rsidP="00417101">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6212B3D1" wp14:editId="479058E4">
            <wp:extent cx="5943600" cy="1468755"/>
            <wp:effectExtent l="0" t="0" r="0" b="0"/>
            <wp:docPr id="1182400621" name="Picture 1" descr="A red and whit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00621" name="Picture 1" descr="A red and white stripes&#10;&#10;Description automatically generated"/>
                    <pic:cNvPicPr/>
                  </pic:nvPicPr>
                  <pic:blipFill>
                    <a:blip r:embed="rId21"/>
                    <a:stretch>
                      <a:fillRect/>
                    </a:stretch>
                  </pic:blipFill>
                  <pic:spPr>
                    <a:xfrm>
                      <a:off x="0" y="0"/>
                      <a:ext cx="5943600" cy="1468755"/>
                    </a:xfrm>
                    <a:prstGeom prst="rect">
                      <a:avLst/>
                    </a:prstGeom>
                  </pic:spPr>
                </pic:pic>
              </a:graphicData>
            </a:graphic>
          </wp:inline>
        </w:drawing>
      </w:r>
    </w:p>
    <w:tbl>
      <w:tblPr>
        <w:tblW w:w="4013" w:type="dxa"/>
        <w:tblInd w:w="127" w:type="dxa"/>
        <w:tblLayout w:type="fixed"/>
        <w:tblCellMar>
          <w:left w:w="0" w:type="dxa"/>
          <w:right w:w="0" w:type="dxa"/>
        </w:tblCellMar>
        <w:tblLook w:val="01E0" w:firstRow="1" w:lastRow="1" w:firstColumn="1" w:lastColumn="1" w:noHBand="0" w:noVBand="0"/>
      </w:tblPr>
      <w:tblGrid>
        <w:gridCol w:w="1583"/>
        <w:gridCol w:w="2430"/>
      </w:tblGrid>
      <w:tr w:rsidR="00417101" w:rsidRPr="00E41446" w14:paraId="29057A55" w14:textId="77777777" w:rsidTr="00417101">
        <w:trPr>
          <w:trHeight w:val="523"/>
        </w:trPr>
        <w:tc>
          <w:tcPr>
            <w:tcW w:w="1583" w:type="dxa"/>
            <w:tcBorders>
              <w:top w:val="single" w:sz="4" w:space="0" w:color="auto"/>
              <w:right w:val="single" w:sz="4" w:space="0" w:color="auto"/>
            </w:tcBorders>
          </w:tcPr>
          <w:p w14:paraId="44C04AE6" w14:textId="77777777" w:rsidR="00417101" w:rsidRPr="00E41446" w:rsidRDefault="00417101" w:rsidP="0049419C">
            <w:pPr>
              <w:pStyle w:val="TableParagraph"/>
              <w:spacing w:before="142"/>
              <w:jc w:val="left"/>
              <w:rPr>
                <w:sz w:val="20"/>
              </w:rPr>
            </w:pPr>
            <w:r w:rsidRPr="00E41446">
              <w:rPr>
                <w:color w:val="212121"/>
                <w:spacing w:val="-2"/>
                <w:sz w:val="20"/>
              </w:rPr>
              <w:t>Very</w:t>
            </w:r>
            <w:r w:rsidRPr="00E41446">
              <w:rPr>
                <w:color w:val="212121"/>
                <w:spacing w:val="-8"/>
                <w:sz w:val="20"/>
              </w:rPr>
              <w:t xml:space="preserve"> </w:t>
            </w:r>
            <w:r w:rsidRPr="00E41446">
              <w:rPr>
                <w:color w:val="212121"/>
                <w:spacing w:val="-2"/>
                <w:sz w:val="20"/>
              </w:rPr>
              <w:t>difficult</w:t>
            </w:r>
          </w:p>
        </w:tc>
        <w:tc>
          <w:tcPr>
            <w:tcW w:w="2430" w:type="dxa"/>
            <w:tcBorders>
              <w:top w:val="single" w:sz="4" w:space="0" w:color="auto"/>
              <w:left w:val="single" w:sz="4" w:space="0" w:color="auto"/>
            </w:tcBorders>
            <w:vAlign w:val="center"/>
          </w:tcPr>
          <w:p w14:paraId="200633FF" w14:textId="3773539D" w:rsidR="00417101" w:rsidRPr="00E41446" w:rsidRDefault="00417101" w:rsidP="00417101">
            <w:pPr>
              <w:pStyle w:val="TableParagraph"/>
              <w:spacing w:before="142"/>
              <w:jc w:val="left"/>
              <w:rPr>
                <w:sz w:val="20"/>
              </w:rPr>
            </w:pPr>
            <w:r w:rsidRPr="00E41446">
              <w:rPr>
                <w:color w:val="212121"/>
                <w:spacing w:val="-10"/>
                <w:sz w:val="20"/>
              </w:rPr>
              <w:t xml:space="preserve">  0</w:t>
            </w:r>
          </w:p>
        </w:tc>
      </w:tr>
      <w:tr w:rsidR="00417101" w:rsidRPr="00E41446" w14:paraId="1038A21C" w14:textId="77777777" w:rsidTr="00417101">
        <w:trPr>
          <w:trHeight w:val="524"/>
        </w:trPr>
        <w:tc>
          <w:tcPr>
            <w:tcW w:w="1583" w:type="dxa"/>
            <w:tcBorders>
              <w:right w:val="single" w:sz="4" w:space="0" w:color="auto"/>
            </w:tcBorders>
          </w:tcPr>
          <w:p w14:paraId="5232C74D" w14:textId="77777777" w:rsidR="00417101" w:rsidRPr="00E41446" w:rsidRDefault="00417101" w:rsidP="0049419C">
            <w:pPr>
              <w:pStyle w:val="TableParagraph"/>
              <w:jc w:val="left"/>
              <w:rPr>
                <w:sz w:val="20"/>
              </w:rPr>
            </w:pPr>
            <w:r w:rsidRPr="00E41446">
              <w:rPr>
                <w:color w:val="212121"/>
                <w:spacing w:val="-2"/>
                <w:sz w:val="20"/>
              </w:rPr>
              <w:t>Difficult</w:t>
            </w:r>
          </w:p>
        </w:tc>
        <w:tc>
          <w:tcPr>
            <w:tcW w:w="2430" w:type="dxa"/>
            <w:tcBorders>
              <w:left w:val="single" w:sz="4" w:space="0" w:color="auto"/>
            </w:tcBorders>
            <w:vAlign w:val="center"/>
          </w:tcPr>
          <w:p w14:paraId="0114A633" w14:textId="7713FE15" w:rsidR="00417101" w:rsidRPr="00E41446" w:rsidRDefault="00417101" w:rsidP="00417101">
            <w:pPr>
              <w:pStyle w:val="TableParagraph"/>
              <w:jc w:val="left"/>
              <w:rPr>
                <w:sz w:val="20"/>
              </w:rPr>
            </w:pPr>
            <w:r w:rsidRPr="00E41446">
              <w:rPr>
                <w:color w:val="212121"/>
                <w:spacing w:val="-10"/>
                <w:sz w:val="20"/>
              </w:rPr>
              <w:t xml:space="preserve">  2</w:t>
            </w:r>
          </w:p>
        </w:tc>
      </w:tr>
      <w:tr w:rsidR="00417101" w:rsidRPr="00E41446" w14:paraId="1E053344" w14:textId="77777777" w:rsidTr="00417101">
        <w:trPr>
          <w:trHeight w:val="524"/>
        </w:trPr>
        <w:tc>
          <w:tcPr>
            <w:tcW w:w="1583" w:type="dxa"/>
            <w:tcBorders>
              <w:right w:val="single" w:sz="4" w:space="0" w:color="auto"/>
            </w:tcBorders>
          </w:tcPr>
          <w:p w14:paraId="67AFCCC2" w14:textId="77777777" w:rsidR="00417101" w:rsidRPr="00E41446" w:rsidRDefault="00417101" w:rsidP="0049419C">
            <w:pPr>
              <w:pStyle w:val="TableParagraph"/>
              <w:jc w:val="left"/>
              <w:rPr>
                <w:sz w:val="20"/>
              </w:rPr>
            </w:pPr>
            <w:r w:rsidRPr="00E41446">
              <w:rPr>
                <w:color w:val="212121"/>
                <w:spacing w:val="-2"/>
                <w:sz w:val="20"/>
              </w:rPr>
              <w:t>Neutral</w:t>
            </w:r>
          </w:p>
        </w:tc>
        <w:tc>
          <w:tcPr>
            <w:tcW w:w="2430" w:type="dxa"/>
            <w:tcBorders>
              <w:left w:val="single" w:sz="4" w:space="0" w:color="auto"/>
            </w:tcBorders>
            <w:vAlign w:val="center"/>
          </w:tcPr>
          <w:p w14:paraId="5E4F29D8" w14:textId="14C709E9" w:rsidR="00417101" w:rsidRPr="00E41446" w:rsidRDefault="00417101" w:rsidP="00417101">
            <w:pPr>
              <w:pStyle w:val="TableParagraph"/>
              <w:jc w:val="left"/>
              <w:rPr>
                <w:sz w:val="20"/>
              </w:rPr>
            </w:pPr>
            <w:r w:rsidRPr="00E41446">
              <w:rPr>
                <w:color w:val="212121"/>
                <w:spacing w:val="-5"/>
                <w:sz w:val="20"/>
              </w:rPr>
              <w:t xml:space="preserve">  19</w:t>
            </w:r>
          </w:p>
        </w:tc>
      </w:tr>
      <w:tr w:rsidR="00417101" w:rsidRPr="00E41446" w14:paraId="0DA1518F" w14:textId="77777777" w:rsidTr="00417101">
        <w:trPr>
          <w:trHeight w:val="524"/>
        </w:trPr>
        <w:tc>
          <w:tcPr>
            <w:tcW w:w="1583" w:type="dxa"/>
            <w:tcBorders>
              <w:right w:val="single" w:sz="4" w:space="0" w:color="auto"/>
            </w:tcBorders>
          </w:tcPr>
          <w:p w14:paraId="488C6B7A" w14:textId="77777777" w:rsidR="00417101" w:rsidRPr="00E41446" w:rsidRDefault="00417101" w:rsidP="0049419C">
            <w:pPr>
              <w:pStyle w:val="TableParagraph"/>
              <w:jc w:val="left"/>
              <w:rPr>
                <w:sz w:val="20"/>
              </w:rPr>
            </w:pPr>
            <w:r w:rsidRPr="00E41446">
              <w:rPr>
                <w:color w:val="212121"/>
                <w:spacing w:val="-4"/>
                <w:sz w:val="20"/>
              </w:rPr>
              <w:t>Easy</w:t>
            </w:r>
          </w:p>
        </w:tc>
        <w:tc>
          <w:tcPr>
            <w:tcW w:w="2430" w:type="dxa"/>
            <w:tcBorders>
              <w:left w:val="single" w:sz="4" w:space="0" w:color="auto"/>
            </w:tcBorders>
            <w:vAlign w:val="center"/>
          </w:tcPr>
          <w:p w14:paraId="4E0414DD" w14:textId="06DF40E0" w:rsidR="00417101" w:rsidRPr="00E41446" w:rsidRDefault="00417101" w:rsidP="00417101">
            <w:pPr>
              <w:pStyle w:val="TableParagraph"/>
              <w:jc w:val="left"/>
              <w:rPr>
                <w:sz w:val="20"/>
              </w:rPr>
            </w:pPr>
            <w:r w:rsidRPr="00E41446">
              <w:rPr>
                <w:color w:val="212121"/>
                <w:spacing w:val="-5"/>
                <w:sz w:val="20"/>
              </w:rPr>
              <w:t xml:space="preserve">  14</w:t>
            </w:r>
          </w:p>
        </w:tc>
      </w:tr>
      <w:tr w:rsidR="00417101" w:rsidRPr="00E41446" w14:paraId="4EEE0238" w14:textId="77777777" w:rsidTr="00417101">
        <w:trPr>
          <w:trHeight w:val="524"/>
        </w:trPr>
        <w:tc>
          <w:tcPr>
            <w:tcW w:w="1583" w:type="dxa"/>
            <w:tcBorders>
              <w:bottom w:val="single" w:sz="4" w:space="0" w:color="auto"/>
              <w:right w:val="single" w:sz="4" w:space="0" w:color="auto"/>
            </w:tcBorders>
          </w:tcPr>
          <w:p w14:paraId="00C28450" w14:textId="77777777" w:rsidR="00417101" w:rsidRPr="00E41446" w:rsidRDefault="00417101"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easy</w:t>
            </w:r>
          </w:p>
        </w:tc>
        <w:tc>
          <w:tcPr>
            <w:tcW w:w="2430" w:type="dxa"/>
            <w:tcBorders>
              <w:left w:val="single" w:sz="4" w:space="0" w:color="auto"/>
              <w:bottom w:val="single" w:sz="4" w:space="0" w:color="auto"/>
            </w:tcBorders>
            <w:vAlign w:val="center"/>
          </w:tcPr>
          <w:p w14:paraId="415AAEBB" w14:textId="516987AF" w:rsidR="00417101" w:rsidRPr="00E41446" w:rsidRDefault="00417101" w:rsidP="00417101">
            <w:pPr>
              <w:pStyle w:val="TableParagraph"/>
              <w:jc w:val="left"/>
              <w:rPr>
                <w:sz w:val="20"/>
              </w:rPr>
            </w:pPr>
            <w:r w:rsidRPr="00E41446">
              <w:rPr>
                <w:color w:val="212121"/>
                <w:spacing w:val="-10"/>
                <w:sz w:val="20"/>
              </w:rPr>
              <w:t xml:space="preserve">  4</w:t>
            </w:r>
          </w:p>
        </w:tc>
      </w:tr>
      <w:tr w:rsidR="00417101" w:rsidRPr="00E41446" w14:paraId="274FDCD2" w14:textId="77777777" w:rsidTr="00417101">
        <w:trPr>
          <w:trHeight w:val="374"/>
        </w:trPr>
        <w:tc>
          <w:tcPr>
            <w:tcW w:w="1583" w:type="dxa"/>
            <w:tcBorders>
              <w:top w:val="single" w:sz="4" w:space="0" w:color="auto"/>
              <w:right w:val="single" w:sz="4" w:space="0" w:color="auto"/>
            </w:tcBorders>
          </w:tcPr>
          <w:p w14:paraId="1BD7EBD2" w14:textId="77777777" w:rsidR="00417101" w:rsidRPr="00E41446" w:rsidRDefault="00417101" w:rsidP="0049419C">
            <w:pPr>
              <w:pStyle w:val="TableParagraph"/>
              <w:spacing w:line="210" w:lineRule="exact"/>
              <w:jc w:val="left"/>
              <w:rPr>
                <w:sz w:val="20"/>
              </w:rPr>
            </w:pPr>
            <w:r w:rsidRPr="00E41446">
              <w:rPr>
                <w:color w:val="212121"/>
                <w:spacing w:val="-2"/>
                <w:sz w:val="20"/>
              </w:rPr>
              <w:t>Total</w:t>
            </w:r>
          </w:p>
        </w:tc>
        <w:tc>
          <w:tcPr>
            <w:tcW w:w="2430" w:type="dxa"/>
            <w:tcBorders>
              <w:top w:val="single" w:sz="4" w:space="0" w:color="auto"/>
              <w:left w:val="single" w:sz="4" w:space="0" w:color="auto"/>
            </w:tcBorders>
            <w:vAlign w:val="center"/>
          </w:tcPr>
          <w:p w14:paraId="457EAA16" w14:textId="54BA6241" w:rsidR="00417101" w:rsidRPr="00E41446" w:rsidRDefault="00417101" w:rsidP="00417101">
            <w:pPr>
              <w:pStyle w:val="TableParagraph"/>
              <w:spacing w:line="210" w:lineRule="exact"/>
              <w:jc w:val="left"/>
              <w:rPr>
                <w:sz w:val="20"/>
              </w:rPr>
            </w:pPr>
            <w:r w:rsidRPr="00E41446">
              <w:rPr>
                <w:color w:val="212121"/>
                <w:spacing w:val="-5"/>
                <w:sz w:val="20"/>
              </w:rPr>
              <w:t xml:space="preserve">  39</w:t>
            </w:r>
          </w:p>
        </w:tc>
      </w:tr>
    </w:tbl>
    <w:p w14:paraId="585B747A" w14:textId="77777777" w:rsidR="00417101" w:rsidRPr="00E41446" w:rsidRDefault="00417101" w:rsidP="00417101">
      <w:pPr>
        <w:spacing w:after="0" w:line="480" w:lineRule="auto"/>
        <w:rPr>
          <w:rFonts w:ascii="Arial" w:hAnsi="Arial" w:cs="Arial"/>
          <w:sz w:val="24"/>
          <w:szCs w:val="24"/>
        </w:rPr>
      </w:pPr>
    </w:p>
    <w:p w14:paraId="133F59ED" w14:textId="7DBC955F" w:rsidR="000F6F3E" w:rsidRPr="00E41446" w:rsidRDefault="000F6F3E">
      <w:pPr>
        <w:rPr>
          <w:rFonts w:ascii="Arial" w:hAnsi="Arial" w:cs="Arial"/>
          <w:sz w:val="24"/>
          <w:szCs w:val="24"/>
        </w:rPr>
      </w:pPr>
      <w:r w:rsidRPr="00E41446">
        <w:rPr>
          <w:rFonts w:ascii="Arial" w:hAnsi="Arial" w:cs="Arial"/>
          <w:sz w:val="24"/>
          <w:szCs w:val="24"/>
        </w:rPr>
        <w:br w:type="page"/>
      </w:r>
    </w:p>
    <w:p w14:paraId="46BB5BEA" w14:textId="51C0D77E" w:rsidR="009C2C76" w:rsidRPr="00E41446" w:rsidRDefault="000F6F3E"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Q19. How user-friendly was the CAM?</w:t>
      </w:r>
    </w:p>
    <w:p w14:paraId="25E41BF0" w14:textId="183B364E" w:rsidR="000F6F3E" w:rsidRPr="00E41446" w:rsidRDefault="000F6F3E"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329EFC31" wp14:editId="0D63AF75">
            <wp:extent cx="5943600" cy="1554480"/>
            <wp:effectExtent l="0" t="0" r="0" b="7620"/>
            <wp:docPr id="1012047803" name="Picture 1" descr="A red and whit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47803" name="Picture 1" descr="A red and white stripes&#10;&#10;Description automatically generated"/>
                    <pic:cNvPicPr/>
                  </pic:nvPicPr>
                  <pic:blipFill>
                    <a:blip r:embed="rId22"/>
                    <a:stretch>
                      <a:fillRect/>
                    </a:stretch>
                  </pic:blipFill>
                  <pic:spPr>
                    <a:xfrm>
                      <a:off x="0" y="0"/>
                      <a:ext cx="5943600" cy="1554480"/>
                    </a:xfrm>
                    <a:prstGeom prst="rect">
                      <a:avLst/>
                    </a:prstGeom>
                  </pic:spPr>
                </pic:pic>
              </a:graphicData>
            </a:graphic>
          </wp:inline>
        </w:drawing>
      </w:r>
    </w:p>
    <w:tbl>
      <w:tblPr>
        <w:tblW w:w="3743" w:type="dxa"/>
        <w:tblInd w:w="127" w:type="dxa"/>
        <w:tblLayout w:type="fixed"/>
        <w:tblCellMar>
          <w:left w:w="0" w:type="dxa"/>
          <w:right w:w="0" w:type="dxa"/>
        </w:tblCellMar>
        <w:tblLook w:val="01E0" w:firstRow="1" w:lastRow="1" w:firstColumn="1" w:lastColumn="1" w:noHBand="0" w:noVBand="0"/>
      </w:tblPr>
      <w:tblGrid>
        <w:gridCol w:w="1583"/>
        <w:gridCol w:w="2160"/>
      </w:tblGrid>
      <w:tr w:rsidR="000F6F3E" w:rsidRPr="00E41446" w14:paraId="11B080B0" w14:textId="77777777" w:rsidTr="000F6F3E">
        <w:trPr>
          <w:trHeight w:val="523"/>
        </w:trPr>
        <w:tc>
          <w:tcPr>
            <w:tcW w:w="1583" w:type="dxa"/>
            <w:tcBorders>
              <w:top w:val="single" w:sz="4" w:space="0" w:color="auto"/>
              <w:right w:val="single" w:sz="4" w:space="0" w:color="auto"/>
            </w:tcBorders>
          </w:tcPr>
          <w:p w14:paraId="6821FA10" w14:textId="77777777" w:rsidR="000F6F3E" w:rsidRPr="00E41446" w:rsidRDefault="000F6F3E" w:rsidP="0049419C">
            <w:pPr>
              <w:pStyle w:val="TableParagraph"/>
              <w:spacing w:before="142"/>
              <w:jc w:val="left"/>
              <w:rPr>
                <w:sz w:val="20"/>
              </w:rPr>
            </w:pPr>
            <w:r w:rsidRPr="00E41446">
              <w:rPr>
                <w:color w:val="212121"/>
                <w:spacing w:val="-2"/>
                <w:sz w:val="20"/>
              </w:rPr>
              <w:t>Very</w:t>
            </w:r>
            <w:r w:rsidRPr="00E41446">
              <w:rPr>
                <w:color w:val="212121"/>
                <w:spacing w:val="-8"/>
                <w:sz w:val="20"/>
              </w:rPr>
              <w:t xml:space="preserve"> </w:t>
            </w:r>
            <w:r w:rsidRPr="00E41446">
              <w:rPr>
                <w:color w:val="212121"/>
                <w:spacing w:val="-2"/>
                <w:sz w:val="20"/>
              </w:rPr>
              <w:t>difficult</w:t>
            </w:r>
          </w:p>
        </w:tc>
        <w:tc>
          <w:tcPr>
            <w:tcW w:w="2160" w:type="dxa"/>
            <w:tcBorders>
              <w:top w:val="single" w:sz="4" w:space="0" w:color="auto"/>
              <w:left w:val="single" w:sz="4" w:space="0" w:color="auto"/>
            </w:tcBorders>
          </w:tcPr>
          <w:p w14:paraId="7A831458" w14:textId="51A60A51" w:rsidR="000F6F3E" w:rsidRPr="00E41446" w:rsidRDefault="000F6F3E" w:rsidP="000F6F3E">
            <w:pPr>
              <w:pStyle w:val="TableParagraph"/>
              <w:spacing w:before="142"/>
              <w:jc w:val="left"/>
              <w:rPr>
                <w:sz w:val="20"/>
              </w:rPr>
            </w:pPr>
            <w:r w:rsidRPr="00E41446">
              <w:rPr>
                <w:color w:val="212121"/>
                <w:spacing w:val="-10"/>
                <w:sz w:val="20"/>
              </w:rPr>
              <w:t xml:space="preserve">  0</w:t>
            </w:r>
          </w:p>
        </w:tc>
      </w:tr>
      <w:tr w:rsidR="000F6F3E" w:rsidRPr="00E41446" w14:paraId="5CFB061A" w14:textId="77777777" w:rsidTr="000F6F3E">
        <w:trPr>
          <w:trHeight w:val="524"/>
        </w:trPr>
        <w:tc>
          <w:tcPr>
            <w:tcW w:w="1583" w:type="dxa"/>
            <w:tcBorders>
              <w:right w:val="single" w:sz="4" w:space="0" w:color="auto"/>
            </w:tcBorders>
          </w:tcPr>
          <w:p w14:paraId="3B459836" w14:textId="77777777" w:rsidR="000F6F3E" w:rsidRPr="00E41446" w:rsidRDefault="000F6F3E" w:rsidP="0049419C">
            <w:pPr>
              <w:pStyle w:val="TableParagraph"/>
              <w:jc w:val="left"/>
              <w:rPr>
                <w:sz w:val="20"/>
              </w:rPr>
            </w:pPr>
            <w:r w:rsidRPr="00E41446">
              <w:rPr>
                <w:color w:val="212121"/>
                <w:spacing w:val="-2"/>
                <w:sz w:val="20"/>
              </w:rPr>
              <w:t>Difficult</w:t>
            </w:r>
          </w:p>
        </w:tc>
        <w:tc>
          <w:tcPr>
            <w:tcW w:w="2160" w:type="dxa"/>
            <w:tcBorders>
              <w:left w:val="single" w:sz="4" w:space="0" w:color="auto"/>
            </w:tcBorders>
          </w:tcPr>
          <w:p w14:paraId="77ED12E6" w14:textId="4FAC830C" w:rsidR="000F6F3E" w:rsidRPr="00E41446" w:rsidRDefault="000F6F3E" w:rsidP="000F6F3E">
            <w:pPr>
              <w:pStyle w:val="TableParagraph"/>
              <w:jc w:val="left"/>
              <w:rPr>
                <w:sz w:val="20"/>
              </w:rPr>
            </w:pPr>
            <w:r w:rsidRPr="00E41446">
              <w:rPr>
                <w:color w:val="212121"/>
                <w:spacing w:val="-10"/>
                <w:sz w:val="20"/>
              </w:rPr>
              <w:t xml:space="preserve">  1</w:t>
            </w:r>
          </w:p>
        </w:tc>
      </w:tr>
      <w:tr w:rsidR="000F6F3E" w:rsidRPr="00E41446" w14:paraId="78EA6A0A" w14:textId="77777777" w:rsidTr="000F6F3E">
        <w:trPr>
          <w:trHeight w:val="524"/>
        </w:trPr>
        <w:tc>
          <w:tcPr>
            <w:tcW w:w="1583" w:type="dxa"/>
            <w:tcBorders>
              <w:right w:val="single" w:sz="4" w:space="0" w:color="auto"/>
            </w:tcBorders>
          </w:tcPr>
          <w:p w14:paraId="2525F9B9" w14:textId="77777777" w:rsidR="000F6F3E" w:rsidRPr="00E41446" w:rsidRDefault="000F6F3E" w:rsidP="0049419C">
            <w:pPr>
              <w:pStyle w:val="TableParagraph"/>
              <w:jc w:val="left"/>
              <w:rPr>
                <w:sz w:val="20"/>
              </w:rPr>
            </w:pPr>
            <w:r w:rsidRPr="00E41446">
              <w:rPr>
                <w:color w:val="212121"/>
                <w:spacing w:val="-2"/>
                <w:sz w:val="20"/>
              </w:rPr>
              <w:t>Neutral</w:t>
            </w:r>
          </w:p>
        </w:tc>
        <w:tc>
          <w:tcPr>
            <w:tcW w:w="2160" w:type="dxa"/>
            <w:tcBorders>
              <w:left w:val="single" w:sz="4" w:space="0" w:color="auto"/>
            </w:tcBorders>
          </w:tcPr>
          <w:p w14:paraId="3CEA05B9" w14:textId="44851B94" w:rsidR="000F6F3E" w:rsidRPr="00E41446" w:rsidRDefault="000F6F3E" w:rsidP="000F6F3E">
            <w:pPr>
              <w:pStyle w:val="TableParagraph"/>
              <w:jc w:val="left"/>
              <w:rPr>
                <w:sz w:val="20"/>
              </w:rPr>
            </w:pPr>
            <w:r w:rsidRPr="00E41446">
              <w:rPr>
                <w:color w:val="212121"/>
                <w:spacing w:val="-5"/>
                <w:sz w:val="20"/>
              </w:rPr>
              <w:t xml:space="preserve">  16</w:t>
            </w:r>
          </w:p>
        </w:tc>
      </w:tr>
      <w:tr w:rsidR="000F6F3E" w:rsidRPr="00E41446" w14:paraId="5EAD5FCC" w14:textId="77777777" w:rsidTr="000F6F3E">
        <w:trPr>
          <w:trHeight w:val="524"/>
        </w:trPr>
        <w:tc>
          <w:tcPr>
            <w:tcW w:w="1583" w:type="dxa"/>
            <w:tcBorders>
              <w:right w:val="single" w:sz="4" w:space="0" w:color="auto"/>
            </w:tcBorders>
          </w:tcPr>
          <w:p w14:paraId="53F2E7AF" w14:textId="77777777" w:rsidR="000F6F3E" w:rsidRPr="00E41446" w:rsidRDefault="000F6F3E" w:rsidP="0049419C">
            <w:pPr>
              <w:pStyle w:val="TableParagraph"/>
              <w:jc w:val="left"/>
              <w:rPr>
                <w:sz w:val="20"/>
              </w:rPr>
            </w:pPr>
            <w:r w:rsidRPr="00E41446">
              <w:rPr>
                <w:color w:val="212121"/>
                <w:spacing w:val="-4"/>
                <w:sz w:val="20"/>
              </w:rPr>
              <w:t>Easy</w:t>
            </w:r>
          </w:p>
        </w:tc>
        <w:tc>
          <w:tcPr>
            <w:tcW w:w="2160" w:type="dxa"/>
            <w:tcBorders>
              <w:left w:val="single" w:sz="4" w:space="0" w:color="auto"/>
            </w:tcBorders>
          </w:tcPr>
          <w:p w14:paraId="28AF0DB3" w14:textId="603C0B46" w:rsidR="000F6F3E" w:rsidRPr="00E41446" w:rsidRDefault="000F6F3E" w:rsidP="000F6F3E">
            <w:pPr>
              <w:pStyle w:val="TableParagraph"/>
              <w:jc w:val="left"/>
              <w:rPr>
                <w:sz w:val="20"/>
              </w:rPr>
            </w:pPr>
            <w:r w:rsidRPr="00E41446">
              <w:rPr>
                <w:color w:val="212121"/>
                <w:spacing w:val="-5"/>
                <w:sz w:val="20"/>
              </w:rPr>
              <w:t xml:space="preserve">  18</w:t>
            </w:r>
          </w:p>
        </w:tc>
      </w:tr>
      <w:tr w:rsidR="000F6F3E" w:rsidRPr="00E41446" w14:paraId="79FA4882" w14:textId="77777777" w:rsidTr="000F6F3E">
        <w:trPr>
          <w:trHeight w:val="524"/>
        </w:trPr>
        <w:tc>
          <w:tcPr>
            <w:tcW w:w="1583" w:type="dxa"/>
            <w:tcBorders>
              <w:bottom w:val="single" w:sz="4" w:space="0" w:color="auto"/>
              <w:right w:val="single" w:sz="4" w:space="0" w:color="auto"/>
            </w:tcBorders>
          </w:tcPr>
          <w:p w14:paraId="3C40F1CC" w14:textId="77777777" w:rsidR="000F6F3E" w:rsidRPr="00E41446" w:rsidRDefault="000F6F3E"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easy</w:t>
            </w:r>
          </w:p>
        </w:tc>
        <w:tc>
          <w:tcPr>
            <w:tcW w:w="2160" w:type="dxa"/>
            <w:tcBorders>
              <w:left w:val="single" w:sz="4" w:space="0" w:color="auto"/>
              <w:bottom w:val="single" w:sz="4" w:space="0" w:color="auto"/>
            </w:tcBorders>
          </w:tcPr>
          <w:p w14:paraId="2288ED09" w14:textId="021B629B" w:rsidR="000F6F3E" w:rsidRPr="00E41446" w:rsidRDefault="000F6F3E" w:rsidP="000F6F3E">
            <w:pPr>
              <w:pStyle w:val="TableParagraph"/>
              <w:jc w:val="left"/>
              <w:rPr>
                <w:sz w:val="20"/>
              </w:rPr>
            </w:pPr>
            <w:r w:rsidRPr="00E41446">
              <w:rPr>
                <w:color w:val="212121"/>
                <w:spacing w:val="-10"/>
                <w:sz w:val="20"/>
              </w:rPr>
              <w:t xml:space="preserve">  4</w:t>
            </w:r>
          </w:p>
        </w:tc>
      </w:tr>
      <w:tr w:rsidR="000F6F3E" w:rsidRPr="00E41446" w14:paraId="30514E28" w14:textId="77777777" w:rsidTr="000F6F3E">
        <w:trPr>
          <w:trHeight w:val="374"/>
        </w:trPr>
        <w:tc>
          <w:tcPr>
            <w:tcW w:w="1583" w:type="dxa"/>
            <w:tcBorders>
              <w:top w:val="single" w:sz="4" w:space="0" w:color="auto"/>
              <w:right w:val="single" w:sz="4" w:space="0" w:color="auto"/>
            </w:tcBorders>
          </w:tcPr>
          <w:p w14:paraId="11BCA60E" w14:textId="77777777" w:rsidR="000F6F3E" w:rsidRPr="00E41446" w:rsidRDefault="000F6F3E" w:rsidP="0049419C">
            <w:pPr>
              <w:pStyle w:val="TableParagraph"/>
              <w:spacing w:line="210" w:lineRule="exact"/>
              <w:jc w:val="left"/>
              <w:rPr>
                <w:sz w:val="20"/>
              </w:rPr>
            </w:pPr>
            <w:r w:rsidRPr="00E41446">
              <w:rPr>
                <w:color w:val="212121"/>
                <w:spacing w:val="-2"/>
                <w:sz w:val="20"/>
              </w:rPr>
              <w:t>Total</w:t>
            </w:r>
          </w:p>
        </w:tc>
        <w:tc>
          <w:tcPr>
            <w:tcW w:w="2160" w:type="dxa"/>
            <w:tcBorders>
              <w:top w:val="single" w:sz="4" w:space="0" w:color="auto"/>
              <w:left w:val="single" w:sz="4" w:space="0" w:color="auto"/>
            </w:tcBorders>
          </w:tcPr>
          <w:p w14:paraId="0D3B2042" w14:textId="46B0992E" w:rsidR="000F6F3E" w:rsidRPr="00E41446" w:rsidRDefault="000F6F3E" w:rsidP="000F6F3E">
            <w:pPr>
              <w:pStyle w:val="TableParagraph"/>
              <w:spacing w:line="210" w:lineRule="exact"/>
              <w:jc w:val="left"/>
              <w:rPr>
                <w:sz w:val="20"/>
              </w:rPr>
            </w:pPr>
            <w:r w:rsidRPr="00E41446">
              <w:rPr>
                <w:color w:val="212121"/>
                <w:spacing w:val="-5"/>
                <w:sz w:val="20"/>
              </w:rPr>
              <w:t xml:space="preserve">  39</w:t>
            </w:r>
          </w:p>
        </w:tc>
      </w:tr>
    </w:tbl>
    <w:p w14:paraId="1BAB157A" w14:textId="77777777" w:rsidR="000F6F3E" w:rsidRPr="00E41446" w:rsidRDefault="000F6F3E" w:rsidP="00EE47BC">
      <w:pPr>
        <w:spacing w:after="0" w:line="480" w:lineRule="auto"/>
        <w:rPr>
          <w:rFonts w:ascii="Arial" w:hAnsi="Arial" w:cs="Arial"/>
          <w:sz w:val="24"/>
          <w:szCs w:val="24"/>
        </w:rPr>
      </w:pPr>
    </w:p>
    <w:p w14:paraId="33EF4781" w14:textId="77777777" w:rsidR="00E5337A" w:rsidRPr="00E41446" w:rsidRDefault="00E5337A" w:rsidP="00EE47BC">
      <w:pPr>
        <w:spacing w:after="0" w:line="480" w:lineRule="auto"/>
        <w:rPr>
          <w:rFonts w:ascii="Arial" w:hAnsi="Arial" w:cs="Arial"/>
          <w:sz w:val="24"/>
          <w:szCs w:val="24"/>
        </w:rPr>
      </w:pPr>
    </w:p>
    <w:p w14:paraId="7A27A0C0" w14:textId="5D4ECEF3" w:rsidR="00E5337A" w:rsidRPr="00E41446" w:rsidRDefault="00E5337A">
      <w:pPr>
        <w:rPr>
          <w:rFonts w:ascii="Arial" w:hAnsi="Arial" w:cs="Arial"/>
          <w:sz w:val="24"/>
          <w:szCs w:val="24"/>
        </w:rPr>
      </w:pPr>
      <w:r w:rsidRPr="00E41446">
        <w:rPr>
          <w:rFonts w:ascii="Arial" w:hAnsi="Arial" w:cs="Arial"/>
          <w:sz w:val="24"/>
          <w:szCs w:val="24"/>
        </w:rPr>
        <w:br w:type="page"/>
      </w:r>
    </w:p>
    <w:p w14:paraId="6F274104" w14:textId="34DFC737" w:rsidR="00E5337A" w:rsidRPr="00E41446" w:rsidRDefault="00E5337A" w:rsidP="00E5337A">
      <w:pPr>
        <w:spacing w:after="0" w:line="480" w:lineRule="auto"/>
        <w:rPr>
          <w:rFonts w:ascii="Arial" w:hAnsi="Arial" w:cs="Arial"/>
          <w:sz w:val="24"/>
          <w:szCs w:val="24"/>
          <w:u w:val="single"/>
        </w:rPr>
      </w:pPr>
      <w:r w:rsidRPr="00E41446">
        <w:rPr>
          <w:rFonts w:ascii="Arial" w:hAnsi="Arial" w:cs="Arial"/>
          <w:sz w:val="24"/>
          <w:szCs w:val="24"/>
          <w:u w:val="single"/>
        </w:rPr>
        <w:lastRenderedPageBreak/>
        <w:t>Q20. In your view, how accurate was the 4AT with identifying delirium?</w:t>
      </w:r>
    </w:p>
    <w:p w14:paraId="42180F6A" w14:textId="0753B6E1" w:rsidR="00E5337A" w:rsidRPr="00E41446" w:rsidRDefault="00E00352" w:rsidP="00E5337A">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319B9428" wp14:editId="216D7399">
            <wp:extent cx="5943600" cy="1457325"/>
            <wp:effectExtent l="0" t="0" r="0" b="9525"/>
            <wp:docPr id="1025750181" name="Picture 1" descr="A red lin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0181" name="Picture 1" descr="A red line with numbers&#10;&#10;Description automatically generated"/>
                    <pic:cNvPicPr/>
                  </pic:nvPicPr>
                  <pic:blipFill>
                    <a:blip r:embed="rId23"/>
                    <a:stretch>
                      <a:fillRect/>
                    </a:stretch>
                  </pic:blipFill>
                  <pic:spPr>
                    <a:xfrm>
                      <a:off x="0" y="0"/>
                      <a:ext cx="5943600" cy="1457325"/>
                    </a:xfrm>
                    <a:prstGeom prst="rect">
                      <a:avLst/>
                    </a:prstGeom>
                  </pic:spPr>
                </pic:pic>
              </a:graphicData>
            </a:graphic>
          </wp:inline>
        </w:drawing>
      </w:r>
    </w:p>
    <w:p w14:paraId="783D1C51" w14:textId="77777777" w:rsidR="00E00352" w:rsidRPr="00E41446" w:rsidRDefault="00E00352" w:rsidP="00E5337A">
      <w:pPr>
        <w:spacing w:after="0" w:line="480" w:lineRule="auto"/>
        <w:rPr>
          <w:rFonts w:ascii="Arial" w:hAnsi="Arial" w:cs="Arial"/>
          <w:sz w:val="24"/>
          <w:szCs w:val="24"/>
        </w:rPr>
      </w:pPr>
    </w:p>
    <w:tbl>
      <w:tblPr>
        <w:tblW w:w="3473" w:type="dxa"/>
        <w:tblInd w:w="127" w:type="dxa"/>
        <w:tblLayout w:type="fixed"/>
        <w:tblCellMar>
          <w:left w:w="0" w:type="dxa"/>
          <w:right w:w="0" w:type="dxa"/>
        </w:tblCellMar>
        <w:tblLook w:val="01E0" w:firstRow="1" w:lastRow="1" w:firstColumn="1" w:lastColumn="1" w:noHBand="0" w:noVBand="0"/>
      </w:tblPr>
      <w:tblGrid>
        <w:gridCol w:w="1403"/>
        <w:gridCol w:w="2070"/>
      </w:tblGrid>
      <w:tr w:rsidR="00E00352" w:rsidRPr="00E41446" w14:paraId="7C439DD5" w14:textId="77777777" w:rsidTr="00E00352">
        <w:trPr>
          <w:trHeight w:val="523"/>
        </w:trPr>
        <w:tc>
          <w:tcPr>
            <w:tcW w:w="1403" w:type="dxa"/>
            <w:tcBorders>
              <w:top w:val="single" w:sz="4" w:space="0" w:color="auto"/>
              <w:right w:val="single" w:sz="4" w:space="0" w:color="auto"/>
            </w:tcBorders>
          </w:tcPr>
          <w:p w14:paraId="5D1D9586" w14:textId="77777777" w:rsidR="00E00352" w:rsidRPr="00E41446" w:rsidRDefault="00E00352" w:rsidP="0049419C">
            <w:pPr>
              <w:pStyle w:val="TableParagraph"/>
              <w:spacing w:before="142"/>
              <w:jc w:val="left"/>
              <w:rPr>
                <w:sz w:val="20"/>
              </w:rPr>
            </w:pPr>
            <w:r w:rsidRPr="00E41446">
              <w:rPr>
                <w:color w:val="212121"/>
                <w:spacing w:val="-4"/>
                <w:sz w:val="20"/>
              </w:rPr>
              <w:t>Poor</w:t>
            </w:r>
          </w:p>
        </w:tc>
        <w:tc>
          <w:tcPr>
            <w:tcW w:w="2070" w:type="dxa"/>
            <w:tcBorders>
              <w:top w:val="single" w:sz="4" w:space="0" w:color="auto"/>
              <w:left w:val="single" w:sz="4" w:space="0" w:color="auto"/>
            </w:tcBorders>
          </w:tcPr>
          <w:p w14:paraId="52FE2E50" w14:textId="737A0A87" w:rsidR="00E00352" w:rsidRPr="00E41446" w:rsidRDefault="00E00352" w:rsidP="00E00352">
            <w:pPr>
              <w:pStyle w:val="TableParagraph"/>
              <w:spacing w:before="142"/>
              <w:jc w:val="left"/>
              <w:rPr>
                <w:sz w:val="20"/>
              </w:rPr>
            </w:pPr>
            <w:r w:rsidRPr="00E41446">
              <w:rPr>
                <w:color w:val="212121"/>
                <w:spacing w:val="-10"/>
                <w:sz w:val="20"/>
              </w:rPr>
              <w:t xml:space="preserve">  5</w:t>
            </w:r>
          </w:p>
        </w:tc>
      </w:tr>
      <w:tr w:rsidR="00E00352" w:rsidRPr="00E41446" w14:paraId="695741EF" w14:textId="77777777" w:rsidTr="00E00352">
        <w:trPr>
          <w:trHeight w:val="524"/>
        </w:trPr>
        <w:tc>
          <w:tcPr>
            <w:tcW w:w="1403" w:type="dxa"/>
            <w:tcBorders>
              <w:right w:val="single" w:sz="4" w:space="0" w:color="auto"/>
            </w:tcBorders>
          </w:tcPr>
          <w:p w14:paraId="490AEE5D" w14:textId="77777777" w:rsidR="00E00352" w:rsidRPr="00E41446" w:rsidRDefault="00E00352" w:rsidP="0049419C">
            <w:pPr>
              <w:pStyle w:val="TableParagraph"/>
              <w:jc w:val="left"/>
              <w:rPr>
                <w:sz w:val="20"/>
              </w:rPr>
            </w:pPr>
            <w:r w:rsidRPr="00E41446">
              <w:rPr>
                <w:color w:val="212121"/>
                <w:spacing w:val="-4"/>
                <w:sz w:val="20"/>
              </w:rPr>
              <w:t>Fair</w:t>
            </w:r>
          </w:p>
        </w:tc>
        <w:tc>
          <w:tcPr>
            <w:tcW w:w="2070" w:type="dxa"/>
            <w:tcBorders>
              <w:left w:val="single" w:sz="4" w:space="0" w:color="auto"/>
            </w:tcBorders>
          </w:tcPr>
          <w:p w14:paraId="43673489" w14:textId="1D558020" w:rsidR="00E00352" w:rsidRPr="00E41446" w:rsidRDefault="00E00352" w:rsidP="00E00352">
            <w:pPr>
              <w:pStyle w:val="TableParagraph"/>
              <w:jc w:val="left"/>
              <w:rPr>
                <w:sz w:val="20"/>
              </w:rPr>
            </w:pPr>
            <w:r w:rsidRPr="00E41446">
              <w:rPr>
                <w:color w:val="212121"/>
                <w:spacing w:val="-10"/>
                <w:sz w:val="20"/>
              </w:rPr>
              <w:t xml:space="preserve">  7</w:t>
            </w:r>
          </w:p>
        </w:tc>
      </w:tr>
      <w:tr w:rsidR="00E00352" w:rsidRPr="00E41446" w14:paraId="213C1DB7" w14:textId="77777777" w:rsidTr="00E00352">
        <w:trPr>
          <w:trHeight w:val="524"/>
        </w:trPr>
        <w:tc>
          <w:tcPr>
            <w:tcW w:w="1403" w:type="dxa"/>
            <w:tcBorders>
              <w:right w:val="single" w:sz="4" w:space="0" w:color="auto"/>
            </w:tcBorders>
          </w:tcPr>
          <w:p w14:paraId="538969AE" w14:textId="77777777" w:rsidR="00E00352" w:rsidRPr="00E41446" w:rsidRDefault="00E00352" w:rsidP="0049419C">
            <w:pPr>
              <w:pStyle w:val="TableParagraph"/>
              <w:jc w:val="left"/>
              <w:rPr>
                <w:sz w:val="20"/>
              </w:rPr>
            </w:pPr>
            <w:r w:rsidRPr="00E41446">
              <w:rPr>
                <w:color w:val="212121"/>
                <w:spacing w:val="-4"/>
                <w:sz w:val="20"/>
              </w:rPr>
              <w:t>Good</w:t>
            </w:r>
          </w:p>
        </w:tc>
        <w:tc>
          <w:tcPr>
            <w:tcW w:w="2070" w:type="dxa"/>
            <w:tcBorders>
              <w:left w:val="single" w:sz="4" w:space="0" w:color="auto"/>
            </w:tcBorders>
          </w:tcPr>
          <w:p w14:paraId="59A81BB7" w14:textId="314BF598" w:rsidR="00E00352" w:rsidRPr="00E41446" w:rsidRDefault="00E00352" w:rsidP="00E00352">
            <w:pPr>
              <w:pStyle w:val="TableParagraph"/>
              <w:jc w:val="left"/>
              <w:rPr>
                <w:sz w:val="20"/>
              </w:rPr>
            </w:pPr>
            <w:r w:rsidRPr="00E41446">
              <w:rPr>
                <w:color w:val="212121"/>
                <w:spacing w:val="-5"/>
                <w:sz w:val="20"/>
              </w:rPr>
              <w:t xml:space="preserve">  19</w:t>
            </w:r>
          </w:p>
        </w:tc>
      </w:tr>
      <w:tr w:rsidR="00E00352" w:rsidRPr="00E41446" w14:paraId="48FACCE9" w14:textId="77777777" w:rsidTr="00E00352">
        <w:trPr>
          <w:trHeight w:val="524"/>
        </w:trPr>
        <w:tc>
          <w:tcPr>
            <w:tcW w:w="1403" w:type="dxa"/>
            <w:tcBorders>
              <w:right w:val="single" w:sz="4" w:space="0" w:color="auto"/>
            </w:tcBorders>
          </w:tcPr>
          <w:p w14:paraId="1A4CADFB" w14:textId="77777777" w:rsidR="00E00352" w:rsidRPr="00E41446" w:rsidRDefault="00E00352"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good</w:t>
            </w:r>
          </w:p>
        </w:tc>
        <w:tc>
          <w:tcPr>
            <w:tcW w:w="2070" w:type="dxa"/>
            <w:tcBorders>
              <w:left w:val="single" w:sz="4" w:space="0" w:color="auto"/>
            </w:tcBorders>
          </w:tcPr>
          <w:p w14:paraId="0ABB2804" w14:textId="4FFE5E13" w:rsidR="00E00352" w:rsidRPr="00E41446" w:rsidRDefault="00E00352" w:rsidP="00E00352">
            <w:pPr>
              <w:pStyle w:val="TableParagraph"/>
              <w:jc w:val="left"/>
              <w:rPr>
                <w:sz w:val="20"/>
              </w:rPr>
            </w:pPr>
            <w:r w:rsidRPr="00E41446">
              <w:rPr>
                <w:color w:val="212121"/>
                <w:spacing w:val="-10"/>
                <w:sz w:val="20"/>
              </w:rPr>
              <w:t xml:space="preserve">  6</w:t>
            </w:r>
          </w:p>
        </w:tc>
      </w:tr>
      <w:tr w:rsidR="00E00352" w:rsidRPr="00E41446" w14:paraId="00B1CE8F" w14:textId="77777777" w:rsidTr="00E00352">
        <w:trPr>
          <w:trHeight w:val="524"/>
        </w:trPr>
        <w:tc>
          <w:tcPr>
            <w:tcW w:w="1403" w:type="dxa"/>
            <w:tcBorders>
              <w:bottom w:val="single" w:sz="4" w:space="0" w:color="auto"/>
              <w:right w:val="single" w:sz="4" w:space="0" w:color="auto"/>
            </w:tcBorders>
          </w:tcPr>
          <w:p w14:paraId="5893EDF8" w14:textId="77777777" w:rsidR="00E00352" w:rsidRPr="00E41446" w:rsidRDefault="00E00352" w:rsidP="0049419C">
            <w:pPr>
              <w:pStyle w:val="TableParagraph"/>
              <w:jc w:val="left"/>
              <w:rPr>
                <w:sz w:val="20"/>
              </w:rPr>
            </w:pPr>
            <w:r w:rsidRPr="00E41446">
              <w:rPr>
                <w:color w:val="212121"/>
                <w:spacing w:val="-2"/>
                <w:sz w:val="20"/>
              </w:rPr>
              <w:t>Excellent</w:t>
            </w:r>
          </w:p>
        </w:tc>
        <w:tc>
          <w:tcPr>
            <w:tcW w:w="2070" w:type="dxa"/>
            <w:tcBorders>
              <w:left w:val="single" w:sz="4" w:space="0" w:color="auto"/>
              <w:bottom w:val="single" w:sz="4" w:space="0" w:color="auto"/>
            </w:tcBorders>
          </w:tcPr>
          <w:p w14:paraId="3E1D2F71" w14:textId="0232AE02" w:rsidR="00E00352" w:rsidRPr="00E41446" w:rsidRDefault="00E00352" w:rsidP="00E00352">
            <w:pPr>
              <w:pStyle w:val="TableParagraph"/>
              <w:jc w:val="left"/>
              <w:rPr>
                <w:sz w:val="20"/>
              </w:rPr>
            </w:pPr>
            <w:r w:rsidRPr="00E41446">
              <w:rPr>
                <w:color w:val="212121"/>
                <w:spacing w:val="-10"/>
                <w:sz w:val="20"/>
              </w:rPr>
              <w:t xml:space="preserve">  1</w:t>
            </w:r>
          </w:p>
        </w:tc>
      </w:tr>
      <w:tr w:rsidR="00E00352" w:rsidRPr="00E41446" w14:paraId="6F4CEE6C" w14:textId="77777777" w:rsidTr="00E00352">
        <w:trPr>
          <w:trHeight w:val="374"/>
        </w:trPr>
        <w:tc>
          <w:tcPr>
            <w:tcW w:w="1403" w:type="dxa"/>
            <w:tcBorders>
              <w:top w:val="single" w:sz="4" w:space="0" w:color="auto"/>
              <w:right w:val="single" w:sz="4" w:space="0" w:color="auto"/>
            </w:tcBorders>
          </w:tcPr>
          <w:p w14:paraId="404DE285" w14:textId="77777777" w:rsidR="00E00352" w:rsidRPr="00E41446" w:rsidRDefault="00E00352" w:rsidP="0049419C">
            <w:pPr>
              <w:pStyle w:val="TableParagraph"/>
              <w:spacing w:line="210" w:lineRule="exact"/>
              <w:jc w:val="left"/>
              <w:rPr>
                <w:sz w:val="20"/>
              </w:rPr>
            </w:pPr>
            <w:r w:rsidRPr="00E41446">
              <w:rPr>
                <w:color w:val="212121"/>
                <w:spacing w:val="-2"/>
                <w:sz w:val="20"/>
              </w:rPr>
              <w:t>Total</w:t>
            </w:r>
          </w:p>
        </w:tc>
        <w:tc>
          <w:tcPr>
            <w:tcW w:w="2070" w:type="dxa"/>
            <w:tcBorders>
              <w:top w:val="single" w:sz="4" w:space="0" w:color="auto"/>
              <w:left w:val="single" w:sz="4" w:space="0" w:color="auto"/>
            </w:tcBorders>
          </w:tcPr>
          <w:p w14:paraId="06F7E65B" w14:textId="549ACB1E" w:rsidR="00E00352" w:rsidRPr="00E41446" w:rsidRDefault="00930398" w:rsidP="00E00352">
            <w:pPr>
              <w:pStyle w:val="TableParagraph"/>
              <w:spacing w:line="210" w:lineRule="exact"/>
              <w:jc w:val="left"/>
              <w:rPr>
                <w:sz w:val="20"/>
              </w:rPr>
            </w:pPr>
            <w:r w:rsidRPr="00E41446">
              <w:rPr>
                <w:color w:val="212121"/>
                <w:spacing w:val="-5"/>
                <w:sz w:val="20"/>
              </w:rPr>
              <w:t xml:space="preserve">  </w:t>
            </w:r>
            <w:r w:rsidR="00E00352" w:rsidRPr="00E41446">
              <w:rPr>
                <w:color w:val="212121"/>
                <w:spacing w:val="-5"/>
                <w:sz w:val="20"/>
              </w:rPr>
              <w:t>38</w:t>
            </w:r>
          </w:p>
        </w:tc>
      </w:tr>
    </w:tbl>
    <w:p w14:paraId="14962DE7" w14:textId="77777777" w:rsidR="00E00352" w:rsidRPr="00E41446" w:rsidRDefault="00E00352" w:rsidP="00E5337A">
      <w:pPr>
        <w:spacing w:after="0" w:line="480" w:lineRule="auto"/>
        <w:rPr>
          <w:rFonts w:ascii="Arial" w:hAnsi="Arial" w:cs="Arial"/>
          <w:sz w:val="24"/>
          <w:szCs w:val="24"/>
        </w:rPr>
      </w:pPr>
    </w:p>
    <w:p w14:paraId="4047C313" w14:textId="77777777" w:rsidR="00E00352" w:rsidRPr="00E41446" w:rsidRDefault="00E00352" w:rsidP="00E5337A">
      <w:pPr>
        <w:spacing w:after="0" w:line="480" w:lineRule="auto"/>
        <w:rPr>
          <w:rFonts w:ascii="Arial" w:hAnsi="Arial" w:cs="Arial"/>
          <w:sz w:val="24"/>
          <w:szCs w:val="24"/>
        </w:rPr>
      </w:pPr>
    </w:p>
    <w:p w14:paraId="1510CBD7" w14:textId="4068BB11" w:rsidR="008B158D" w:rsidRPr="00E41446" w:rsidRDefault="008B158D">
      <w:pPr>
        <w:rPr>
          <w:rFonts w:ascii="Arial" w:hAnsi="Arial" w:cs="Arial"/>
          <w:sz w:val="24"/>
          <w:szCs w:val="24"/>
        </w:rPr>
      </w:pPr>
      <w:r w:rsidRPr="00E41446">
        <w:rPr>
          <w:rFonts w:ascii="Arial" w:hAnsi="Arial" w:cs="Arial"/>
          <w:sz w:val="24"/>
          <w:szCs w:val="24"/>
        </w:rPr>
        <w:br w:type="page"/>
      </w:r>
    </w:p>
    <w:p w14:paraId="47E0E51E" w14:textId="080E031A" w:rsidR="008B158D" w:rsidRPr="00E41446" w:rsidRDefault="008B158D" w:rsidP="008B158D">
      <w:pPr>
        <w:spacing w:after="0" w:line="480" w:lineRule="auto"/>
        <w:rPr>
          <w:rFonts w:ascii="Arial" w:hAnsi="Arial" w:cs="Arial"/>
          <w:sz w:val="24"/>
          <w:szCs w:val="24"/>
          <w:u w:val="single"/>
        </w:rPr>
      </w:pPr>
      <w:r w:rsidRPr="00E41446">
        <w:rPr>
          <w:rFonts w:ascii="Arial" w:hAnsi="Arial" w:cs="Arial"/>
          <w:sz w:val="24"/>
          <w:szCs w:val="24"/>
          <w:u w:val="single"/>
        </w:rPr>
        <w:lastRenderedPageBreak/>
        <w:t xml:space="preserve">Q21. In your view, how accurate was the </w:t>
      </w:r>
      <w:proofErr w:type="spellStart"/>
      <w:r w:rsidRPr="00E41446">
        <w:rPr>
          <w:rFonts w:ascii="Arial" w:hAnsi="Arial" w:cs="Arial"/>
          <w:sz w:val="24"/>
          <w:szCs w:val="24"/>
          <w:u w:val="single"/>
        </w:rPr>
        <w:t>NuDesc</w:t>
      </w:r>
      <w:proofErr w:type="spellEnd"/>
      <w:r w:rsidRPr="00E41446">
        <w:rPr>
          <w:rFonts w:ascii="Arial" w:hAnsi="Arial" w:cs="Arial"/>
          <w:sz w:val="24"/>
          <w:szCs w:val="24"/>
          <w:u w:val="single"/>
        </w:rPr>
        <w:t xml:space="preserve"> with identifying delirium?</w:t>
      </w:r>
    </w:p>
    <w:p w14:paraId="50B3AEBF" w14:textId="677C0CD6" w:rsidR="008B158D" w:rsidRPr="00E41446" w:rsidRDefault="008B158D" w:rsidP="008B158D">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1D0568A1" wp14:editId="2CCCBB78">
            <wp:extent cx="5943600" cy="1559560"/>
            <wp:effectExtent l="0" t="0" r="0" b="2540"/>
            <wp:docPr id="994194193" name="Picture 1" descr="A red line with black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94193" name="Picture 1" descr="A red line with black numbers&#10;&#10;Description automatically generated"/>
                    <pic:cNvPicPr/>
                  </pic:nvPicPr>
                  <pic:blipFill>
                    <a:blip r:embed="rId24"/>
                    <a:stretch>
                      <a:fillRect/>
                    </a:stretch>
                  </pic:blipFill>
                  <pic:spPr>
                    <a:xfrm>
                      <a:off x="0" y="0"/>
                      <a:ext cx="5943600" cy="1559560"/>
                    </a:xfrm>
                    <a:prstGeom prst="rect">
                      <a:avLst/>
                    </a:prstGeom>
                  </pic:spPr>
                </pic:pic>
              </a:graphicData>
            </a:graphic>
          </wp:inline>
        </w:drawing>
      </w:r>
    </w:p>
    <w:tbl>
      <w:tblPr>
        <w:tblW w:w="3653" w:type="dxa"/>
        <w:tblInd w:w="127" w:type="dxa"/>
        <w:tblLayout w:type="fixed"/>
        <w:tblCellMar>
          <w:left w:w="0" w:type="dxa"/>
          <w:right w:w="0" w:type="dxa"/>
        </w:tblCellMar>
        <w:tblLook w:val="01E0" w:firstRow="1" w:lastRow="1" w:firstColumn="1" w:lastColumn="1" w:noHBand="0" w:noVBand="0"/>
      </w:tblPr>
      <w:tblGrid>
        <w:gridCol w:w="1673"/>
        <w:gridCol w:w="1980"/>
      </w:tblGrid>
      <w:tr w:rsidR="008B158D" w:rsidRPr="00E41446" w14:paraId="5776CB30" w14:textId="77777777" w:rsidTr="008B158D">
        <w:trPr>
          <w:trHeight w:val="523"/>
        </w:trPr>
        <w:tc>
          <w:tcPr>
            <w:tcW w:w="1673" w:type="dxa"/>
            <w:tcBorders>
              <w:top w:val="single" w:sz="4" w:space="0" w:color="auto"/>
              <w:right w:val="single" w:sz="4" w:space="0" w:color="auto"/>
            </w:tcBorders>
          </w:tcPr>
          <w:p w14:paraId="693252E1" w14:textId="77777777" w:rsidR="008B158D" w:rsidRPr="00E41446" w:rsidRDefault="008B158D" w:rsidP="0049419C">
            <w:pPr>
              <w:pStyle w:val="TableParagraph"/>
              <w:spacing w:before="142"/>
              <w:jc w:val="left"/>
              <w:rPr>
                <w:sz w:val="20"/>
              </w:rPr>
            </w:pPr>
            <w:r w:rsidRPr="00E41446">
              <w:rPr>
                <w:color w:val="212121"/>
                <w:spacing w:val="-4"/>
                <w:sz w:val="20"/>
              </w:rPr>
              <w:t>Poor</w:t>
            </w:r>
          </w:p>
        </w:tc>
        <w:tc>
          <w:tcPr>
            <w:tcW w:w="1980" w:type="dxa"/>
            <w:tcBorders>
              <w:top w:val="single" w:sz="4" w:space="0" w:color="auto"/>
              <w:left w:val="single" w:sz="4" w:space="0" w:color="auto"/>
            </w:tcBorders>
          </w:tcPr>
          <w:p w14:paraId="4AA2828A" w14:textId="43704BE1" w:rsidR="008B158D" w:rsidRPr="00E41446" w:rsidRDefault="008B158D" w:rsidP="008B158D">
            <w:pPr>
              <w:pStyle w:val="TableParagraph"/>
              <w:spacing w:before="142"/>
              <w:jc w:val="left"/>
              <w:rPr>
                <w:sz w:val="20"/>
              </w:rPr>
            </w:pPr>
            <w:r w:rsidRPr="00E41446">
              <w:rPr>
                <w:color w:val="212121"/>
                <w:spacing w:val="-10"/>
                <w:sz w:val="20"/>
              </w:rPr>
              <w:t xml:space="preserve">  1</w:t>
            </w:r>
          </w:p>
        </w:tc>
      </w:tr>
      <w:tr w:rsidR="008B158D" w:rsidRPr="00E41446" w14:paraId="74EF1667" w14:textId="77777777" w:rsidTr="008B158D">
        <w:trPr>
          <w:trHeight w:val="524"/>
        </w:trPr>
        <w:tc>
          <w:tcPr>
            <w:tcW w:w="1673" w:type="dxa"/>
            <w:tcBorders>
              <w:right w:val="single" w:sz="4" w:space="0" w:color="auto"/>
            </w:tcBorders>
          </w:tcPr>
          <w:p w14:paraId="035DCF3A" w14:textId="77777777" w:rsidR="008B158D" w:rsidRPr="00E41446" w:rsidRDefault="008B158D" w:rsidP="0049419C">
            <w:pPr>
              <w:pStyle w:val="TableParagraph"/>
              <w:jc w:val="left"/>
              <w:rPr>
                <w:sz w:val="20"/>
              </w:rPr>
            </w:pPr>
            <w:r w:rsidRPr="00E41446">
              <w:rPr>
                <w:color w:val="212121"/>
                <w:spacing w:val="-4"/>
                <w:sz w:val="20"/>
              </w:rPr>
              <w:t>Fair</w:t>
            </w:r>
          </w:p>
        </w:tc>
        <w:tc>
          <w:tcPr>
            <w:tcW w:w="1980" w:type="dxa"/>
            <w:tcBorders>
              <w:left w:val="single" w:sz="4" w:space="0" w:color="auto"/>
            </w:tcBorders>
          </w:tcPr>
          <w:p w14:paraId="40E38EEE" w14:textId="334BB8E1" w:rsidR="008B158D" w:rsidRPr="00E41446" w:rsidRDefault="008B158D" w:rsidP="008B158D">
            <w:pPr>
              <w:pStyle w:val="TableParagraph"/>
              <w:jc w:val="left"/>
              <w:rPr>
                <w:sz w:val="20"/>
              </w:rPr>
            </w:pPr>
            <w:r w:rsidRPr="00E41446">
              <w:rPr>
                <w:color w:val="212121"/>
                <w:spacing w:val="-10"/>
                <w:sz w:val="20"/>
              </w:rPr>
              <w:t xml:space="preserve">  7</w:t>
            </w:r>
          </w:p>
        </w:tc>
      </w:tr>
      <w:tr w:rsidR="008B158D" w:rsidRPr="00E41446" w14:paraId="09615C4E" w14:textId="77777777" w:rsidTr="008B158D">
        <w:trPr>
          <w:trHeight w:val="524"/>
        </w:trPr>
        <w:tc>
          <w:tcPr>
            <w:tcW w:w="1673" w:type="dxa"/>
            <w:tcBorders>
              <w:right w:val="single" w:sz="4" w:space="0" w:color="auto"/>
            </w:tcBorders>
          </w:tcPr>
          <w:p w14:paraId="133B545F" w14:textId="77777777" w:rsidR="008B158D" w:rsidRPr="00E41446" w:rsidRDefault="008B158D" w:rsidP="0049419C">
            <w:pPr>
              <w:pStyle w:val="TableParagraph"/>
              <w:jc w:val="left"/>
              <w:rPr>
                <w:sz w:val="20"/>
              </w:rPr>
            </w:pPr>
            <w:r w:rsidRPr="00E41446">
              <w:rPr>
                <w:color w:val="212121"/>
                <w:spacing w:val="-4"/>
                <w:sz w:val="20"/>
              </w:rPr>
              <w:t>Good</w:t>
            </w:r>
          </w:p>
        </w:tc>
        <w:tc>
          <w:tcPr>
            <w:tcW w:w="1980" w:type="dxa"/>
            <w:tcBorders>
              <w:left w:val="single" w:sz="4" w:space="0" w:color="auto"/>
            </w:tcBorders>
          </w:tcPr>
          <w:p w14:paraId="66208A2A" w14:textId="58E50FB0" w:rsidR="008B158D" w:rsidRPr="00E41446" w:rsidRDefault="008B158D" w:rsidP="008B158D">
            <w:pPr>
              <w:pStyle w:val="TableParagraph"/>
              <w:jc w:val="left"/>
              <w:rPr>
                <w:sz w:val="20"/>
              </w:rPr>
            </w:pPr>
            <w:r w:rsidRPr="00E41446">
              <w:rPr>
                <w:color w:val="212121"/>
                <w:spacing w:val="-5"/>
                <w:sz w:val="20"/>
              </w:rPr>
              <w:t xml:space="preserve">  21</w:t>
            </w:r>
          </w:p>
        </w:tc>
      </w:tr>
      <w:tr w:rsidR="008B158D" w:rsidRPr="00E41446" w14:paraId="6F96D078" w14:textId="77777777" w:rsidTr="008B158D">
        <w:trPr>
          <w:trHeight w:val="524"/>
        </w:trPr>
        <w:tc>
          <w:tcPr>
            <w:tcW w:w="1673" w:type="dxa"/>
            <w:tcBorders>
              <w:right w:val="single" w:sz="4" w:space="0" w:color="auto"/>
            </w:tcBorders>
          </w:tcPr>
          <w:p w14:paraId="771ED727" w14:textId="77777777" w:rsidR="008B158D" w:rsidRPr="00E41446" w:rsidRDefault="008B158D"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good</w:t>
            </w:r>
          </w:p>
        </w:tc>
        <w:tc>
          <w:tcPr>
            <w:tcW w:w="1980" w:type="dxa"/>
            <w:tcBorders>
              <w:left w:val="single" w:sz="4" w:space="0" w:color="auto"/>
            </w:tcBorders>
          </w:tcPr>
          <w:p w14:paraId="7530E38F" w14:textId="65BA89B8" w:rsidR="008B158D" w:rsidRPr="00E41446" w:rsidRDefault="008B158D" w:rsidP="008B158D">
            <w:pPr>
              <w:pStyle w:val="TableParagraph"/>
              <w:jc w:val="left"/>
              <w:rPr>
                <w:sz w:val="20"/>
              </w:rPr>
            </w:pPr>
            <w:r w:rsidRPr="00E41446">
              <w:rPr>
                <w:color w:val="212121"/>
                <w:spacing w:val="-10"/>
                <w:sz w:val="20"/>
              </w:rPr>
              <w:t xml:space="preserve">  6</w:t>
            </w:r>
          </w:p>
        </w:tc>
      </w:tr>
      <w:tr w:rsidR="008B158D" w:rsidRPr="00E41446" w14:paraId="7A4DFF28" w14:textId="77777777" w:rsidTr="008B158D">
        <w:trPr>
          <w:trHeight w:val="524"/>
        </w:trPr>
        <w:tc>
          <w:tcPr>
            <w:tcW w:w="1673" w:type="dxa"/>
            <w:tcBorders>
              <w:bottom w:val="single" w:sz="4" w:space="0" w:color="auto"/>
              <w:right w:val="single" w:sz="4" w:space="0" w:color="auto"/>
            </w:tcBorders>
          </w:tcPr>
          <w:p w14:paraId="07C87E9D" w14:textId="77777777" w:rsidR="008B158D" w:rsidRPr="00E41446" w:rsidRDefault="008B158D" w:rsidP="0049419C">
            <w:pPr>
              <w:pStyle w:val="TableParagraph"/>
              <w:jc w:val="left"/>
              <w:rPr>
                <w:sz w:val="20"/>
              </w:rPr>
            </w:pPr>
            <w:r w:rsidRPr="00E41446">
              <w:rPr>
                <w:color w:val="212121"/>
                <w:spacing w:val="-2"/>
                <w:sz w:val="20"/>
              </w:rPr>
              <w:t>Excellent</w:t>
            </w:r>
          </w:p>
        </w:tc>
        <w:tc>
          <w:tcPr>
            <w:tcW w:w="1980" w:type="dxa"/>
            <w:tcBorders>
              <w:left w:val="single" w:sz="4" w:space="0" w:color="auto"/>
              <w:bottom w:val="single" w:sz="4" w:space="0" w:color="auto"/>
            </w:tcBorders>
          </w:tcPr>
          <w:p w14:paraId="31ADF99E" w14:textId="4969F65D" w:rsidR="008B158D" w:rsidRPr="00E41446" w:rsidRDefault="008B158D" w:rsidP="008B158D">
            <w:pPr>
              <w:pStyle w:val="TableParagraph"/>
              <w:jc w:val="left"/>
              <w:rPr>
                <w:sz w:val="20"/>
              </w:rPr>
            </w:pPr>
            <w:r w:rsidRPr="00E41446">
              <w:rPr>
                <w:color w:val="212121"/>
                <w:spacing w:val="-10"/>
                <w:sz w:val="20"/>
              </w:rPr>
              <w:t xml:space="preserve">  3</w:t>
            </w:r>
          </w:p>
        </w:tc>
      </w:tr>
      <w:tr w:rsidR="008B158D" w:rsidRPr="00E41446" w14:paraId="69ACE891" w14:textId="77777777" w:rsidTr="008B158D">
        <w:trPr>
          <w:trHeight w:val="374"/>
        </w:trPr>
        <w:tc>
          <w:tcPr>
            <w:tcW w:w="1673" w:type="dxa"/>
            <w:tcBorders>
              <w:top w:val="single" w:sz="4" w:space="0" w:color="auto"/>
              <w:right w:val="single" w:sz="4" w:space="0" w:color="auto"/>
            </w:tcBorders>
          </w:tcPr>
          <w:p w14:paraId="1D429CCA" w14:textId="77777777" w:rsidR="008B158D" w:rsidRPr="00E41446" w:rsidRDefault="008B158D" w:rsidP="0049419C">
            <w:pPr>
              <w:pStyle w:val="TableParagraph"/>
              <w:spacing w:line="210" w:lineRule="exact"/>
              <w:jc w:val="left"/>
              <w:rPr>
                <w:sz w:val="20"/>
              </w:rPr>
            </w:pPr>
            <w:r w:rsidRPr="00E41446">
              <w:rPr>
                <w:color w:val="212121"/>
                <w:spacing w:val="-2"/>
                <w:sz w:val="20"/>
              </w:rPr>
              <w:t>Total</w:t>
            </w:r>
          </w:p>
        </w:tc>
        <w:tc>
          <w:tcPr>
            <w:tcW w:w="1980" w:type="dxa"/>
            <w:tcBorders>
              <w:top w:val="single" w:sz="4" w:space="0" w:color="auto"/>
              <w:left w:val="single" w:sz="4" w:space="0" w:color="auto"/>
            </w:tcBorders>
          </w:tcPr>
          <w:p w14:paraId="1F85C395" w14:textId="55A00124" w:rsidR="008B158D" w:rsidRPr="00E41446" w:rsidRDefault="008B158D" w:rsidP="008B158D">
            <w:pPr>
              <w:pStyle w:val="TableParagraph"/>
              <w:spacing w:line="210" w:lineRule="exact"/>
              <w:jc w:val="left"/>
              <w:rPr>
                <w:sz w:val="20"/>
              </w:rPr>
            </w:pPr>
            <w:r w:rsidRPr="00E41446">
              <w:rPr>
                <w:color w:val="212121"/>
                <w:spacing w:val="-5"/>
                <w:sz w:val="20"/>
              </w:rPr>
              <w:t xml:space="preserve">  38</w:t>
            </w:r>
          </w:p>
        </w:tc>
      </w:tr>
    </w:tbl>
    <w:p w14:paraId="5F389974" w14:textId="77777777" w:rsidR="008B158D" w:rsidRPr="00E41446" w:rsidRDefault="008B158D" w:rsidP="008B158D">
      <w:pPr>
        <w:spacing w:after="0" w:line="480" w:lineRule="auto"/>
        <w:rPr>
          <w:rFonts w:ascii="Arial" w:hAnsi="Arial" w:cs="Arial"/>
          <w:sz w:val="24"/>
          <w:szCs w:val="24"/>
        </w:rPr>
      </w:pPr>
    </w:p>
    <w:p w14:paraId="28267E65" w14:textId="77777777" w:rsidR="008B158D" w:rsidRPr="00E41446" w:rsidRDefault="008B158D" w:rsidP="008B158D">
      <w:pPr>
        <w:spacing w:after="0" w:line="480" w:lineRule="auto"/>
        <w:rPr>
          <w:rFonts w:ascii="Arial" w:hAnsi="Arial" w:cs="Arial"/>
          <w:sz w:val="24"/>
          <w:szCs w:val="24"/>
        </w:rPr>
      </w:pPr>
    </w:p>
    <w:p w14:paraId="4E236D78" w14:textId="77777777" w:rsidR="00567E63" w:rsidRPr="00E41446" w:rsidRDefault="00567E63" w:rsidP="008B158D">
      <w:pPr>
        <w:spacing w:after="0" w:line="480" w:lineRule="auto"/>
        <w:rPr>
          <w:rFonts w:ascii="Arial" w:hAnsi="Arial" w:cs="Arial"/>
          <w:sz w:val="24"/>
          <w:szCs w:val="24"/>
        </w:rPr>
      </w:pPr>
    </w:p>
    <w:p w14:paraId="5DCDE345" w14:textId="3E94B757" w:rsidR="00567E63" w:rsidRPr="00E41446" w:rsidRDefault="00567E63">
      <w:pPr>
        <w:rPr>
          <w:rFonts w:ascii="Arial" w:hAnsi="Arial" w:cs="Arial"/>
          <w:sz w:val="24"/>
          <w:szCs w:val="24"/>
        </w:rPr>
      </w:pPr>
      <w:r w:rsidRPr="00E41446">
        <w:rPr>
          <w:rFonts w:ascii="Arial" w:hAnsi="Arial" w:cs="Arial"/>
          <w:sz w:val="24"/>
          <w:szCs w:val="24"/>
        </w:rPr>
        <w:br w:type="page"/>
      </w:r>
    </w:p>
    <w:p w14:paraId="6A4A664F" w14:textId="77777777" w:rsidR="00567E63" w:rsidRPr="00E41446" w:rsidRDefault="00567E63" w:rsidP="008B158D">
      <w:pPr>
        <w:spacing w:after="0" w:line="480" w:lineRule="auto"/>
        <w:rPr>
          <w:rFonts w:ascii="Arial" w:hAnsi="Arial" w:cs="Arial"/>
          <w:sz w:val="24"/>
          <w:szCs w:val="24"/>
        </w:rPr>
      </w:pPr>
    </w:p>
    <w:p w14:paraId="1DE24CE7" w14:textId="697A6A23" w:rsidR="00567E63" w:rsidRPr="00E41446" w:rsidRDefault="00567E63" w:rsidP="00567E63">
      <w:pPr>
        <w:spacing w:after="0" w:line="480" w:lineRule="auto"/>
        <w:rPr>
          <w:rFonts w:ascii="Arial" w:hAnsi="Arial" w:cs="Arial"/>
          <w:sz w:val="24"/>
          <w:szCs w:val="24"/>
          <w:u w:val="single"/>
        </w:rPr>
      </w:pPr>
      <w:r w:rsidRPr="00E41446">
        <w:rPr>
          <w:rFonts w:ascii="Arial" w:hAnsi="Arial" w:cs="Arial"/>
          <w:sz w:val="24"/>
          <w:szCs w:val="24"/>
          <w:u w:val="single"/>
        </w:rPr>
        <w:t>Q21. In your view, how accurate was the CAM with identifying delirium?</w:t>
      </w:r>
    </w:p>
    <w:p w14:paraId="6D162C88" w14:textId="6B03A97D" w:rsidR="00567E63" w:rsidRPr="00E41446" w:rsidRDefault="00567E63" w:rsidP="00567E63">
      <w:pPr>
        <w:spacing w:after="0" w:line="480" w:lineRule="auto"/>
        <w:rPr>
          <w:rFonts w:ascii="Arial" w:hAnsi="Arial" w:cs="Arial"/>
          <w:sz w:val="24"/>
          <w:szCs w:val="24"/>
          <w:u w:val="single"/>
        </w:rPr>
      </w:pPr>
      <w:r w:rsidRPr="00E41446">
        <w:rPr>
          <w:rFonts w:ascii="Arial" w:hAnsi="Arial" w:cs="Arial"/>
          <w:noProof/>
          <w:sz w:val="24"/>
          <w:szCs w:val="24"/>
        </w:rPr>
        <w:drawing>
          <wp:inline distT="0" distB="0" distL="0" distR="0" wp14:anchorId="0689FEE6" wp14:editId="68716AD0">
            <wp:extent cx="5943600" cy="1547495"/>
            <wp:effectExtent l="0" t="0" r="0" b="0"/>
            <wp:docPr id="994639819" name="Picture 1" descr="A red lin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39819" name="Picture 1" descr="A red line with numbers&#10;&#10;Description automatically generated"/>
                    <pic:cNvPicPr/>
                  </pic:nvPicPr>
                  <pic:blipFill>
                    <a:blip r:embed="rId25"/>
                    <a:stretch>
                      <a:fillRect/>
                    </a:stretch>
                  </pic:blipFill>
                  <pic:spPr>
                    <a:xfrm>
                      <a:off x="0" y="0"/>
                      <a:ext cx="5943600" cy="1547495"/>
                    </a:xfrm>
                    <a:prstGeom prst="rect">
                      <a:avLst/>
                    </a:prstGeom>
                  </pic:spPr>
                </pic:pic>
              </a:graphicData>
            </a:graphic>
          </wp:inline>
        </w:drawing>
      </w:r>
    </w:p>
    <w:tbl>
      <w:tblPr>
        <w:tblW w:w="4103" w:type="dxa"/>
        <w:tblInd w:w="127" w:type="dxa"/>
        <w:tblLayout w:type="fixed"/>
        <w:tblCellMar>
          <w:left w:w="0" w:type="dxa"/>
          <w:right w:w="0" w:type="dxa"/>
        </w:tblCellMar>
        <w:tblLook w:val="01E0" w:firstRow="1" w:lastRow="1" w:firstColumn="1" w:lastColumn="1" w:noHBand="0" w:noVBand="0"/>
      </w:tblPr>
      <w:tblGrid>
        <w:gridCol w:w="1403"/>
        <w:gridCol w:w="2700"/>
      </w:tblGrid>
      <w:tr w:rsidR="00567E63" w:rsidRPr="00E41446" w14:paraId="73508666" w14:textId="77777777" w:rsidTr="00567E63">
        <w:trPr>
          <w:trHeight w:val="523"/>
        </w:trPr>
        <w:tc>
          <w:tcPr>
            <w:tcW w:w="1403" w:type="dxa"/>
            <w:tcBorders>
              <w:top w:val="single" w:sz="4" w:space="0" w:color="auto"/>
              <w:right w:val="single" w:sz="4" w:space="0" w:color="auto"/>
            </w:tcBorders>
          </w:tcPr>
          <w:p w14:paraId="786606D4" w14:textId="77777777" w:rsidR="00567E63" w:rsidRPr="00E41446" w:rsidRDefault="00567E63" w:rsidP="0049419C">
            <w:pPr>
              <w:pStyle w:val="TableParagraph"/>
              <w:spacing w:before="142"/>
              <w:jc w:val="left"/>
              <w:rPr>
                <w:sz w:val="20"/>
              </w:rPr>
            </w:pPr>
            <w:r w:rsidRPr="00E41446">
              <w:rPr>
                <w:color w:val="212121"/>
                <w:spacing w:val="-4"/>
                <w:sz w:val="20"/>
              </w:rPr>
              <w:t>Poor</w:t>
            </w:r>
          </w:p>
        </w:tc>
        <w:tc>
          <w:tcPr>
            <w:tcW w:w="2700" w:type="dxa"/>
            <w:tcBorders>
              <w:top w:val="single" w:sz="4" w:space="0" w:color="auto"/>
              <w:left w:val="single" w:sz="4" w:space="0" w:color="auto"/>
            </w:tcBorders>
          </w:tcPr>
          <w:p w14:paraId="7D20EDD2" w14:textId="7890D6AD" w:rsidR="00567E63" w:rsidRPr="00E41446" w:rsidRDefault="00567E63" w:rsidP="00567E63">
            <w:pPr>
              <w:pStyle w:val="TableParagraph"/>
              <w:spacing w:before="142"/>
              <w:jc w:val="left"/>
              <w:rPr>
                <w:sz w:val="20"/>
              </w:rPr>
            </w:pPr>
            <w:r w:rsidRPr="00E41446">
              <w:rPr>
                <w:color w:val="212121"/>
                <w:spacing w:val="-10"/>
                <w:sz w:val="20"/>
              </w:rPr>
              <w:t xml:space="preserve">  1</w:t>
            </w:r>
          </w:p>
        </w:tc>
      </w:tr>
      <w:tr w:rsidR="00567E63" w:rsidRPr="00E41446" w14:paraId="616F6EE3" w14:textId="77777777" w:rsidTr="00567E63">
        <w:trPr>
          <w:trHeight w:val="524"/>
        </w:trPr>
        <w:tc>
          <w:tcPr>
            <w:tcW w:w="1403" w:type="dxa"/>
            <w:tcBorders>
              <w:right w:val="single" w:sz="4" w:space="0" w:color="auto"/>
            </w:tcBorders>
          </w:tcPr>
          <w:p w14:paraId="7340F3A8" w14:textId="77777777" w:rsidR="00567E63" w:rsidRPr="00E41446" w:rsidRDefault="00567E63" w:rsidP="0049419C">
            <w:pPr>
              <w:pStyle w:val="TableParagraph"/>
              <w:jc w:val="left"/>
              <w:rPr>
                <w:sz w:val="20"/>
              </w:rPr>
            </w:pPr>
            <w:r w:rsidRPr="00E41446">
              <w:rPr>
                <w:color w:val="212121"/>
                <w:spacing w:val="-4"/>
                <w:sz w:val="20"/>
              </w:rPr>
              <w:t>Fair</w:t>
            </w:r>
          </w:p>
        </w:tc>
        <w:tc>
          <w:tcPr>
            <w:tcW w:w="2700" w:type="dxa"/>
            <w:tcBorders>
              <w:left w:val="single" w:sz="4" w:space="0" w:color="auto"/>
            </w:tcBorders>
          </w:tcPr>
          <w:p w14:paraId="1DD076EF" w14:textId="7DD26906" w:rsidR="00567E63" w:rsidRPr="00E41446" w:rsidRDefault="00567E63" w:rsidP="00567E63">
            <w:pPr>
              <w:pStyle w:val="TableParagraph"/>
              <w:jc w:val="left"/>
              <w:rPr>
                <w:sz w:val="20"/>
              </w:rPr>
            </w:pPr>
            <w:r w:rsidRPr="00E41446">
              <w:rPr>
                <w:color w:val="212121"/>
                <w:spacing w:val="-10"/>
                <w:sz w:val="20"/>
              </w:rPr>
              <w:t xml:space="preserve">  6</w:t>
            </w:r>
          </w:p>
        </w:tc>
      </w:tr>
      <w:tr w:rsidR="00567E63" w:rsidRPr="00E41446" w14:paraId="0DB1F12C" w14:textId="77777777" w:rsidTr="00567E63">
        <w:trPr>
          <w:trHeight w:val="524"/>
        </w:trPr>
        <w:tc>
          <w:tcPr>
            <w:tcW w:w="1403" w:type="dxa"/>
            <w:tcBorders>
              <w:right w:val="single" w:sz="4" w:space="0" w:color="auto"/>
            </w:tcBorders>
          </w:tcPr>
          <w:p w14:paraId="0AFDDFEC" w14:textId="77777777" w:rsidR="00567E63" w:rsidRPr="00E41446" w:rsidRDefault="00567E63" w:rsidP="0049419C">
            <w:pPr>
              <w:pStyle w:val="TableParagraph"/>
              <w:jc w:val="left"/>
              <w:rPr>
                <w:sz w:val="20"/>
              </w:rPr>
            </w:pPr>
            <w:r w:rsidRPr="00E41446">
              <w:rPr>
                <w:color w:val="212121"/>
                <w:spacing w:val="-4"/>
                <w:sz w:val="20"/>
              </w:rPr>
              <w:t>Good</w:t>
            </w:r>
          </w:p>
        </w:tc>
        <w:tc>
          <w:tcPr>
            <w:tcW w:w="2700" w:type="dxa"/>
            <w:tcBorders>
              <w:left w:val="single" w:sz="4" w:space="0" w:color="auto"/>
            </w:tcBorders>
          </w:tcPr>
          <w:p w14:paraId="488411F6" w14:textId="79728FFF" w:rsidR="00567E63" w:rsidRPr="00E41446" w:rsidRDefault="00567E63" w:rsidP="00567E63">
            <w:pPr>
              <w:pStyle w:val="TableParagraph"/>
              <w:jc w:val="left"/>
              <w:rPr>
                <w:sz w:val="20"/>
              </w:rPr>
            </w:pPr>
            <w:r w:rsidRPr="00E41446">
              <w:rPr>
                <w:color w:val="212121"/>
                <w:spacing w:val="-5"/>
                <w:sz w:val="20"/>
              </w:rPr>
              <w:t xml:space="preserve">  23</w:t>
            </w:r>
          </w:p>
        </w:tc>
      </w:tr>
      <w:tr w:rsidR="00567E63" w:rsidRPr="00E41446" w14:paraId="63314BDD" w14:textId="77777777" w:rsidTr="00567E63">
        <w:trPr>
          <w:trHeight w:val="524"/>
        </w:trPr>
        <w:tc>
          <w:tcPr>
            <w:tcW w:w="1403" w:type="dxa"/>
            <w:tcBorders>
              <w:right w:val="single" w:sz="4" w:space="0" w:color="auto"/>
            </w:tcBorders>
          </w:tcPr>
          <w:p w14:paraId="7E7DE08D" w14:textId="77777777" w:rsidR="00567E63" w:rsidRPr="00E41446" w:rsidRDefault="00567E63" w:rsidP="0049419C">
            <w:pPr>
              <w:pStyle w:val="TableParagraph"/>
              <w:jc w:val="left"/>
              <w:rPr>
                <w:sz w:val="20"/>
              </w:rPr>
            </w:pPr>
            <w:r w:rsidRPr="00E41446">
              <w:rPr>
                <w:color w:val="212121"/>
                <w:spacing w:val="-2"/>
                <w:sz w:val="20"/>
              </w:rPr>
              <w:t>Very</w:t>
            </w:r>
            <w:r w:rsidRPr="00E41446">
              <w:rPr>
                <w:color w:val="212121"/>
                <w:spacing w:val="-6"/>
                <w:sz w:val="20"/>
              </w:rPr>
              <w:t xml:space="preserve"> </w:t>
            </w:r>
            <w:r w:rsidRPr="00E41446">
              <w:rPr>
                <w:color w:val="212121"/>
                <w:spacing w:val="-4"/>
                <w:sz w:val="20"/>
              </w:rPr>
              <w:t>good</w:t>
            </w:r>
          </w:p>
        </w:tc>
        <w:tc>
          <w:tcPr>
            <w:tcW w:w="2700" w:type="dxa"/>
            <w:tcBorders>
              <w:left w:val="single" w:sz="4" w:space="0" w:color="auto"/>
            </w:tcBorders>
          </w:tcPr>
          <w:p w14:paraId="3E1C6A93" w14:textId="34A4A233" w:rsidR="00567E63" w:rsidRPr="00E41446" w:rsidRDefault="00567E63" w:rsidP="00567E63">
            <w:pPr>
              <w:pStyle w:val="TableParagraph"/>
              <w:jc w:val="left"/>
              <w:rPr>
                <w:sz w:val="20"/>
              </w:rPr>
            </w:pPr>
            <w:r w:rsidRPr="00E41446">
              <w:rPr>
                <w:color w:val="212121"/>
                <w:spacing w:val="-10"/>
                <w:sz w:val="20"/>
              </w:rPr>
              <w:t xml:space="preserve">  7</w:t>
            </w:r>
          </w:p>
        </w:tc>
      </w:tr>
      <w:tr w:rsidR="00567E63" w:rsidRPr="00E41446" w14:paraId="0AC4DCA0" w14:textId="77777777" w:rsidTr="00567E63">
        <w:trPr>
          <w:trHeight w:val="524"/>
        </w:trPr>
        <w:tc>
          <w:tcPr>
            <w:tcW w:w="1403" w:type="dxa"/>
            <w:tcBorders>
              <w:bottom w:val="single" w:sz="4" w:space="0" w:color="auto"/>
              <w:right w:val="single" w:sz="4" w:space="0" w:color="auto"/>
            </w:tcBorders>
          </w:tcPr>
          <w:p w14:paraId="75383B8B" w14:textId="77777777" w:rsidR="00567E63" w:rsidRPr="00E41446" w:rsidRDefault="00567E63" w:rsidP="0049419C">
            <w:pPr>
              <w:pStyle w:val="TableParagraph"/>
              <w:jc w:val="left"/>
              <w:rPr>
                <w:sz w:val="20"/>
              </w:rPr>
            </w:pPr>
            <w:r w:rsidRPr="00E41446">
              <w:rPr>
                <w:color w:val="212121"/>
                <w:spacing w:val="-2"/>
                <w:sz w:val="20"/>
              </w:rPr>
              <w:t>Excellent</w:t>
            </w:r>
          </w:p>
        </w:tc>
        <w:tc>
          <w:tcPr>
            <w:tcW w:w="2700" w:type="dxa"/>
            <w:tcBorders>
              <w:left w:val="single" w:sz="4" w:space="0" w:color="auto"/>
              <w:bottom w:val="single" w:sz="4" w:space="0" w:color="auto"/>
            </w:tcBorders>
          </w:tcPr>
          <w:p w14:paraId="095130AC" w14:textId="376C2A5F" w:rsidR="00567E63" w:rsidRPr="00E41446" w:rsidRDefault="00567E63" w:rsidP="00567E63">
            <w:pPr>
              <w:pStyle w:val="TableParagraph"/>
              <w:jc w:val="left"/>
              <w:rPr>
                <w:sz w:val="20"/>
              </w:rPr>
            </w:pPr>
            <w:r w:rsidRPr="00E41446">
              <w:rPr>
                <w:color w:val="212121"/>
                <w:spacing w:val="-10"/>
                <w:sz w:val="20"/>
              </w:rPr>
              <w:t xml:space="preserve">  2</w:t>
            </w:r>
          </w:p>
        </w:tc>
      </w:tr>
      <w:tr w:rsidR="00567E63" w:rsidRPr="00E41446" w14:paraId="7580394F" w14:textId="77777777" w:rsidTr="00567E63">
        <w:trPr>
          <w:trHeight w:val="374"/>
        </w:trPr>
        <w:tc>
          <w:tcPr>
            <w:tcW w:w="1403" w:type="dxa"/>
            <w:tcBorders>
              <w:top w:val="single" w:sz="4" w:space="0" w:color="auto"/>
              <w:right w:val="single" w:sz="4" w:space="0" w:color="auto"/>
            </w:tcBorders>
          </w:tcPr>
          <w:p w14:paraId="3D50AB0F" w14:textId="77777777" w:rsidR="00567E63" w:rsidRPr="00E41446" w:rsidRDefault="00567E63" w:rsidP="0049419C">
            <w:pPr>
              <w:pStyle w:val="TableParagraph"/>
              <w:spacing w:line="210" w:lineRule="exact"/>
              <w:jc w:val="left"/>
              <w:rPr>
                <w:sz w:val="20"/>
              </w:rPr>
            </w:pPr>
            <w:r w:rsidRPr="00E41446">
              <w:rPr>
                <w:color w:val="212121"/>
                <w:spacing w:val="-2"/>
                <w:sz w:val="20"/>
              </w:rPr>
              <w:t>Total</w:t>
            </w:r>
          </w:p>
        </w:tc>
        <w:tc>
          <w:tcPr>
            <w:tcW w:w="2700" w:type="dxa"/>
            <w:tcBorders>
              <w:top w:val="single" w:sz="4" w:space="0" w:color="auto"/>
              <w:left w:val="single" w:sz="4" w:space="0" w:color="auto"/>
            </w:tcBorders>
          </w:tcPr>
          <w:p w14:paraId="5ABF3C7C" w14:textId="2A4A52BA" w:rsidR="00567E63" w:rsidRPr="00E41446" w:rsidRDefault="00567E63" w:rsidP="00567E63">
            <w:pPr>
              <w:pStyle w:val="TableParagraph"/>
              <w:spacing w:line="210" w:lineRule="exact"/>
              <w:jc w:val="left"/>
              <w:rPr>
                <w:sz w:val="20"/>
              </w:rPr>
            </w:pPr>
            <w:r w:rsidRPr="00E41446">
              <w:rPr>
                <w:color w:val="212121"/>
                <w:spacing w:val="-5"/>
                <w:sz w:val="20"/>
              </w:rPr>
              <w:t xml:space="preserve">  39</w:t>
            </w:r>
          </w:p>
        </w:tc>
      </w:tr>
    </w:tbl>
    <w:p w14:paraId="59C526E9" w14:textId="77777777" w:rsidR="00567E63" w:rsidRPr="00E41446" w:rsidRDefault="00567E63" w:rsidP="00567E63">
      <w:pPr>
        <w:spacing w:after="0" w:line="480" w:lineRule="auto"/>
        <w:rPr>
          <w:rFonts w:ascii="Arial" w:hAnsi="Arial" w:cs="Arial"/>
          <w:sz w:val="24"/>
          <w:szCs w:val="24"/>
          <w:u w:val="single"/>
        </w:rPr>
      </w:pPr>
    </w:p>
    <w:p w14:paraId="0CDD4B5A" w14:textId="77777777" w:rsidR="008B158D" w:rsidRPr="00E41446" w:rsidRDefault="008B158D" w:rsidP="00E5337A">
      <w:pPr>
        <w:spacing w:after="0" w:line="480" w:lineRule="auto"/>
        <w:rPr>
          <w:rFonts w:ascii="Arial" w:hAnsi="Arial" w:cs="Arial"/>
          <w:sz w:val="24"/>
          <w:szCs w:val="24"/>
        </w:rPr>
      </w:pPr>
    </w:p>
    <w:p w14:paraId="33661B04" w14:textId="1292F11F" w:rsidR="00B02F5B" w:rsidRPr="00E41446" w:rsidRDefault="00B02F5B">
      <w:pPr>
        <w:rPr>
          <w:rFonts w:ascii="Arial" w:hAnsi="Arial" w:cs="Arial"/>
          <w:sz w:val="24"/>
          <w:szCs w:val="24"/>
        </w:rPr>
      </w:pPr>
      <w:r w:rsidRPr="00E41446">
        <w:rPr>
          <w:rFonts w:ascii="Arial" w:hAnsi="Arial" w:cs="Arial"/>
          <w:sz w:val="24"/>
          <w:szCs w:val="24"/>
        </w:rPr>
        <w:br w:type="page"/>
      </w:r>
    </w:p>
    <w:p w14:paraId="2A38F09B" w14:textId="6D68D4A0" w:rsidR="00E5337A" w:rsidRPr="00E41446" w:rsidRDefault="00B02F5B"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Q22. What is your comfort level with the 4AT?</w:t>
      </w:r>
    </w:p>
    <w:p w14:paraId="6CB8CB5C" w14:textId="3C945EBC" w:rsidR="00B02F5B" w:rsidRPr="00E41446" w:rsidRDefault="00B02F5B"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230320C0" wp14:editId="4F08ACB5">
            <wp:extent cx="5943600" cy="1412240"/>
            <wp:effectExtent l="0" t="0" r="0" b="0"/>
            <wp:docPr id="2022311691" name="Picture 1" descr="A red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11691" name="Picture 1" descr="A red and white flag&#10;&#10;Description automatically generated"/>
                    <pic:cNvPicPr/>
                  </pic:nvPicPr>
                  <pic:blipFill>
                    <a:blip r:embed="rId26"/>
                    <a:stretch>
                      <a:fillRect/>
                    </a:stretch>
                  </pic:blipFill>
                  <pic:spPr>
                    <a:xfrm>
                      <a:off x="0" y="0"/>
                      <a:ext cx="5943600" cy="1412240"/>
                    </a:xfrm>
                    <a:prstGeom prst="rect">
                      <a:avLst/>
                    </a:prstGeom>
                  </pic:spPr>
                </pic:pic>
              </a:graphicData>
            </a:graphic>
          </wp:inline>
        </w:drawing>
      </w:r>
    </w:p>
    <w:p w14:paraId="68DBB055" w14:textId="77777777" w:rsidR="00B02F5B" w:rsidRPr="00E41446" w:rsidRDefault="00B02F5B" w:rsidP="00EE47BC">
      <w:pPr>
        <w:spacing w:after="0" w:line="480" w:lineRule="auto"/>
        <w:rPr>
          <w:rFonts w:ascii="Arial" w:hAnsi="Arial" w:cs="Arial"/>
          <w:sz w:val="24"/>
          <w:szCs w:val="24"/>
        </w:rPr>
      </w:pPr>
    </w:p>
    <w:tbl>
      <w:tblPr>
        <w:tblW w:w="4643" w:type="dxa"/>
        <w:tblInd w:w="127" w:type="dxa"/>
        <w:tblLayout w:type="fixed"/>
        <w:tblCellMar>
          <w:left w:w="0" w:type="dxa"/>
          <w:right w:w="0" w:type="dxa"/>
        </w:tblCellMar>
        <w:tblLook w:val="01E0" w:firstRow="1" w:lastRow="1" w:firstColumn="1" w:lastColumn="1" w:noHBand="0" w:noVBand="0"/>
      </w:tblPr>
      <w:tblGrid>
        <w:gridCol w:w="2393"/>
        <w:gridCol w:w="2250"/>
      </w:tblGrid>
      <w:tr w:rsidR="00B02F5B" w:rsidRPr="00E41446" w14:paraId="001BC5E9" w14:textId="77777777" w:rsidTr="00B02F5B">
        <w:trPr>
          <w:trHeight w:val="523"/>
        </w:trPr>
        <w:tc>
          <w:tcPr>
            <w:tcW w:w="2393" w:type="dxa"/>
            <w:tcBorders>
              <w:top w:val="single" w:sz="4" w:space="0" w:color="auto"/>
              <w:right w:val="single" w:sz="4" w:space="0" w:color="auto"/>
            </w:tcBorders>
          </w:tcPr>
          <w:p w14:paraId="1B9B4633" w14:textId="77777777" w:rsidR="00B02F5B" w:rsidRPr="00E41446" w:rsidRDefault="00B02F5B" w:rsidP="0049419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z w:val="20"/>
              </w:rPr>
              <w:t>all</w:t>
            </w:r>
            <w:r w:rsidRPr="00E41446">
              <w:rPr>
                <w:color w:val="212121"/>
                <w:spacing w:val="-2"/>
                <w:sz w:val="20"/>
              </w:rPr>
              <w:t xml:space="preserve"> comfortable</w:t>
            </w:r>
          </w:p>
        </w:tc>
        <w:tc>
          <w:tcPr>
            <w:tcW w:w="2250" w:type="dxa"/>
            <w:tcBorders>
              <w:top w:val="single" w:sz="4" w:space="0" w:color="auto"/>
              <w:left w:val="single" w:sz="4" w:space="0" w:color="auto"/>
            </w:tcBorders>
          </w:tcPr>
          <w:p w14:paraId="2EE0C614" w14:textId="29160D3D" w:rsidR="00B02F5B" w:rsidRPr="00E41446" w:rsidRDefault="00B02F5B" w:rsidP="00B02F5B">
            <w:pPr>
              <w:pStyle w:val="TableParagraph"/>
              <w:spacing w:before="142"/>
              <w:ind w:right="-15"/>
              <w:jc w:val="left"/>
              <w:rPr>
                <w:sz w:val="20"/>
              </w:rPr>
            </w:pPr>
            <w:r w:rsidRPr="00E41446">
              <w:rPr>
                <w:color w:val="212121"/>
                <w:spacing w:val="-10"/>
                <w:sz w:val="20"/>
              </w:rPr>
              <w:t xml:space="preserve">  5</w:t>
            </w:r>
          </w:p>
        </w:tc>
      </w:tr>
      <w:tr w:rsidR="00B02F5B" w:rsidRPr="00E41446" w14:paraId="34C14245" w14:textId="77777777" w:rsidTr="00B02F5B">
        <w:trPr>
          <w:trHeight w:val="524"/>
        </w:trPr>
        <w:tc>
          <w:tcPr>
            <w:tcW w:w="2393" w:type="dxa"/>
            <w:tcBorders>
              <w:right w:val="single" w:sz="4" w:space="0" w:color="auto"/>
            </w:tcBorders>
          </w:tcPr>
          <w:p w14:paraId="44842A8D" w14:textId="77777777" w:rsidR="00B02F5B" w:rsidRPr="00E41446" w:rsidRDefault="00B02F5B" w:rsidP="0049419C">
            <w:pPr>
              <w:pStyle w:val="TableParagraph"/>
              <w:jc w:val="left"/>
              <w:rPr>
                <w:sz w:val="20"/>
              </w:rPr>
            </w:pPr>
            <w:r w:rsidRPr="00E41446">
              <w:rPr>
                <w:color w:val="212121"/>
                <w:sz w:val="20"/>
              </w:rPr>
              <w:t>Slightly</w:t>
            </w:r>
            <w:r w:rsidRPr="00E41446">
              <w:rPr>
                <w:color w:val="212121"/>
                <w:spacing w:val="-4"/>
                <w:sz w:val="20"/>
              </w:rPr>
              <w:t xml:space="preserve"> </w:t>
            </w:r>
            <w:r w:rsidRPr="00E41446">
              <w:rPr>
                <w:color w:val="212121"/>
                <w:spacing w:val="-2"/>
                <w:sz w:val="20"/>
              </w:rPr>
              <w:t>comfortable</w:t>
            </w:r>
          </w:p>
        </w:tc>
        <w:tc>
          <w:tcPr>
            <w:tcW w:w="2250" w:type="dxa"/>
            <w:tcBorders>
              <w:left w:val="single" w:sz="4" w:space="0" w:color="auto"/>
            </w:tcBorders>
          </w:tcPr>
          <w:p w14:paraId="1D6131D4" w14:textId="6E26B788" w:rsidR="00B02F5B" w:rsidRPr="00E41446" w:rsidRDefault="00B02F5B" w:rsidP="00B02F5B">
            <w:pPr>
              <w:pStyle w:val="TableParagraph"/>
              <w:ind w:right="-15"/>
              <w:jc w:val="left"/>
              <w:rPr>
                <w:sz w:val="20"/>
              </w:rPr>
            </w:pPr>
            <w:r w:rsidRPr="00E41446">
              <w:rPr>
                <w:color w:val="212121"/>
                <w:spacing w:val="-10"/>
                <w:sz w:val="20"/>
              </w:rPr>
              <w:t xml:space="preserve">  5</w:t>
            </w:r>
          </w:p>
        </w:tc>
      </w:tr>
      <w:tr w:rsidR="00B02F5B" w:rsidRPr="00E41446" w14:paraId="7D468E7D" w14:textId="77777777" w:rsidTr="00B02F5B">
        <w:trPr>
          <w:trHeight w:val="524"/>
        </w:trPr>
        <w:tc>
          <w:tcPr>
            <w:tcW w:w="2393" w:type="dxa"/>
            <w:tcBorders>
              <w:right w:val="single" w:sz="4" w:space="0" w:color="auto"/>
            </w:tcBorders>
          </w:tcPr>
          <w:p w14:paraId="75182A01" w14:textId="77777777" w:rsidR="00B02F5B" w:rsidRPr="00E41446" w:rsidRDefault="00B02F5B" w:rsidP="0049419C">
            <w:pPr>
              <w:pStyle w:val="TableParagraph"/>
              <w:jc w:val="left"/>
              <w:rPr>
                <w:sz w:val="20"/>
              </w:rPr>
            </w:pPr>
            <w:r w:rsidRPr="00E41446">
              <w:rPr>
                <w:color w:val="212121"/>
                <w:sz w:val="20"/>
              </w:rPr>
              <w:t>Moderately</w:t>
            </w:r>
            <w:r w:rsidRPr="00E41446">
              <w:rPr>
                <w:color w:val="212121"/>
                <w:spacing w:val="-7"/>
                <w:sz w:val="20"/>
              </w:rPr>
              <w:t xml:space="preserve"> </w:t>
            </w:r>
            <w:r w:rsidRPr="00E41446">
              <w:rPr>
                <w:color w:val="212121"/>
                <w:spacing w:val="-2"/>
                <w:sz w:val="20"/>
              </w:rPr>
              <w:t>comfortable</w:t>
            </w:r>
          </w:p>
        </w:tc>
        <w:tc>
          <w:tcPr>
            <w:tcW w:w="2250" w:type="dxa"/>
            <w:tcBorders>
              <w:left w:val="single" w:sz="4" w:space="0" w:color="auto"/>
            </w:tcBorders>
          </w:tcPr>
          <w:p w14:paraId="3B105981" w14:textId="042E29CE" w:rsidR="00B02F5B" w:rsidRPr="00E41446" w:rsidRDefault="00B02F5B" w:rsidP="00B02F5B">
            <w:pPr>
              <w:pStyle w:val="TableParagraph"/>
              <w:ind w:right="-15"/>
              <w:jc w:val="left"/>
              <w:rPr>
                <w:sz w:val="20"/>
              </w:rPr>
            </w:pPr>
            <w:r w:rsidRPr="00E41446">
              <w:rPr>
                <w:color w:val="212121"/>
                <w:spacing w:val="-5"/>
                <w:sz w:val="20"/>
              </w:rPr>
              <w:t xml:space="preserve">  16</w:t>
            </w:r>
          </w:p>
        </w:tc>
      </w:tr>
      <w:tr w:rsidR="00B02F5B" w:rsidRPr="00E41446" w14:paraId="37C14B0E" w14:textId="77777777" w:rsidTr="00B02F5B">
        <w:trPr>
          <w:trHeight w:val="524"/>
        </w:trPr>
        <w:tc>
          <w:tcPr>
            <w:tcW w:w="2393" w:type="dxa"/>
            <w:tcBorders>
              <w:right w:val="single" w:sz="4" w:space="0" w:color="auto"/>
            </w:tcBorders>
          </w:tcPr>
          <w:p w14:paraId="16D54F71" w14:textId="77777777" w:rsidR="00B02F5B" w:rsidRPr="00E41446" w:rsidRDefault="00B02F5B" w:rsidP="0049419C">
            <w:pPr>
              <w:pStyle w:val="TableParagraph"/>
              <w:jc w:val="left"/>
              <w:rPr>
                <w:sz w:val="20"/>
              </w:rPr>
            </w:pPr>
            <w:r w:rsidRPr="00E41446">
              <w:rPr>
                <w:color w:val="212121"/>
                <w:sz w:val="20"/>
              </w:rPr>
              <w:t>Very</w:t>
            </w:r>
            <w:r w:rsidRPr="00E41446">
              <w:rPr>
                <w:color w:val="212121"/>
                <w:spacing w:val="-9"/>
                <w:sz w:val="20"/>
              </w:rPr>
              <w:t xml:space="preserve"> </w:t>
            </w:r>
            <w:r w:rsidRPr="00E41446">
              <w:rPr>
                <w:color w:val="212121"/>
                <w:sz w:val="20"/>
              </w:rPr>
              <w:t>much</w:t>
            </w:r>
            <w:r w:rsidRPr="00E41446">
              <w:rPr>
                <w:color w:val="212121"/>
                <w:spacing w:val="-9"/>
                <w:sz w:val="20"/>
              </w:rPr>
              <w:t xml:space="preserve"> </w:t>
            </w:r>
            <w:r w:rsidRPr="00E41446">
              <w:rPr>
                <w:color w:val="212121"/>
                <w:spacing w:val="-2"/>
                <w:sz w:val="20"/>
              </w:rPr>
              <w:t>comfortable</w:t>
            </w:r>
          </w:p>
        </w:tc>
        <w:tc>
          <w:tcPr>
            <w:tcW w:w="2250" w:type="dxa"/>
            <w:tcBorders>
              <w:left w:val="single" w:sz="4" w:space="0" w:color="auto"/>
            </w:tcBorders>
          </w:tcPr>
          <w:p w14:paraId="1055699C" w14:textId="62F142B1" w:rsidR="00B02F5B" w:rsidRPr="00E41446" w:rsidRDefault="00B02F5B" w:rsidP="00B02F5B">
            <w:pPr>
              <w:pStyle w:val="TableParagraph"/>
              <w:ind w:right="-15"/>
              <w:jc w:val="left"/>
              <w:rPr>
                <w:sz w:val="20"/>
              </w:rPr>
            </w:pPr>
            <w:r w:rsidRPr="00E41446">
              <w:rPr>
                <w:color w:val="212121"/>
                <w:spacing w:val="-5"/>
                <w:sz w:val="20"/>
              </w:rPr>
              <w:t xml:space="preserve">  12</w:t>
            </w:r>
          </w:p>
        </w:tc>
      </w:tr>
      <w:tr w:rsidR="00B02F5B" w:rsidRPr="00E41446" w14:paraId="5829E9CD" w14:textId="77777777" w:rsidTr="00B02F5B">
        <w:trPr>
          <w:trHeight w:val="524"/>
        </w:trPr>
        <w:tc>
          <w:tcPr>
            <w:tcW w:w="2393" w:type="dxa"/>
            <w:tcBorders>
              <w:bottom w:val="single" w:sz="4" w:space="0" w:color="auto"/>
              <w:right w:val="single" w:sz="4" w:space="0" w:color="auto"/>
            </w:tcBorders>
          </w:tcPr>
          <w:p w14:paraId="0D693992" w14:textId="77777777" w:rsidR="00B02F5B" w:rsidRPr="00E41446" w:rsidRDefault="00B02F5B" w:rsidP="0049419C">
            <w:pPr>
              <w:pStyle w:val="TableParagraph"/>
              <w:jc w:val="left"/>
              <w:rPr>
                <w:sz w:val="20"/>
              </w:rPr>
            </w:pPr>
            <w:r w:rsidRPr="00E41446">
              <w:rPr>
                <w:color w:val="212121"/>
                <w:sz w:val="20"/>
              </w:rPr>
              <w:t>Extremely</w:t>
            </w:r>
            <w:r w:rsidRPr="00E41446">
              <w:rPr>
                <w:color w:val="212121"/>
                <w:spacing w:val="-6"/>
                <w:sz w:val="20"/>
              </w:rPr>
              <w:t xml:space="preserve"> </w:t>
            </w:r>
            <w:r w:rsidRPr="00E41446">
              <w:rPr>
                <w:color w:val="212121"/>
                <w:spacing w:val="-2"/>
                <w:sz w:val="20"/>
              </w:rPr>
              <w:t>comfortable</w:t>
            </w:r>
          </w:p>
        </w:tc>
        <w:tc>
          <w:tcPr>
            <w:tcW w:w="2250" w:type="dxa"/>
            <w:tcBorders>
              <w:left w:val="single" w:sz="4" w:space="0" w:color="auto"/>
              <w:bottom w:val="single" w:sz="4" w:space="0" w:color="auto"/>
            </w:tcBorders>
          </w:tcPr>
          <w:p w14:paraId="18D25595" w14:textId="5FEE78E6" w:rsidR="00B02F5B" w:rsidRPr="00E41446" w:rsidRDefault="00B02F5B" w:rsidP="00B02F5B">
            <w:pPr>
              <w:pStyle w:val="TableParagraph"/>
              <w:ind w:right="-15"/>
              <w:jc w:val="left"/>
              <w:rPr>
                <w:sz w:val="20"/>
              </w:rPr>
            </w:pPr>
            <w:r w:rsidRPr="00E41446">
              <w:rPr>
                <w:color w:val="212121"/>
                <w:spacing w:val="-10"/>
                <w:sz w:val="20"/>
              </w:rPr>
              <w:t xml:space="preserve">  1</w:t>
            </w:r>
          </w:p>
        </w:tc>
      </w:tr>
      <w:tr w:rsidR="00B02F5B" w:rsidRPr="00E41446" w14:paraId="7D3DE1DE" w14:textId="77777777" w:rsidTr="00B02F5B">
        <w:trPr>
          <w:trHeight w:val="374"/>
        </w:trPr>
        <w:tc>
          <w:tcPr>
            <w:tcW w:w="2393" w:type="dxa"/>
            <w:tcBorders>
              <w:top w:val="single" w:sz="4" w:space="0" w:color="auto"/>
              <w:right w:val="single" w:sz="4" w:space="0" w:color="auto"/>
            </w:tcBorders>
          </w:tcPr>
          <w:p w14:paraId="5AFB51E9" w14:textId="77777777" w:rsidR="00B02F5B" w:rsidRPr="00E41446" w:rsidRDefault="00B02F5B" w:rsidP="0049419C">
            <w:pPr>
              <w:pStyle w:val="TableParagraph"/>
              <w:spacing w:line="210" w:lineRule="exact"/>
              <w:jc w:val="left"/>
              <w:rPr>
                <w:sz w:val="20"/>
              </w:rPr>
            </w:pPr>
            <w:r w:rsidRPr="00E41446">
              <w:rPr>
                <w:color w:val="212121"/>
                <w:spacing w:val="-2"/>
                <w:sz w:val="20"/>
              </w:rPr>
              <w:t>Total</w:t>
            </w:r>
          </w:p>
        </w:tc>
        <w:tc>
          <w:tcPr>
            <w:tcW w:w="2250" w:type="dxa"/>
            <w:tcBorders>
              <w:top w:val="single" w:sz="4" w:space="0" w:color="auto"/>
              <w:left w:val="single" w:sz="4" w:space="0" w:color="auto"/>
            </w:tcBorders>
          </w:tcPr>
          <w:p w14:paraId="76823BD2" w14:textId="6B8B0953" w:rsidR="00B02F5B" w:rsidRPr="00E41446" w:rsidRDefault="00B02F5B" w:rsidP="00B02F5B">
            <w:pPr>
              <w:pStyle w:val="TableParagraph"/>
              <w:spacing w:line="210" w:lineRule="exact"/>
              <w:ind w:right="-15"/>
              <w:jc w:val="left"/>
              <w:rPr>
                <w:sz w:val="20"/>
              </w:rPr>
            </w:pPr>
            <w:r w:rsidRPr="00E41446">
              <w:rPr>
                <w:color w:val="212121"/>
                <w:spacing w:val="-5"/>
                <w:sz w:val="20"/>
              </w:rPr>
              <w:t xml:space="preserve">  39</w:t>
            </w:r>
          </w:p>
        </w:tc>
      </w:tr>
    </w:tbl>
    <w:p w14:paraId="332A5A35" w14:textId="77777777" w:rsidR="00B02F5B" w:rsidRPr="00E41446" w:rsidRDefault="00B02F5B" w:rsidP="00EE47BC">
      <w:pPr>
        <w:spacing w:after="0" w:line="480" w:lineRule="auto"/>
        <w:rPr>
          <w:rFonts w:ascii="Arial" w:hAnsi="Arial" w:cs="Arial"/>
          <w:sz w:val="24"/>
          <w:szCs w:val="24"/>
        </w:rPr>
      </w:pPr>
    </w:p>
    <w:p w14:paraId="18FC62E3" w14:textId="2410D240" w:rsidR="00CD384A" w:rsidRPr="00E41446" w:rsidRDefault="00CD384A">
      <w:pPr>
        <w:rPr>
          <w:rFonts w:ascii="Arial" w:hAnsi="Arial" w:cs="Arial"/>
          <w:sz w:val="24"/>
          <w:szCs w:val="24"/>
        </w:rPr>
      </w:pPr>
      <w:r w:rsidRPr="00E41446">
        <w:rPr>
          <w:rFonts w:ascii="Arial" w:hAnsi="Arial" w:cs="Arial"/>
          <w:sz w:val="24"/>
          <w:szCs w:val="24"/>
        </w:rPr>
        <w:br w:type="page"/>
      </w:r>
    </w:p>
    <w:p w14:paraId="7206E3B3" w14:textId="699740A3" w:rsidR="00CD384A" w:rsidRPr="00E41446" w:rsidRDefault="00CD384A" w:rsidP="00CD384A">
      <w:pPr>
        <w:spacing w:after="0" w:line="480" w:lineRule="auto"/>
        <w:rPr>
          <w:rFonts w:ascii="Arial" w:hAnsi="Arial" w:cs="Arial"/>
          <w:sz w:val="24"/>
          <w:szCs w:val="24"/>
          <w:u w:val="single"/>
        </w:rPr>
      </w:pPr>
      <w:r w:rsidRPr="00E41446">
        <w:rPr>
          <w:rFonts w:ascii="Arial" w:hAnsi="Arial" w:cs="Arial"/>
          <w:sz w:val="24"/>
          <w:szCs w:val="24"/>
          <w:u w:val="single"/>
        </w:rPr>
        <w:lastRenderedPageBreak/>
        <w:t xml:space="preserve">Q23. What is your comfort level with the </w:t>
      </w:r>
      <w:proofErr w:type="spellStart"/>
      <w:r w:rsidRPr="00E41446">
        <w:rPr>
          <w:rFonts w:ascii="Arial" w:hAnsi="Arial" w:cs="Arial"/>
          <w:sz w:val="24"/>
          <w:szCs w:val="24"/>
          <w:u w:val="single"/>
        </w:rPr>
        <w:t>NuDesc</w:t>
      </w:r>
      <w:proofErr w:type="spellEnd"/>
      <w:r w:rsidRPr="00E41446">
        <w:rPr>
          <w:rFonts w:ascii="Arial" w:hAnsi="Arial" w:cs="Arial"/>
          <w:sz w:val="24"/>
          <w:szCs w:val="24"/>
          <w:u w:val="single"/>
        </w:rPr>
        <w:t>?</w:t>
      </w:r>
    </w:p>
    <w:p w14:paraId="551ECA7D" w14:textId="44F4ABCC" w:rsidR="00CD384A" w:rsidRPr="00E41446" w:rsidRDefault="00CD384A" w:rsidP="00CD384A">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796F950F" wp14:editId="090DA48C">
            <wp:extent cx="5943600" cy="1443990"/>
            <wp:effectExtent l="0" t="0" r="0" b="3810"/>
            <wp:docPr id="478836650" name="Picture 1" descr="A red and whit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36650" name="Picture 1" descr="A red and white stripes&#10;&#10;Description automatically generated"/>
                    <pic:cNvPicPr/>
                  </pic:nvPicPr>
                  <pic:blipFill>
                    <a:blip r:embed="rId27"/>
                    <a:stretch>
                      <a:fillRect/>
                    </a:stretch>
                  </pic:blipFill>
                  <pic:spPr>
                    <a:xfrm>
                      <a:off x="0" y="0"/>
                      <a:ext cx="5943600" cy="1443990"/>
                    </a:xfrm>
                    <a:prstGeom prst="rect">
                      <a:avLst/>
                    </a:prstGeom>
                  </pic:spPr>
                </pic:pic>
              </a:graphicData>
            </a:graphic>
          </wp:inline>
        </w:drawing>
      </w:r>
    </w:p>
    <w:tbl>
      <w:tblPr>
        <w:tblW w:w="4823" w:type="dxa"/>
        <w:tblInd w:w="127" w:type="dxa"/>
        <w:tblLayout w:type="fixed"/>
        <w:tblCellMar>
          <w:left w:w="0" w:type="dxa"/>
          <w:right w:w="0" w:type="dxa"/>
        </w:tblCellMar>
        <w:tblLook w:val="01E0" w:firstRow="1" w:lastRow="1" w:firstColumn="1" w:lastColumn="1" w:noHBand="0" w:noVBand="0"/>
      </w:tblPr>
      <w:tblGrid>
        <w:gridCol w:w="2573"/>
        <w:gridCol w:w="2250"/>
      </w:tblGrid>
      <w:tr w:rsidR="00CD384A" w:rsidRPr="00E41446" w14:paraId="6E93E580" w14:textId="77777777" w:rsidTr="00CD384A">
        <w:trPr>
          <w:trHeight w:val="523"/>
        </w:trPr>
        <w:tc>
          <w:tcPr>
            <w:tcW w:w="2573" w:type="dxa"/>
            <w:tcBorders>
              <w:top w:val="single" w:sz="4" w:space="0" w:color="auto"/>
              <w:right w:val="single" w:sz="4" w:space="0" w:color="auto"/>
            </w:tcBorders>
          </w:tcPr>
          <w:p w14:paraId="70F0D5D0" w14:textId="77777777" w:rsidR="00CD384A" w:rsidRPr="00E41446" w:rsidRDefault="00CD384A" w:rsidP="0049419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z w:val="20"/>
              </w:rPr>
              <w:t>all</w:t>
            </w:r>
            <w:r w:rsidRPr="00E41446">
              <w:rPr>
                <w:color w:val="212121"/>
                <w:spacing w:val="-2"/>
                <w:sz w:val="20"/>
              </w:rPr>
              <w:t xml:space="preserve"> comfortable</w:t>
            </w:r>
          </w:p>
        </w:tc>
        <w:tc>
          <w:tcPr>
            <w:tcW w:w="2250" w:type="dxa"/>
            <w:tcBorders>
              <w:top w:val="single" w:sz="4" w:space="0" w:color="auto"/>
              <w:left w:val="single" w:sz="4" w:space="0" w:color="auto"/>
            </w:tcBorders>
          </w:tcPr>
          <w:p w14:paraId="62479109" w14:textId="16623149" w:rsidR="00CD384A" w:rsidRPr="00E41446" w:rsidRDefault="00CD384A" w:rsidP="00CD384A">
            <w:pPr>
              <w:pStyle w:val="TableParagraph"/>
              <w:spacing w:before="142"/>
              <w:ind w:right="-15"/>
              <w:jc w:val="left"/>
              <w:rPr>
                <w:sz w:val="20"/>
              </w:rPr>
            </w:pPr>
            <w:r w:rsidRPr="00E41446">
              <w:rPr>
                <w:color w:val="212121"/>
                <w:spacing w:val="-10"/>
                <w:sz w:val="20"/>
              </w:rPr>
              <w:t xml:space="preserve">  1</w:t>
            </w:r>
          </w:p>
        </w:tc>
      </w:tr>
      <w:tr w:rsidR="00CD384A" w:rsidRPr="00E41446" w14:paraId="7AB6CA7C" w14:textId="77777777" w:rsidTr="00CD384A">
        <w:trPr>
          <w:trHeight w:val="524"/>
        </w:trPr>
        <w:tc>
          <w:tcPr>
            <w:tcW w:w="2573" w:type="dxa"/>
            <w:tcBorders>
              <w:right w:val="single" w:sz="4" w:space="0" w:color="auto"/>
            </w:tcBorders>
          </w:tcPr>
          <w:p w14:paraId="3AD85A88" w14:textId="77777777" w:rsidR="00CD384A" w:rsidRPr="00E41446" w:rsidRDefault="00CD384A" w:rsidP="0049419C">
            <w:pPr>
              <w:pStyle w:val="TableParagraph"/>
              <w:jc w:val="left"/>
              <w:rPr>
                <w:sz w:val="20"/>
              </w:rPr>
            </w:pPr>
            <w:r w:rsidRPr="00E41446">
              <w:rPr>
                <w:color w:val="212121"/>
                <w:sz w:val="20"/>
              </w:rPr>
              <w:t>Slightly</w:t>
            </w:r>
            <w:r w:rsidRPr="00E41446">
              <w:rPr>
                <w:color w:val="212121"/>
                <w:spacing w:val="-4"/>
                <w:sz w:val="20"/>
              </w:rPr>
              <w:t xml:space="preserve"> </w:t>
            </w:r>
            <w:r w:rsidRPr="00E41446">
              <w:rPr>
                <w:color w:val="212121"/>
                <w:spacing w:val="-2"/>
                <w:sz w:val="20"/>
              </w:rPr>
              <w:t>comfortable</w:t>
            </w:r>
          </w:p>
        </w:tc>
        <w:tc>
          <w:tcPr>
            <w:tcW w:w="2250" w:type="dxa"/>
            <w:tcBorders>
              <w:left w:val="single" w:sz="4" w:space="0" w:color="auto"/>
            </w:tcBorders>
          </w:tcPr>
          <w:p w14:paraId="1915F723" w14:textId="196B2855" w:rsidR="00CD384A" w:rsidRPr="00E41446" w:rsidRDefault="00CD384A" w:rsidP="00CD384A">
            <w:pPr>
              <w:pStyle w:val="TableParagraph"/>
              <w:ind w:right="-15"/>
              <w:jc w:val="left"/>
              <w:rPr>
                <w:sz w:val="20"/>
              </w:rPr>
            </w:pPr>
            <w:r w:rsidRPr="00E41446">
              <w:rPr>
                <w:color w:val="212121"/>
                <w:spacing w:val="-10"/>
                <w:sz w:val="20"/>
              </w:rPr>
              <w:t xml:space="preserve">  4</w:t>
            </w:r>
          </w:p>
        </w:tc>
      </w:tr>
      <w:tr w:rsidR="00CD384A" w:rsidRPr="00E41446" w14:paraId="080144B7" w14:textId="77777777" w:rsidTr="00CD384A">
        <w:trPr>
          <w:trHeight w:val="524"/>
        </w:trPr>
        <w:tc>
          <w:tcPr>
            <w:tcW w:w="2573" w:type="dxa"/>
            <w:tcBorders>
              <w:right w:val="single" w:sz="4" w:space="0" w:color="auto"/>
            </w:tcBorders>
          </w:tcPr>
          <w:p w14:paraId="5182EFE8" w14:textId="77777777" w:rsidR="00CD384A" w:rsidRPr="00E41446" w:rsidRDefault="00CD384A" w:rsidP="0049419C">
            <w:pPr>
              <w:pStyle w:val="TableParagraph"/>
              <w:jc w:val="left"/>
              <w:rPr>
                <w:sz w:val="20"/>
              </w:rPr>
            </w:pPr>
            <w:r w:rsidRPr="00E41446">
              <w:rPr>
                <w:color w:val="212121"/>
                <w:sz w:val="20"/>
              </w:rPr>
              <w:t>Moderately</w:t>
            </w:r>
            <w:r w:rsidRPr="00E41446">
              <w:rPr>
                <w:color w:val="212121"/>
                <w:spacing w:val="-7"/>
                <w:sz w:val="20"/>
              </w:rPr>
              <w:t xml:space="preserve"> </w:t>
            </w:r>
            <w:r w:rsidRPr="00E41446">
              <w:rPr>
                <w:color w:val="212121"/>
                <w:spacing w:val="-2"/>
                <w:sz w:val="20"/>
              </w:rPr>
              <w:t>comfortable</w:t>
            </w:r>
          </w:p>
        </w:tc>
        <w:tc>
          <w:tcPr>
            <w:tcW w:w="2250" w:type="dxa"/>
            <w:tcBorders>
              <w:left w:val="single" w:sz="4" w:space="0" w:color="auto"/>
            </w:tcBorders>
          </w:tcPr>
          <w:p w14:paraId="273A70AC" w14:textId="2468E3CF" w:rsidR="00CD384A" w:rsidRPr="00E41446" w:rsidRDefault="00CD384A" w:rsidP="00CD384A">
            <w:pPr>
              <w:pStyle w:val="TableParagraph"/>
              <w:ind w:right="-15"/>
              <w:jc w:val="left"/>
              <w:rPr>
                <w:sz w:val="20"/>
              </w:rPr>
            </w:pPr>
            <w:r w:rsidRPr="00E41446">
              <w:rPr>
                <w:color w:val="212121"/>
                <w:spacing w:val="-5"/>
                <w:sz w:val="20"/>
              </w:rPr>
              <w:t xml:space="preserve">  18</w:t>
            </w:r>
          </w:p>
        </w:tc>
      </w:tr>
      <w:tr w:rsidR="00CD384A" w:rsidRPr="00E41446" w14:paraId="1E2915CB" w14:textId="77777777" w:rsidTr="00CD384A">
        <w:trPr>
          <w:trHeight w:val="524"/>
        </w:trPr>
        <w:tc>
          <w:tcPr>
            <w:tcW w:w="2573" w:type="dxa"/>
            <w:tcBorders>
              <w:right w:val="single" w:sz="4" w:space="0" w:color="auto"/>
            </w:tcBorders>
          </w:tcPr>
          <w:p w14:paraId="33B5C5DF" w14:textId="77777777" w:rsidR="00CD384A" w:rsidRPr="00E41446" w:rsidRDefault="00CD384A" w:rsidP="0049419C">
            <w:pPr>
              <w:pStyle w:val="TableParagraph"/>
              <w:jc w:val="left"/>
              <w:rPr>
                <w:sz w:val="20"/>
              </w:rPr>
            </w:pPr>
            <w:r w:rsidRPr="00E41446">
              <w:rPr>
                <w:color w:val="212121"/>
                <w:sz w:val="20"/>
              </w:rPr>
              <w:t>Very</w:t>
            </w:r>
            <w:r w:rsidRPr="00E41446">
              <w:rPr>
                <w:color w:val="212121"/>
                <w:spacing w:val="-9"/>
                <w:sz w:val="20"/>
              </w:rPr>
              <w:t xml:space="preserve"> </w:t>
            </w:r>
            <w:r w:rsidRPr="00E41446">
              <w:rPr>
                <w:color w:val="212121"/>
                <w:sz w:val="20"/>
              </w:rPr>
              <w:t>much</w:t>
            </w:r>
            <w:r w:rsidRPr="00E41446">
              <w:rPr>
                <w:color w:val="212121"/>
                <w:spacing w:val="-9"/>
                <w:sz w:val="20"/>
              </w:rPr>
              <w:t xml:space="preserve"> </w:t>
            </w:r>
            <w:r w:rsidRPr="00E41446">
              <w:rPr>
                <w:color w:val="212121"/>
                <w:spacing w:val="-2"/>
                <w:sz w:val="20"/>
              </w:rPr>
              <w:t>comfortable</w:t>
            </w:r>
          </w:p>
        </w:tc>
        <w:tc>
          <w:tcPr>
            <w:tcW w:w="2250" w:type="dxa"/>
            <w:tcBorders>
              <w:left w:val="single" w:sz="4" w:space="0" w:color="auto"/>
            </w:tcBorders>
          </w:tcPr>
          <w:p w14:paraId="5F74C7FD" w14:textId="5D99CB5E" w:rsidR="00CD384A" w:rsidRPr="00E41446" w:rsidRDefault="00CD384A" w:rsidP="00CD384A">
            <w:pPr>
              <w:pStyle w:val="TableParagraph"/>
              <w:ind w:right="-15"/>
              <w:jc w:val="left"/>
              <w:rPr>
                <w:sz w:val="20"/>
              </w:rPr>
            </w:pPr>
            <w:r w:rsidRPr="00E41446">
              <w:rPr>
                <w:color w:val="212121"/>
                <w:spacing w:val="-5"/>
                <w:sz w:val="20"/>
              </w:rPr>
              <w:t xml:space="preserve">  11</w:t>
            </w:r>
          </w:p>
        </w:tc>
      </w:tr>
      <w:tr w:rsidR="00CD384A" w:rsidRPr="00E41446" w14:paraId="5EC5F869" w14:textId="77777777" w:rsidTr="00CD384A">
        <w:trPr>
          <w:trHeight w:val="524"/>
        </w:trPr>
        <w:tc>
          <w:tcPr>
            <w:tcW w:w="2573" w:type="dxa"/>
            <w:tcBorders>
              <w:bottom w:val="single" w:sz="4" w:space="0" w:color="auto"/>
              <w:right w:val="single" w:sz="4" w:space="0" w:color="auto"/>
            </w:tcBorders>
          </w:tcPr>
          <w:p w14:paraId="2935E144" w14:textId="77777777" w:rsidR="00CD384A" w:rsidRPr="00E41446" w:rsidRDefault="00CD384A" w:rsidP="0049419C">
            <w:pPr>
              <w:pStyle w:val="TableParagraph"/>
              <w:jc w:val="left"/>
              <w:rPr>
                <w:sz w:val="20"/>
              </w:rPr>
            </w:pPr>
            <w:r w:rsidRPr="00E41446">
              <w:rPr>
                <w:color w:val="212121"/>
                <w:sz w:val="20"/>
              </w:rPr>
              <w:t>Extremely</w:t>
            </w:r>
            <w:r w:rsidRPr="00E41446">
              <w:rPr>
                <w:color w:val="212121"/>
                <w:spacing w:val="-6"/>
                <w:sz w:val="20"/>
              </w:rPr>
              <w:t xml:space="preserve"> </w:t>
            </w:r>
            <w:r w:rsidRPr="00E41446">
              <w:rPr>
                <w:color w:val="212121"/>
                <w:spacing w:val="-2"/>
                <w:sz w:val="20"/>
              </w:rPr>
              <w:t>comfortable</w:t>
            </w:r>
          </w:p>
        </w:tc>
        <w:tc>
          <w:tcPr>
            <w:tcW w:w="2250" w:type="dxa"/>
            <w:tcBorders>
              <w:left w:val="single" w:sz="4" w:space="0" w:color="auto"/>
              <w:bottom w:val="single" w:sz="4" w:space="0" w:color="auto"/>
            </w:tcBorders>
          </w:tcPr>
          <w:p w14:paraId="130FC359" w14:textId="72CCBDCB" w:rsidR="00CD384A" w:rsidRPr="00E41446" w:rsidRDefault="00CD384A" w:rsidP="00CD384A">
            <w:pPr>
              <w:pStyle w:val="TableParagraph"/>
              <w:ind w:right="-15"/>
              <w:jc w:val="left"/>
              <w:rPr>
                <w:sz w:val="20"/>
              </w:rPr>
            </w:pPr>
            <w:r w:rsidRPr="00E41446">
              <w:rPr>
                <w:color w:val="212121"/>
                <w:spacing w:val="-10"/>
                <w:sz w:val="20"/>
              </w:rPr>
              <w:t xml:space="preserve">  5</w:t>
            </w:r>
          </w:p>
        </w:tc>
      </w:tr>
      <w:tr w:rsidR="00CD384A" w:rsidRPr="00E41446" w14:paraId="55300783" w14:textId="77777777" w:rsidTr="00CD384A">
        <w:trPr>
          <w:trHeight w:val="374"/>
        </w:trPr>
        <w:tc>
          <w:tcPr>
            <w:tcW w:w="2573" w:type="dxa"/>
            <w:tcBorders>
              <w:top w:val="single" w:sz="4" w:space="0" w:color="auto"/>
              <w:right w:val="single" w:sz="4" w:space="0" w:color="auto"/>
            </w:tcBorders>
          </w:tcPr>
          <w:p w14:paraId="6BD7AE22" w14:textId="77777777" w:rsidR="00CD384A" w:rsidRPr="00E41446" w:rsidRDefault="00CD384A" w:rsidP="0049419C">
            <w:pPr>
              <w:pStyle w:val="TableParagraph"/>
              <w:spacing w:line="210" w:lineRule="exact"/>
              <w:jc w:val="left"/>
              <w:rPr>
                <w:sz w:val="20"/>
              </w:rPr>
            </w:pPr>
            <w:r w:rsidRPr="00E41446">
              <w:rPr>
                <w:color w:val="212121"/>
                <w:spacing w:val="-2"/>
                <w:sz w:val="20"/>
              </w:rPr>
              <w:t>Total</w:t>
            </w:r>
          </w:p>
        </w:tc>
        <w:tc>
          <w:tcPr>
            <w:tcW w:w="2250" w:type="dxa"/>
            <w:tcBorders>
              <w:top w:val="single" w:sz="4" w:space="0" w:color="auto"/>
              <w:left w:val="single" w:sz="4" w:space="0" w:color="auto"/>
            </w:tcBorders>
          </w:tcPr>
          <w:p w14:paraId="4C402DF6" w14:textId="36931D83" w:rsidR="00CD384A" w:rsidRPr="00E41446" w:rsidRDefault="00CD384A" w:rsidP="00CD384A">
            <w:pPr>
              <w:pStyle w:val="TableParagraph"/>
              <w:spacing w:line="210" w:lineRule="exact"/>
              <w:ind w:right="-15"/>
              <w:jc w:val="left"/>
              <w:rPr>
                <w:sz w:val="20"/>
              </w:rPr>
            </w:pPr>
            <w:r w:rsidRPr="00E41446">
              <w:rPr>
                <w:color w:val="212121"/>
                <w:spacing w:val="-5"/>
                <w:sz w:val="20"/>
              </w:rPr>
              <w:t xml:space="preserve">  39</w:t>
            </w:r>
          </w:p>
        </w:tc>
      </w:tr>
    </w:tbl>
    <w:p w14:paraId="345EA343" w14:textId="77777777" w:rsidR="00B02F5B" w:rsidRPr="00E41446" w:rsidRDefault="00B02F5B" w:rsidP="00EE47BC">
      <w:pPr>
        <w:spacing w:after="0" w:line="480" w:lineRule="auto"/>
        <w:rPr>
          <w:rFonts w:ascii="Arial" w:hAnsi="Arial" w:cs="Arial"/>
          <w:sz w:val="24"/>
          <w:szCs w:val="24"/>
        </w:rPr>
      </w:pPr>
    </w:p>
    <w:p w14:paraId="271AF15E" w14:textId="39A0D0F5" w:rsidR="00BA79B5" w:rsidRPr="00E41446" w:rsidRDefault="00BA79B5">
      <w:pPr>
        <w:rPr>
          <w:rFonts w:ascii="Arial" w:hAnsi="Arial" w:cs="Arial"/>
          <w:sz w:val="24"/>
          <w:szCs w:val="24"/>
        </w:rPr>
      </w:pPr>
      <w:r w:rsidRPr="00E41446">
        <w:rPr>
          <w:rFonts w:ascii="Arial" w:hAnsi="Arial" w:cs="Arial"/>
          <w:sz w:val="24"/>
          <w:szCs w:val="24"/>
        </w:rPr>
        <w:br w:type="page"/>
      </w:r>
    </w:p>
    <w:p w14:paraId="697D13BA" w14:textId="6C089F55" w:rsidR="00BA79B5" w:rsidRPr="00E41446" w:rsidRDefault="00BA79B5" w:rsidP="00EE47BC">
      <w:pPr>
        <w:spacing w:after="0" w:line="480" w:lineRule="auto"/>
        <w:rPr>
          <w:rFonts w:ascii="Arial" w:hAnsi="Arial" w:cs="Arial"/>
          <w:sz w:val="24"/>
          <w:szCs w:val="24"/>
          <w:u w:val="single"/>
        </w:rPr>
      </w:pPr>
      <w:r w:rsidRPr="00E41446">
        <w:rPr>
          <w:rFonts w:ascii="Arial" w:hAnsi="Arial" w:cs="Arial"/>
          <w:sz w:val="24"/>
          <w:szCs w:val="24"/>
          <w:u w:val="single"/>
        </w:rPr>
        <w:lastRenderedPageBreak/>
        <w:t>Q24. What is your comfort level with the CAM?</w:t>
      </w:r>
    </w:p>
    <w:p w14:paraId="148E8F2D" w14:textId="0ABF9589" w:rsidR="00BA79B5" w:rsidRPr="00E41446" w:rsidRDefault="00BA79B5" w:rsidP="00EE47BC">
      <w:pPr>
        <w:spacing w:after="0" w:line="480" w:lineRule="auto"/>
        <w:rPr>
          <w:rFonts w:ascii="Arial" w:hAnsi="Arial" w:cs="Arial"/>
          <w:sz w:val="24"/>
          <w:szCs w:val="24"/>
        </w:rPr>
      </w:pPr>
      <w:r w:rsidRPr="00E41446">
        <w:rPr>
          <w:rFonts w:ascii="Arial" w:hAnsi="Arial" w:cs="Arial"/>
          <w:noProof/>
          <w:sz w:val="24"/>
          <w:szCs w:val="24"/>
        </w:rPr>
        <w:drawing>
          <wp:inline distT="0" distB="0" distL="0" distR="0" wp14:anchorId="72D84D08" wp14:editId="66CCFE3D">
            <wp:extent cx="5943600" cy="1477010"/>
            <wp:effectExtent l="0" t="0" r="0" b="8890"/>
            <wp:docPr id="1451949496" name="Picture 1" descr="A red lin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49496" name="Picture 1" descr="A red line with white text&#10;&#10;Description automatically generated"/>
                    <pic:cNvPicPr/>
                  </pic:nvPicPr>
                  <pic:blipFill>
                    <a:blip r:embed="rId28"/>
                    <a:stretch>
                      <a:fillRect/>
                    </a:stretch>
                  </pic:blipFill>
                  <pic:spPr>
                    <a:xfrm>
                      <a:off x="0" y="0"/>
                      <a:ext cx="5943600" cy="1477010"/>
                    </a:xfrm>
                    <a:prstGeom prst="rect">
                      <a:avLst/>
                    </a:prstGeom>
                  </pic:spPr>
                </pic:pic>
              </a:graphicData>
            </a:graphic>
          </wp:inline>
        </w:drawing>
      </w:r>
    </w:p>
    <w:p w14:paraId="3F20C25B" w14:textId="77777777" w:rsidR="00BA79B5" w:rsidRPr="00E41446" w:rsidRDefault="00BA79B5" w:rsidP="00EE47BC">
      <w:pPr>
        <w:spacing w:after="0" w:line="480" w:lineRule="auto"/>
        <w:rPr>
          <w:rFonts w:ascii="Arial" w:hAnsi="Arial" w:cs="Arial"/>
          <w:sz w:val="24"/>
          <w:szCs w:val="24"/>
        </w:rPr>
      </w:pPr>
    </w:p>
    <w:tbl>
      <w:tblPr>
        <w:tblW w:w="4913" w:type="dxa"/>
        <w:tblInd w:w="127" w:type="dxa"/>
        <w:tblLayout w:type="fixed"/>
        <w:tblCellMar>
          <w:left w:w="0" w:type="dxa"/>
          <w:right w:w="0" w:type="dxa"/>
        </w:tblCellMar>
        <w:tblLook w:val="01E0" w:firstRow="1" w:lastRow="1" w:firstColumn="1" w:lastColumn="1" w:noHBand="0" w:noVBand="0"/>
      </w:tblPr>
      <w:tblGrid>
        <w:gridCol w:w="2483"/>
        <w:gridCol w:w="2430"/>
      </w:tblGrid>
      <w:tr w:rsidR="00BA79B5" w:rsidRPr="00E41446" w14:paraId="045B3016" w14:textId="77777777" w:rsidTr="00BA79B5">
        <w:trPr>
          <w:trHeight w:val="523"/>
        </w:trPr>
        <w:tc>
          <w:tcPr>
            <w:tcW w:w="2483" w:type="dxa"/>
            <w:tcBorders>
              <w:top w:val="single" w:sz="4" w:space="0" w:color="auto"/>
              <w:right w:val="single" w:sz="4" w:space="0" w:color="auto"/>
            </w:tcBorders>
          </w:tcPr>
          <w:p w14:paraId="4FFA1494" w14:textId="77777777" w:rsidR="00BA79B5" w:rsidRPr="00E41446" w:rsidRDefault="00BA79B5" w:rsidP="0049419C">
            <w:pPr>
              <w:pStyle w:val="TableParagraph"/>
              <w:spacing w:before="142"/>
              <w:jc w:val="left"/>
              <w:rPr>
                <w:sz w:val="20"/>
              </w:rPr>
            </w:pPr>
            <w:r w:rsidRPr="00E41446">
              <w:rPr>
                <w:color w:val="212121"/>
                <w:sz w:val="20"/>
              </w:rPr>
              <w:t>Not</w:t>
            </w:r>
            <w:r w:rsidRPr="00E41446">
              <w:rPr>
                <w:color w:val="212121"/>
                <w:spacing w:val="-3"/>
                <w:sz w:val="20"/>
              </w:rPr>
              <w:t xml:space="preserve"> </w:t>
            </w:r>
            <w:r w:rsidRPr="00E41446">
              <w:rPr>
                <w:color w:val="212121"/>
                <w:sz w:val="20"/>
              </w:rPr>
              <w:t>at</w:t>
            </w:r>
            <w:r w:rsidRPr="00E41446">
              <w:rPr>
                <w:color w:val="212121"/>
                <w:spacing w:val="-2"/>
                <w:sz w:val="20"/>
              </w:rPr>
              <w:t xml:space="preserve"> </w:t>
            </w:r>
            <w:r w:rsidRPr="00E41446">
              <w:rPr>
                <w:color w:val="212121"/>
                <w:sz w:val="20"/>
              </w:rPr>
              <w:t>all</w:t>
            </w:r>
            <w:r w:rsidRPr="00E41446">
              <w:rPr>
                <w:color w:val="212121"/>
                <w:spacing w:val="-2"/>
                <w:sz w:val="20"/>
              </w:rPr>
              <w:t xml:space="preserve"> comfortable</w:t>
            </w:r>
          </w:p>
        </w:tc>
        <w:tc>
          <w:tcPr>
            <w:tcW w:w="2430" w:type="dxa"/>
            <w:tcBorders>
              <w:top w:val="single" w:sz="4" w:space="0" w:color="auto"/>
              <w:left w:val="single" w:sz="4" w:space="0" w:color="auto"/>
            </w:tcBorders>
          </w:tcPr>
          <w:p w14:paraId="47F45B31" w14:textId="48932B87" w:rsidR="00BA79B5" w:rsidRPr="00E41446" w:rsidRDefault="00BA79B5" w:rsidP="00BA79B5">
            <w:pPr>
              <w:pStyle w:val="TableParagraph"/>
              <w:spacing w:before="142"/>
              <w:ind w:right="-15"/>
              <w:jc w:val="left"/>
              <w:rPr>
                <w:sz w:val="20"/>
              </w:rPr>
            </w:pPr>
            <w:r w:rsidRPr="00E41446">
              <w:rPr>
                <w:color w:val="212121"/>
                <w:spacing w:val="-10"/>
                <w:sz w:val="20"/>
              </w:rPr>
              <w:t xml:space="preserve">  0</w:t>
            </w:r>
          </w:p>
        </w:tc>
      </w:tr>
      <w:tr w:rsidR="00BA79B5" w:rsidRPr="00E41446" w14:paraId="54C061FE" w14:textId="77777777" w:rsidTr="00BA79B5">
        <w:trPr>
          <w:trHeight w:val="524"/>
        </w:trPr>
        <w:tc>
          <w:tcPr>
            <w:tcW w:w="2483" w:type="dxa"/>
            <w:tcBorders>
              <w:right w:val="single" w:sz="4" w:space="0" w:color="auto"/>
            </w:tcBorders>
          </w:tcPr>
          <w:p w14:paraId="395061D5" w14:textId="77777777" w:rsidR="00BA79B5" w:rsidRPr="00E41446" w:rsidRDefault="00BA79B5" w:rsidP="0049419C">
            <w:pPr>
              <w:pStyle w:val="TableParagraph"/>
              <w:jc w:val="left"/>
              <w:rPr>
                <w:sz w:val="20"/>
              </w:rPr>
            </w:pPr>
            <w:r w:rsidRPr="00E41446">
              <w:rPr>
                <w:color w:val="212121"/>
                <w:sz w:val="20"/>
              </w:rPr>
              <w:t>Slightly</w:t>
            </w:r>
            <w:r w:rsidRPr="00E41446">
              <w:rPr>
                <w:color w:val="212121"/>
                <w:spacing w:val="-4"/>
                <w:sz w:val="20"/>
              </w:rPr>
              <w:t xml:space="preserve"> </w:t>
            </w:r>
            <w:r w:rsidRPr="00E41446">
              <w:rPr>
                <w:color w:val="212121"/>
                <w:spacing w:val="-2"/>
                <w:sz w:val="20"/>
              </w:rPr>
              <w:t>comfortable</w:t>
            </w:r>
          </w:p>
        </w:tc>
        <w:tc>
          <w:tcPr>
            <w:tcW w:w="2430" w:type="dxa"/>
            <w:tcBorders>
              <w:left w:val="single" w:sz="4" w:space="0" w:color="auto"/>
            </w:tcBorders>
          </w:tcPr>
          <w:p w14:paraId="5BC5F7CD" w14:textId="17B5C86C" w:rsidR="00BA79B5" w:rsidRPr="00E41446" w:rsidRDefault="00BA79B5" w:rsidP="00BA79B5">
            <w:pPr>
              <w:pStyle w:val="TableParagraph"/>
              <w:ind w:right="-15"/>
              <w:jc w:val="left"/>
              <w:rPr>
                <w:sz w:val="20"/>
              </w:rPr>
            </w:pPr>
            <w:r w:rsidRPr="00E41446">
              <w:rPr>
                <w:color w:val="212121"/>
                <w:spacing w:val="-10"/>
                <w:sz w:val="20"/>
              </w:rPr>
              <w:t xml:space="preserve">  1</w:t>
            </w:r>
          </w:p>
        </w:tc>
      </w:tr>
      <w:tr w:rsidR="00BA79B5" w:rsidRPr="00E41446" w14:paraId="418BB634" w14:textId="77777777" w:rsidTr="00BA79B5">
        <w:trPr>
          <w:trHeight w:val="524"/>
        </w:trPr>
        <w:tc>
          <w:tcPr>
            <w:tcW w:w="2483" w:type="dxa"/>
            <w:tcBorders>
              <w:right w:val="single" w:sz="4" w:space="0" w:color="auto"/>
            </w:tcBorders>
          </w:tcPr>
          <w:p w14:paraId="737C240A" w14:textId="77777777" w:rsidR="00BA79B5" w:rsidRPr="00E41446" w:rsidRDefault="00BA79B5" w:rsidP="0049419C">
            <w:pPr>
              <w:pStyle w:val="TableParagraph"/>
              <w:jc w:val="left"/>
              <w:rPr>
                <w:sz w:val="20"/>
              </w:rPr>
            </w:pPr>
            <w:r w:rsidRPr="00E41446">
              <w:rPr>
                <w:color w:val="212121"/>
                <w:sz w:val="20"/>
              </w:rPr>
              <w:t>Moderately</w:t>
            </w:r>
            <w:r w:rsidRPr="00E41446">
              <w:rPr>
                <w:color w:val="212121"/>
                <w:spacing w:val="-7"/>
                <w:sz w:val="20"/>
              </w:rPr>
              <w:t xml:space="preserve"> </w:t>
            </w:r>
            <w:r w:rsidRPr="00E41446">
              <w:rPr>
                <w:color w:val="212121"/>
                <w:spacing w:val="-2"/>
                <w:sz w:val="20"/>
              </w:rPr>
              <w:t>comfortable</w:t>
            </w:r>
          </w:p>
        </w:tc>
        <w:tc>
          <w:tcPr>
            <w:tcW w:w="2430" w:type="dxa"/>
            <w:tcBorders>
              <w:left w:val="single" w:sz="4" w:space="0" w:color="auto"/>
            </w:tcBorders>
          </w:tcPr>
          <w:p w14:paraId="7C7F7A82" w14:textId="48F31585" w:rsidR="00BA79B5" w:rsidRPr="00E41446" w:rsidRDefault="00BA79B5" w:rsidP="00BA79B5">
            <w:pPr>
              <w:pStyle w:val="TableParagraph"/>
              <w:ind w:right="-15"/>
              <w:jc w:val="left"/>
              <w:rPr>
                <w:sz w:val="20"/>
              </w:rPr>
            </w:pPr>
            <w:r w:rsidRPr="00E41446">
              <w:rPr>
                <w:color w:val="212121"/>
                <w:spacing w:val="-5"/>
                <w:sz w:val="20"/>
              </w:rPr>
              <w:t xml:space="preserve">  17</w:t>
            </w:r>
          </w:p>
        </w:tc>
      </w:tr>
      <w:tr w:rsidR="00BA79B5" w:rsidRPr="00E41446" w14:paraId="3FED79C8" w14:textId="77777777" w:rsidTr="00BA79B5">
        <w:trPr>
          <w:trHeight w:val="524"/>
        </w:trPr>
        <w:tc>
          <w:tcPr>
            <w:tcW w:w="2483" w:type="dxa"/>
            <w:tcBorders>
              <w:right w:val="single" w:sz="4" w:space="0" w:color="auto"/>
            </w:tcBorders>
          </w:tcPr>
          <w:p w14:paraId="27D9AECD" w14:textId="77777777" w:rsidR="00BA79B5" w:rsidRPr="00E41446" w:rsidRDefault="00BA79B5" w:rsidP="0049419C">
            <w:pPr>
              <w:pStyle w:val="TableParagraph"/>
              <w:jc w:val="left"/>
              <w:rPr>
                <w:sz w:val="20"/>
              </w:rPr>
            </w:pPr>
            <w:r w:rsidRPr="00E41446">
              <w:rPr>
                <w:color w:val="212121"/>
                <w:sz w:val="20"/>
              </w:rPr>
              <w:t>Very</w:t>
            </w:r>
            <w:r w:rsidRPr="00E41446">
              <w:rPr>
                <w:color w:val="212121"/>
                <w:spacing w:val="-9"/>
                <w:sz w:val="20"/>
              </w:rPr>
              <w:t xml:space="preserve"> </w:t>
            </w:r>
            <w:r w:rsidRPr="00E41446">
              <w:rPr>
                <w:color w:val="212121"/>
                <w:sz w:val="20"/>
              </w:rPr>
              <w:t>much</w:t>
            </w:r>
            <w:r w:rsidRPr="00E41446">
              <w:rPr>
                <w:color w:val="212121"/>
                <w:spacing w:val="-9"/>
                <w:sz w:val="20"/>
              </w:rPr>
              <w:t xml:space="preserve"> </w:t>
            </w:r>
            <w:r w:rsidRPr="00E41446">
              <w:rPr>
                <w:color w:val="212121"/>
                <w:spacing w:val="-2"/>
                <w:sz w:val="20"/>
              </w:rPr>
              <w:t>comfortable</w:t>
            </w:r>
          </w:p>
        </w:tc>
        <w:tc>
          <w:tcPr>
            <w:tcW w:w="2430" w:type="dxa"/>
            <w:tcBorders>
              <w:left w:val="single" w:sz="4" w:space="0" w:color="auto"/>
            </w:tcBorders>
          </w:tcPr>
          <w:p w14:paraId="6513B401" w14:textId="3E9477D9" w:rsidR="00BA79B5" w:rsidRPr="00E41446" w:rsidRDefault="00BA79B5" w:rsidP="00BA79B5">
            <w:pPr>
              <w:pStyle w:val="TableParagraph"/>
              <w:ind w:right="-15"/>
              <w:jc w:val="left"/>
              <w:rPr>
                <w:sz w:val="20"/>
              </w:rPr>
            </w:pPr>
            <w:r w:rsidRPr="00E41446">
              <w:rPr>
                <w:color w:val="212121"/>
                <w:spacing w:val="-5"/>
                <w:sz w:val="20"/>
              </w:rPr>
              <w:t xml:space="preserve">  15</w:t>
            </w:r>
          </w:p>
        </w:tc>
      </w:tr>
      <w:tr w:rsidR="00BA79B5" w:rsidRPr="00E41446" w14:paraId="48CF0B03" w14:textId="77777777" w:rsidTr="00BA79B5">
        <w:trPr>
          <w:trHeight w:val="524"/>
        </w:trPr>
        <w:tc>
          <w:tcPr>
            <w:tcW w:w="2483" w:type="dxa"/>
            <w:tcBorders>
              <w:bottom w:val="single" w:sz="4" w:space="0" w:color="auto"/>
              <w:right w:val="single" w:sz="4" w:space="0" w:color="auto"/>
            </w:tcBorders>
          </w:tcPr>
          <w:p w14:paraId="1465CB52" w14:textId="77777777" w:rsidR="00BA79B5" w:rsidRPr="00E41446" w:rsidRDefault="00BA79B5" w:rsidP="0049419C">
            <w:pPr>
              <w:pStyle w:val="TableParagraph"/>
              <w:jc w:val="left"/>
              <w:rPr>
                <w:sz w:val="20"/>
              </w:rPr>
            </w:pPr>
            <w:r w:rsidRPr="00E41446">
              <w:rPr>
                <w:color w:val="212121"/>
                <w:sz w:val="20"/>
              </w:rPr>
              <w:t>Extremely</w:t>
            </w:r>
            <w:r w:rsidRPr="00E41446">
              <w:rPr>
                <w:color w:val="212121"/>
                <w:spacing w:val="-6"/>
                <w:sz w:val="20"/>
              </w:rPr>
              <w:t xml:space="preserve"> </w:t>
            </w:r>
            <w:r w:rsidRPr="00E41446">
              <w:rPr>
                <w:color w:val="212121"/>
                <w:spacing w:val="-2"/>
                <w:sz w:val="20"/>
              </w:rPr>
              <w:t>comfortable</w:t>
            </w:r>
          </w:p>
        </w:tc>
        <w:tc>
          <w:tcPr>
            <w:tcW w:w="2430" w:type="dxa"/>
            <w:tcBorders>
              <w:left w:val="single" w:sz="4" w:space="0" w:color="auto"/>
              <w:bottom w:val="single" w:sz="4" w:space="0" w:color="auto"/>
            </w:tcBorders>
          </w:tcPr>
          <w:p w14:paraId="2035BE37" w14:textId="3BBAA769" w:rsidR="00BA79B5" w:rsidRPr="00E41446" w:rsidRDefault="00BA79B5" w:rsidP="00BA79B5">
            <w:pPr>
              <w:pStyle w:val="TableParagraph"/>
              <w:ind w:right="-15"/>
              <w:jc w:val="left"/>
              <w:rPr>
                <w:sz w:val="20"/>
              </w:rPr>
            </w:pPr>
            <w:r w:rsidRPr="00E41446">
              <w:rPr>
                <w:color w:val="212121"/>
                <w:spacing w:val="-10"/>
                <w:sz w:val="20"/>
              </w:rPr>
              <w:t xml:space="preserve">  6</w:t>
            </w:r>
          </w:p>
        </w:tc>
      </w:tr>
      <w:tr w:rsidR="00BA79B5" w:rsidRPr="00E41446" w14:paraId="41C83DCF" w14:textId="77777777" w:rsidTr="00BA79B5">
        <w:trPr>
          <w:trHeight w:val="374"/>
        </w:trPr>
        <w:tc>
          <w:tcPr>
            <w:tcW w:w="2483" w:type="dxa"/>
            <w:tcBorders>
              <w:top w:val="single" w:sz="4" w:space="0" w:color="auto"/>
              <w:right w:val="single" w:sz="4" w:space="0" w:color="auto"/>
            </w:tcBorders>
          </w:tcPr>
          <w:p w14:paraId="49E6536C" w14:textId="77777777" w:rsidR="00BA79B5" w:rsidRPr="00E41446" w:rsidRDefault="00BA79B5" w:rsidP="0049419C">
            <w:pPr>
              <w:pStyle w:val="TableParagraph"/>
              <w:spacing w:line="210" w:lineRule="exact"/>
              <w:jc w:val="left"/>
              <w:rPr>
                <w:sz w:val="20"/>
              </w:rPr>
            </w:pPr>
            <w:r w:rsidRPr="00E41446">
              <w:rPr>
                <w:color w:val="212121"/>
                <w:spacing w:val="-2"/>
                <w:sz w:val="20"/>
              </w:rPr>
              <w:t>Total</w:t>
            </w:r>
          </w:p>
        </w:tc>
        <w:tc>
          <w:tcPr>
            <w:tcW w:w="2430" w:type="dxa"/>
            <w:tcBorders>
              <w:top w:val="single" w:sz="4" w:space="0" w:color="auto"/>
              <w:left w:val="single" w:sz="4" w:space="0" w:color="auto"/>
            </w:tcBorders>
          </w:tcPr>
          <w:p w14:paraId="241B2E34" w14:textId="7D5D02CB" w:rsidR="00BA79B5" w:rsidRPr="00E41446" w:rsidRDefault="00BA79B5" w:rsidP="00BA79B5">
            <w:pPr>
              <w:pStyle w:val="TableParagraph"/>
              <w:spacing w:line="210" w:lineRule="exact"/>
              <w:ind w:right="-15"/>
              <w:jc w:val="left"/>
              <w:rPr>
                <w:sz w:val="20"/>
              </w:rPr>
            </w:pPr>
            <w:r w:rsidRPr="00E41446">
              <w:rPr>
                <w:color w:val="212121"/>
                <w:spacing w:val="-5"/>
                <w:sz w:val="20"/>
              </w:rPr>
              <w:t xml:space="preserve">  39</w:t>
            </w:r>
          </w:p>
        </w:tc>
      </w:tr>
    </w:tbl>
    <w:p w14:paraId="4998BEBF" w14:textId="77777777" w:rsidR="00BA79B5" w:rsidRPr="00E41446" w:rsidRDefault="00BA79B5" w:rsidP="00EE47BC">
      <w:pPr>
        <w:spacing w:after="0" w:line="480" w:lineRule="auto"/>
        <w:rPr>
          <w:rFonts w:ascii="Arial" w:hAnsi="Arial" w:cs="Arial"/>
          <w:sz w:val="24"/>
          <w:szCs w:val="24"/>
        </w:rPr>
      </w:pPr>
    </w:p>
    <w:p w14:paraId="5A7E4819" w14:textId="77777777" w:rsidR="00BA79B5" w:rsidRPr="00E41446" w:rsidRDefault="00BA79B5" w:rsidP="00EE47BC">
      <w:pPr>
        <w:spacing w:after="0" w:line="480" w:lineRule="auto"/>
        <w:rPr>
          <w:rFonts w:ascii="Arial" w:hAnsi="Arial" w:cs="Arial"/>
          <w:sz w:val="24"/>
          <w:szCs w:val="24"/>
        </w:rPr>
      </w:pPr>
    </w:p>
    <w:p w14:paraId="4803B223" w14:textId="312F6336" w:rsidR="000A4470" w:rsidRPr="00E41446" w:rsidRDefault="000A4470">
      <w:pPr>
        <w:rPr>
          <w:rFonts w:ascii="Arial" w:hAnsi="Arial" w:cs="Arial"/>
          <w:sz w:val="24"/>
          <w:szCs w:val="24"/>
        </w:rPr>
      </w:pPr>
      <w:r w:rsidRPr="00E41446">
        <w:rPr>
          <w:rFonts w:ascii="Arial" w:hAnsi="Arial" w:cs="Arial"/>
          <w:sz w:val="24"/>
          <w:szCs w:val="24"/>
        </w:rPr>
        <w:br w:type="page"/>
      </w:r>
    </w:p>
    <w:p w14:paraId="01FDCF82" w14:textId="537E3AAF" w:rsidR="00604694" w:rsidRPr="00E41446" w:rsidRDefault="000A4470" w:rsidP="00EE47BC">
      <w:pPr>
        <w:spacing w:after="0" w:line="480" w:lineRule="auto"/>
        <w:rPr>
          <w:rFonts w:ascii="Arial" w:hAnsi="Arial" w:cs="Arial"/>
          <w:sz w:val="24"/>
          <w:szCs w:val="24"/>
        </w:rPr>
      </w:pPr>
      <w:r w:rsidRPr="00E41446">
        <w:rPr>
          <w:rFonts w:ascii="Arial" w:hAnsi="Arial" w:cs="Arial"/>
          <w:sz w:val="24"/>
          <w:szCs w:val="24"/>
          <w:u w:val="single"/>
        </w:rPr>
        <w:lastRenderedPageBreak/>
        <w:t>Q25. Please rank in order your preferred delirium screening tool (1 – most preferred, 2 – second most preferred, 3 – last preferred)</w:t>
      </w:r>
      <w:r w:rsidRPr="00E41446">
        <w:rPr>
          <w:rFonts w:ascii="Arial" w:hAnsi="Arial" w:cs="Arial"/>
          <w:sz w:val="24"/>
          <w:szCs w:val="24"/>
        </w:rPr>
        <w:t>:</w:t>
      </w:r>
    </w:p>
    <w:p w14:paraId="4B7E14A0" w14:textId="77777777" w:rsidR="000A4470" w:rsidRPr="00E41446" w:rsidRDefault="000A4470" w:rsidP="00EE47BC">
      <w:pPr>
        <w:spacing w:after="0" w:line="480" w:lineRule="auto"/>
        <w:rPr>
          <w:rFonts w:ascii="Arial" w:hAnsi="Arial" w:cs="Arial"/>
          <w:sz w:val="24"/>
          <w:szCs w:val="24"/>
        </w:rPr>
      </w:pPr>
    </w:p>
    <w:p w14:paraId="5DA0C23F" w14:textId="5DE03123" w:rsidR="004B735D" w:rsidRPr="00E41446" w:rsidRDefault="004B735D" w:rsidP="00EE47BC">
      <w:pPr>
        <w:spacing w:after="0" w:line="480" w:lineRule="auto"/>
        <w:rPr>
          <w:rFonts w:ascii="Arial" w:hAnsi="Arial" w:cs="Arial"/>
          <w:sz w:val="24"/>
          <w:szCs w:val="24"/>
        </w:rPr>
      </w:pPr>
      <w:r w:rsidRPr="00E41446">
        <w:rPr>
          <w:rFonts w:ascii="Arial" w:hAnsi="Arial" w:cs="Arial"/>
          <w:noProof/>
          <w:sz w:val="24"/>
          <w:szCs w:val="24"/>
          <w14:ligatures w14:val="standardContextual"/>
        </w:rPr>
        <mc:AlternateContent>
          <mc:Choice Requires="wps">
            <w:drawing>
              <wp:anchor distT="0" distB="0" distL="114300" distR="114300" simplePos="0" relativeHeight="251663360" behindDoc="0" locked="0" layoutInCell="1" allowOverlap="1" wp14:anchorId="7CCA0146" wp14:editId="2F9C5643">
                <wp:simplePos x="0" y="0"/>
                <wp:positionH relativeFrom="column">
                  <wp:posOffset>5372100</wp:posOffset>
                </wp:positionH>
                <wp:positionV relativeFrom="paragraph">
                  <wp:posOffset>853440</wp:posOffset>
                </wp:positionV>
                <wp:extent cx="838200" cy="161925"/>
                <wp:effectExtent l="0" t="0" r="19050" b="28575"/>
                <wp:wrapNone/>
                <wp:docPr id="1330570835" name="Rectangle 1"/>
                <wp:cNvGraphicFramePr/>
                <a:graphic xmlns:a="http://schemas.openxmlformats.org/drawingml/2006/main">
                  <a:graphicData uri="http://schemas.microsoft.com/office/word/2010/wordprocessingShape">
                    <wps:wsp>
                      <wps:cNvSpPr/>
                      <wps:spPr>
                        <a:xfrm>
                          <a:off x="0" y="0"/>
                          <a:ext cx="838200" cy="1619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AA69F" id="Rectangle 1" o:spid="_x0000_s1026" style="position:absolute;margin-left:423pt;margin-top:67.2pt;width:66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" fillcolor="white [3212]" strokecolor="white [3212]" strokeweight="1pt"/>
            </w:pict>
          </mc:Fallback>
        </mc:AlternateContent>
      </w:r>
      <w:r w:rsidRPr="00E41446">
        <w:rPr>
          <w:rFonts w:ascii="Arial" w:hAnsi="Arial" w:cs="Arial"/>
          <w:noProof/>
          <w:sz w:val="24"/>
          <w:szCs w:val="24"/>
          <w14:ligatures w14:val="standardContextual"/>
        </w:rPr>
        <mc:AlternateContent>
          <mc:Choice Requires="wps">
            <w:drawing>
              <wp:anchor distT="0" distB="0" distL="114300" distR="114300" simplePos="0" relativeHeight="251661312" behindDoc="0" locked="0" layoutInCell="1" allowOverlap="1" wp14:anchorId="4F623D5D" wp14:editId="07B9F821">
                <wp:simplePos x="0" y="0"/>
                <wp:positionH relativeFrom="column">
                  <wp:posOffset>5514975</wp:posOffset>
                </wp:positionH>
                <wp:positionV relativeFrom="paragraph">
                  <wp:posOffset>653415</wp:posOffset>
                </wp:positionV>
                <wp:extent cx="666750" cy="171450"/>
                <wp:effectExtent l="0" t="0" r="19050" b="19050"/>
                <wp:wrapNone/>
                <wp:docPr id="1994635760" name="Rectangle 1"/>
                <wp:cNvGraphicFramePr/>
                <a:graphic xmlns:a="http://schemas.openxmlformats.org/drawingml/2006/main">
                  <a:graphicData uri="http://schemas.microsoft.com/office/word/2010/wordprocessingShape">
                    <wps:wsp>
                      <wps:cNvSpPr/>
                      <wps:spPr>
                        <a:xfrm>
                          <a:off x="0" y="0"/>
                          <a:ext cx="666750" cy="171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39B454" id="Rectangle 1" o:spid="_x0000_s1026" style="position:absolute;margin-left:434.25pt;margin-top:51.45pt;width:52.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" fillcolor="white [3212]" strokecolor="white [3212]" strokeweight="1pt"/>
            </w:pict>
          </mc:Fallback>
        </mc:AlternateContent>
      </w:r>
      <w:r w:rsidRPr="00E41446">
        <w:rPr>
          <w:rFonts w:ascii="Arial" w:hAnsi="Arial" w:cs="Arial"/>
          <w:noProof/>
          <w:sz w:val="24"/>
          <w:szCs w:val="24"/>
          <w14:ligatures w14:val="standardContextual"/>
        </w:rPr>
        <mc:AlternateContent>
          <mc:Choice Requires="wps">
            <w:drawing>
              <wp:anchor distT="0" distB="0" distL="114300" distR="114300" simplePos="0" relativeHeight="251659264" behindDoc="0" locked="0" layoutInCell="1" allowOverlap="1" wp14:anchorId="7524D95A" wp14:editId="42B86135">
                <wp:simplePos x="0" y="0"/>
                <wp:positionH relativeFrom="column">
                  <wp:posOffset>5305425</wp:posOffset>
                </wp:positionH>
                <wp:positionV relativeFrom="paragraph">
                  <wp:posOffset>453390</wp:posOffset>
                </wp:positionV>
                <wp:extent cx="666750" cy="171450"/>
                <wp:effectExtent l="0" t="0" r="19050" b="19050"/>
                <wp:wrapNone/>
                <wp:docPr id="1982413512" name="Rectangle 1"/>
                <wp:cNvGraphicFramePr/>
                <a:graphic xmlns:a="http://schemas.openxmlformats.org/drawingml/2006/main">
                  <a:graphicData uri="http://schemas.microsoft.com/office/word/2010/wordprocessingShape">
                    <wps:wsp>
                      <wps:cNvSpPr/>
                      <wps:spPr>
                        <a:xfrm>
                          <a:off x="0" y="0"/>
                          <a:ext cx="666750" cy="171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B38124" id="Rectangle 1" o:spid="_x0000_s1026" style="position:absolute;margin-left:417.75pt;margin-top:35.7pt;width:52.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" fillcolor="white [3212]" strokecolor="white [3212]" strokeweight="1pt"/>
            </w:pict>
          </mc:Fallback>
        </mc:AlternateContent>
      </w:r>
      <w:r w:rsidRPr="00E41446">
        <w:rPr>
          <w:rFonts w:ascii="Arial" w:hAnsi="Arial" w:cs="Arial"/>
          <w:noProof/>
          <w:sz w:val="24"/>
          <w:szCs w:val="24"/>
        </w:rPr>
        <w:drawing>
          <wp:inline distT="0" distB="0" distL="0" distR="0" wp14:anchorId="6E3B8E2E" wp14:editId="0A03C8F7">
            <wp:extent cx="6263490" cy="1628775"/>
            <wp:effectExtent l="0" t="0" r="4445" b="0"/>
            <wp:docPr id="820649377" name="Picture 1" descr="A colorful bar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49377" name="Picture 1" descr="A colorful bars with numbers&#10;&#10;Description automatically generated with medium confidence"/>
                    <pic:cNvPicPr/>
                  </pic:nvPicPr>
                  <pic:blipFill>
                    <a:blip r:embed="rId29"/>
                    <a:stretch>
                      <a:fillRect/>
                    </a:stretch>
                  </pic:blipFill>
                  <pic:spPr>
                    <a:xfrm>
                      <a:off x="0" y="0"/>
                      <a:ext cx="6264437" cy="1629021"/>
                    </a:xfrm>
                    <a:prstGeom prst="rect">
                      <a:avLst/>
                    </a:prstGeom>
                  </pic:spPr>
                </pic:pic>
              </a:graphicData>
            </a:graphic>
          </wp:inline>
        </w:drawing>
      </w:r>
    </w:p>
    <w:tbl>
      <w:tblPr>
        <w:tblW w:w="10305" w:type="dxa"/>
        <w:tblInd w:w="127" w:type="dxa"/>
        <w:tblLayout w:type="fixed"/>
        <w:tblCellMar>
          <w:left w:w="0" w:type="dxa"/>
          <w:right w:w="0" w:type="dxa"/>
        </w:tblCellMar>
        <w:tblLook w:val="01E0" w:firstRow="1" w:lastRow="1" w:firstColumn="1" w:lastColumn="1" w:noHBand="0" w:noVBand="0"/>
      </w:tblPr>
      <w:tblGrid>
        <w:gridCol w:w="3833"/>
        <w:gridCol w:w="1618"/>
        <w:gridCol w:w="1618"/>
        <w:gridCol w:w="1618"/>
        <w:gridCol w:w="1618"/>
      </w:tblGrid>
      <w:tr w:rsidR="004B735D" w:rsidRPr="00E41446" w14:paraId="7E0CC409" w14:textId="77777777" w:rsidTr="004B735D">
        <w:trPr>
          <w:trHeight w:val="376"/>
        </w:trPr>
        <w:tc>
          <w:tcPr>
            <w:tcW w:w="3833" w:type="dxa"/>
            <w:tcBorders>
              <w:top w:val="single" w:sz="4" w:space="0" w:color="auto"/>
              <w:bottom w:val="single" w:sz="6" w:space="0" w:color="E7E7E7"/>
              <w:right w:val="single" w:sz="4" w:space="0" w:color="auto"/>
            </w:tcBorders>
          </w:tcPr>
          <w:p w14:paraId="1160E603" w14:textId="76CE8DBD" w:rsidR="004B735D" w:rsidRPr="00E41446" w:rsidRDefault="004B735D" w:rsidP="0049419C">
            <w:pPr>
              <w:pStyle w:val="TableParagraph"/>
              <w:spacing w:before="0" w:line="223" w:lineRule="exact"/>
              <w:jc w:val="left"/>
              <w:rPr>
                <w:color w:val="000000" w:themeColor="text1"/>
                <w:sz w:val="20"/>
              </w:rPr>
            </w:pPr>
            <w:r w:rsidRPr="00E41446">
              <w:rPr>
                <w:color w:val="000000" w:themeColor="text1"/>
                <w:spacing w:val="-2"/>
                <w:sz w:val="20"/>
              </w:rPr>
              <w:t>Instrument</w:t>
            </w:r>
          </w:p>
        </w:tc>
        <w:tc>
          <w:tcPr>
            <w:tcW w:w="1618" w:type="dxa"/>
            <w:tcBorders>
              <w:top w:val="single" w:sz="4" w:space="0" w:color="auto"/>
              <w:left w:val="single" w:sz="4" w:space="0" w:color="auto"/>
              <w:bottom w:val="single" w:sz="6" w:space="0" w:color="E7E7E7"/>
            </w:tcBorders>
          </w:tcPr>
          <w:p w14:paraId="4D64CAE5" w14:textId="692C74AF" w:rsidR="004B735D" w:rsidRPr="00E41446" w:rsidRDefault="004B735D" w:rsidP="004B735D">
            <w:pPr>
              <w:pStyle w:val="TableParagraph"/>
              <w:spacing w:before="0" w:line="223" w:lineRule="exact"/>
              <w:ind w:right="313"/>
              <w:jc w:val="center"/>
              <w:rPr>
                <w:color w:val="000000" w:themeColor="text1"/>
                <w:sz w:val="20"/>
              </w:rPr>
            </w:pPr>
            <w:r w:rsidRPr="00E41446">
              <w:rPr>
                <w:color w:val="000000" w:themeColor="text1"/>
                <w:spacing w:val="-10"/>
                <w:sz w:val="20"/>
              </w:rPr>
              <w:t>Top Choice</w:t>
            </w:r>
          </w:p>
        </w:tc>
        <w:tc>
          <w:tcPr>
            <w:tcW w:w="1618" w:type="dxa"/>
            <w:tcBorders>
              <w:top w:val="single" w:sz="4" w:space="0" w:color="auto"/>
              <w:bottom w:val="single" w:sz="6" w:space="0" w:color="E7E7E7"/>
            </w:tcBorders>
          </w:tcPr>
          <w:p w14:paraId="2EC889CF" w14:textId="2499A483" w:rsidR="004B735D" w:rsidRPr="00E41446" w:rsidRDefault="004B735D" w:rsidP="004B735D">
            <w:pPr>
              <w:pStyle w:val="TableParagraph"/>
              <w:spacing w:before="0" w:line="223" w:lineRule="exact"/>
              <w:ind w:left="111"/>
              <w:jc w:val="center"/>
              <w:rPr>
                <w:color w:val="000000" w:themeColor="text1"/>
                <w:sz w:val="20"/>
              </w:rPr>
            </w:pPr>
            <w:r w:rsidRPr="00E41446">
              <w:rPr>
                <w:color w:val="000000" w:themeColor="text1"/>
                <w:spacing w:val="-10"/>
                <w:sz w:val="20"/>
              </w:rPr>
              <w:t>Second Choice</w:t>
            </w:r>
          </w:p>
        </w:tc>
        <w:tc>
          <w:tcPr>
            <w:tcW w:w="1618" w:type="dxa"/>
            <w:tcBorders>
              <w:top w:val="single" w:sz="4" w:space="0" w:color="auto"/>
              <w:bottom w:val="single" w:sz="6" w:space="0" w:color="E7E7E7"/>
            </w:tcBorders>
          </w:tcPr>
          <w:p w14:paraId="5E5BA323" w14:textId="0F7ABAA4" w:rsidR="004B735D" w:rsidRPr="00E41446" w:rsidRDefault="004B735D" w:rsidP="004B735D">
            <w:pPr>
              <w:pStyle w:val="TableParagraph"/>
              <w:spacing w:before="0" w:line="223" w:lineRule="exact"/>
              <w:ind w:right="348"/>
              <w:jc w:val="center"/>
              <w:rPr>
                <w:color w:val="000000" w:themeColor="text1"/>
                <w:sz w:val="20"/>
              </w:rPr>
            </w:pPr>
            <w:r w:rsidRPr="00E41446">
              <w:rPr>
                <w:color w:val="000000" w:themeColor="text1"/>
                <w:sz w:val="20"/>
              </w:rPr>
              <w:t>Third Choice</w:t>
            </w:r>
          </w:p>
        </w:tc>
        <w:tc>
          <w:tcPr>
            <w:tcW w:w="1618" w:type="dxa"/>
            <w:tcBorders>
              <w:top w:val="single" w:sz="4" w:space="0" w:color="auto"/>
              <w:bottom w:val="single" w:sz="6" w:space="0" w:color="E7E7E7"/>
            </w:tcBorders>
          </w:tcPr>
          <w:p w14:paraId="7C8E66DA" w14:textId="00E9E6B7" w:rsidR="004B735D" w:rsidRPr="00E41446" w:rsidRDefault="004B735D" w:rsidP="004B735D">
            <w:pPr>
              <w:pStyle w:val="TableParagraph"/>
              <w:spacing w:before="0" w:line="223" w:lineRule="exact"/>
              <w:jc w:val="center"/>
              <w:rPr>
                <w:color w:val="000000" w:themeColor="text1"/>
                <w:sz w:val="20"/>
              </w:rPr>
            </w:pPr>
            <w:r w:rsidRPr="00E41446">
              <w:rPr>
                <w:color w:val="000000" w:themeColor="text1"/>
                <w:spacing w:val="-2"/>
                <w:sz w:val="20"/>
              </w:rPr>
              <w:t xml:space="preserve">   Total</w:t>
            </w:r>
          </w:p>
        </w:tc>
      </w:tr>
      <w:tr w:rsidR="004B735D" w:rsidRPr="00E41446" w14:paraId="003BB36B" w14:textId="77777777" w:rsidTr="004B735D">
        <w:trPr>
          <w:trHeight w:val="523"/>
        </w:trPr>
        <w:tc>
          <w:tcPr>
            <w:tcW w:w="3833" w:type="dxa"/>
            <w:tcBorders>
              <w:top w:val="single" w:sz="6" w:space="0" w:color="E7E7E7"/>
              <w:right w:val="single" w:sz="4" w:space="0" w:color="auto"/>
            </w:tcBorders>
          </w:tcPr>
          <w:p w14:paraId="4AC97D70" w14:textId="77777777" w:rsidR="004B735D" w:rsidRPr="00E41446" w:rsidRDefault="004B735D" w:rsidP="0049419C">
            <w:pPr>
              <w:pStyle w:val="TableParagraph"/>
              <w:spacing w:before="142"/>
              <w:jc w:val="left"/>
              <w:rPr>
                <w:sz w:val="20"/>
              </w:rPr>
            </w:pPr>
            <w:r w:rsidRPr="00E41446">
              <w:rPr>
                <w:color w:val="212121"/>
                <w:sz w:val="20"/>
              </w:rPr>
              <w:t>4AT</w:t>
            </w:r>
            <w:r w:rsidRPr="00E41446">
              <w:rPr>
                <w:color w:val="212121"/>
                <w:spacing w:val="-9"/>
                <w:sz w:val="20"/>
              </w:rPr>
              <w:t xml:space="preserve"> </w:t>
            </w:r>
            <w:r w:rsidRPr="00E41446">
              <w:rPr>
                <w:color w:val="212121"/>
                <w:sz w:val="20"/>
              </w:rPr>
              <w:t>(April</w:t>
            </w:r>
            <w:r w:rsidRPr="00E41446">
              <w:rPr>
                <w:color w:val="212121"/>
                <w:spacing w:val="-6"/>
                <w:sz w:val="20"/>
              </w:rPr>
              <w:t xml:space="preserve"> </w:t>
            </w:r>
            <w:r w:rsidRPr="00E41446">
              <w:rPr>
                <w:color w:val="212121"/>
                <w:sz w:val="20"/>
              </w:rPr>
              <w:t>-</w:t>
            </w:r>
            <w:r w:rsidRPr="00E41446">
              <w:rPr>
                <w:color w:val="212121"/>
                <w:spacing w:val="-6"/>
                <w:sz w:val="20"/>
              </w:rPr>
              <w:t xml:space="preserve"> </w:t>
            </w:r>
            <w:r w:rsidRPr="00E41446">
              <w:rPr>
                <w:color w:val="212121"/>
                <w:sz w:val="20"/>
              </w:rPr>
              <w:t>July</w:t>
            </w:r>
            <w:r w:rsidRPr="00E41446">
              <w:rPr>
                <w:color w:val="212121"/>
                <w:spacing w:val="-6"/>
                <w:sz w:val="20"/>
              </w:rPr>
              <w:t xml:space="preserve"> </w:t>
            </w:r>
            <w:r w:rsidRPr="00E41446">
              <w:rPr>
                <w:color w:val="212121"/>
                <w:spacing w:val="-2"/>
                <w:sz w:val="20"/>
              </w:rPr>
              <w:t>2023)</w:t>
            </w:r>
          </w:p>
        </w:tc>
        <w:tc>
          <w:tcPr>
            <w:tcW w:w="1618" w:type="dxa"/>
            <w:tcBorders>
              <w:top w:val="single" w:sz="6" w:space="0" w:color="E7E7E7"/>
              <w:left w:val="single" w:sz="4" w:space="0" w:color="auto"/>
            </w:tcBorders>
          </w:tcPr>
          <w:p w14:paraId="2EDE0862" w14:textId="77777777" w:rsidR="004B735D" w:rsidRPr="00E41446" w:rsidRDefault="004B735D" w:rsidP="004B735D">
            <w:pPr>
              <w:pStyle w:val="TableParagraph"/>
              <w:spacing w:before="142"/>
              <w:ind w:right="313"/>
              <w:jc w:val="center"/>
              <w:rPr>
                <w:sz w:val="20"/>
              </w:rPr>
            </w:pPr>
            <w:r w:rsidRPr="00E41446">
              <w:rPr>
                <w:color w:val="212121"/>
                <w:spacing w:val="-10"/>
                <w:sz w:val="20"/>
              </w:rPr>
              <w:t>6</w:t>
            </w:r>
          </w:p>
        </w:tc>
        <w:tc>
          <w:tcPr>
            <w:tcW w:w="1618" w:type="dxa"/>
            <w:tcBorders>
              <w:top w:val="single" w:sz="6" w:space="0" w:color="E7E7E7"/>
            </w:tcBorders>
          </w:tcPr>
          <w:p w14:paraId="16F45126" w14:textId="77777777" w:rsidR="004B735D" w:rsidRPr="00E41446" w:rsidRDefault="004B735D" w:rsidP="004B735D">
            <w:pPr>
              <w:pStyle w:val="TableParagraph"/>
              <w:spacing w:before="142"/>
              <w:ind w:left="111" w:right="111"/>
              <w:jc w:val="center"/>
              <w:rPr>
                <w:sz w:val="20"/>
              </w:rPr>
            </w:pPr>
            <w:r w:rsidRPr="00E41446">
              <w:rPr>
                <w:color w:val="212121"/>
                <w:spacing w:val="-5"/>
                <w:sz w:val="20"/>
              </w:rPr>
              <w:t>14</w:t>
            </w:r>
          </w:p>
        </w:tc>
        <w:tc>
          <w:tcPr>
            <w:tcW w:w="1618" w:type="dxa"/>
            <w:tcBorders>
              <w:top w:val="single" w:sz="6" w:space="0" w:color="E7E7E7"/>
            </w:tcBorders>
          </w:tcPr>
          <w:p w14:paraId="35D9E577" w14:textId="77777777" w:rsidR="004B735D" w:rsidRPr="00E41446" w:rsidRDefault="004B735D" w:rsidP="004B735D">
            <w:pPr>
              <w:pStyle w:val="TableParagraph"/>
              <w:spacing w:before="142"/>
              <w:ind w:right="348"/>
              <w:jc w:val="center"/>
              <w:rPr>
                <w:sz w:val="20"/>
              </w:rPr>
            </w:pPr>
            <w:r w:rsidRPr="00E41446">
              <w:rPr>
                <w:color w:val="212121"/>
                <w:spacing w:val="-5"/>
                <w:sz w:val="20"/>
              </w:rPr>
              <w:t>18</w:t>
            </w:r>
          </w:p>
        </w:tc>
        <w:tc>
          <w:tcPr>
            <w:tcW w:w="1618" w:type="dxa"/>
            <w:tcBorders>
              <w:top w:val="single" w:sz="6" w:space="0" w:color="E7E7E7"/>
            </w:tcBorders>
          </w:tcPr>
          <w:p w14:paraId="0344C4BA" w14:textId="09D94EC1" w:rsidR="004B735D" w:rsidRPr="00E41446" w:rsidRDefault="004B735D" w:rsidP="004B735D">
            <w:pPr>
              <w:pStyle w:val="TableParagraph"/>
              <w:spacing w:before="142"/>
              <w:jc w:val="center"/>
              <w:rPr>
                <w:sz w:val="20"/>
              </w:rPr>
            </w:pPr>
            <w:r w:rsidRPr="00E41446">
              <w:rPr>
                <w:color w:val="212121"/>
                <w:spacing w:val="-5"/>
                <w:sz w:val="20"/>
              </w:rPr>
              <w:t xml:space="preserve">   38</w:t>
            </w:r>
          </w:p>
        </w:tc>
      </w:tr>
      <w:tr w:rsidR="004B735D" w:rsidRPr="00E41446" w14:paraId="53F4726A" w14:textId="77777777" w:rsidTr="004B735D">
        <w:trPr>
          <w:trHeight w:val="524"/>
        </w:trPr>
        <w:tc>
          <w:tcPr>
            <w:tcW w:w="3833" w:type="dxa"/>
            <w:tcBorders>
              <w:right w:val="single" w:sz="4" w:space="0" w:color="auto"/>
            </w:tcBorders>
          </w:tcPr>
          <w:p w14:paraId="0D5ECAEC" w14:textId="77777777" w:rsidR="004B735D" w:rsidRPr="00E41446" w:rsidRDefault="004B735D" w:rsidP="0049419C">
            <w:pPr>
              <w:pStyle w:val="TableParagraph"/>
              <w:jc w:val="left"/>
              <w:rPr>
                <w:sz w:val="20"/>
              </w:rPr>
            </w:pPr>
            <w:proofErr w:type="spellStart"/>
            <w:r w:rsidRPr="00E41446">
              <w:rPr>
                <w:color w:val="212121"/>
                <w:sz w:val="20"/>
              </w:rPr>
              <w:t>NuDesc</w:t>
            </w:r>
            <w:proofErr w:type="spellEnd"/>
            <w:r w:rsidRPr="00E41446">
              <w:rPr>
                <w:color w:val="212121"/>
                <w:spacing w:val="-5"/>
                <w:sz w:val="20"/>
              </w:rPr>
              <w:t xml:space="preserve"> </w:t>
            </w:r>
            <w:r w:rsidRPr="00E41446">
              <w:rPr>
                <w:color w:val="212121"/>
                <w:sz w:val="20"/>
              </w:rPr>
              <w:t>(July</w:t>
            </w:r>
            <w:r w:rsidRPr="00E41446">
              <w:rPr>
                <w:color w:val="212121"/>
                <w:spacing w:val="-4"/>
                <w:sz w:val="20"/>
              </w:rPr>
              <w:t xml:space="preserve"> </w:t>
            </w:r>
            <w:r w:rsidRPr="00E41446">
              <w:rPr>
                <w:color w:val="212121"/>
                <w:sz w:val="20"/>
              </w:rPr>
              <w:t>-</w:t>
            </w:r>
            <w:r w:rsidRPr="00E41446">
              <w:rPr>
                <w:color w:val="212121"/>
                <w:spacing w:val="-5"/>
                <w:sz w:val="20"/>
              </w:rPr>
              <w:t xml:space="preserve"> </w:t>
            </w:r>
            <w:r w:rsidRPr="00E41446">
              <w:rPr>
                <w:color w:val="212121"/>
                <w:sz w:val="20"/>
              </w:rPr>
              <w:t>November</w:t>
            </w:r>
            <w:r w:rsidRPr="00E41446">
              <w:rPr>
                <w:color w:val="212121"/>
                <w:spacing w:val="-4"/>
                <w:sz w:val="20"/>
              </w:rPr>
              <w:t xml:space="preserve"> </w:t>
            </w:r>
            <w:r w:rsidRPr="00E41446">
              <w:rPr>
                <w:color w:val="212121"/>
                <w:spacing w:val="-2"/>
                <w:sz w:val="20"/>
              </w:rPr>
              <w:t>2023)</w:t>
            </w:r>
          </w:p>
        </w:tc>
        <w:tc>
          <w:tcPr>
            <w:tcW w:w="1618" w:type="dxa"/>
            <w:tcBorders>
              <w:left w:val="single" w:sz="4" w:space="0" w:color="auto"/>
            </w:tcBorders>
          </w:tcPr>
          <w:p w14:paraId="089B68F1" w14:textId="77777777" w:rsidR="004B735D" w:rsidRPr="00E41446" w:rsidRDefault="004B735D" w:rsidP="004B735D">
            <w:pPr>
              <w:pStyle w:val="TableParagraph"/>
              <w:ind w:right="313"/>
              <w:jc w:val="center"/>
              <w:rPr>
                <w:sz w:val="20"/>
              </w:rPr>
            </w:pPr>
            <w:r w:rsidRPr="00E41446">
              <w:rPr>
                <w:color w:val="212121"/>
                <w:spacing w:val="-5"/>
                <w:sz w:val="20"/>
              </w:rPr>
              <w:t>15</w:t>
            </w:r>
          </w:p>
        </w:tc>
        <w:tc>
          <w:tcPr>
            <w:tcW w:w="1618" w:type="dxa"/>
          </w:tcPr>
          <w:p w14:paraId="4D15AB62" w14:textId="77777777" w:rsidR="004B735D" w:rsidRPr="00E41446" w:rsidRDefault="004B735D" w:rsidP="004B735D">
            <w:pPr>
              <w:pStyle w:val="TableParagraph"/>
              <w:ind w:left="111" w:right="111"/>
              <w:jc w:val="center"/>
              <w:rPr>
                <w:sz w:val="20"/>
              </w:rPr>
            </w:pPr>
            <w:r w:rsidRPr="00E41446">
              <w:rPr>
                <w:color w:val="212121"/>
                <w:spacing w:val="-5"/>
                <w:sz w:val="20"/>
              </w:rPr>
              <w:t>15</w:t>
            </w:r>
          </w:p>
        </w:tc>
        <w:tc>
          <w:tcPr>
            <w:tcW w:w="1618" w:type="dxa"/>
          </w:tcPr>
          <w:p w14:paraId="535CB387" w14:textId="77777777" w:rsidR="004B735D" w:rsidRPr="00E41446" w:rsidRDefault="004B735D" w:rsidP="004B735D">
            <w:pPr>
              <w:pStyle w:val="TableParagraph"/>
              <w:ind w:right="348"/>
              <w:jc w:val="center"/>
              <w:rPr>
                <w:sz w:val="20"/>
              </w:rPr>
            </w:pPr>
            <w:r w:rsidRPr="00E41446">
              <w:rPr>
                <w:color w:val="212121"/>
                <w:spacing w:val="-10"/>
                <w:sz w:val="20"/>
              </w:rPr>
              <w:t>8</w:t>
            </w:r>
          </w:p>
        </w:tc>
        <w:tc>
          <w:tcPr>
            <w:tcW w:w="1618" w:type="dxa"/>
          </w:tcPr>
          <w:p w14:paraId="26603596" w14:textId="69A3D909" w:rsidR="004B735D" w:rsidRPr="00E41446" w:rsidRDefault="004B735D" w:rsidP="004B735D">
            <w:pPr>
              <w:pStyle w:val="TableParagraph"/>
              <w:jc w:val="center"/>
              <w:rPr>
                <w:sz w:val="20"/>
              </w:rPr>
            </w:pPr>
            <w:r w:rsidRPr="00E41446">
              <w:rPr>
                <w:color w:val="212121"/>
                <w:spacing w:val="-5"/>
                <w:sz w:val="20"/>
              </w:rPr>
              <w:t xml:space="preserve">   38</w:t>
            </w:r>
          </w:p>
        </w:tc>
      </w:tr>
      <w:tr w:rsidR="004B735D" w:rsidRPr="00E41446" w14:paraId="5D6DE591" w14:textId="77777777" w:rsidTr="004B735D">
        <w:trPr>
          <w:trHeight w:val="374"/>
        </w:trPr>
        <w:tc>
          <w:tcPr>
            <w:tcW w:w="3833" w:type="dxa"/>
            <w:tcBorders>
              <w:bottom w:val="single" w:sz="4" w:space="0" w:color="auto"/>
              <w:right w:val="single" w:sz="4" w:space="0" w:color="auto"/>
            </w:tcBorders>
          </w:tcPr>
          <w:p w14:paraId="63D62BD1" w14:textId="77777777" w:rsidR="004B735D" w:rsidRPr="00E41446" w:rsidRDefault="004B735D" w:rsidP="0049419C">
            <w:pPr>
              <w:pStyle w:val="TableParagraph"/>
              <w:spacing w:line="210" w:lineRule="exact"/>
              <w:jc w:val="left"/>
              <w:rPr>
                <w:sz w:val="20"/>
              </w:rPr>
            </w:pPr>
            <w:r w:rsidRPr="00E41446">
              <w:rPr>
                <w:color w:val="212121"/>
                <w:sz w:val="20"/>
              </w:rPr>
              <w:t>CAM</w:t>
            </w:r>
            <w:r w:rsidRPr="00E41446">
              <w:rPr>
                <w:color w:val="212121"/>
                <w:spacing w:val="-5"/>
                <w:sz w:val="20"/>
              </w:rPr>
              <w:t xml:space="preserve"> </w:t>
            </w:r>
            <w:r w:rsidRPr="00E41446">
              <w:rPr>
                <w:color w:val="212121"/>
                <w:sz w:val="20"/>
              </w:rPr>
              <w:t>(November</w:t>
            </w:r>
            <w:r w:rsidRPr="00E41446">
              <w:rPr>
                <w:color w:val="212121"/>
                <w:spacing w:val="-4"/>
                <w:sz w:val="20"/>
              </w:rPr>
              <w:t xml:space="preserve"> </w:t>
            </w:r>
            <w:r w:rsidRPr="00E41446">
              <w:rPr>
                <w:color w:val="212121"/>
                <w:sz w:val="20"/>
              </w:rPr>
              <w:t>2023</w:t>
            </w:r>
            <w:r w:rsidRPr="00E41446">
              <w:rPr>
                <w:color w:val="212121"/>
                <w:spacing w:val="-5"/>
                <w:sz w:val="20"/>
              </w:rPr>
              <w:t xml:space="preserve"> </w:t>
            </w:r>
            <w:r w:rsidRPr="00E41446">
              <w:rPr>
                <w:color w:val="212121"/>
                <w:sz w:val="20"/>
              </w:rPr>
              <w:t>-</w:t>
            </w:r>
            <w:r w:rsidRPr="00E41446">
              <w:rPr>
                <w:color w:val="212121"/>
                <w:spacing w:val="-4"/>
                <w:sz w:val="20"/>
              </w:rPr>
              <w:t xml:space="preserve"> </w:t>
            </w:r>
            <w:r w:rsidRPr="00E41446">
              <w:rPr>
                <w:color w:val="212121"/>
                <w:sz w:val="20"/>
              </w:rPr>
              <w:t>February</w:t>
            </w:r>
            <w:r w:rsidRPr="00E41446">
              <w:rPr>
                <w:color w:val="212121"/>
                <w:spacing w:val="-4"/>
                <w:sz w:val="20"/>
              </w:rPr>
              <w:t xml:space="preserve"> </w:t>
            </w:r>
            <w:r w:rsidRPr="00E41446">
              <w:rPr>
                <w:color w:val="212121"/>
                <w:spacing w:val="-2"/>
                <w:sz w:val="20"/>
              </w:rPr>
              <w:t>2024)</w:t>
            </w:r>
          </w:p>
        </w:tc>
        <w:tc>
          <w:tcPr>
            <w:tcW w:w="1618" w:type="dxa"/>
            <w:tcBorders>
              <w:left w:val="single" w:sz="4" w:space="0" w:color="auto"/>
              <w:bottom w:val="single" w:sz="4" w:space="0" w:color="auto"/>
            </w:tcBorders>
          </w:tcPr>
          <w:p w14:paraId="2A5BCC91" w14:textId="77777777" w:rsidR="004B735D" w:rsidRPr="00E41446" w:rsidRDefault="004B735D" w:rsidP="004B735D">
            <w:pPr>
              <w:pStyle w:val="TableParagraph"/>
              <w:spacing w:line="210" w:lineRule="exact"/>
              <w:ind w:right="313"/>
              <w:jc w:val="center"/>
              <w:rPr>
                <w:sz w:val="20"/>
              </w:rPr>
            </w:pPr>
            <w:r w:rsidRPr="00E41446">
              <w:rPr>
                <w:color w:val="212121"/>
                <w:spacing w:val="-5"/>
                <w:sz w:val="20"/>
              </w:rPr>
              <w:t>17</w:t>
            </w:r>
          </w:p>
        </w:tc>
        <w:tc>
          <w:tcPr>
            <w:tcW w:w="1618" w:type="dxa"/>
            <w:tcBorders>
              <w:bottom w:val="single" w:sz="4" w:space="0" w:color="auto"/>
            </w:tcBorders>
          </w:tcPr>
          <w:p w14:paraId="1EC38FC6" w14:textId="77777777" w:rsidR="004B735D" w:rsidRPr="00E41446" w:rsidRDefault="004B735D" w:rsidP="004B735D">
            <w:pPr>
              <w:pStyle w:val="TableParagraph"/>
              <w:spacing w:line="210" w:lineRule="exact"/>
              <w:ind w:left="111"/>
              <w:jc w:val="center"/>
              <w:rPr>
                <w:sz w:val="20"/>
              </w:rPr>
            </w:pPr>
            <w:r w:rsidRPr="00E41446">
              <w:rPr>
                <w:color w:val="212121"/>
                <w:spacing w:val="-10"/>
                <w:sz w:val="20"/>
              </w:rPr>
              <w:t>9</w:t>
            </w:r>
          </w:p>
        </w:tc>
        <w:tc>
          <w:tcPr>
            <w:tcW w:w="1618" w:type="dxa"/>
            <w:tcBorders>
              <w:bottom w:val="single" w:sz="4" w:space="0" w:color="auto"/>
            </w:tcBorders>
          </w:tcPr>
          <w:p w14:paraId="4F6F6224" w14:textId="77777777" w:rsidR="004B735D" w:rsidRPr="00E41446" w:rsidRDefault="004B735D" w:rsidP="004B735D">
            <w:pPr>
              <w:pStyle w:val="TableParagraph"/>
              <w:spacing w:line="210" w:lineRule="exact"/>
              <w:ind w:right="348"/>
              <w:jc w:val="center"/>
              <w:rPr>
                <w:sz w:val="20"/>
              </w:rPr>
            </w:pPr>
            <w:r w:rsidRPr="00E41446">
              <w:rPr>
                <w:color w:val="212121"/>
                <w:spacing w:val="-5"/>
                <w:sz w:val="20"/>
              </w:rPr>
              <w:t>12</w:t>
            </w:r>
          </w:p>
        </w:tc>
        <w:tc>
          <w:tcPr>
            <w:tcW w:w="1618" w:type="dxa"/>
            <w:tcBorders>
              <w:bottom w:val="single" w:sz="4" w:space="0" w:color="auto"/>
            </w:tcBorders>
          </w:tcPr>
          <w:p w14:paraId="7F14D64B" w14:textId="0E5EDDCB" w:rsidR="004B735D" w:rsidRPr="00E41446" w:rsidRDefault="004B735D" w:rsidP="004B735D">
            <w:pPr>
              <w:pStyle w:val="TableParagraph"/>
              <w:spacing w:line="210" w:lineRule="exact"/>
              <w:jc w:val="center"/>
              <w:rPr>
                <w:sz w:val="20"/>
              </w:rPr>
            </w:pPr>
            <w:r w:rsidRPr="00E41446">
              <w:rPr>
                <w:color w:val="212121"/>
                <w:spacing w:val="-5"/>
                <w:sz w:val="20"/>
              </w:rPr>
              <w:t xml:space="preserve">   38</w:t>
            </w:r>
          </w:p>
        </w:tc>
      </w:tr>
    </w:tbl>
    <w:p w14:paraId="3B44D911" w14:textId="77777777" w:rsidR="004B735D" w:rsidRPr="00E41446" w:rsidRDefault="004B735D" w:rsidP="00EE47BC">
      <w:pPr>
        <w:spacing w:after="0" w:line="480" w:lineRule="auto"/>
        <w:rPr>
          <w:rFonts w:ascii="Arial" w:hAnsi="Arial" w:cs="Arial"/>
          <w:sz w:val="24"/>
          <w:szCs w:val="24"/>
        </w:rPr>
      </w:pPr>
    </w:p>
    <w:p w14:paraId="3704E0A0" w14:textId="1044499F" w:rsidR="00E01F11" w:rsidRPr="00E41446" w:rsidRDefault="00E01F11">
      <w:pPr>
        <w:rPr>
          <w:rFonts w:ascii="Arial" w:hAnsi="Arial" w:cs="Arial"/>
          <w:sz w:val="24"/>
          <w:szCs w:val="24"/>
        </w:rPr>
      </w:pPr>
      <w:r w:rsidRPr="00E41446">
        <w:rPr>
          <w:rFonts w:ascii="Arial" w:hAnsi="Arial" w:cs="Arial"/>
          <w:sz w:val="24"/>
          <w:szCs w:val="24"/>
        </w:rPr>
        <w:br w:type="page"/>
      </w:r>
    </w:p>
    <w:p w14:paraId="26C91FCC" w14:textId="7DDB42F5" w:rsidR="000A4470" w:rsidRPr="00E41446" w:rsidRDefault="00E01F11" w:rsidP="00EE47BC">
      <w:pPr>
        <w:spacing w:after="0" w:line="480" w:lineRule="auto"/>
        <w:rPr>
          <w:rFonts w:ascii="Arial" w:hAnsi="Arial" w:cs="Arial"/>
          <w:sz w:val="24"/>
          <w:szCs w:val="24"/>
        </w:rPr>
      </w:pPr>
      <w:r w:rsidRPr="00E41446">
        <w:rPr>
          <w:rFonts w:ascii="Arial" w:hAnsi="Arial" w:cs="Arial"/>
          <w:sz w:val="24"/>
          <w:szCs w:val="24"/>
          <w:u w:val="single"/>
        </w:rPr>
        <w:lastRenderedPageBreak/>
        <w:t>Please share any additional information that would be useful pertaining to delirium screening and management</w:t>
      </w:r>
      <w:r w:rsidRPr="00E41446">
        <w:rPr>
          <w:rFonts w:ascii="Arial" w:hAnsi="Arial" w:cs="Arial"/>
          <w:sz w:val="24"/>
          <w:szCs w:val="24"/>
        </w:rPr>
        <w:t>:</w:t>
      </w:r>
    </w:p>
    <w:p w14:paraId="4C5FFC1D" w14:textId="44865357" w:rsidR="00E01F11" w:rsidRPr="00E41446" w:rsidRDefault="00E01F11" w:rsidP="00E01F11">
      <w:pPr>
        <w:spacing w:after="0" w:line="240" w:lineRule="auto"/>
        <w:rPr>
          <w:rFonts w:ascii="Arial" w:hAnsi="Arial" w:cs="Arial"/>
          <w:sz w:val="24"/>
          <w:szCs w:val="24"/>
        </w:rPr>
      </w:pPr>
      <w:r w:rsidRPr="00E41446">
        <w:rPr>
          <w:rFonts w:ascii="Arial" w:hAnsi="Arial" w:cs="Arial"/>
          <w:sz w:val="24"/>
          <w:szCs w:val="24"/>
        </w:rPr>
        <w:t>When a positive delirium screening is present having a conversation that consists of the bedside nurse, pharmacy, and primary service about interventions to address the delirium and following up with family. This does not happen often as it should.</w:t>
      </w:r>
    </w:p>
    <w:p w14:paraId="2ED361A9" w14:textId="77777777" w:rsidR="00E01F11" w:rsidRPr="00E41446" w:rsidRDefault="00E01F11" w:rsidP="00E01F11">
      <w:pPr>
        <w:spacing w:after="0" w:line="240" w:lineRule="auto"/>
        <w:rPr>
          <w:rFonts w:ascii="Arial" w:hAnsi="Arial" w:cs="Arial"/>
          <w:sz w:val="24"/>
          <w:szCs w:val="24"/>
        </w:rPr>
      </w:pPr>
    </w:p>
    <w:p w14:paraId="50C0F94D" w14:textId="38857010" w:rsidR="00E01F11" w:rsidRPr="00E41446" w:rsidRDefault="00E01F11" w:rsidP="00E01F11">
      <w:pPr>
        <w:spacing w:after="0" w:line="240" w:lineRule="auto"/>
        <w:rPr>
          <w:rFonts w:ascii="Arial" w:hAnsi="Arial" w:cs="Arial"/>
          <w:sz w:val="24"/>
          <w:szCs w:val="24"/>
        </w:rPr>
      </w:pPr>
    </w:p>
    <w:p w14:paraId="25B87FC6" w14:textId="25473ABD" w:rsidR="00E01F11" w:rsidRPr="00E41446" w:rsidRDefault="00E01F11" w:rsidP="00E01F11">
      <w:pPr>
        <w:spacing w:after="0" w:line="240" w:lineRule="auto"/>
        <w:rPr>
          <w:rFonts w:ascii="Arial" w:hAnsi="Arial" w:cs="Arial"/>
          <w:sz w:val="24"/>
          <w:szCs w:val="24"/>
        </w:rPr>
      </w:pPr>
      <w:r w:rsidRPr="00E41446">
        <w:rPr>
          <w:rFonts w:ascii="Arial" w:hAnsi="Arial" w:cs="Arial"/>
          <w:sz w:val="24"/>
          <w:szCs w:val="24"/>
        </w:rPr>
        <w:t>N/A</w:t>
      </w:r>
    </w:p>
    <w:p w14:paraId="337E8727" w14:textId="77777777" w:rsidR="00E01F11" w:rsidRPr="00E41446" w:rsidRDefault="00E01F11" w:rsidP="00E01F11">
      <w:pPr>
        <w:spacing w:after="0" w:line="240" w:lineRule="auto"/>
        <w:rPr>
          <w:rFonts w:ascii="Arial" w:hAnsi="Arial" w:cs="Arial"/>
          <w:sz w:val="24"/>
          <w:szCs w:val="24"/>
        </w:rPr>
      </w:pPr>
    </w:p>
    <w:p w14:paraId="44B79065" w14:textId="77777777" w:rsidR="00E01F11" w:rsidRPr="00E41446" w:rsidRDefault="00E01F11" w:rsidP="00E01F11">
      <w:pPr>
        <w:spacing w:after="0" w:line="240" w:lineRule="auto"/>
        <w:rPr>
          <w:rFonts w:ascii="Arial" w:hAnsi="Arial" w:cs="Arial"/>
          <w:sz w:val="24"/>
          <w:szCs w:val="24"/>
        </w:rPr>
      </w:pPr>
    </w:p>
    <w:p w14:paraId="05602C5E" w14:textId="198837B3" w:rsidR="00E01F11" w:rsidRPr="00E41446" w:rsidRDefault="00E01F11" w:rsidP="00E01F11">
      <w:pPr>
        <w:spacing w:after="0" w:line="240" w:lineRule="auto"/>
        <w:rPr>
          <w:rFonts w:ascii="Arial" w:hAnsi="Arial" w:cs="Arial"/>
          <w:sz w:val="24"/>
          <w:szCs w:val="24"/>
        </w:rPr>
      </w:pPr>
      <w:r w:rsidRPr="00E41446">
        <w:rPr>
          <w:rFonts w:ascii="Arial" w:hAnsi="Arial" w:cs="Arial"/>
          <w:sz w:val="24"/>
          <w:szCs w:val="24"/>
        </w:rPr>
        <w:t>Probably best not to change them in short sequence, I ask screening questions on autopilot and had to keep going back in rooms to ask the different delirium questions because I would forget that they had changed. Having them only change for some of the population did not help with this; it would be better to do all or none.</w:t>
      </w:r>
    </w:p>
    <w:p w14:paraId="000A1435" w14:textId="77777777" w:rsidR="00E01F11" w:rsidRPr="00E41446" w:rsidRDefault="00E01F11" w:rsidP="00E01F11">
      <w:pPr>
        <w:spacing w:after="0" w:line="240" w:lineRule="auto"/>
        <w:rPr>
          <w:rFonts w:ascii="Arial" w:hAnsi="Arial" w:cs="Arial"/>
          <w:sz w:val="24"/>
          <w:szCs w:val="24"/>
        </w:rPr>
      </w:pPr>
    </w:p>
    <w:p w14:paraId="64CB3555" w14:textId="77777777" w:rsidR="00E01F11" w:rsidRPr="00E41446" w:rsidRDefault="00E01F11" w:rsidP="00E01F11">
      <w:pPr>
        <w:spacing w:after="0" w:line="240" w:lineRule="auto"/>
        <w:rPr>
          <w:rFonts w:ascii="Arial" w:hAnsi="Arial" w:cs="Arial"/>
          <w:sz w:val="24"/>
          <w:szCs w:val="24"/>
        </w:rPr>
      </w:pPr>
    </w:p>
    <w:p w14:paraId="76A465A6" w14:textId="3052AFCD" w:rsidR="00E01F11" w:rsidRPr="00E41446" w:rsidRDefault="00E01F11" w:rsidP="00E01F11">
      <w:pPr>
        <w:spacing w:after="0" w:line="240" w:lineRule="auto"/>
        <w:rPr>
          <w:rFonts w:ascii="Arial" w:hAnsi="Arial" w:cs="Arial"/>
          <w:sz w:val="24"/>
          <w:szCs w:val="24"/>
        </w:rPr>
      </w:pPr>
      <w:r w:rsidRPr="00E41446">
        <w:rPr>
          <w:rFonts w:ascii="Arial" w:hAnsi="Arial" w:cs="Arial"/>
          <w:sz w:val="24"/>
          <w:szCs w:val="24"/>
        </w:rPr>
        <w:t xml:space="preserve">Pts can be forgetful or Aox4 and still unable to use the 4AT, the </w:t>
      </w:r>
      <w:proofErr w:type="spellStart"/>
      <w:r w:rsidRPr="00E41446">
        <w:rPr>
          <w:rFonts w:ascii="Arial" w:hAnsi="Arial" w:cs="Arial"/>
          <w:sz w:val="24"/>
          <w:szCs w:val="24"/>
        </w:rPr>
        <w:t>NuDesc</w:t>
      </w:r>
      <w:proofErr w:type="spellEnd"/>
      <w:r w:rsidRPr="00E41446">
        <w:rPr>
          <w:rFonts w:ascii="Arial" w:hAnsi="Arial" w:cs="Arial"/>
          <w:sz w:val="24"/>
          <w:szCs w:val="24"/>
        </w:rPr>
        <w:t xml:space="preserve"> was easier to use because the information is built into your assessment, and I think offers more detail that can appropriately assess pts for delirium. the cam is very basic, I think delirious pts can sometimes slip through the cracks with the cam.</w:t>
      </w:r>
    </w:p>
    <w:p w14:paraId="7EA60082" w14:textId="77777777" w:rsidR="00E01F11" w:rsidRPr="00E41446" w:rsidRDefault="00E01F11" w:rsidP="00E01F11">
      <w:pPr>
        <w:spacing w:after="0" w:line="240" w:lineRule="auto"/>
        <w:rPr>
          <w:rFonts w:ascii="Arial" w:hAnsi="Arial" w:cs="Arial"/>
          <w:sz w:val="24"/>
          <w:szCs w:val="24"/>
        </w:rPr>
      </w:pPr>
    </w:p>
    <w:p w14:paraId="44659505" w14:textId="77777777" w:rsidR="00E01F11" w:rsidRPr="00E41446" w:rsidRDefault="00E01F11" w:rsidP="00E01F11">
      <w:pPr>
        <w:spacing w:after="0" w:line="240" w:lineRule="auto"/>
        <w:rPr>
          <w:rFonts w:ascii="Arial" w:hAnsi="Arial" w:cs="Arial"/>
          <w:sz w:val="24"/>
          <w:szCs w:val="24"/>
        </w:rPr>
      </w:pPr>
    </w:p>
    <w:p w14:paraId="53A91885" w14:textId="000D18DA" w:rsidR="00E01F11" w:rsidRPr="00E41446" w:rsidRDefault="00E01F11" w:rsidP="00E01F11">
      <w:pPr>
        <w:spacing w:after="0" w:line="240" w:lineRule="auto"/>
        <w:rPr>
          <w:rFonts w:ascii="Arial" w:hAnsi="Arial" w:cs="Arial"/>
          <w:sz w:val="24"/>
          <w:szCs w:val="24"/>
        </w:rPr>
      </w:pPr>
      <w:r w:rsidRPr="00E41446">
        <w:rPr>
          <w:rFonts w:ascii="Arial" w:hAnsi="Arial" w:cs="Arial"/>
          <w:sz w:val="24"/>
          <w:szCs w:val="24"/>
        </w:rPr>
        <w:t>Q2 turns seem to increase sleep deprivation and increase risk of delirium.</w:t>
      </w:r>
    </w:p>
    <w:p w14:paraId="74ECDAD2" w14:textId="77777777" w:rsidR="00E01F11" w:rsidRPr="00E41446" w:rsidRDefault="00E01F11" w:rsidP="00E01F11">
      <w:pPr>
        <w:spacing w:after="0" w:line="240" w:lineRule="auto"/>
        <w:rPr>
          <w:rFonts w:ascii="Arial" w:hAnsi="Arial" w:cs="Arial"/>
          <w:sz w:val="24"/>
          <w:szCs w:val="24"/>
        </w:rPr>
      </w:pPr>
    </w:p>
    <w:p w14:paraId="199A7709" w14:textId="3A54670B" w:rsidR="00CD265E" w:rsidRDefault="00CD265E">
      <w:pPr>
        <w:rPr>
          <w:rFonts w:ascii="Arial" w:hAnsi="Arial" w:cs="Arial"/>
          <w:sz w:val="24"/>
          <w:szCs w:val="24"/>
        </w:rPr>
      </w:pPr>
    </w:p>
    <w:p w14:paraId="4B089807" w14:textId="77777777" w:rsidR="00CD265E" w:rsidRDefault="00CD265E">
      <w:pPr>
        <w:rPr>
          <w:rFonts w:ascii="Arial" w:hAnsi="Arial" w:cs="Arial"/>
          <w:sz w:val="24"/>
          <w:szCs w:val="24"/>
        </w:rPr>
        <w:sectPr w:rsidR="00CD265E">
          <w:pgSz w:w="12240" w:h="15840"/>
          <w:pgMar w:top="1440" w:right="1440" w:bottom="1440" w:left="1440" w:header="720" w:footer="720" w:gutter="0"/>
          <w:cols w:space="720"/>
          <w:docGrid w:linePitch="360"/>
        </w:sectPr>
      </w:pPr>
    </w:p>
    <w:p w14:paraId="75B7B351" w14:textId="5C81F270" w:rsidR="00CD265E" w:rsidRDefault="00CD265E" w:rsidP="00CD265E">
      <w:pPr>
        <w:pStyle w:val="Heading1"/>
        <w:numPr>
          <w:ilvl w:val="0"/>
          <w:numId w:val="1"/>
        </w:numPr>
        <w:rPr>
          <w:rFonts w:ascii="Arial" w:hAnsi="Arial" w:cs="Arial"/>
          <w:b/>
          <w:bCs/>
          <w:color w:val="000000" w:themeColor="text1"/>
          <w:sz w:val="24"/>
          <w:szCs w:val="24"/>
        </w:rPr>
      </w:pPr>
      <w:bookmarkStart w:id="4" w:name="_Toc195692295"/>
      <w:r w:rsidRPr="00CD265E">
        <w:rPr>
          <w:rFonts w:ascii="Arial" w:hAnsi="Arial" w:cs="Arial"/>
          <w:b/>
          <w:bCs/>
          <w:color w:val="000000" w:themeColor="text1"/>
          <w:sz w:val="24"/>
          <w:szCs w:val="24"/>
        </w:rPr>
        <w:lastRenderedPageBreak/>
        <w:t>Supplementa</w:t>
      </w:r>
      <w:r w:rsidR="00A618C3">
        <w:rPr>
          <w:rFonts w:ascii="Arial" w:hAnsi="Arial" w:cs="Arial"/>
          <w:b/>
          <w:bCs/>
          <w:color w:val="000000" w:themeColor="text1"/>
          <w:sz w:val="24"/>
          <w:szCs w:val="24"/>
        </w:rPr>
        <w:t>ry</w:t>
      </w:r>
      <w:r w:rsidRPr="00CD265E">
        <w:rPr>
          <w:rFonts w:ascii="Arial" w:hAnsi="Arial" w:cs="Arial"/>
          <w:b/>
          <w:bCs/>
          <w:color w:val="000000" w:themeColor="text1"/>
          <w:sz w:val="24"/>
          <w:szCs w:val="24"/>
        </w:rPr>
        <w:t xml:space="preserve"> T</w:t>
      </w:r>
      <w:r w:rsidR="00EF57CE">
        <w:rPr>
          <w:rFonts w:ascii="Arial" w:hAnsi="Arial" w:cs="Arial"/>
          <w:b/>
          <w:bCs/>
          <w:color w:val="000000" w:themeColor="text1"/>
          <w:sz w:val="24"/>
          <w:szCs w:val="24"/>
        </w:rPr>
        <w:t>able</w:t>
      </w:r>
      <w:r w:rsidRPr="00CD265E">
        <w:rPr>
          <w:rFonts w:ascii="Arial" w:hAnsi="Arial" w:cs="Arial"/>
          <w:b/>
          <w:bCs/>
          <w:color w:val="000000" w:themeColor="text1"/>
          <w:sz w:val="24"/>
          <w:szCs w:val="24"/>
        </w:rPr>
        <w:t xml:space="preserve"> S</w:t>
      </w:r>
      <w:r w:rsidR="00A618C3">
        <w:rPr>
          <w:rFonts w:ascii="Arial" w:hAnsi="Arial" w:cs="Arial"/>
          <w:b/>
          <w:bCs/>
          <w:color w:val="000000" w:themeColor="text1"/>
          <w:sz w:val="24"/>
          <w:szCs w:val="24"/>
        </w:rPr>
        <w:t>4</w:t>
      </w:r>
      <w:r w:rsidRPr="00CD265E">
        <w:rPr>
          <w:rFonts w:ascii="Arial" w:hAnsi="Arial" w:cs="Arial"/>
          <w:b/>
          <w:bCs/>
          <w:color w:val="000000" w:themeColor="text1"/>
          <w:sz w:val="24"/>
          <w:szCs w:val="24"/>
        </w:rPr>
        <w:t xml:space="preserve"> – </w:t>
      </w:r>
      <w:r w:rsidR="00EF57CE">
        <w:rPr>
          <w:rFonts w:ascii="Arial" w:hAnsi="Arial" w:cs="Arial"/>
          <w:b/>
          <w:bCs/>
          <w:color w:val="000000" w:themeColor="text1"/>
          <w:sz w:val="24"/>
          <w:szCs w:val="24"/>
        </w:rPr>
        <w:t>Cohort Characteristics</w:t>
      </w:r>
      <w:bookmarkEnd w:id="4"/>
    </w:p>
    <w:p w14:paraId="6B76B352" w14:textId="24739012" w:rsidR="00CD265E" w:rsidRDefault="00394FFD" w:rsidP="00394FFD">
      <w:pPr>
        <w:ind w:left="1080"/>
      </w:pPr>
      <w:r>
        <w:t>Bivariable Comparisons</w:t>
      </w:r>
    </w:p>
    <w:tbl>
      <w:tblPr>
        <w:tblW w:w="11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680"/>
        <w:gridCol w:w="1999"/>
        <w:gridCol w:w="675"/>
        <w:gridCol w:w="1999"/>
        <w:gridCol w:w="675"/>
        <w:gridCol w:w="1300"/>
      </w:tblGrid>
      <w:tr w:rsidR="00BC46C6" w:rsidRPr="00B4028B" w14:paraId="4E55EF5E" w14:textId="77777777" w:rsidTr="00BC46C6">
        <w:trPr>
          <w:trHeight w:val="320"/>
        </w:trPr>
        <w:tc>
          <w:tcPr>
            <w:tcW w:w="1437" w:type="dxa"/>
            <w:shd w:val="clear" w:color="000000" w:fill="E8E8E8"/>
            <w:noWrap/>
            <w:vAlign w:val="bottom"/>
            <w:hideMark/>
          </w:tcPr>
          <w:p w14:paraId="1FDA3519"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3680" w:type="dxa"/>
            <w:shd w:val="clear" w:color="000000" w:fill="E8E8E8"/>
            <w:noWrap/>
            <w:vAlign w:val="bottom"/>
            <w:hideMark/>
          </w:tcPr>
          <w:p w14:paraId="1133BB34"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2674" w:type="dxa"/>
            <w:gridSpan w:val="2"/>
            <w:shd w:val="clear" w:color="000000" w:fill="E8E8E8"/>
            <w:noWrap/>
            <w:vAlign w:val="bottom"/>
            <w:hideMark/>
          </w:tcPr>
          <w:p w14:paraId="35BC4C00" w14:textId="6ADDE46E" w:rsidR="00BC46C6" w:rsidRPr="00B4028B" w:rsidRDefault="00BC46C6" w:rsidP="00363BCD">
            <w:pPr>
              <w:spacing w:after="0" w:line="240" w:lineRule="auto"/>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Positive Delirium Screens</w:t>
            </w:r>
            <w:r w:rsidR="008D54E9">
              <w:rPr>
                <w:rFonts w:ascii="Aptos Narrow" w:eastAsia="Times New Roman" w:hAnsi="Aptos Narrow" w:cs="Times New Roman"/>
                <w:b/>
                <w:bCs/>
                <w:color w:val="000000"/>
                <w:sz w:val="20"/>
                <w:szCs w:val="20"/>
              </w:rPr>
              <w:t xml:space="preserve"> (n=152 hospitalizations)</w:t>
            </w:r>
          </w:p>
        </w:tc>
        <w:tc>
          <w:tcPr>
            <w:tcW w:w="2674" w:type="dxa"/>
            <w:gridSpan w:val="2"/>
            <w:shd w:val="clear" w:color="000000" w:fill="E8E8E8"/>
            <w:noWrap/>
            <w:vAlign w:val="bottom"/>
            <w:hideMark/>
          </w:tcPr>
          <w:p w14:paraId="3E3E3F15" w14:textId="5AACB15E" w:rsidR="00BC46C6" w:rsidRPr="00B4028B" w:rsidRDefault="00BC46C6" w:rsidP="00B4028B">
            <w:pPr>
              <w:spacing w:after="0" w:line="240" w:lineRule="auto"/>
              <w:jc w:val="center"/>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N</w:t>
            </w:r>
            <w:r>
              <w:rPr>
                <w:rFonts w:ascii="Aptos Narrow" w:eastAsia="Times New Roman" w:hAnsi="Aptos Narrow" w:cs="Times New Roman"/>
                <w:b/>
                <w:bCs/>
                <w:color w:val="000000"/>
                <w:sz w:val="20"/>
                <w:szCs w:val="20"/>
              </w:rPr>
              <w:t>egative Delirium Screens</w:t>
            </w:r>
            <w:r w:rsidR="008D54E9">
              <w:rPr>
                <w:rFonts w:ascii="Aptos Narrow" w:eastAsia="Times New Roman" w:hAnsi="Aptos Narrow" w:cs="Times New Roman"/>
                <w:b/>
                <w:bCs/>
                <w:color w:val="000000"/>
                <w:sz w:val="20"/>
                <w:szCs w:val="20"/>
              </w:rPr>
              <w:t xml:space="preserve"> (n=524 hospitalizations)</w:t>
            </w:r>
          </w:p>
        </w:tc>
        <w:tc>
          <w:tcPr>
            <w:tcW w:w="1300" w:type="dxa"/>
            <w:shd w:val="clear" w:color="000000" w:fill="E8E8E8"/>
            <w:noWrap/>
            <w:vAlign w:val="bottom"/>
            <w:hideMark/>
          </w:tcPr>
          <w:p w14:paraId="235350F8"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r>
      <w:tr w:rsidR="00BC46C6" w:rsidRPr="00B4028B" w14:paraId="1C528C6D" w14:textId="77777777" w:rsidTr="00BC46C6">
        <w:trPr>
          <w:trHeight w:val="320"/>
        </w:trPr>
        <w:tc>
          <w:tcPr>
            <w:tcW w:w="1437" w:type="dxa"/>
            <w:vMerge w:val="restart"/>
            <w:shd w:val="clear" w:color="auto" w:fill="auto"/>
            <w:noWrap/>
            <w:vAlign w:val="center"/>
            <w:hideMark/>
          </w:tcPr>
          <w:p w14:paraId="51CCC89B" w14:textId="7F2E2A46" w:rsidR="00BC46C6" w:rsidRPr="00B4028B" w:rsidRDefault="00BC46C6" w:rsidP="00394FFD">
            <w:pPr>
              <w:spacing w:after="0" w:line="240" w:lineRule="auto"/>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Baseline Characteristics</w:t>
            </w:r>
          </w:p>
        </w:tc>
        <w:tc>
          <w:tcPr>
            <w:tcW w:w="3680" w:type="dxa"/>
            <w:shd w:val="clear" w:color="000000" w:fill="A6C9EC"/>
            <w:noWrap/>
            <w:vAlign w:val="bottom"/>
            <w:hideMark/>
          </w:tcPr>
          <w:p w14:paraId="3838CBE2"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Variable</w:t>
            </w:r>
          </w:p>
        </w:tc>
        <w:tc>
          <w:tcPr>
            <w:tcW w:w="1999" w:type="dxa"/>
            <w:shd w:val="clear" w:color="000000" w:fill="A6C9EC"/>
            <w:noWrap/>
            <w:vAlign w:val="bottom"/>
            <w:hideMark/>
          </w:tcPr>
          <w:p w14:paraId="716531BF" w14:textId="42CE2821" w:rsidR="00BC46C6" w:rsidRPr="00B4028B" w:rsidRDefault="00BC46C6" w:rsidP="00B4028B">
            <w:pPr>
              <w:spacing w:after="0" w:line="240" w:lineRule="auto"/>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M</w:t>
            </w:r>
            <w:r w:rsidRPr="00B4028B">
              <w:rPr>
                <w:rFonts w:ascii="Aptos Narrow" w:eastAsia="Times New Roman" w:hAnsi="Aptos Narrow" w:cs="Times New Roman"/>
                <w:b/>
                <w:bCs/>
                <w:color w:val="000000"/>
                <w:sz w:val="20"/>
                <w:szCs w:val="20"/>
              </w:rPr>
              <w:t xml:space="preserve">ean or </w:t>
            </w:r>
            <w:r>
              <w:rPr>
                <w:rFonts w:ascii="Aptos Narrow" w:eastAsia="Times New Roman" w:hAnsi="Aptos Narrow" w:cs="Times New Roman"/>
                <w:b/>
                <w:bCs/>
                <w:color w:val="000000"/>
                <w:sz w:val="20"/>
                <w:szCs w:val="20"/>
              </w:rPr>
              <w:t>P</w:t>
            </w:r>
            <w:r w:rsidRPr="00B4028B">
              <w:rPr>
                <w:rFonts w:ascii="Aptos Narrow" w:eastAsia="Times New Roman" w:hAnsi="Aptos Narrow" w:cs="Times New Roman"/>
                <w:b/>
                <w:bCs/>
                <w:color w:val="000000"/>
                <w:sz w:val="20"/>
                <w:szCs w:val="20"/>
              </w:rPr>
              <w:t>roportion</w:t>
            </w:r>
          </w:p>
        </w:tc>
        <w:tc>
          <w:tcPr>
            <w:tcW w:w="675" w:type="dxa"/>
            <w:shd w:val="clear" w:color="000000" w:fill="A6C9EC"/>
            <w:noWrap/>
            <w:vAlign w:val="bottom"/>
            <w:hideMark/>
          </w:tcPr>
          <w:p w14:paraId="523262FF"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SD</w:t>
            </w:r>
          </w:p>
        </w:tc>
        <w:tc>
          <w:tcPr>
            <w:tcW w:w="1999" w:type="dxa"/>
            <w:shd w:val="clear" w:color="000000" w:fill="A6C9EC"/>
            <w:noWrap/>
            <w:vAlign w:val="bottom"/>
            <w:hideMark/>
          </w:tcPr>
          <w:p w14:paraId="6E0E384C" w14:textId="4375AFE2" w:rsidR="00BC46C6" w:rsidRPr="00B4028B" w:rsidRDefault="00BC46C6" w:rsidP="00B4028B">
            <w:pPr>
              <w:spacing w:after="0" w:line="240" w:lineRule="auto"/>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M</w:t>
            </w:r>
            <w:r w:rsidRPr="00B4028B">
              <w:rPr>
                <w:rFonts w:ascii="Aptos Narrow" w:eastAsia="Times New Roman" w:hAnsi="Aptos Narrow" w:cs="Times New Roman"/>
                <w:b/>
                <w:bCs/>
                <w:color w:val="000000"/>
                <w:sz w:val="20"/>
                <w:szCs w:val="20"/>
              </w:rPr>
              <w:t xml:space="preserve">ean or </w:t>
            </w:r>
            <w:r>
              <w:rPr>
                <w:rFonts w:ascii="Aptos Narrow" w:eastAsia="Times New Roman" w:hAnsi="Aptos Narrow" w:cs="Times New Roman"/>
                <w:b/>
                <w:bCs/>
                <w:color w:val="000000"/>
                <w:sz w:val="20"/>
                <w:szCs w:val="20"/>
              </w:rPr>
              <w:t>P</w:t>
            </w:r>
            <w:r w:rsidRPr="00B4028B">
              <w:rPr>
                <w:rFonts w:ascii="Aptos Narrow" w:eastAsia="Times New Roman" w:hAnsi="Aptos Narrow" w:cs="Times New Roman"/>
                <w:b/>
                <w:bCs/>
                <w:color w:val="000000"/>
                <w:sz w:val="20"/>
                <w:szCs w:val="20"/>
              </w:rPr>
              <w:t>roportion</w:t>
            </w:r>
          </w:p>
        </w:tc>
        <w:tc>
          <w:tcPr>
            <w:tcW w:w="675" w:type="dxa"/>
            <w:shd w:val="clear" w:color="000000" w:fill="A6C9EC"/>
            <w:noWrap/>
            <w:vAlign w:val="bottom"/>
            <w:hideMark/>
          </w:tcPr>
          <w:p w14:paraId="3292A2A3"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SD</w:t>
            </w:r>
          </w:p>
        </w:tc>
        <w:tc>
          <w:tcPr>
            <w:tcW w:w="1300" w:type="dxa"/>
            <w:shd w:val="clear" w:color="000000" w:fill="A6C9EC"/>
            <w:noWrap/>
            <w:vAlign w:val="bottom"/>
            <w:hideMark/>
          </w:tcPr>
          <w:p w14:paraId="537A77CB"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p-value</w:t>
            </w:r>
          </w:p>
        </w:tc>
      </w:tr>
      <w:tr w:rsidR="00BC46C6" w:rsidRPr="00B4028B" w14:paraId="0BF4DB3D" w14:textId="77777777" w:rsidTr="00BC46C6">
        <w:trPr>
          <w:trHeight w:val="320"/>
        </w:trPr>
        <w:tc>
          <w:tcPr>
            <w:tcW w:w="1437" w:type="dxa"/>
            <w:vMerge/>
            <w:shd w:val="clear" w:color="auto" w:fill="auto"/>
            <w:noWrap/>
            <w:vAlign w:val="bottom"/>
            <w:hideMark/>
          </w:tcPr>
          <w:p w14:paraId="25E1F7BC"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p>
        </w:tc>
        <w:tc>
          <w:tcPr>
            <w:tcW w:w="3680" w:type="dxa"/>
            <w:shd w:val="clear" w:color="000000" w:fill="F2F2F2"/>
            <w:noWrap/>
            <w:vAlign w:val="bottom"/>
            <w:hideMark/>
          </w:tcPr>
          <w:p w14:paraId="68E99B5F" w14:textId="7BFA6C7B"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Age</w:t>
            </w:r>
            <w:r>
              <w:rPr>
                <w:rFonts w:ascii="Aptos Narrow" w:eastAsia="Times New Roman" w:hAnsi="Aptos Narrow" w:cs="Times New Roman"/>
                <w:b/>
                <w:bCs/>
                <w:color w:val="000000"/>
                <w:sz w:val="20"/>
                <w:szCs w:val="20"/>
              </w:rPr>
              <w:t xml:space="preserve"> (y)</w:t>
            </w:r>
          </w:p>
        </w:tc>
        <w:tc>
          <w:tcPr>
            <w:tcW w:w="1999" w:type="dxa"/>
            <w:shd w:val="clear" w:color="000000" w:fill="F2F2F2"/>
            <w:noWrap/>
            <w:vAlign w:val="bottom"/>
            <w:hideMark/>
          </w:tcPr>
          <w:p w14:paraId="76708F75" w14:textId="0F86AB3F"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8</w:t>
            </w:r>
            <w:r w:rsidR="00AE777D">
              <w:rPr>
                <w:rFonts w:ascii="Aptos Narrow" w:eastAsia="Times New Roman" w:hAnsi="Aptos Narrow" w:cs="Times New Roman"/>
                <w:b/>
                <w:bCs/>
                <w:color w:val="000000"/>
                <w:sz w:val="20"/>
                <w:szCs w:val="20"/>
              </w:rPr>
              <w:t>2</w:t>
            </w:r>
          </w:p>
        </w:tc>
        <w:tc>
          <w:tcPr>
            <w:tcW w:w="675" w:type="dxa"/>
            <w:shd w:val="clear" w:color="000000" w:fill="F2F2F2"/>
            <w:noWrap/>
            <w:vAlign w:val="bottom"/>
            <w:hideMark/>
          </w:tcPr>
          <w:p w14:paraId="573C7317" w14:textId="0A6F8290"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7.</w:t>
            </w:r>
            <w:r w:rsidR="00AE777D">
              <w:rPr>
                <w:rFonts w:ascii="Aptos Narrow" w:eastAsia="Times New Roman" w:hAnsi="Aptos Narrow" w:cs="Times New Roman"/>
                <w:b/>
                <w:bCs/>
                <w:color w:val="000000"/>
                <w:sz w:val="20"/>
                <w:szCs w:val="20"/>
              </w:rPr>
              <w:t>5</w:t>
            </w:r>
          </w:p>
        </w:tc>
        <w:tc>
          <w:tcPr>
            <w:tcW w:w="1999" w:type="dxa"/>
            <w:shd w:val="clear" w:color="000000" w:fill="F2F2F2"/>
            <w:noWrap/>
            <w:vAlign w:val="bottom"/>
            <w:hideMark/>
          </w:tcPr>
          <w:p w14:paraId="470FBD90"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78.20</w:t>
            </w:r>
          </w:p>
        </w:tc>
        <w:tc>
          <w:tcPr>
            <w:tcW w:w="675" w:type="dxa"/>
            <w:shd w:val="clear" w:color="000000" w:fill="F2F2F2"/>
            <w:noWrap/>
            <w:vAlign w:val="bottom"/>
            <w:hideMark/>
          </w:tcPr>
          <w:p w14:paraId="41E806D1"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6.20</w:t>
            </w:r>
          </w:p>
        </w:tc>
        <w:tc>
          <w:tcPr>
            <w:tcW w:w="1300" w:type="dxa"/>
            <w:shd w:val="clear" w:color="000000" w:fill="F2F2F2"/>
            <w:noWrap/>
            <w:vAlign w:val="bottom"/>
            <w:hideMark/>
          </w:tcPr>
          <w:p w14:paraId="0F495955" w14:textId="7025955D"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00BC46C6"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7B3FEB4C" w14:textId="77777777" w:rsidTr="00BC46C6">
        <w:trPr>
          <w:trHeight w:val="320"/>
        </w:trPr>
        <w:tc>
          <w:tcPr>
            <w:tcW w:w="1437" w:type="dxa"/>
            <w:vMerge/>
            <w:shd w:val="clear" w:color="auto" w:fill="auto"/>
            <w:noWrap/>
            <w:vAlign w:val="bottom"/>
            <w:hideMark/>
          </w:tcPr>
          <w:p w14:paraId="4B8B5FF8"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3680" w:type="dxa"/>
            <w:shd w:val="clear" w:color="auto" w:fill="auto"/>
            <w:noWrap/>
            <w:vAlign w:val="bottom"/>
            <w:hideMark/>
          </w:tcPr>
          <w:p w14:paraId="3CED7866" w14:textId="55E18980"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Male</w:t>
            </w:r>
            <w:r>
              <w:rPr>
                <w:rFonts w:ascii="Aptos Narrow" w:eastAsia="Times New Roman" w:hAnsi="Aptos Narrow" w:cs="Times New Roman"/>
                <w:color w:val="000000"/>
                <w:sz w:val="20"/>
                <w:szCs w:val="20"/>
              </w:rPr>
              <w:t xml:space="preserve"> sex</w:t>
            </w:r>
          </w:p>
        </w:tc>
        <w:tc>
          <w:tcPr>
            <w:tcW w:w="1999" w:type="dxa"/>
            <w:shd w:val="clear" w:color="auto" w:fill="auto"/>
            <w:noWrap/>
            <w:vAlign w:val="bottom"/>
            <w:hideMark/>
          </w:tcPr>
          <w:p w14:paraId="4EE6B2BD" w14:textId="49596F4F" w:rsidR="00BC46C6" w:rsidRPr="00B4028B" w:rsidRDefault="00AE777D"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w:t>
            </w:r>
            <w:r w:rsidR="00555636">
              <w:rPr>
                <w:rFonts w:ascii="Aptos Narrow" w:eastAsia="Times New Roman" w:hAnsi="Aptos Narrow" w:cs="Times New Roman"/>
                <w:color w:val="000000"/>
                <w:sz w:val="20"/>
                <w:szCs w:val="20"/>
              </w:rPr>
              <w:t>1</w:t>
            </w:r>
            <w:r>
              <w:rPr>
                <w:rFonts w:ascii="Aptos Narrow" w:eastAsia="Times New Roman" w:hAnsi="Aptos Narrow" w:cs="Times New Roman"/>
                <w:color w:val="000000"/>
                <w:sz w:val="20"/>
                <w:szCs w:val="20"/>
              </w:rPr>
              <w:t>%</w:t>
            </w:r>
          </w:p>
        </w:tc>
        <w:tc>
          <w:tcPr>
            <w:tcW w:w="675" w:type="dxa"/>
            <w:shd w:val="clear" w:color="auto" w:fill="auto"/>
            <w:noWrap/>
            <w:vAlign w:val="bottom"/>
            <w:hideMark/>
          </w:tcPr>
          <w:p w14:paraId="0363CF03" w14:textId="3C002D50" w:rsidR="00BC46C6" w:rsidRPr="00B4028B" w:rsidRDefault="00AE777D" w:rsidP="00AE777D">
            <w:pPr>
              <w:spacing w:after="0" w:line="240" w:lineRule="auto"/>
              <w:jc w:val="center"/>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2A931A4F" w14:textId="1C93612E" w:rsidR="00BC46C6" w:rsidRPr="00B4028B" w:rsidRDefault="00AE777D"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48%</w:t>
            </w:r>
          </w:p>
        </w:tc>
        <w:tc>
          <w:tcPr>
            <w:tcW w:w="675" w:type="dxa"/>
            <w:shd w:val="clear" w:color="auto" w:fill="auto"/>
            <w:noWrap/>
            <w:vAlign w:val="bottom"/>
            <w:hideMark/>
          </w:tcPr>
          <w:p w14:paraId="686517D2" w14:textId="30E0D8FE" w:rsidR="00BC46C6" w:rsidRPr="00B4028B" w:rsidRDefault="00AE777D" w:rsidP="00AE777D">
            <w:pPr>
              <w:spacing w:after="0" w:line="240" w:lineRule="auto"/>
              <w:jc w:val="center"/>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555D66DC"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0.088</w:t>
            </w:r>
          </w:p>
        </w:tc>
      </w:tr>
      <w:tr w:rsidR="00BC46C6" w:rsidRPr="00B4028B" w14:paraId="227B4849" w14:textId="77777777" w:rsidTr="00BC46C6">
        <w:trPr>
          <w:trHeight w:val="320"/>
        </w:trPr>
        <w:tc>
          <w:tcPr>
            <w:tcW w:w="1437" w:type="dxa"/>
            <w:vMerge/>
            <w:shd w:val="clear" w:color="auto" w:fill="auto"/>
            <w:noWrap/>
            <w:vAlign w:val="bottom"/>
            <w:hideMark/>
          </w:tcPr>
          <w:p w14:paraId="5E32B998"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5B06E724" w14:textId="3C3004E1"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Length of Stay</w:t>
            </w:r>
            <w:r>
              <w:rPr>
                <w:rFonts w:ascii="Aptos Narrow" w:eastAsia="Times New Roman" w:hAnsi="Aptos Narrow" w:cs="Times New Roman"/>
                <w:b/>
                <w:bCs/>
                <w:color w:val="000000"/>
                <w:sz w:val="20"/>
                <w:szCs w:val="20"/>
              </w:rPr>
              <w:t xml:space="preserve"> (d)</w:t>
            </w:r>
          </w:p>
        </w:tc>
        <w:tc>
          <w:tcPr>
            <w:tcW w:w="1999" w:type="dxa"/>
            <w:shd w:val="clear" w:color="000000" w:fill="F2F2F2"/>
            <w:noWrap/>
            <w:vAlign w:val="bottom"/>
            <w:hideMark/>
          </w:tcPr>
          <w:p w14:paraId="112300BA" w14:textId="7306FD8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1</w:t>
            </w:r>
            <w:r w:rsidR="00AE777D">
              <w:rPr>
                <w:rFonts w:ascii="Aptos Narrow" w:eastAsia="Times New Roman" w:hAnsi="Aptos Narrow" w:cs="Times New Roman"/>
                <w:b/>
                <w:bCs/>
                <w:color w:val="000000"/>
                <w:sz w:val="20"/>
                <w:szCs w:val="20"/>
              </w:rPr>
              <w:t>3</w:t>
            </w:r>
          </w:p>
        </w:tc>
        <w:tc>
          <w:tcPr>
            <w:tcW w:w="675" w:type="dxa"/>
            <w:shd w:val="clear" w:color="000000" w:fill="F2F2F2"/>
            <w:noWrap/>
            <w:vAlign w:val="bottom"/>
            <w:hideMark/>
          </w:tcPr>
          <w:p w14:paraId="06DF9021" w14:textId="21CAF742"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11</w:t>
            </w:r>
          </w:p>
        </w:tc>
        <w:tc>
          <w:tcPr>
            <w:tcW w:w="1999" w:type="dxa"/>
            <w:shd w:val="clear" w:color="000000" w:fill="F2F2F2"/>
            <w:noWrap/>
            <w:vAlign w:val="bottom"/>
            <w:hideMark/>
          </w:tcPr>
          <w:p w14:paraId="7028BB8F" w14:textId="249819B9" w:rsidR="00BC46C6" w:rsidRPr="00B4028B" w:rsidRDefault="00AE777D"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7</w:t>
            </w:r>
          </w:p>
        </w:tc>
        <w:tc>
          <w:tcPr>
            <w:tcW w:w="675" w:type="dxa"/>
            <w:shd w:val="clear" w:color="000000" w:fill="F2F2F2"/>
            <w:noWrap/>
            <w:vAlign w:val="bottom"/>
            <w:hideMark/>
          </w:tcPr>
          <w:p w14:paraId="65B042ED" w14:textId="397B0B6E"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11</w:t>
            </w:r>
          </w:p>
        </w:tc>
        <w:tc>
          <w:tcPr>
            <w:tcW w:w="1300" w:type="dxa"/>
            <w:shd w:val="clear" w:color="000000" w:fill="F2F2F2"/>
            <w:noWrap/>
            <w:vAlign w:val="bottom"/>
            <w:hideMark/>
          </w:tcPr>
          <w:p w14:paraId="60EA95A2" w14:textId="6199835E"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24A93EA8" w14:textId="77777777" w:rsidTr="00BC46C6">
        <w:trPr>
          <w:trHeight w:val="320"/>
        </w:trPr>
        <w:tc>
          <w:tcPr>
            <w:tcW w:w="1437" w:type="dxa"/>
            <w:vMerge/>
            <w:shd w:val="clear" w:color="auto" w:fill="auto"/>
            <w:noWrap/>
            <w:vAlign w:val="bottom"/>
            <w:hideMark/>
          </w:tcPr>
          <w:p w14:paraId="6E90E997"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3680" w:type="dxa"/>
            <w:shd w:val="clear" w:color="auto" w:fill="auto"/>
            <w:noWrap/>
            <w:vAlign w:val="bottom"/>
            <w:hideMark/>
          </w:tcPr>
          <w:p w14:paraId="485E343A" w14:textId="75F17448"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Adjusted length of stay</w:t>
            </w:r>
            <w:r>
              <w:rPr>
                <w:rFonts w:ascii="Aptos Narrow" w:eastAsia="Times New Roman" w:hAnsi="Aptos Narrow" w:cs="Times New Roman"/>
                <w:b/>
                <w:bCs/>
                <w:color w:val="000000"/>
                <w:sz w:val="20"/>
                <w:szCs w:val="20"/>
              </w:rPr>
              <w:t xml:space="preserve"> (d)</w:t>
            </w:r>
          </w:p>
        </w:tc>
        <w:tc>
          <w:tcPr>
            <w:tcW w:w="1999" w:type="dxa"/>
            <w:shd w:val="clear" w:color="auto" w:fill="auto"/>
            <w:noWrap/>
            <w:vAlign w:val="bottom"/>
            <w:hideMark/>
          </w:tcPr>
          <w:p w14:paraId="4C500F8B" w14:textId="43DEE26F"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3</w:t>
            </w:r>
          </w:p>
        </w:tc>
        <w:tc>
          <w:tcPr>
            <w:tcW w:w="675" w:type="dxa"/>
            <w:shd w:val="clear" w:color="auto" w:fill="auto"/>
            <w:noWrap/>
            <w:vAlign w:val="bottom"/>
            <w:hideMark/>
          </w:tcPr>
          <w:p w14:paraId="36712B87" w14:textId="58A19AF5"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2.4</w:t>
            </w:r>
          </w:p>
        </w:tc>
        <w:tc>
          <w:tcPr>
            <w:tcW w:w="1999" w:type="dxa"/>
            <w:shd w:val="clear" w:color="auto" w:fill="auto"/>
            <w:noWrap/>
            <w:vAlign w:val="bottom"/>
            <w:hideMark/>
          </w:tcPr>
          <w:p w14:paraId="3CD67887" w14:textId="69578BE6" w:rsidR="00BC46C6" w:rsidRPr="00B4028B" w:rsidRDefault="00AE777D"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2</w:t>
            </w:r>
          </w:p>
        </w:tc>
        <w:tc>
          <w:tcPr>
            <w:tcW w:w="675" w:type="dxa"/>
            <w:shd w:val="clear" w:color="auto" w:fill="auto"/>
            <w:noWrap/>
            <w:vAlign w:val="bottom"/>
            <w:hideMark/>
          </w:tcPr>
          <w:p w14:paraId="0ADAADDC" w14:textId="40BDEBAE"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5.</w:t>
            </w:r>
            <w:r w:rsidR="00AE777D">
              <w:rPr>
                <w:rFonts w:ascii="Aptos Narrow" w:eastAsia="Times New Roman" w:hAnsi="Aptos Narrow" w:cs="Times New Roman"/>
                <w:b/>
                <w:bCs/>
                <w:color w:val="000000"/>
                <w:sz w:val="20"/>
                <w:szCs w:val="20"/>
              </w:rPr>
              <w:t>9</w:t>
            </w:r>
          </w:p>
        </w:tc>
        <w:tc>
          <w:tcPr>
            <w:tcW w:w="1300" w:type="dxa"/>
            <w:shd w:val="clear" w:color="auto" w:fill="auto"/>
            <w:noWrap/>
            <w:vAlign w:val="bottom"/>
            <w:hideMark/>
          </w:tcPr>
          <w:p w14:paraId="4D5A84E6"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0.038</w:t>
            </w:r>
          </w:p>
        </w:tc>
      </w:tr>
      <w:tr w:rsidR="00BC46C6" w:rsidRPr="00B4028B" w14:paraId="2FEC5F05" w14:textId="77777777" w:rsidTr="00BC46C6">
        <w:trPr>
          <w:trHeight w:val="320"/>
        </w:trPr>
        <w:tc>
          <w:tcPr>
            <w:tcW w:w="1437" w:type="dxa"/>
            <w:vMerge/>
            <w:shd w:val="clear" w:color="auto" w:fill="auto"/>
            <w:noWrap/>
            <w:vAlign w:val="bottom"/>
            <w:hideMark/>
          </w:tcPr>
          <w:p w14:paraId="0BD56802"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3680" w:type="dxa"/>
            <w:shd w:val="clear" w:color="000000" w:fill="F2F2F2"/>
            <w:noWrap/>
            <w:vAlign w:val="bottom"/>
            <w:hideMark/>
          </w:tcPr>
          <w:p w14:paraId="1503D851" w14:textId="4439A385"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Adjusted length of stay with non</w:t>
            </w:r>
            <w:r>
              <w:rPr>
                <w:rFonts w:ascii="Aptos Narrow" w:eastAsia="Times New Roman" w:hAnsi="Aptos Narrow" w:cs="Times New Roman"/>
                <w:b/>
                <w:bCs/>
                <w:color w:val="000000"/>
                <w:sz w:val="20"/>
                <w:szCs w:val="20"/>
              </w:rPr>
              <w:t>-</w:t>
            </w:r>
            <w:r w:rsidRPr="00B4028B">
              <w:rPr>
                <w:rFonts w:ascii="Aptos Narrow" w:eastAsia="Times New Roman" w:hAnsi="Aptos Narrow" w:cs="Times New Roman"/>
                <w:b/>
                <w:bCs/>
                <w:color w:val="000000"/>
                <w:sz w:val="20"/>
                <w:szCs w:val="20"/>
              </w:rPr>
              <w:t>DRG</w:t>
            </w:r>
            <w:r>
              <w:rPr>
                <w:rFonts w:ascii="Aptos Narrow" w:eastAsia="Times New Roman" w:hAnsi="Aptos Narrow" w:cs="Times New Roman"/>
                <w:b/>
                <w:bCs/>
                <w:color w:val="000000"/>
                <w:sz w:val="20"/>
                <w:szCs w:val="20"/>
              </w:rPr>
              <w:t xml:space="preserve"> (d)</w:t>
            </w:r>
          </w:p>
        </w:tc>
        <w:tc>
          <w:tcPr>
            <w:tcW w:w="1999" w:type="dxa"/>
            <w:shd w:val="clear" w:color="000000" w:fill="F2F2F2"/>
            <w:noWrap/>
            <w:vAlign w:val="bottom"/>
            <w:hideMark/>
          </w:tcPr>
          <w:p w14:paraId="208A1032" w14:textId="51075604"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4.5</w:t>
            </w:r>
          </w:p>
        </w:tc>
        <w:tc>
          <w:tcPr>
            <w:tcW w:w="675" w:type="dxa"/>
            <w:shd w:val="clear" w:color="000000" w:fill="F2F2F2"/>
            <w:noWrap/>
            <w:vAlign w:val="bottom"/>
            <w:hideMark/>
          </w:tcPr>
          <w:p w14:paraId="6B9C2035" w14:textId="217BAF32"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5.3</w:t>
            </w:r>
          </w:p>
        </w:tc>
        <w:tc>
          <w:tcPr>
            <w:tcW w:w="1999" w:type="dxa"/>
            <w:shd w:val="clear" w:color="000000" w:fill="F2F2F2"/>
            <w:noWrap/>
            <w:vAlign w:val="bottom"/>
            <w:hideMark/>
          </w:tcPr>
          <w:p w14:paraId="2E1CAE2E" w14:textId="68928463"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2.</w:t>
            </w:r>
            <w:r w:rsidR="00AE777D">
              <w:rPr>
                <w:rFonts w:ascii="Aptos Narrow" w:eastAsia="Times New Roman" w:hAnsi="Aptos Narrow" w:cs="Times New Roman"/>
                <w:b/>
                <w:bCs/>
                <w:color w:val="000000"/>
                <w:sz w:val="20"/>
                <w:szCs w:val="20"/>
              </w:rPr>
              <w:t>5</w:t>
            </w:r>
          </w:p>
        </w:tc>
        <w:tc>
          <w:tcPr>
            <w:tcW w:w="675" w:type="dxa"/>
            <w:shd w:val="clear" w:color="000000" w:fill="F2F2F2"/>
            <w:noWrap/>
            <w:vAlign w:val="bottom"/>
            <w:hideMark/>
          </w:tcPr>
          <w:p w14:paraId="1D52F647" w14:textId="57EDAB98"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6.1</w:t>
            </w:r>
          </w:p>
        </w:tc>
        <w:tc>
          <w:tcPr>
            <w:tcW w:w="1300" w:type="dxa"/>
            <w:shd w:val="clear" w:color="000000" w:fill="F2F2F2"/>
            <w:noWrap/>
            <w:vAlign w:val="bottom"/>
            <w:hideMark/>
          </w:tcPr>
          <w:p w14:paraId="39092C11" w14:textId="284702FD"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7EC0DB1F" w14:textId="77777777" w:rsidTr="00BC46C6">
        <w:trPr>
          <w:trHeight w:val="320"/>
        </w:trPr>
        <w:tc>
          <w:tcPr>
            <w:tcW w:w="1437" w:type="dxa"/>
            <w:vMerge/>
            <w:shd w:val="clear" w:color="auto" w:fill="auto"/>
            <w:noWrap/>
            <w:vAlign w:val="bottom"/>
            <w:hideMark/>
          </w:tcPr>
          <w:p w14:paraId="1A060A4D"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3680" w:type="dxa"/>
            <w:shd w:val="clear" w:color="auto" w:fill="auto"/>
            <w:noWrap/>
            <w:vAlign w:val="bottom"/>
            <w:hideMark/>
          </w:tcPr>
          <w:p w14:paraId="74C5EA63"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WRVUs</w:t>
            </w:r>
          </w:p>
        </w:tc>
        <w:tc>
          <w:tcPr>
            <w:tcW w:w="1999" w:type="dxa"/>
            <w:shd w:val="clear" w:color="auto" w:fill="auto"/>
            <w:noWrap/>
            <w:vAlign w:val="bottom"/>
            <w:hideMark/>
          </w:tcPr>
          <w:p w14:paraId="751E4933"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66.34</w:t>
            </w:r>
          </w:p>
        </w:tc>
        <w:tc>
          <w:tcPr>
            <w:tcW w:w="675" w:type="dxa"/>
            <w:shd w:val="clear" w:color="auto" w:fill="auto"/>
            <w:noWrap/>
            <w:vAlign w:val="bottom"/>
            <w:hideMark/>
          </w:tcPr>
          <w:p w14:paraId="25EB2E74"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56.83</w:t>
            </w:r>
          </w:p>
        </w:tc>
        <w:tc>
          <w:tcPr>
            <w:tcW w:w="1999" w:type="dxa"/>
            <w:shd w:val="clear" w:color="auto" w:fill="auto"/>
            <w:noWrap/>
            <w:vAlign w:val="bottom"/>
            <w:hideMark/>
          </w:tcPr>
          <w:p w14:paraId="26262E8E"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48.40</w:t>
            </w:r>
          </w:p>
        </w:tc>
        <w:tc>
          <w:tcPr>
            <w:tcW w:w="675" w:type="dxa"/>
            <w:shd w:val="clear" w:color="auto" w:fill="auto"/>
            <w:noWrap/>
            <w:vAlign w:val="bottom"/>
            <w:hideMark/>
          </w:tcPr>
          <w:p w14:paraId="21D4B4CF"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47.39</w:t>
            </w:r>
          </w:p>
        </w:tc>
        <w:tc>
          <w:tcPr>
            <w:tcW w:w="1300" w:type="dxa"/>
            <w:shd w:val="clear" w:color="auto" w:fill="auto"/>
            <w:noWrap/>
            <w:vAlign w:val="bottom"/>
            <w:hideMark/>
          </w:tcPr>
          <w:p w14:paraId="613D10F8" w14:textId="0CF580E3"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359CE3D9" w14:textId="77777777" w:rsidTr="00BC46C6">
        <w:trPr>
          <w:trHeight w:val="320"/>
        </w:trPr>
        <w:tc>
          <w:tcPr>
            <w:tcW w:w="1437" w:type="dxa"/>
            <w:vMerge w:val="restart"/>
            <w:shd w:val="clear" w:color="auto" w:fill="auto"/>
            <w:noWrap/>
            <w:vAlign w:val="center"/>
            <w:hideMark/>
          </w:tcPr>
          <w:p w14:paraId="57880207" w14:textId="1F2404A8"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Comorbidit</w:t>
            </w:r>
            <w:r>
              <w:rPr>
                <w:rFonts w:ascii="Aptos Narrow" w:eastAsia="Times New Roman" w:hAnsi="Aptos Narrow" w:cs="Times New Roman"/>
                <w:color w:val="000000"/>
                <w:sz w:val="20"/>
                <w:szCs w:val="20"/>
              </w:rPr>
              <w:t>ies</w:t>
            </w:r>
          </w:p>
        </w:tc>
        <w:tc>
          <w:tcPr>
            <w:tcW w:w="3680" w:type="dxa"/>
            <w:shd w:val="clear" w:color="000000" w:fill="F2F2F2"/>
            <w:noWrap/>
            <w:vAlign w:val="bottom"/>
            <w:hideMark/>
          </w:tcPr>
          <w:p w14:paraId="17C2B6DD" w14:textId="60A75D10"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A</w:t>
            </w:r>
            <w:r w:rsidR="00CF41B9">
              <w:rPr>
                <w:rFonts w:ascii="Aptos Narrow" w:eastAsia="Times New Roman" w:hAnsi="Aptos Narrow" w:cs="Times New Roman"/>
                <w:color w:val="000000"/>
                <w:sz w:val="20"/>
                <w:szCs w:val="20"/>
              </w:rPr>
              <w:t>IDS</w:t>
            </w:r>
            <w:r w:rsidRPr="00B4028B">
              <w:rPr>
                <w:rFonts w:ascii="Aptos Narrow" w:eastAsia="Times New Roman" w:hAnsi="Aptos Narrow" w:cs="Times New Roman"/>
                <w:color w:val="000000"/>
                <w:sz w:val="20"/>
                <w:szCs w:val="20"/>
              </w:rPr>
              <w:t>/HIV</w:t>
            </w:r>
            <w:r>
              <w:rPr>
                <w:rFonts w:ascii="Aptos Narrow" w:eastAsia="Times New Roman" w:hAnsi="Aptos Narrow" w:cs="Times New Roman"/>
                <w:color w:val="000000"/>
                <w:sz w:val="20"/>
                <w:szCs w:val="20"/>
              </w:rPr>
              <w:t xml:space="preserve"> (%)</w:t>
            </w:r>
          </w:p>
        </w:tc>
        <w:tc>
          <w:tcPr>
            <w:tcW w:w="1999" w:type="dxa"/>
            <w:shd w:val="clear" w:color="000000" w:fill="F2F2F2"/>
            <w:noWrap/>
            <w:vAlign w:val="bottom"/>
            <w:hideMark/>
          </w:tcPr>
          <w:p w14:paraId="7BAEEB04" w14:textId="17D93A40"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w:t>
            </w:r>
            <w:r>
              <w:rPr>
                <w:rFonts w:ascii="Aptos Narrow" w:eastAsia="Times New Roman" w:hAnsi="Aptos Narrow" w:cs="Times New Roman"/>
                <w:color w:val="000000"/>
                <w:sz w:val="20"/>
                <w:szCs w:val="20"/>
              </w:rPr>
              <w:t>%</w:t>
            </w:r>
          </w:p>
        </w:tc>
        <w:tc>
          <w:tcPr>
            <w:tcW w:w="675" w:type="dxa"/>
            <w:shd w:val="clear" w:color="000000" w:fill="F2F2F2"/>
            <w:noWrap/>
            <w:vAlign w:val="bottom"/>
          </w:tcPr>
          <w:p w14:paraId="007AEA59" w14:textId="16E84AB4"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06C4CFAB" w14:textId="62AEA7AB"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w:t>
            </w:r>
            <w:r>
              <w:rPr>
                <w:rFonts w:ascii="Aptos Narrow" w:eastAsia="Times New Roman" w:hAnsi="Aptos Narrow" w:cs="Times New Roman"/>
                <w:color w:val="000000"/>
                <w:sz w:val="20"/>
                <w:szCs w:val="20"/>
              </w:rPr>
              <w:t>%</w:t>
            </w:r>
          </w:p>
        </w:tc>
        <w:tc>
          <w:tcPr>
            <w:tcW w:w="675" w:type="dxa"/>
            <w:shd w:val="clear" w:color="000000" w:fill="F2F2F2"/>
            <w:noWrap/>
          </w:tcPr>
          <w:p w14:paraId="475F8BA6" w14:textId="5C54B9CD"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5C07E303"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0.591</w:t>
            </w:r>
          </w:p>
        </w:tc>
      </w:tr>
      <w:tr w:rsidR="00BC46C6" w:rsidRPr="00B4028B" w14:paraId="78439DB6" w14:textId="77777777" w:rsidTr="00BC46C6">
        <w:trPr>
          <w:trHeight w:val="320"/>
        </w:trPr>
        <w:tc>
          <w:tcPr>
            <w:tcW w:w="1437" w:type="dxa"/>
            <w:vMerge/>
            <w:vAlign w:val="center"/>
            <w:hideMark/>
          </w:tcPr>
          <w:p w14:paraId="5EDDDC0A"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004F4E2B" w14:textId="2ADACEB8"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Cerebrovascular Disease </w:t>
            </w: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448B6932" w14:textId="47101DE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40%</w:t>
            </w:r>
          </w:p>
        </w:tc>
        <w:tc>
          <w:tcPr>
            <w:tcW w:w="675" w:type="dxa"/>
            <w:shd w:val="clear" w:color="auto" w:fill="auto"/>
            <w:noWrap/>
          </w:tcPr>
          <w:p w14:paraId="334F84F2" w14:textId="61440C8E"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406E4812" w14:textId="3E281290"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34%</w:t>
            </w:r>
          </w:p>
        </w:tc>
        <w:tc>
          <w:tcPr>
            <w:tcW w:w="675" w:type="dxa"/>
            <w:shd w:val="clear" w:color="auto" w:fill="auto"/>
            <w:noWrap/>
          </w:tcPr>
          <w:p w14:paraId="61CFAA1C" w14:textId="3968C8D0"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6FC51F03"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0.182</w:t>
            </w:r>
          </w:p>
        </w:tc>
      </w:tr>
      <w:tr w:rsidR="00BC46C6" w:rsidRPr="00B4028B" w14:paraId="44A5E244" w14:textId="77777777" w:rsidTr="00BC46C6">
        <w:trPr>
          <w:trHeight w:val="320"/>
        </w:trPr>
        <w:tc>
          <w:tcPr>
            <w:tcW w:w="1437" w:type="dxa"/>
            <w:vMerge/>
            <w:vAlign w:val="center"/>
            <w:hideMark/>
          </w:tcPr>
          <w:p w14:paraId="55065769"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6F544091" w14:textId="020CE980"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Chronic Pulmonary Disease </w:t>
            </w:r>
            <w:r>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78531823" w14:textId="1A33F264"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35%</w:t>
            </w:r>
          </w:p>
        </w:tc>
        <w:tc>
          <w:tcPr>
            <w:tcW w:w="675" w:type="dxa"/>
            <w:shd w:val="clear" w:color="000000" w:fill="F2F2F2"/>
            <w:noWrap/>
          </w:tcPr>
          <w:p w14:paraId="26D1FA71" w14:textId="0AA29CD3"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63431AFC" w14:textId="7409F0F6"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40%</w:t>
            </w:r>
          </w:p>
        </w:tc>
        <w:tc>
          <w:tcPr>
            <w:tcW w:w="675" w:type="dxa"/>
            <w:shd w:val="clear" w:color="000000" w:fill="F2F2F2"/>
            <w:noWrap/>
          </w:tcPr>
          <w:p w14:paraId="206F3381" w14:textId="03EC9727"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55D417E7"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0.239</w:t>
            </w:r>
          </w:p>
        </w:tc>
      </w:tr>
      <w:tr w:rsidR="00BC46C6" w:rsidRPr="00B4028B" w14:paraId="4AF9F002" w14:textId="77777777" w:rsidTr="00BC46C6">
        <w:trPr>
          <w:trHeight w:val="320"/>
        </w:trPr>
        <w:tc>
          <w:tcPr>
            <w:tcW w:w="1437" w:type="dxa"/>
            <w:vMerge/>
            <w:vAlign w:val="center"/>
            <w:hideMark/>
          </w:tcPr>
          <w:p w14:paraId="2AE63361"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5C4DE08F" w14:textId="5A1CC06C"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Congestive Heart Failure </w:t>
            </w:r>
            <w:r>
              <w:rPr>
                <w:rFonts w:ascii="Aptos Narrow" w:eastAsia="Times New Roman" w:hAnsi="Aptos Narrow" w:cs="Times New Roman"/>
                <w:color w:val="000000"/>
                <w:sz w:val="20"/>
                <w:szCs w:val="20"/>
              </w:rPr>
              <w:t>(%)</w:t>
            </w:r>
            <w:r w:rsidRPr="00B4028B">
              <w:rPr>
                <w:rFonts w:ascii="Aptos Narrow" w:eastAsia="Times New Roman" w:hAnsi="Aptos Narrow" w:cs="Times New Roman"/>
                <w:color w:val="000000"/>
                <w:sz w:val="20"/>
                <w:szCs w:val="20"/>
              </w:rPr>
              <w:t xml:space="preserve"> </w:t>
            </w:r>
          </w:p>
        </w:tc>
        <w:tc>
          <w:tcPr>
            <w:tcW w:w="1999" w:type="dxa"/>
            <w:shd w:val="clear" w:color="auto" w:fill="auto"/>
            <w:noWrap/>
            <w:vAlign w:val="bottom"/>
            <w:hideMark/>
          </w:tcPr>
          <w:p w14:paraId="28CF9277" w14:textId="414E6F3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38%</w:t>
            </w:r>
          </w:p>
        </w:tc>
        <w:tc>
          <w:tcPr>
            <w:tcW w:w="675" w:type="dxa"/>
            <w:shd w:val="clear" w:color="auto" w:fill="auto"/>
            <w:noWrap/>
          </w:tcPr>
          <w:p w14:paraId="3E32A43D" w14:textId="1B66FA16"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4C412867" w14:textId="5CECDDD9"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34%</w:t>
            </w:r>
          </w:p>
        </w:tc>
        <w:tc>
          <w:tcPr>
            <w:tcW w:w="675" w:type="dxa"/>
            <w:shd w:val="clear" w:color="auto" w:fill="auto"/>
            <w:noWrap/>
          </w:tcPr>
          <w:p w14:paraId="7AB7D094" w14:textId="266F6080"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6F69DAC0"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0.307</w:t>
            </w:r>
          </w:p>
        </w:tc>
      </w:tr>
      <w:tr w:rsidR="00BC46C6" w:rsidRPr="00B4028B" w14:paraId="0CCD1340" w14:textId="77777777" w:rsidTr="00BC46C6">
        <w:trPr>
          <w:trHeight w:val="320"/>
        </w:trPr>
        <w:tc>
          <w:tcPr>
            <w:tcW w:w="1437" w:type="dxa"/>
            <w:vMerge/>
            <w:vAlign w:val="center"/>
            <w:hideMark/>
          </w:tcPr>
          <w:p w14:paraId="71796B18"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5A0E66E9" w14:textId="2DF1B342" w:rsidR="00BC46C6" w:rsidRPr="00B4028B" w:rsidRDefault="00BC46C6" w:rsidP="00E75CEC">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xml:space="preserve">Dementia </w:t>
            </w:r>
            <w:r>
              <w:rPr>
                <w:rFonts w:ascii="Aptos Narrow" w:eastAsia="Times New Roman" w:hAnsi="Aptos Narrow" w:cs="Times New Roman"/>
                <w:b/>
                <w:bCs/>
                <w:color w:val="000000"/>
                <w:sz w:val="20"/>
                <w:szCs w:val="20"/>
              </w:rPr>
              <w:t>(%)</w:t>
            </w:r>
          </w:p>
        </w:tc>
        <w:tc>
          <w:tcPr>
            <w:tcW w:w="1999" w:type="dxa"/>
            <w:shd w:val="clear" w:color="000000" w:fill="F2F2F2"/>
            <w:noWrap/>
            <w:vAlign w:val="bottom"/>
            <w:hideMark/>
          </w:tcPr>
          <w:p w14:paraId="065E0BFE" w14:textId="195486A6" w:rsidR="00BC46C6" w:rsidRPr="00B4028B" w:rsidRDefault="00BC46C6" w:rsidP="00E75CEC">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44%</w:t>
            </w:r>
          </w:p>
        </w:tc>
        <w:tc>
          <w:tcPr>
            <w:tcW w:w="675" w:type="dxa"/>
            <w:shd w:val="clear" w:color="000000" w:fill="F2F2F2"/>
            <w:noWrap/>
          </w:tcPr>
          <w:p w14:paraId="60FED554" w14:textId="5894D0A4" w:rsidR="00BC46C6" w:rsidRPr="00B4028B" w:rsidRDefault="00BC46C6" w:rsidP="00E75CEC">
            <w:pPr>
              <w:spacing w:after="0" w:line="240" w:lineRule="auto"/>
              <w:jc w:val="center"/>
              <w:rPr>
                <w:rFonts w:ascii="Aptos Narrow" w:eastAsia="Times New Roman" w:hAnsi="Aptos Narrow" w:cs="Times New Roman"/>
                <w:b/>
                <w:bCs/>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7519CA81" w14:textId="59004570" w:rsidR="00BC46C6" w:rsidRPr="00B4028B" w:rsidRDefault="00BC46C6" w:rsidP="00E75CEC">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9%</w:t>
            </w:r>
          </w:p>
        </w:tc>
        <w:tc>
          <w:tcPr>
            <w:tcW w:w="675" w:type="dxa"/>
            <w:shd w:val="clear" w:color="000000" w:fill="F2F2F2"/>
            <w:noWrap/>
          </w:tcPr>
          <w:p w14:paraId="797ABBA2" w14:textId="19D5E438" w:rsidR="00BC46C6" w:rsidRPr="00B4028B" w:rsidRDefault="00BC46C6" w:rsidP="00E75CEC">
            <w:pPr>
              <w:spacing w:after="0" w:line="240" w:lineRule="auto"/>
              <w:jc w:val="center"/>
              <w:rPr>
                <w:rFonts w:ascii="Aptos Narrow" w:eastAsia="Times New Roman" w:hAnsi="Aptos Narrow" w:cs="Times New Roman"/>
                <w:b/>
                <w:bCs/>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01CC11A2" w14:textId="564D0D74" w:rsidR="00BC46C6" w:rsidRPr="00B4028B" w:rsidRDefault="00111595" w:rsidP="00E75CEC">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22A9E01F" w14:textId="77777777" w:rsidTr="00BC46C6">
        <w:trPr>
          <w:trHeight w:val="320"/>
        </w:trPr>
        <w:tc>
          <w:tcPr>
            <w:tcW w:w="1437" w:type="dxa"/>
            <w:vMerge/>
            <w:vAlign w:val="center"/>
            <w:hideMark/>
          </w:tcPr>
          <w:p w14:paraId="326835DA"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62E6AE1F" w14:textId="622A7190"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Diabetes With Chronic Complication </w:t>
            </w: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536B4A87" w14:textId="441AD01E"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28%</w:t>
            </w:r>
          </w:p>
        </w:tc>
        <w:tc>
          <w:tcPr>
            <w:tcW w:w="675" w:type="dxa"/>
            <w:shd w:val="clear" w:color="auto" w:fill="auto"/>
            <w:noWrap/>
          </w:tcPr>
          <w:p w14:paraId="5617045E" w14:textId="60151BB0"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0841B2A4" w14:textId="52028DFC"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23%</w:t>
            </w:r>
          </w:p>
        </w:tc>
        <w:tc>
          <w:tcPr>
            <w:tcW w:w="675" w:type="dxa"/>
            <w:shd w:val="clear" w:color="auto" w:fill="auto"/>
            <w:noWrap/>
          </w:tcPr>
          <w:p w14:paraId="5B6F0283" w14:textId="3DA10A64"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056F8765"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0.137</w:t>
            </w:r>
          </w:p>
        </w:tc>
      </w:tr>
      <w:tr w:rsidR="00BC46C6" w:rsidRPr="00B4028B" w14:paraId="1EC87843" w14:textId="77777777" w:rsidTr="00BC46C6">
        <w:trPr>
          <w:trHeight w:val="320"/>
        </w:trPr>
        <w:tc>
          <w:tcPr>
            <w:tcW w:w="1437" w:type="dxa"/>
            <w:vMerge/>
            <w:vAlign w:val="center"/>
            <w:hideMark/>
          </w:tcPr>
          <w:p w14:paraId="6A07C21A"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2BE3BAFC" w14:textId="08B16853"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Diabetes Without Chronic Complications</w:t>
            </w:r>
            <w:r>
              <w:rPr>
                <w:rFonts w:ascii="Aptos Narrow" w:eastAsia="Times New Roman" w:hAnsi="Aptos Narrow" w:cs="Times New Roman"/>
                <w:color w:val="000000"/>
                <w:sz w:val="20"/>
                <w:szCs w:val="20"/>
              </w:rPr>
              <w:t xml:space="preserve"> (%)</w:t>
            </w:r>
          </w:p>
        </w:tc>
        <w:tc>
          <w:tcPr>
            <w:tcW w:w="1999" w:type="dxa"/>
            <w:shd w:val="clear" w:color="000000" w:fill="F2F2F2"/>
            <w:noWrap/>
            <w:vAlign w:val="bottom"/>
            <w:hideMark/>
          </w:tcPr>
          <w:p w14:paraId="27ACD69A" w14:textId="270B6EFC"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34%</w:t>
            </w:r>
          </w:p>
        </w:tc>
        <w:tc>
          <w:tcPr>
            <w:tcW w:w="675" w:type="dxa"/>
            <w:shd w:val="clear" w:color="000000" w:fill="F2F2F2"/>
            <w:noWrap/>
          </w:tcPr>
          <w:p w14:paraId="2CB1A8A4" w14:textId="24D40F4C"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19917349" w14:textId="2B34C426"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38%</w:t>
            </w:r>
          </w:p>
        </w:tc>
        <w:tc>
          <w:tcPr>
            <w:tcW w:w="675" w:type="dxa"/>
            <w:shd w:val="clear" w:color="000000" w:fill="F2F2F2"/>
            <w:noWrap/>
          </w:tcPr>
          <w:p w14:paraId="7C007602" w14:textId="66187432"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22D6A018"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0.486</w:t>
            </w:r>
          </w:p>
        </w:tc>
      </w:tr>
      <w:tr w:rsidR="00BC46C6" w:rsidRPr="00B4028B" w14:paraId="5D1FC0DC" w14:textId="77777777" w:rsidTr="00BC46C6">
        <w:trPr>
          <w:trHeight w:val="320"/>
        </w:trPr>
        <w:tc>
          <w:tcPr>
            <w:tcW w:w="1437" w:type="dxa"/>
            <w:vMerge/>
            <w:vAlign w:val="center"/>
            <w:hideMark/>
          </w:tcPr>
          <w:p w14:paraId="0BBA5705"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06A90288" w14:textId="755F2EC1"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Hemiplegia Paraplegia </w:t>
            </w: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5FE433ED" w14:textId="274D6FE0"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7%</w:t>
            </w:r>
          </w:p>
        </w:tc>
        <w:tc>
          <w:tcPr>
            <w:tcW w:w="675" w:type="dxa"/>
            <w:shd w:val="clear" w:color="auto" w:fill="auto"/>
            <w:noWrap/>
          </w:tcPr>
          <w:p w14:paraId="50A8EB3B" w14:textId="765BA0B6"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09A03C21" w14:textId="7502F563"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8%</w:t>
            </w:r>
          </w:p>
        </w:tc>
        <w:tc>
          <w:tcPr>
            <w:tcW w:w="675" w:type="dxa"/>
            <w:shd w:val="clear" w:color="auto" w:fill="auto"/>
            <w:noWrap/>
          </w:tcPr>
          <w:p w14:paraId="632F8565" w14:textId="532E8225"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4CCC8539"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0.615</w:t>
            </w:r>
          </w:p>
        </w:tc>
      </w:tr>
      <w:tr w:rsidR="00BC46C6" w:rsidRPr="00B4028B" w14:paraId="15DBA0E1" w14:textId="77777777" w:rsidTr="00BC46C6">
        <w:trPr>
          <w:trHeight w:val="320"/>
        </w:trPr>
        <w:tc>
          <w:tcPr>
            <w:tcW w:w="1437" w:type="dxa"/>
            <w:vMerge/>
            <w:vAlign w:val="center"/>
            <w:hideMark/>
          </w:tcPr>
          <w:p w14:paraId="26369A01"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17BEE94A" w14:textId="351F9161"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Malignancy </w:t>
            </w:r>
            <w:r>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69A1E2B6" w14:textId="5779962C"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45%</w:t>
            </w:r>
          </w:p>
        </w:tc>
        <w:tc>
          <w:tcPr>
            <w:tcW w:w="675" w:type="dxa"/>
            <w:shd w:val="clear" w:color="000000" w:fill="F2F2F2"/>
            <w:noWrap/>
          </w:tcPr>
          <w:p w14:paraId="02834E7E" w14:textId="3431589C"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3ECF4548" w14:textId="56B5B9B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49%</w:t>
            </w:r>
          </w:p>
        </w:tc>
        <w:tc>
          <w:tcPr>
            <w:tcW w:w="675" w:type="dxa"/>
            <w:shd w:val="clear" w:color="000000" w:fill="F2F2F2"/>
            <w:noWrap/>
          </w:tcPr>
          <w:p w14:paraId="30A1B3F1" w14:textId="3A43B96E"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5DEE3106"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0.364</w:t>
            </w:r>
          </w:p>
        </w:tc>
      </w:tr>
      <w:tr w:rsidR="00BC46C6" w:rsidRPr="00B4028B" w14:paraId="67B2B126" w14:textId="77777777" w:rsidTr="00BC46C6">
        <w:trPr>
          <w:trHeight w:val="320"/>
        </w:trPr>
        <w:tc>
          <w:tcPr>
            <w:tcW w:w="1437" w:type="dxa"/>
            <w:vMerge/>
            <w:vAlign w:val="center"/>
            <w:hideMark/>
          </w:tcPr>
          <w:p w14:paraId="25B78838"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0CF193D4" w14:textId="692E49F1"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Metastatic Solid Tumor </w:t>
            </w: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45EE6390" w14:textId="3967610B"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41%</w:t>
            </w:r>
          </w:p>
        </w:tc>
        <w:tc>
          <w:tcPr>
            <w:tcW w:w="675" w:type="dxa"/>
            <w:shd w:val="clear" w:color="auto" w:fill="auto"/>
            <w:noWrap/>
          </w:tcPr>
          <w:p w14:paraId="656E70D7" w14:textId="64212120"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68314A70" w14:textId="7125614C"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48%</w:t>
            </w:r>
          </w:p>
        </w:tc>
        <w:tc>
          <w:tcPr>
            <w:tcW w:w="675" w:type="dxa"/>
            <w:shd w:val="clear" w:color="auto" w:fill="auto"/>
            <w:noWrap/>
          </w:tcPr>
          <w:p w14:paraId="46018CFE" w14:textId="532D91B1"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1CAB0384"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0.162</w:t>
            </w:r>
          </w:p>
        </w:tc>
      </w:tr>
      <w:tr w:rsidR="00BC46C6" w:rsidRPr="00B4028B" w14:paraId="4AF99744" w14:textId="77777777" w:rsidTr="00BC46C6">
        <w:trPr>
          <w:trHeight w:val="320"/>
        </w:trPr>
        <w:tc>
          <w:tcPr>
            <w:tcW w:w="1437" w:type="dxa"/>
            <w:vMerge/>
            <w:vAlign w:val="center"/>
            <w:hideMark/>
          </w:tcPr>
          <w:p w14:paraId="4D42E29C"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19FC526A" w14:textId="20818CE4"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Mild Liver Disease </w:t>
            </w:r>
            <w:r>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146109CB" w14:textId="3E4E9746"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20%</w:t>
            </w:r>
          </w:p>
        </w:tc>
        <w:tc>
          <w:tcPr>
            <w:tcW w:w="675" w:type="dxa"/>
            <w:shd w:val="clear" w:color="000000" w:fill="F2F2F2"/>
            <w:noWrap/>
          </w:tcPr>
          <w:p w14:paraId="69C1748E" w14:textId="6600BB43"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71277ECA" w14:textId="3B895595"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22%</w:t>
            </w:r>
          </w:p>
        </w:tc>
        <w:tc>
          <w:tcPr>
            <w:tcW w:w="675" w:type="dxa"/>
            <w:shd w:val="clear" w:color="000000" w:fill="F2F2F2"/>
            <w:noWrap/>
          </w:tcPr>
          <w:p w14:paraId="133804EB" w14:textId="163B2040"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09D85320"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0.638</w:t>
            </w:r>
          </w:p>
        </w:tc>
      </w:tr>
      <w:tr w:rsidR="00BC46C6" w:rsidRPr="00B4028B" w14:paraId="4937BE4A" w14:textId="77777777" w:rsidTr="00BC46C6">
        <w:trPr>
          <w:trHeight w:val="320"/>
        </w:trPr>
        <w:tc>
          <w:tcPr>
            <w:tcW w:w="1437" w:type="dxa"/>
            <w:vMerge/>
            <w:vAlign w:val="center"/>
            <w:hideMark/>
          </w:tcPr>
          <w:p w14:paraId="642CDEB9"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286942F0" w14:textId="7E2ADD00"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Moderate Severe Liver Disease </w:t>
            </w: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67D2CCDC" w14:textId="159F2A6C"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7%</w:t>
            </w:r>
          </w:p>
        </w:tc>
        <w:tc>
          <w:tcPr>
            <w:tcW w:w="675" w:type="dxa"/>
            <w:shd w:val="clear" w:color="auto" w:fill="auto"/>
            <w:noWrap/>
          </w:tcPr>
          <w:p w14:paraId="1D0A139A" w14:textId="451CF618"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338D14C4" w14:textId="2AE57C2F"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5%</w:t>
            </w:r>
          </w:p>
        </w:tc>
        <w:tc>
          <w:tcPr>
            <w:tcW w:w="675" w:type="dxa"/>
            <w:shd w:val="clear" w:color="auto" w:fill="auto"/>
            <w:noWrap/>
          </w:tcPr>
          <w:p w14:paraId="46626ECE" w14:textId="7550EEC5"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796C4248"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0.431</w:t>
            </w:r>
          </w:p>
        </w:tc>
      </w:tr>
      <w:tr w:rsidR="00BC46C6" w:rsidRPr="00B4028B" w14:paraId="08D4CB8F" w14:textId="77777777" w:rsidTr="00BC46C6">
        <w:trPr>
          <w:trHeight w:val="320"/>
        </w:trPr>
        <w:tc>
          <w:tcPr>
            <w:tcW w:w="1437" w:type="dxa"/>
            <w:vMerge/>
            <w:vAlign w:val="center"/>
            <w:hideMark/>
          </w:tcPr>
          <w:p w14:paraId="7A8BF9B7"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66F7E3B4" w14:textId="39E21B22"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Myocardial Infarction </w:t>
            </w:r>
            <w:r>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1E16DD11" w14:textId="0BBAC032"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20%</w:t>
            </w:r>
          </w:p>
        </w:tc>
        <w:tc>
          <w:tcPr>
            <w:tcW w:w="675" w:type="dxa"/>
            <w:shd w:val="clear" w:color="000000" w:fill="F2F2F2"/>
            <w:noWrap/>
          </w:tcPr>
          <w:p w14:paraId="6E2BA546" w14:textId="0319E11F"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3E91253B" w14:textId="51CBB463"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20%</w:t>
            </w:r>
          </w:p>
        </w:tc>
        <w:tc>
          <w:tcPr>
            <w:tcW w:w="675" w:type="dxa"/>
            <w:shd w:val="clear" w:color="000000" w:fill="F2F2F2"/>
            <w:noWrap/>
          </w:tcPr>
          <w:p w14:paraId="614E0C51" w14:textId="3CE4EC42"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251DF1DF"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0.947</w:t>
            </w:r>
          </w:p>
        </w:tc>
      </w:tr>
      <w:tr w:rsidR="00BC46C6" w:rsidRPr="00B4028B" w14:paraId="7FD97118" w14:textId="77777777" w:rsidTr="00BC46C6">
        <w:trPr>
          <w:trHeight w:val="320"/>
        </w:trPr>
        <w:tc>
          <w:tcPr>
            <w:tcW w:w="1437" w:type="dxa"/>
            <w:vMerge/>
            <w:vAlign w:val="center"/>
            <w:hideMark/>
          </w:tcPr>
          <w:p w14:paraId="6691F4BA"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0866843A" w14:textId="0403AB92"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Peptic Ulcer Disease </w:t>
            </w:r>
            <w:r>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61FBACAD" w14:textId="417E71A3"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13%</w:t>
            </w:r>
          </w:p>
        </w:tc>
        <w:tc>
          <w:tcPr>
            <w:tcW w:w="675" w:type="dxa"/>
            <w:shd w:val="clear" w:color="auto" w:fill="auto"/>
            <w:noWrap/>
          </w:tcPr>
          <w:p w14:paraId="0F1C5FB0" w14:textId="12DE130B"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7602ECBF" w14:textId="5BC1BCEA"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10%</w:t>
            </w:r>
          </w:p>
        </w:tc>
        <w:tc>
          <w:tcPr>
            <w:tcW w:w="675" w:type="dxa"/>
            <w:shd w:val="clear" w:color="auto" w:fill="auto"/>
            <w:noWrap/>
          </w:tcPr>
          <w:p w14:paraId="69414782" w14:textId="35488102"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11B8F69C"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0.396</w:t>
            </w:r>
          </w:p>
        </w:tc>
      </w:tr>
      <w:tr w:rsidR="00BC46C6" w:rsidRPr="00B4028B" w14:paraId="62D33C4A" w14:textId="77777777" w:rsidTr="00BC46C6">
        <w:trPr>
          <w:trHeight w:val="320"/>
        </w:trPr>
        <w:tc>
          <w:tcPr>
            <w:tcW w:w="1437" w:type="dxa"/>
            <w:vMerge/>
            <w:vAlign w:val="center"/>
            <w:hideMark/>
          </w:tcPr>
          <w:p w14:paraId="53D4AF49"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000000" w:fill="F2F2F2"/>
            <w:noWrap/>
            <w:vAlign w:val="bottom"/>
            <w:hideMark/>
          </w:tcPr>
          <w:p w14:paraId="2155703E" w14:textId="161BAC32" w:rsidR="00BC46C6" w:rsidRPr="00B4028B" w:rsidRDefault="00BC46C6" w:rsidP="00E75CEC">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Peripheral Vascula</w:t>
            </w:r>
            <w:r>
              <w:rPr>
                <w:rFonts w:ascii="Aptos Narrow" w:eastAsia="Times New Roman" w:hAnsi="Aptos Narrow" w:cs="Times New Roman"/>
                <w:color w:val="000000"/>
                <w:sz w:val="20"/>
                <w:szCs w:val="20"/>
              </w:rPr>
              <w:t>r</w:t>
            </w:r>
            <w:r w:rsidRPr="00B4028B">
              <w:rPr>
                <w:rFonts w:ascii="Aptos Narrow" w:eastAsia="Times New Roman" w:hAnsi="Aptos Narrow" w:cs="Times New Roman"/>
                <w:color w:val="000000"/>
                <w:sz w:val="20"/>
                <w:szCs w:val="20"/>
              </w:rPr>
              <w:t xml:space="preserve"> Disease </w:t>
            </w:r>
            <w:r>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08BC028F" w14:textId="74B76B02"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50%</w:t>
            </w:r>
          </w:p>
        </w:tc>
        <w:tc>
          <w:tcPr>
            <w:tcW w:w="675" w:type="dxa"/>
            <w:shd w:val="clear" w:color="000000" w:fill="F2F2F2"/>
            <w:noWrap/>
          </w:tcPr>
          <w:p w14:paraId="2FBAE17F" w14:textId="6C8D49FD"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000000" w:fill="F2F2F2"/>
            <w:noWrap/>
            <w:vAlign w:val="bottom"/>
            <w:hideMark/>
          </w:tcPr>
          <w:p w14:paraId="7F24CF99" w14:textId="426C173C"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42%</w:t>
            </w:r>
          </w:p>
        </w:tc>
        <w:tc>
          <w:tcPr>
            <w:tcW w:w="675" w:type="dxa"/>
            <w:shd w:val="clear" w:color="000000" w:fill="F2F2F2"/>
            <w:noWrap/>
          </w:tcPr>
          <w:p w14:paraId="423D0D27" w14:textId="398A0C2F"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000000" w:fill="F2F2F2"/>
            <w:noWrap/>
            <w:vAlign w:val="bottom"/>
            <w:hideMark/>
          </w:tcPr>
          <w:p w14:paraId="7FF13034" w14:textId="77777777" w:rsidR="00BC46C6" w:rsidRPr="00B4028B" w:rsidRDefault="00BC46C6" w:rsidP="00E75CEC">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0.093</w:t>
            </w:r>
          </w:p>
        </w:tc>
      </w:tr>
      <w:tr w:rsidR="00BC46C6" w:rsidRPr="00B4028B" w14:paraId="5D7013E7" w14:textId="77777777" w:rsidTr="00BC46C6">
        <w:trPr>
          <w:trHeight w:val="320"/>
        </w:trPr>
        <w:tc>
          <w:tcPr>
            <w:tcW w:w="1437" w:type="dxa"/>
            <w:vMerge/>
            <w:vAlign w:val="center"/>
            <w:hideMark/>
          </w:tcPr>
          <w:p w14:paraId="5CBCD765" w14:textId="77777777" w:rsidR="00BC46C6" w:rsidRPr="00B4028B" w:rsidRDefault="00BC46C6" w:rsidP="00E75CEC">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53A028D7" w14:textId="6824C7E0" w:rsidR="00BC46C6" w:rsidRPr="00B4028B" w:rsidRDefault="00BC46C6" w:rsidP="00E75CEC">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xml:space="preserve">Renal Disease </w:t>
            </w:r>
            <w:r>
              <w:rPr>
                <w:rFonts w:ascii="Aptos Narrow" w:eastAsia="Times New Roman" w:hAnsi="Aptos Narrow" w:cs="Times New Roman"/>
                <w:b/>
                <w:bCs/>
                <w:color w:val="000000"/>
                <w:sz w:val="20"/>
                <w:szCs w:val="20"/>
              </w:rPr>
              <w:t>(%)</w:t>
            </w:r>
          </w:p>
        </w:tc>
        <w:tc>
          <w:tcPr>
            <w:tcW w:w="1999" w:type="dxa"/>
            <w:shd w:val="clear" w:color="auto" w:fill="auto"/>
            <w:noWrap/>
            <w:vAlign w:val="bottom"/>
            <w:hideMark/>
          </w:tcPr>
          <w:p w14:paraId="67E7FB65" w14:textId="2976B116" w:rsidR="00BC46C6" w:rsidRPr="00B4028B" w:rsidRDefault="00BC46C6" w:rsidP="00E75CEC">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50%</w:t>
            </w:r>
          </w:p>
        </w:tc>
        <w:tc>
          <w:tcPr>
            <w:tcW w:w="675" w:type="dxa"/>
            <w:shd w:val="clear" w:color="auto" w:fill="auto"/>
            <w:noWrap/>
          </w:tcPr>
          <w:p w14:paraId="49A45018" w14:textId="035C5A36" w:rsidR="00BC46C6" w:rsidRPr="00B4028B" w:rsidRDefault="00BC46C6" w:rsidP="00E75CEC">
            <w:pPr>
              <w:spacing w:after="0" w:line="240" w:lineRule="auto"/>
              <w:jc w:val="center"/>
              <w:rPr>
                <w:rFonts w:ascii="Aptos Narrow" w:eastAsia="Times New Roman" w:hAnsi="Aptos Narrow" w:cs="Times New Roman"/>
                <w:b/>
                <w:bCs/>
                <w:color w:val="000000"/>
                <w:sz w:val="20"/>
                <w:szCs w:val="20"/>
              </w:rPr>
            </w:pPr>
            <w:r w:rsidRPr="00A6733E">
              <w:rPr>
                <w:rFonts w:ascii="Aptos Narrow" w:eastAsia="Times New Roman" w:hAnsi="Aptos Narrow" w:cs="Times New Roman"/>
                <w:color w:val="000000"/>
                <w:sz w:val="20"/>
                <w:szCs w:val="20"/>
              </w:rPr>
              <w:t>--</w:t>
            </w:r>
          </w:p>
        </w:tc>
        <w:tc>
          <w:tcPr>
            <w:tcW w:w="1999" w:type="dxa"/>
            <w:shd w:val="clear" w:color="auto" w:fill="auto"/>
            <w:noWrap/>
            <w:vAlign w:val="bottom"/>
            <w:hideMark/>
          </w:tcPr>
          <w:p w14:paraId="348FFD4D" w14:textId="3ABB1E94" w:rsidR="00BC46C6" w:rsidRPr="00B4028B" w:rsidRDefault="00BC46C6" w:rsidP="00E75CEC">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39%</w:t>
            </w:r>
          </w:p>
        </w:tc>
        <w:tc>
          <w:tcPr>
            <w:tcW w:w="675" w:type="dxa"/>
            <w:shd w:val="clear" w:color="auto" w:fill="auto"/>
            <w:noWrap/>
          </w:tcPr>
          <w:p w14:paraId="12F53836" w14:textId="0002347B" w:rsidR="00BC46C6" w:rsidRPr="00B4028B" w:rsidRDefault="00BC46C6" w:rsidP="00E75CEC">
            <w:pPr>
              <w:spacing w:after="0" w:line="240" w:lineRule="auto"/>
              <w:jc w:val="center"/>
              <w:rPr>
                <w:rFonts w:ascii="Aptos Narrow" w:eastAsia="Times New Roman" w:hAnsi="Aptos Narrow" w:cs="Times New Roman"/>
                <w:b/>
                <w:bCs/>
                <w:color w:val="000000"/>
                <w:sz w:val="20"/>
                <w:szCs w:val="20"/>
              </w:rPr>
            </w:pPr>
            <w:r w:rsidRPr="00CA4EBC">
              <w:rPr>
                <w:rFonts w:ascii="Aptos Narrow" w:eastAsia="Times New Roman" w:hAnsi="Aptos Narrow" w:cs="Times New Roman"/>
                <w:color w:val="000000"/>
                <w:sz w:val="20"/>
                <w:szCs w:val="20"/>
              </w:rPr>
              <w:t>--</w:t>
            </w:r>
          </w:p>
        </w:tc>
        <w:tc>
          <w:tcPr>
            <w:tcW w:w="1300" w:type="dxa"/>
            <w:shd w:val="clear" w:color="auto" w:fill="auto"/>
            <w:noWrap/>
            <w:vAlign w:val="bottom"/>
            <w:hideMark/>
          </w:tcPr>
          <w:p w14:paraId="3BAFAC41" w14:textId="77777777" w:rsidR="00BC46C6" w:rsidRPr="00B4028B" w:rsidRDefault="00BC46C6" w:rsidP="00E75CEC">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0.013</w:t>
            </w:r>
          </w:p>
        </w:tc>
      </w:tr>
      <w:tr w:rsidR="00BC46C6" w:rsidRPr="00B4028B" w14:paraId="3CC16718" w14:textId="77777777" w:rsidTr="00BC46C6">
        <w:trPr>
          <w:trHeight w:val="320"/>
        </w:trPr>
        <w:tc>
          <w:tcPr>
            <w:tcW w:w="1437" w:type="dxa"/>
            <w:vMerge/>
            <w:vAlign w:val="center"/>
            <w:hideMark/>
          </w:tcPr>
          <w:p w14:paraId="2FB85A0A"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4E62F24C" w14:textId="33CD3DA8"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xml:space="preserve">Rheumatic Disease </w:t>
            </w:r>
            <w:r>
              <w:rPr>
                <w:rFonts w:ascii="Aptos Narrow" w:eastAsia="Times New Roman" w:hAnsi="Aptos Narrow" w:cs="Times New Roman"/>
                <w:color w:val="000000"/>
                <w:sz w:val="20"/>
                <w:szCs w:val="20"/>
              </w:rPr>
              <w:t>(%)</w:t>
            </w:r>
          </w:p>
        </w:tc>
        <w:tc>
          <w:tcPr>
            <w:tcW w:w="1999" w:type="dxa"/>
            <w:shd w:val="clear" w:color="000000" w:fill="E8E8E8"/>
            <w:noWrap/>
            <w:vAlign w:val="bottom"/>
            <w:hideMark/>
          </w:tcPr>
          <w:p w14:paraId="30ECE89E" w14:textId="6CDDAA48"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15%</w:t>
            </w:r>
          </w:p>
        </w:tc>
        <w:tc>
          <w:tcPr>
            <w:tcW w:w="675" w:type="dxa"/>
            <w:shd w:val="clear" w:color="000000" w:fill="E8E8E8"/>
            <w:noWrap/>
            <w:vAlign w:val="bottom"/>
          </w:tcPr>
          <w:p w14:paraId="0BA4B8D6" w14:textId="08FD814B"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w:t>
            </w:r>
          </w:p>
        </w:tc>
        <w:tc>
          <w:tcPr>
            <w:tcW w:w="1999" w:type="dxa"/>
            <w:shd w:val="clear" w:color="000000" w:fill="E8E8E8"/>
            <w:noWrap/>
            <w:vAlign w:val="bottom"/>
            <w:hideMark/>
          </w:tcPr>
          <w:p w14:paraId="2A809F76" w14:textId="778E433D"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15%</w:t>
            </w:r>
          </w:p>
        </w:tc>
        <w:tc>
          <w:tcPr>
            <w:tcW w:w="675" w:type="dxa"/>
            <w:shd w:val="clear" w:color="000000" w:fill="E8E8E8"/>
            <w:noWrap/>
            <w:vAlign w:val="bottom"/>
          </w:tcPr>
          <w:p w14:paraId="2372432B" w14:textId="6FA3F825" w:rsidR="00BC46C6" w:rsidRPr="00B4028B" w:rsidRDefault="00BC46C6" w:rsidP="00E75CEC">
            <w:pPr>
              <w:spacing w:after="0" w:line="240" w:lineRule="auto"/>
              <w:jc w:val="center"/>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w:t>
            </w:r>
          </w:p>
        </w:tc>
        <w:tc>
          <w:tcPr>
            <w:tcW w:w="1300" w:type="dxa"/>
            <w:shd w:val="clear" w:color="000000" w:fill="E8E8E8"/>
            <w:noWrap/>
            <w:vAlign w:val="bottom"/>
            <w:hideMark/>
          </w:tcPr>
          <w:p w14:paraId="76267773"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0.956</w:t>
            </w:r>
          </w:p>
        </w:tc>
      </w:tr>
      <w:tr w:rsidR="00BC46C6" w:rsidRPr="00B4028B" w14:paraId="5711DBAF" w14:textId="77777777" w:rsidTr="00BC46C6">
        <w:trPr>
          <w:trHeight w:val="320"/>
        </w:trPr>
        <w:tc>
          <w:tcPr>
            <w:tcW w:w="1437" w:type="dxa"/>
            <w:vMerge/>
            <w:vAlign w:val="center"/>
            <w:hideMark/>
          </w:tcPr>
          <w:p w14:paraId="629CE858"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388A7600" w14:textId="04981CF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Charlson Comorbidity Score</w:t>
            </w:r>
            <w:r>
              <w:rPr>
                <w:rFonts w:ascii="Aptos Narrow" w:eastAsia="Times New Roman" w:hAnsi="Aptos Narrow" w:cs="Times New Roman"/>
                <w:b/>
                <w:bCs/>
                <w:color w:val="000000"/>
                <w:sz w:val="20"/>
                <w:szCs w:val="20"/>
              </w:rPr>
              <w:t xml:space="preserve"> (%)</w:t>
            </w:r>
          </w:p>
        </w:tc>
        <w:tc>
          <w:tcPr>
            <w:tcW w:w="1999" w:type="dxa"/>
            <w:shd w:val="clear" w:color="auto" w:fill="auto"/>
            <w:noWrap/>
            <w:vAlign w:val="bottom"/>
            <w:hideMark/>
          </w:tcPr>
          <w:p w14:paraId="7C1F6497"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7.70</w:t>
            </w:r>
          </w:p>
        </w:tc>
        <w:tc>
          <w:tcPr>
            <w:tcW w:w="675" w:type="dxa"/>
            <w:shd w:val="clear" w:color="auto" w:fill="auto"/>
            <w:noWrap/>
            <w:vAlign w:val="bottom"/>
            <w:hideMark/>
          </w:tcPr>
          <w:p w14:paraId="5B62DE94"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4.67</w:t>
            </w:r>
          </w:p>
        </w:tc>
        <w:tc>
          <w:tcPr>
            <w:tcW w:w="1999" w:type="dxa"/>
            <w:shd w:val="clear" w:color="auto" w:fill="auto"/>
            <w:noWrap/>
            <w:vAlign w:val="bottom"/>
            <w:hideMark/>
          </w:tcPr>
          <w:p w14:paraId="0C22D154"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9.92</w:t>
            </w:r>
          </w:p>
        </w:tc>
        <w:tc>
          <w:tcPr>
            <w:tcW w:w="675" w:type="dxa"/>
            <w:shd w:val="clear" w:color="auto" w:fill="auto"/>
            <w:noWrap/>
            <w:vAlign w:val="bottom"/>
            <w:hideMark/>
          </w:tcPr>
          <w:p w14:paraId="2EC52A1B"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6.52</w:t>
            </w:r>
          </w:p>
        </w:tc>
        <w:tc>
          <w:tcPr>
            <w:tcW w:w="1300" w:type="dxa"/>
            <w:shd w:val="clear" w:color="auto" w:fill="auto"/>
            <w:noWrap/>
            <w:vAlign w:val="bottom"/>
            <w:hideMark/>
          </w:tcPr>
          <w:p w14:paraId="0E791B1D" w14:textId="4DE7C63D"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08809FA5" w14:textId="77777777" w:rsidTr="00BC46C6">
        <w:trPr>
          <w:trHeight w:val="320"/>
        </w:trPr>
        <w:tc>
          <w:tcPr>
            <w:tcW w:w="1437" w:type="dxa"/>
            <w:vMerge w:val="restart"/>
            <w:shd w:val="clear" w:color="auto" w:fill="auto"/>
            <w:noWrap/>
            <w:vAlign w:val="center"/>
            <w:hideMark/>
          </w:tcPr>
          <w:p w14:paraId="6325B299" w14:textId="258AFC4A" w:rsidR="00BC46C6" w:rsidRPr="00B4028B" w:rsidRDefault="00BC46C6" w:rsidP="00394FFD">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Disposition</w:t>
            </w:r>
          </w:p>
        </w:tc>
        <w:tc>
          <w:tcPr>
            <w:tcW w:w="3680" w:type="dxa"/>
            <w:shd w:val="clear" w:color="000000" w:fill="E8E8E8"/>
            <w:noWrap/>
            <w:vAlign w:val="bottom"/>
            <w:hideMark/>
          </w:tcPr>
          <w:p w14:paraId="3841723F" w14:textId="41D775A5"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Home or Self Care</w:t>
            </w:r>
            <w:r>
              <w:rPr>
                <w:rFonts w:ascii="Aptos Narrow" w:eastAsia="Times New Roman" w:hAnsi="Aptos Narrow" w:cs="Times New Roman"/>
                <w:b/>
                <w:bCs/>
                <w:color w:val="000000"/>
                <w:sz w:val="20"/>
                <w:szCs w:val="20"/>
              </w:rPr>
              <w:t xml:space="preserve"> (%)</w:t>
            </w:r>
          </w:p>
        </w:tc>
        <w:tc>
          <w:tcPr>
            <w:tcW w:w="1999" w:type="dxa"/>
            <w:shd w:val="clear" w:color="000000" w:fill="E8E8E8"/>
            <w:noWrap/>
            <w:vAlign w:val="bottom"/>
            <w:hideMark/>
          </w:tcPr>
          <w:p w14:paraId="4A8DE378" w14:textId="32954A03"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19%</w:t>
            </w:r>
          </w:p>
        </w:tc>
        <w:tc>
          <w:tcPr>
            <w:tcW w:w="675" w:type="dxa"/>
            <w:shd w:val="clear" w:color="000000" w:fill="E8E8E8"/>
            <w:noWrap/>
            <w:vAlign w:val="bottom"/>
            <w:hideMark/>
          </w:tcPr>
          <w:p w14:paraId="405C44F1"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c>
          <w:tcPr>
            <w:tcW w:w="1999" w:type="dxa"/>
            <w:shd w:val="clear" w:color="000000" w:fill="E8E8E8"/>
            <w:noWrap/>
            <w:vAlign w:val="bottom"/>
            <w:hideMark/>
          </w:tcPr>
          <w:p w14:paraId="210A25F6" w14:textId="7233AD74"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49%</w:t>
            </w:r>
          </w:p>
        </w:tc>
        <w:tc>
          <w:tcPr>
            <w:tcW w:w="675" w:type="dxa"/>
            <w:shd w:val="clear" w:color="000000" w:fill="E8E8E8"/>
            <w:noWrap/>
            <w:vAlign w:val="bottom"/>
            <w:hideMark/>
          </w:tcPr>
          <w:p w14:paraId="1D5F1D7E"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c>
          <w:tcPr>
            <w:tcW w:w="1300" w:type="dxa"/>
            <w:shd w:val="clear" w:color="000000" w:fill="E8E8E8"/>
            <w:noWrap/>
            <w:vAlign w:val="bottom"/>
            <w:hideMark/>
          </w:tcPr>
          <w:p w14:paraId="15701920" w14:textId="377C3275"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75CACB55" w14:textId="77777777" w:rsidTr="00BC46C6">
        <w:trPr>
          <w:trHeight w:val="320"/>
        </w:trPr>
        <w:tc>
          <w:tcPr>
            <w:tcW w:w="1437" w:type="dxa"/>
            <w:vMerge/>
            <w:vAlign w:val="center"/>
            <w:hideMark/>
          </w:tcPr>
          <w:p w14:paraId="49792733"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47E1BA73" w14:textId="3665A505"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Home-Health Care S</w:t>
            </w:r>
            <w:r w:rsidR="00CF41B9">
              <w:rPr>
                <w:rFonts w:ascii="Aptos Narrow" w:eastAsia="Times New Roman" w:hAnsi="Aptos Narrow" w:cs="Times New Roman"/>
                <w:color w:val="000000"/>
                <w:sz w:val="20"/>
                <w:szCs w:val="20"/>
              </w:rPr>
              <w:t>er</w:t>
            </w:r>
            <w:r w:rsidRPr="00B4028B">
              <w:rPr>
                <w:rFonts w:ascii="Aptos Narrow" w:eastAsia="Times New Roman" w:hAnsi="Aptos Narrow" w:cs="Times New Roman"/>
                <w:color w:val="000000"/>
                <w:sz w:val="20"/>
                <w:szCs w:val="20"/>
              </w:rPr>
              <w:t>v</w:t>
            </w:r>
            <w:r w:rsidR="00CF41B9">
              <w:rPr>
                <w:rFonts w:ascii="Aptos Narrow" w:eastAsia="Times New Roman" w:hAnsi="Aptos Narrow" w:cs="Times New Roman"/>
                <w:color w:val="000000"/>
                <w:sz w:val="20"/>
                <w:szCs w:val="20"/>
              </w:rPr>
              <w:t>i</w:t>
            </w:r>
            <w:r w:rsidRPr="00B4028B">
              <w:rPr>
                <w:rFonts w:ascii="Aptos Narrow" w:eastAsia="Times New Roman" w:hAnsi="Aptos Narrow" w:cs="Times New Roman"/>
                <w:color w:val="000000"/>
                <w:sz w:val="20"/>
                <w:szCs w:val="20"/>
              </w:rPr>
              <w:t>c</w:t>
            </w:r>
            <w:r w:rsidR="00CF41B9">
              <w:rPr>
                <w:rFonts w:ascii="Aptos Narrow" w:eastAsia="Times New Roman" w:hAnsi="Aptos Narrow" w:cs="Times New Roman"/>
                <w:color w:val="000000"/>
                <w:sz w:val="20"/>
                <w:szCs w:val="20"/>
              </w:rPr>
              <w:t>e</w:t>
            </w:r>
            <w:r>
              <w:rPr>
                <w:rFonts w:ascii="Aptos Narrow" w:eastAsia="Times New Roman" w:hAnsi="Aptos Narrow" w:cs="Times New Roman"/>
                <w:color w:val="000000"/>
                <w:sz w:val="20"/>
                <w:szCs w:val="20"/>
              </w:rPr>
              <w:t xml:space="preserve"> (%)</w:t>
            </w:r>
          </w:p>
        </w:tc>
        <w:tc>
          <w:tcPr>
            <w:tcW w:w="1999" w:type="dxa"/>
            <w:shd w:val="clear" w:color="auto" w:fill="auto"/>
            <w:noWrap/>
            <w:vAlign w:val="bottom"/>
            <w:hideMark/>
          </w:tcPr>
          <w:p w14:paraId="49E53CC0" w14:textId="2544ECAC" w:rsidR="00BC46C6" w:rsidRPr="00B4028B" w:rsidRDefault="00BC46C6" w:rsidP="00597BC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16%</w:t>
            </w:r>
          </w:p>
        </w:tc>
        <w:tc>
          <w:tcPr>
            <w:tcW w:w="675" w:type="dxa"/>
            <w:shd w:val="clear" w:color="auto" w:fill="auto"/>
            <w:noWrap/>
            <w:vAlign w:val="bottom"/>
            <w:hideMark/>
          </w:tcPr>
          <w:p w14:paraId="7A5868AA"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999" w:type="dxa"/>
            <w:shd w:val="clear" w:color="auto" w:fill="auto"/>
            <w:noWrap/>
            <w:vAlign w:val="bottom"/>
            <w:hideMark/>
          </w:tcPr>
          <w:p w14:paraId="189E5FC6" w14:textId="318E2625" w:rsidR="00BC46C6" w:rsidRPr="00B4028B" w:rsidRDefault="00BC46C6" w:rsidP="00BC46C6">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20%</w:t>
            </w:r>
          </w:p>
        </w:tc>
        <w:tc>
          <w:tcPr>
            <w:tcW w:w="675" w:type="dxa"/>
            <w:shd w:val="clear" w:color="auto" w:fill="auto"/>
            <w:noWrap/>
            <w:vAlign w:val="bottom"/>
            <w:hideMark/>
          </w:tcPr>
          <w:p w14:paraId="0ECCF584"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300" w:type="dxa"/>
            <w:shd w:val="clear" w:color="auto" w:fill="auto"/>
            <w:noWrap/>
            <w:vAlign w:val="bottom"/>
            <w:hideMark/>
          </w:tcPr>
          <w:p w14:paraId="039492A7"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0.267</w:t>
            </w:r>
          </w:p>
        </w:tc>
      </w:tr>
      <w:tr w:rsidR="00BC46C6" w:rsidRPr="00B4028B" w14:paraId="38147647" w14:textId="77777777" w:rsidTr="00BC46C6">
        <w:trPr>
          <w:trHeight w:val="320"/>
        </w:trPr>
        <w:tc>
          <w:tcPr>
            <w:tcW w:w="1437" w:type="dxa"/>
            <w:vMerge/>
            <w:vAlign w:val="center"/>
            <w:hideMark/>
          </w:tcPr>
          <w:p w14:paraId="7FE784B2"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6C4F10E0" w14:textId="22001356"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Subacute Rehab</w:t>
            </w:r>
            <w:r w:rsidR="00CF41B9">
              <w:rPr>
                <w:rFonts w:ascii="Aptos Narrow" w:eastAsia="Times New Roman" w:hAnsi="Aptos Narrow" w:cs="Times New Roman"/>
                <w:b/>
                <w:bCs/>
                <w:color w:val="000000"/>
                <w:sz w:val="20"/>
                <w:szCs w:val="20"/>
              </w:rPr>
              <w:t>ilitation</w:t>
            </w:r>
            <w:r w:rsidRPr="00B4028B">
              <w:rPr>
                <w:rFonts w:ascii="Aptos Narrow" w:eastAsia="Times New Roman" w:hAnsi="Aptos Narrow" w:cs="Times New Roman"/>
                <w:b/>
                <w:bCs/>
                <w:color w:val="000000"/>
                <w:sz w:val="20"/>
                <w:szCs w:val="20"/>
              </w:rPr>
              <w:t>/Skilled Nursing Facility</w:t>
            </w:r>
            <w:r>
              <w:rPr>
                <w:rFonts w:ascii="Aptos Narrow" w:eastAsia="Times New Roman" w:hAnsi="Aptos Narrow" w:cs="Times New Roman"/>
                <w:b/>
                <w:bCs/>
                <w:color w:val="000000"/>
                <w:sz w:val="20"/>
                <w:szCs w:val="20"/>
              </w:rPr>
              <w:t xml:space="preserve"> (%)</w:t>
            </w:r>
          </w:p>
        </w:tc>
        <w:tc>
          <w:tcPr>
            <w:tcW w:w="1999" w:type="dxa"/>
            <w:shd w:val="clear" w:color="000000" w:fill="E8E8E8"/>
            <w:noWrap/>
            <w:vAlign w:val="bottom"/>
            <w:hideMark/>
          </w:tcPr>
          <w:p w14:paraId="2F82CB9B" w14:textId="4409C84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46%</w:t>
            </w:r>
          </w:p>
        </w:tc>
        <w:tc>
          <w:tcPr>
            <w:tcW w:w="675" w:type="dxa"/>
            <w:shd w:val="clear" w:color="000000" w:fill="E8E8E8"/>
            <w:noWrap/>
            <w:vAlign w:val="bottom"/>
            <w:hideMark/>
          </w:tcPr>
          <w:p w14:paraId="47C9CB0E"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c>
          <w:tcPr>
            <w:tcW w:w="1999" w:type="dxa"/>
            <w:shd w:val="clear" w:color="000000" w:fill="E8E8E8"/>
            <w:noWrap/>
            <w:vAlign w:val="bottom"/>
            <w:hideMark/>
          </w:tcPr>
          <w:p w14:paraId="75D3B784" w14:textId="4DA16B9D"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23%</w:t>
            </w:r>
          </w:p>
        </w:tc>
        <w:tc>
          <w:tcPr>
            <w:tcW w:w="675" w:type="dxa"/>
            <w:shd w:val="clear" w:color="000000" w:fill="E8E8E8"/>
            <w:noWrap/>
            <w:vAlign w:val="bottom"/>
            <w:hideMark/>
          </w:tcPr>
          <w:p w14:paraId="56343571"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c>
          <w:tcPr>
            <w:tcW w:w="1300" w:type="dxa"/>
            <w:shd w:val="clear" w:color="000000" w:fill="E8E8E8"/>
            <w:noWrap/>
            <w:vAlign w:val="bottom"/>
            <w:hideMark/>
          </w:tcPr>
          <w:p w14:paraId="28F41D4A" w14:textId="06E6401A" w:rsidR="00BC46C6" w:rsidRPr="00B4028B" w:rsidRDefault="00111595"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&lt;</w:t>
            </w:r>
            <w:r w:rsidRPr="00B4028B">
              <w:rPr>
                <w:rFonts w:ascii="Aptos Narrow" w:eastAsia="Times New Roman" w:hAnsi="Aptos Narrow" w:cs="Times New Roman"/>
                <w:b/>
                <w:bCs/>
                <w:color w:val="000000"/>
                <w:sz w:val="20"/>
                <w:szCs w:val="20"/>
              </w:rPr>
              <w:t>0.00</w:t>
            </w:r>
            <w:r>
              <w:rPr>
                <w:rFonts w:ascii="Aptos Narrow" w:eastAsia="Times New Roman" w:hAnsi="Aptos Narrow" w:cs="Times New Roman"/>
                <w:b/>
                <w:bCs/>
                <w:color w:val="000000"/>
                <w:sz w:val="20"/>
                <w:szCs w:val="20"/>
              </w:rPr>
              <w:t>1</w:t>
            </w:r>
          </w:p>
        </w:tc>
      </w:tr>
      <w:tr w:rsidR="00BC46C6" w:rsidRPr="00B4028B" w14:paraId="00AF7993" w14:textId="77777777" w:rsidTr="00BC46C6">
        <w:trPr>
          <w:trHeight w:val="320"/>
        </w:trPr>
        <w:tc>
          <w:tcPr>
            <w:tcW w:w="1437" w:type="dxa"/>
            <w:vMerge/>
            <w:vAlign w:val="center"/>
            <w:hideMark/>
          </w:tcPr>
          <w:p w14:paraId="040A45D5"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1925AD29" w14:textId="69E811D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Acute/Inpatient Rehab</w:t>
            </w:r>
            <w:r w:rsidR="00CF41B9">
              <w:rPr>
                <w:rFonts w:ascii="Aptos Narrow" w:eastAsia="Times New Roman" w:hAnsi="Aptos Narrow" w:cs="Times New Roman"/>
                <w:color w:val="000000"/>
                <w:sz w:val="20"/>
                <w:szCs w:val="20"/>
              </w:rPr>
              <w:t>ilitation</w:t>
            </w:r>
            <w:r w:rsidRPr="00B4028B">
              <w:rPr>
                <w:rFonts w:ascii="Aptos Narrow" w:eastAsia="Times New Roman" w:hAnsi="Aptos Narrow" w:cs="Times New Roman"/>
                <w:color w:val="000000"/>
                <w:sz w:val="20"/>
                <w:szCs w:val="20"/>
              </w:rPr>
              <w:t xml:space="preserve"> Facility</w:t>
            </w:r>
            <w:r>
              <w:rPr>
                <w:rFonts w:ascii="Aptos Narrow" w:eastAsia="Times New Roman" w:hAnsi="Aptos Narrow" w:cs="Times New Roman"/>
                <w:color w:val="000000"/>
                <w:sz w:val="20"/>
                <w:szCs w:val="20"/>
              </w:rPr>
              <w:t xml:space="preserve"> (%)</w:t>
            </w:r>
          </w:p>
        </w:tc>
        <w:tc>
          <w:tcPr>
            <w:tcW w:w="1999" w:type="dxa"/>
            <w:shd w:val="clear" w:color="auto" w:fill="auto"/>
            <w:noWrap/>
            <w:vAlign w:val="bottom"/>
            <w:hideMark/>
          </w:tcPr>
          <w:p w14:paraId="60BE6AC2" w14:textId="043371F4" w:rsidR="00BC46C6" w:rsidRPr="00B4028B" w:rsidRDefault="00BC46C6" w:rsidP="00597BC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1.3%</w:t>
            </w:r>
          </w:p>
        </w:tc>
        <w:tc>
          <w:tcPr>
            <w:tcW w:w="675" w:type="dxa"/>
            <w:shd w:val="clear" w:color="auto" w:fill="auto"/>
            <w:noWrap/>
            <w:vAlign w:val="bottom"/>
            <w:hideMark/>
          </w:tcPr>
          <w:p w14:paraId="04127B95"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999" w:type="dxa"/>
            <w:shd w:val="clear" w:color="auto" w:fill="auto"/>
            <w:noWrap/>
            <w:vAlign w:val="bottom"/>
            <w:hideMark/>
          </w:tcPr>
          <w:p w14:paraId="45DD2E1E" w14:textId="05B48D84"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1.5%</w:t>
            </w:r>
          </w:p>
        </w:tc>
        <w:tc>
          <w:tcPr>
            <w:tcW w:w="675" w:type="dxa"/>
            <w:shd w:val="clear" w:color="auto" w:fill="auto"/>
            <w:noWrap/>
            <w:vAlign w:val="bottom"/>
            <w:hideMark/>
          </w:tcPr>
          <w:p w14:paraId="513F1F12"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300" w:type="dxa"/>
            <w:shd w:val="clear" w:color="auto" w:fill="auto"/>
            <w:noWrap/>
            <w:vAlign w:val="bottom"/>
            <w:hideMark/>
          </w:tcPr>
          <w:p w14:paraId="4631D46F"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0.852</w:t>
            </w:r>
          </w:p>
        </w:tc>
      </w:tr>
      <w:tr w:rsidR="00BC46C6" w:rsidRPr="00B4028B" w14:paraId="5B9F61BD" w14:textId="77777777" w:rsidTr="00BC46C6">
        <w:trPr>
          <w:trHeight w:val="320"/>
        </w:trPr>
        <w:tc>
          <w:tcPr>
            <w:tcW w:w="1437" w:type="dxa"/>
            <w:vMerge/>
            <w:vAlign w:val="center"/>
            <w:hideMark/>
          </w:tcPr>
          <w:p w14:paraId="66D7A84F"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7A60C978" w14:textId="215DD589"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Deceased</w:t>
            </w:r>
            <w:r>
              <w:rPr>
                <w:rFonts w:ascii="Aptos Narrow" w:eastAsia="Times New Roman" w:hAnsi="Aptos Narrow" w:cs="Times New Roman"/>
                <w:b/>
                <w:bCs/>
                <w:color w:val="000000"/>
                <w:sz w:val="20"/>
                <w:szCs w:val="20"/>
              </w:rPr>
              <w:t xml:space="preserve"> (%)</w:t>
            </w:r>
          </w:p>
        </w:tc>
        <w:tc>
          <w:tcPr>
            <w:tcW w:w="1999" w:type="dxa"/>
            <w:shd w:val="clear" w:color="000000" w:fill="E8E8E8"/>
            <w:noWrap/>
            <w:vAlign w:val="bottom"/>
            <w:hideMark/>
          </w:tcPr>
          <w:p w14:paraId="10DA9ACE" w14:textId="2E80951D" w:rsidR="00BC46C6" w:rsidRPr="00B4028B" w:rsidRDefault="00BC46C6" w:rsidP="00597BC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6%</w:t>
            </w:r>
          </w:p>
        </w:tc>
        <w:tc>
          <w:tcPr>
            <w:tcW w:w="675" w:type="dxa"/>
            <w:shd w:val="clear" w:color="000000" w:fill="E8E8E8"/>
            <w:noWrap/>
            <w:vAlign w:val="bottom"/>
            <w:hideMark/>
          </w:tcPr>
          <w:p w14:paraId="2D719D57"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c>
          <w:tcPr>
            <w:tcW w:w="1999" w:type="dxa"/>
            <w:shd w:val="clear" w:color="000000" w:fill="E8E8E8"/>
            <w:noWrap/>
            <w:vAlign w:val="bottom"/>
            <w:hideMark/>
          </w:tcPr>
          <w:p w14:paraId="7A32A72A" w14:textId="1500163D" w:rsidR="00BC46C6" w:rsidRPr="00B4028B" w:rsidRDefault="00BC46C6" w:rsidP="00BC46C6">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1.9%</w:t>
            </w:r>
          </w:p>
        </w:tc>
        <w:tc>
          <w:tcPr>
            <w:tcW w:w="675" w:type="dxa"/>
            <w:shd w:val="clear" w:color="000000" w:fill="E8E8E8"/>
            <w:noWrap/>
            <w:vAlign w:val="bottom"/>
            <w:hideMark/>
          </w:tcPr>
          <w:p w14:paraId="0443F4F7" w14:textId="77777777"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 </w:t>
            </w:r>
          </w:p>
        </w:tc>
        <w:tc>
          <w:tcPr>
            <w:tcW w:w="1300" w:type="dxa"/>
            <w:shd w:val="clear" w:color="000000" w:fill="E8E8E8"/>
            <w:noWrap/>
            <w:vAlign w:val="bottom"/>
            <w:hideMark/>
          </w:tcPr>
          <w:p w14:paraId="6EB2C794"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0.008</w:t>
            </w:r>
          </w:p>
        </w:tc>
      </w:tr>
      <w:tr w:rsidR="00BC46C6" w:rsidRPr="00B4028B" w14:paraId="79D75B22" w14:textId="77777777" w:rsidTr="00BC46C6">
        <w:trPr>
          <w:trHeight w:val="320"/>
        </w:trPr>
        <w:tc>
          <w:tcPr>
            <w:tcW w:w="1437" w:type="dxa"/>
            <w:vMerge/>
            <w:vAlign w:val="center"/>
            <w:hideMark/>
          </w:tcPr>
          <w:p w14:paraId="0C757BEF"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1220455C" w14:textId="0CFFE555"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Hospice/Home</w:t>
            </w:r>
            <w:r>
              <w:rPr>
                <w:rFonts w:ascii="Aptos Narrow" w:eastAsia="Times New Roman" w:hAnsi="Aptos Narrow" w:cs="Times New Roman"/>
                <w:b/>
                <w:bCs/>
                <w:color w:val="000000"/>
                <w:sz w:val="20"/>
                <w:szCs w:val="20"/>
              </w:rPr>
              <w:t xml:space="preserve"> (%)</w:t>
            </w:r>
          </w:p>
        </w:tc>
        <w:tc>
          <w:tcPr>
            <w:tcW w:w="1999" w:type="dxa"/>
            <w:shd w:val="clear" w:color="auto" w:fill="auto"/>
            <w:noWrap/>
            <w:vAlign w:val="bottom"/>
            <w:hideMark/>
          </w:tcPr>
          <w:p w14:paraId="6EB95CFA" w14:textId="35553BE8"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3.3%</w:t>
            </w:r>
          </w:p>
        </w:tc>
        <w:tc>
          <w:tcPr>
            <w:tcW w:w="675" w:type="dxa"/>
            <w:shd w:val="clear" w:color="auto" w:fill="auto"/>
            <w:noWrap/>
            <w:vAlign w:val="bottom"/>
            <w:hideMark/>
          </w:tcPr>
          <w:p w14:paraId="5830E51F"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1999" w:type="dxa"/>
            <w:shd w:val="clear" w:color="auto" w:fill="auto"/>
            <w:noWrap/>
            <w:vAlign w:val="bottom"/>
            <w:hideMark/>
          </w:tcPr>
          <w:p w14:paraId="3B02AF65" w14:textId="46503B98"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1%</w:t>
            </w:r>
          </w:p>
        </w:tc>
        <w:tc>
          <w:tcPr>
            <w:tcW w:w="675" w:type="dxa"/>
            <w:shd w:val="clear" w:color="auto" w:fill="auto"/>
            <w:noWrap/>
            <w:vAlign w:val="bottom"/>
            <w:hideMark/>
          </w:tcPr>
          <w:p w14:paraId="710F8A48"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1300" w:type="dxa"/>
            <w:shd w:val="clear" w:color="auto" w:fill="auto"/>
            <w:noWrap/>
            <w:vAlign w:val="bottom"/>
            <w:hideMark/>
          </w:tcPr>
          <w:p w14:paraId="2F3AB24F"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0.035</w:t>
            </w:r>
          </w:p>
        </w:tc>
      </w:tr>
      <w:tr w:rsidR="00BC46C6" w:rsidRPr="00B4028B" w14:paraId="46DB4B31" w14:textId="77777777" w:rsidTr="00BC46C6">
        <w:trPr>
          <w:trHeight w:val="320"/>
        </w:trPr>
        <w:tc>
          <w:tcPr>
            <w:tcW w:w="1437" w:type="dxa"/>
            <w:vMerge/>
            <w:vAlign w:val="center"/>
            <w:hideMark/>
          </w:tcPr>
          <w:p w14:paraId="55D030C5"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2EEBD480" w14:textId="073305BC"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Hospice/Medical Facility</w:t>
            </w:r>
            <w:r>
              <w:rPr>
                <w:rFonts w:ascii="Aptos Narrow" w:eastAsia="Times New Roman" w:hAnsi="Aptos Narrow" w:cs="Times New Roman"/>
                <w:color w:val="000000"/>
                <w:sz w:val="20"/>
                <w:szCs w:val="20"/>
              </w:rPr>
              <w:t xml:space="preserve"> (%)</w:t>
            </w:r>
          </w:p>
        </w:tc>
        <w:tc>
          <w:tcPr>
            <w:tcW w:w="1999" w:type="dxa"/>
            <w:shd w:val="clear" w:color="000000" w:fill="E8E8E8"/>
            <w:noWrap/>
            <w:vAlign w:val="bottom"/>
            <w:hideMark/>
          </w:tcPr>
          <w:p w14:paraId="56664E18" w14:textId="16A0B174"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2.7%</w:t>
            </w:r>
          </w:p>
        </w:tc>
        <w:tc>
          <w:tcPr>
            <w:tcW w:w="675" w:type="dxa"/>
            <w:shd w:val="clear" w:color="000000" w:fill="E8E8E8"/>
            <w:noWrap/>
            <w:vAlign w:val="bottom"/>
            <w:hideMark/>
          </w:tcPr>
          <w:p w14:paraId="2DCED66C"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999" w:type="dxa"/>
            <w:shd w:val="clear" w:color="000000" w:fill="E8E8E8"/>
            <w:noWrap/>
            <w:vAlign w:val="bottom"/>
            <w:hideMark/>
          </w:tcPr>
          <w:p w14:paraId="15D51DED" w14:textId="5DB293DB"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1.3%</w:t>
            </w:r>
          </w:p>
        </w:tc>
        <w:tc>
          <w:tcPr>
            <w:tcW w:w="675" w:type="dxa"/>
            <w:shd w:val="clear" w:color="000000" w:fill="E8E8E8"/>
            <w:noWrap/>
            <w:vAlign w:val="bottom"/>
            <w:hideMark/>
          </w:tcPr>
          <w:p w14:paraId="2BE9D40E"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300" w:type="dxa"/>
            <w:shd w:val="clear" w:color="000000" w:fill="E8E8E8"/>
            <w:noWrap/>
            <w:vAlign w:val="bottom"/>
            <w:hideMark/>
          </w:tcPr>
          <w:p w14:paraId="6FB9D2DD"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0.264</w:t>
            </w:r>
          </w:p>
        </w:tc>
      </w:tr>
      <w:tr w:rsidR="00BC46C6" w:rsidRPr="00B4028B" w14:paraId="3AB2EA81" w14:textId="77777777" w:rsidTr="00BC46C6">
        <w:trPr>
          <w:trHeight w:val="320"/>
        </w:trPr>
        <w:tc>
          <w:tcPr>
            <w:tcW w:w="1437" w:type="dxa"/>
            <w:vMerge/>
            <w:vAlign w:val="center"/>
            <w:hideMark/>
          </w:tcPr>
          <w:p w14:paraId="65E067A5"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6CF524C4" w14:textId="4BC75290"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Short Term Hospital</w:t>
            </w:r>
            <w:r>
              <w:rPr>
                <w:rFonts w:ascii="Aptos Narrow" w:eastAsia="Times New Roman" w:hAnsi="Aptos Narrow" w:cs="Times New Roman"/>
                <w:color w:val="000000"/>
                <w:sz w:val="20"/>
                <w:szCs w:val="20"/>
              </w:rPr>
              <w:t xml:space="preserve"> (%)</w:t>
            </w:r>
          </w:p>
        </w:tc>
        <w:tc>
          <w:tcPr>
            <w:tcW w:w="1999" w:type="dxa"/>
            <w:shd w:val="clear" w:color="auto" w:fill="auto"/>
            <w:noWrap/>
            <w:vAlign w:val="bottom"/>
            <w:hideMark/>
          </w:tcPr>
          <w:p w14:paraId="26F5F68C" w14:textId="53A2A2E0"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w:t>
            </w:r>
            <w:r>
              <w:rPr>
                <w:rFonts w:ascii="Aptos Narrow" w:eastAsia="Times New Roman" w:hAnsi="Aptos Narrow" w:cs="Times New Roman"/>
                <w:color w:val="000000"/>
                <w:sz w:val="20"/>
                <w:szCs w:val="20"/>
              </w:rPr>
              <w:t>%</w:t>
            </w:r>
          </w:p>
        </w:tc>
        <w:tc>
          <w:tcPr>
            <w:tcW w:w="675" w:type="dxa"/>
            <w:shd w:val="clear" w:color="auto" w:fill="auto"/>
            <w:noWrap/>
            <w:vAlign w:val="bottom"/>
            <w:hideMark/>
          </w:tcPr>
          <w:p w14:paraId="45002C2E"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999" w:type="dxa"/>
            <w:shd w:val="clear" w:color="auto" w:fill="auto"/>
            <w:noWrap/>
            <w:vAlign w:val="bottom"/>
            <w:hideMark/>
          </w:tcPr>
          <w:p w14:paraId="010985EF" w14:textId="6071ABBC"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0.6%</w:t>
            </w:r>
          </w:p>
        </w:tc>
        <w:tc>
          <w:tcPr>
            <w:tcW w:w="675" w:type="dxa"/>
            <w:shd w:val="clear" w:color="auto" w:fill="auto"/>
            <w:noWrap/>
            <w:vAlign w:val="bottom"/>
            <w:hideMark/>
          </w:tcPr>
          <w:p w14:paraId="6563CF74"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300" w:type="dxa"/>
            <w:shd w:val="clear" w:color="auto" w:fill="auto"/>
            <w:noWrap/>
            <w:vAlign w:val="bottom"/>
            <w:hideMark/>
          </w:tcPr>
          <w:p w14:paraId="31AFA753"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0.350</w:t>
            </w:r>
          </w:p>
        </w:tc>
      </w:tr>
      <w:tr w:rsidR="00BC46C6" w:rsidRPr="00B4028B" w14:paraId="41B527BD" w14:textId="77777777" w:rsidTr="00BC46C6">
        <w:trPr>
          <w:trHeight w:val="320"/>
        </w:trPr>
        <w:tc>
          <w:tcPr>
            <w:tcW w:w="1437" w:type="dxa"/>
            <w:vMerge/>
            <w:vAlign w:val="center"/>
            <w:hideMark/>
          </w:tcPr>
          <w:p w14:paraId="7CDB180C"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7C36859B" w14:textId="7E15005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Psychiatric Hospital</w:t>
            </w:r>
            <w:r>
              <w:rPr>
                <w:rFonts w:ascii="Aptos Narrow" w:eastAsia="Times New Roman" w:hAnsi="Aptos Narrow" w:cs="Times New Roman"/>
                <w:color w:val="000000"/>
                <w:sz w:val="20"/>
                <w:szCs w:val="20"/>
              </w:rPr>
              <w:t xml:space="preserve"> (%)</w:t>
            </w:r>
          </w:p>
        </w:tc>
        <w:tc>
          <w:tcPr>
            <w:tcW w:w="1999" w:type="dxa"/>
            <w:shd w:val="clear" w:color="000000" w:fill="E8E8E8"/>
            <w:noWrap/>
            <w:vAlign w:val="bottom"/>
            <w:hideMark/>
          </w:tcPr>
          <w:p w14:paraId="5BCD9C5A" w14:textId="357A9CF0"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w:t>
            </w:r>
            <w:r>
              <w:rPr>
                <w:rFonts w:ascii="Aptos Narrow" w:eastAsia="Times New Roman" w:hAnsi="Aptos Narrow" w:cs="Times New Roman"/>
                <w:color w:val="000000"/>
                <w:sz w:val="20"/>
                <w:szCs w:val="20"/>
              </w:rPr>
              <w:t>%</w:t>
            </w:r>
          </w:p>
        </w:tc>
        <w:tc>
          <w:tcPr>
            <w:tcW w:w="675" w:type="dxa"/>
            <w:shd w:val="clear" w:color="000000" w:fill="E8E8E8"/>
            <w:noWrap/>
            <w:vAlign w:val="bottom"/>
            <w:hideMark/>
          </w:tcPr>
          <w:p w14:paraId="79F3FF02"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999" w:type="dxa"/>
            <w:shd w:val="clear" w:color="000000" w:fill="E8E8E8"/>
            <w:noWrap/>
            <w:vAlign w:val="bottom"/>
            <w:hideMark/>
          </w:tcPr>
          <w:p w14:paraId="0E933EA8" w14:textId="70A01876"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0.4%</w:t>
            </w:r>
          </w:p>
        </w:tc>
        <w:tc>
          <w:tcPr>
            <w:tcW w:w="675" w:type="dxa"/>
            <w:shd w:val="clear" w:color="000000" w:fill="E8E8E8"/>
            <w:noWrap/>
            <w:vAlign w:val="bottom"/>
            <w:hideMark/>
          </w:tcPr>
          <w:p w14:paraId="41D7769E"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300" w:type="dxa"/>
            <w:shd w:val="clear" w:color="000000" w:fill="E8E8E8"/>
            <w:noWrap/>
            <w:vAlign w:val="bottom"/>
            <w:hideMark/>
          </w:tcPr>
          <w:p w14:paraId="30C2F170"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0.446</w:t>
            </w:r>
          </w:p>
        </w:tc>
      </w:tr>
      <w:tr w:rsidR="00BC46C6" w:rsidRPr="00B4028B" w14:paraId="2DCC53EA" w14:textId="77777777" w:rsidTr="00BC46C6">
        <w:trPr>
          <w:trHeight w:val="320"/>
        </w:trPr>
        <w:tc>
          <w:tcPr>
            <w:tcW w:w="1437" w:type="dxa"/>
            <w:vMerge/>
            <w:vAlign w:val="center"/>
            <w:hideMark/>
          </w:tcPr>
          <w:p w14:paraId="5DC2442B"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00BDFC8B" w14:textId="74199549" w:rsidR="00BC46C6" w:rsidRPr="00B4028B" w:rsidRDefault="00BC46C6" w:rsidP="00B4028B">
            <w:pPr>
              <w:spacing w:after="0" w:line="240" w:lineRule="auto"/>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Long Term Care</w:t>
            </w:r>
            <w:r>
              <w:rPr>
                <w:rFonts w:ascii="Aptos Narrow" w:eastAsia="Times New Roman" w:hAnsi="Aptos Narrow" w:cs="Times New Roman"/>
                <w:b/>
                <w:bCs/>
                <w:color w:val="000000"/>
                <w:sz w:val="20"/>
                <w:szCs w:val="20"/>
              </w:rPr>
              <w:t xml:space="preserve"> (%)</w:t>
            </w:r>
          </w:p>
        </w:tc>
        <w:tc>
          <w:tcPr>
            <w:tcW w:w="1999" w:type="dxa"/>
            <w:shd w:val="clear" w:color="auto" w:fill="auto"/>
            <w:noWrap/>
            <w:vAlign w:val="bottom"/>
            <w:hideMark/>
          </w:tcPr>
          <w:p w14:paraId="4AEC1CCA" w14:textId="7F381C3C" w:rsidR="00BC46C6" w:rsidRPr="00B4028B" w:rsidRDefault="00BC46C6" w:rsidP="00BC46C6">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3.3%</w:t>
            </w:r>
          </w:p>
        </w:tc>
        <w:tc>
          <w:tcPr>
            <w:tcW w:w="675" w:type="dxa"/>
            <w:shd w:val="clear" w:color="auto" w:fill="auto"/>
            <w:noWrap/>
            <w:vAlign w:val="bottom"/>
            <w:hideMark/>
          </w:tcPr>
          <w:p w14:paraId="5F193C7F"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1999" w:type="dxa"/>
            <w:shd w:val="clear" w:color="auto" w:fill="auto"/>
            <w:noWrap/>
            <w:vAlign w:val="bottom"/>
            <w:hideMark/>
          </w:tcPr>
          <w:p w14:paraId="44B5DA0C" w14:textId="272BA8DD"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Pr>
                <w:rFonts w:ascii="Aptos Narrow" w:eastAsia="Times New Roman" w:hAnsi="Aptos Narrow" w:cs="Times New Roman"/>
                <w:b/>
                <w:bCs/>
                <w:color w:val="000000"/>
                <w:sz w:val="20"/>
                <w:szCs w:val="20"/>
              </w:rPr>
              <w:t>0.4%</w:t>
            </w:r>
          </w:p>
        </w:tc>
        <w:tc>
          <w:tcPr>
            <w:tcW w:w="675" w:type="dxa"/>
            <w:shd w:val="clear" w:color="auto" w:fill="auto"/>
            <w:noWrap/>
            <w:vAlign w:val="bottom"/>
            <w:hideMark/>
          </w:tcPr>
          <w:p w14:paraId="0F7AE0D2"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p>
        </w:tc>
        <w:tc>
          <w:tcPr>
            <w:tcW w:w="1300" w:type="dxa"/>
            <w:shd w:val="clear" w:color="auto" w:fill="auto"/>
            <w:noWrap/>
            <w:vAlign w:val="bottom"/>
            <w:hideMark/>
          </w:tcPr>
          <w:p w14:paraId="05948559" w14:textId="77777777" w:rsidR="00BC46C6" w:rsidRPr="00B4028B" w:rsidRDefault="00BC46C6" w:rsidP="00B4028B">
            <w:pPr>
              <w:spacing w:after="0" w:line="240" w:lineRule="auto"/>
              <w:jc w:val="right"/>
              <w:rPr>
                <w:rFonts w:ascii="Aptos Narrow" w:eastAsia="Times New Roman" w:hAnsi="Aptos Narrow" w:cs="Times New Roman"/>
                <w:b/>
                <w:bCs/>
                <w:color w:val="000000"/>
                <w:sz w:val="20"/>
                <w:szCs w:val="20"/>
              </w:rPr>
            </w:pPr>
            <w:r w:rsidRPr="00B4028B">
              <w:rPr>
                <w:rFonts w:ascii="Aptos Narrow" w:eastAsia="Times New Roman" w:hAnsi="Aptos Narrow" w:cs="Times New Roman"/>
                <w:b/>
                <w:bCs/>
                <w:color w:val="000000"/>
                <w:sz w:val="20"/>
                <w:szCs w:val="20"/>
              </w:rPr>
              <w:t>0.002</w:t>
            </w:r>
          </w:p>
        </w:tc>
      </w:tr>
      <w:tr w:rsidR="00BC46C6" w:rsidRPr="00B4028B" w14:paraId="41622715" w14:textId="77777777" w:rsidTr="00BC46C6">
        <w:trPr>
          <w:trHeight w:val="320"/>
        </w:trPr>
        <w:tc>
          <w:tcPr>
            <w:tcW w:w="1437" w:type="dxa"/>
            <w:vMerge/>
            <w:vAlign w:val="center"/>
            <w:hideMark/>
          </w:tcPr>
          <w:p w14:paraId="12BC14C6"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54759E76" w14:textId="543D5719"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Intermediate Care Facility</w:t>
            </w:r>
            <w:r>
              <w:rPr>
                <w:rFonts w:ascii="Aptos Narrow" w:eastAsia="Times New Roman" w:hAnsi="Aptos Narrow" w:cs="Times New Roman"/>
                <w:color w:val="000000"/>
                <w:sz w:val="20"/>
                <w:szCs w:val="20"/>
              </w:rPr>
              <w:t xml:space="preserve"> (%)</w:t>
            </w:r>
          </w:p>
        </w:tc>
        <w:tc>
          <w:tcPr>
            <w:tcW w:w="1999" w:type="dxa"/>
            <w:shd w:val="clear" w:color="000000" w:fill="E8E8E8"/>
            <w:noWrap/>
            <w:vAlign w:val="bottom"/>
            <w:hideMark/>
          </w:tcPr>
          <w:p w14:paraId="044654C0" w14:textId="0567D884" w:rsidR="00BC46C6" w:rsidRPr="00B4028B" w:rsidRDefault="00BC46C6" w:rsidP="00BC46C6">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1.3%</w:t>
            </w:r>
          </w:p>
        </w:tc>
        <w:tc>
          <w:tcPr>
            <w:tcW w:w="675" w:type="dxa"/>
            <w:shd w:val="clear" w:color="000000" w:fill="E8E8E8"/>
            <w:noWrap/>
            <w:vAlign w:val="bottom"/>
            <w:hideMark/>
          </w:tcPr>
          <w:p w14:paraId="192DFF40"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999" w:type="dxa"/>
            <w:shd w:val="clear" w:color="000000" w:fill="E8E8E8"/>
            <w:noWrap/>
            <w:vAlign w:val="bottom"/>
            <w:hideMark/>
          </w:tcPr>
          <w:p w14:paraId="40975C76" w14:textId="6E4A8D86"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0.2%</w:t>
            </w:r>
          </w:p>
        </w:tc>
        <w:tc>
          <w:tcPr>
            <w:tcW w:w="675" w:type="dxa"/>
            <w:shd w:val="clear" w:color="000000" w:fill="E8E8E8"/>
            <w:noWrap/>
            <w:vAlign w:val="bottom"/>
            <w:hideMark/>
          </w:tcPr>
          <w:p w14:paraId="09C2F336"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300" w:type="dxa"/>
            <w:shd w:val="clear" w:color="000000" w:fill="E8E8E8"/>
            <w:noWrap/>
            <w:vAlign w:val="bottom"/>
            <w:hideMark/>
          </w:tcPr>
          <w:p w14:paraId="6D1B0A2C"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0.066</w:t>
            </w:r>
          </w:p>
        </w:tc>
      </w:tr>
      <w:tr w:rsidR="00BC46C6" w:rsidRPr="00B4028B" w14:paraId="5EC1D7FB" w14:textId="77777777" w:rsidTr="00BC46C6">
        <w:trPr>
          <w:trHeight w:val="320"/>
        </w:trPr>
        <w:tc>
          <w:tcPr>
            <w:tcW w:w="1437" w:type="dxa"/>
            <w:vMerge/>
            <w:vAlign w:val="center"/>
            <w:hideMark/>
          </w:tcPr>
          <w:p w14:paraId="6D821616"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32963272" w14:textId="230B7C6E"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Federal Hospital</w:t>
            </w:r>
            <w:r>
              <w:rPr>
                <w:rFonts w:ascii="Aptos Narrow" w:eastAsia="Times New Roman" w:hAnsi="Aptos Narrow" w:cs="Times New Roman"/>
                <w:color w:val="000000"/>
                <w:sz w:val="20"/>
                <w:szCs w:val="20"/>
              </w:rPr>
              <w:t xml:space="preserve"> (%)</w:t>
            </w:r>
          </w:p>
        </w:tc>
        <w:tc>
          <w:tcPr>
            <w:tcW w:w="1999" w:type="dxa"/>
            <w:shd w:val="clear" w:color="auto" w:fill="auto"/>
            <w:noWrap/>
            <w:vAlign w:val="bottom"/>
            <w:hideMark/>
          </w:tcPr>
          <w:p w14:paraId="4ABE5888" w14:textId="31EF5E7E"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w:t>
            </w:r>
          </w:p>
        </w:tc>
        <w:tc>
          <w:tcPr>
            <w:tcW w:w="675" w:type="dxa"/>
            <w:shd w:val="clear" w:color="auto" w:fill="auto"/>
            <w:noWrap/>
            <w:vAlign w:val="bottom"/>
            <w:hideMark/>
          </w:tcPr>
          <w:p w14:paraId="03574216"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999" w:type="dxa"/>
            <w:shd w:val="clear" w:color="auto" w:fill="auto"/>
            <w:noWrap/>
            <w:vAlign w:val="bottom"/>
            <w:hideMark/>
          </w:tcPr>
          <w:p w14:paraId="179832B1" w14:textId="33FB82D1"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0.4%</w:t>
            </w:r>
          </w:p>
        </w:tc>
        <w:tc>
          <w:tcPr>
            <w:tcW w:w="675" w:type="dxa"/>
            <w:shd w:val="clear" w:color="auto" w:fill="auto"/>
            <w:noWrap/>
            <w:vAlign w:val="bottom"/>
            <w:hideMark/>
          </w:tcPr>
          <w:p w14:paraId="44DD7BFA"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300" w:type="dxa"/>
            <w:shd w:val="clear" w:color="auto" w:fill="auto"/>
            <w:noWrap/>
            <w:vAlign w:val="bottom"/>
            <w:hideMark/>
          </w:tcPr>
          <w:p w14:paraId="51A269CE"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0.446</w:t>
            </w:r>
          </w:p>
        </w:tc>
      </w:tr>
      <w:tr w:rsidR="00BC46C6" w:rsidRPr="00B4028B" w14:paraId="73FCD099" w14:textId="77777777" w:rsidTr="00BC46C6">
        <w:trPr>
          <w:trHeight w:val="320"/>
        </w:trPr>
        <w:tc>
          <w:tcPr>
            <w:tcW w:w="1437" w:type="dxa"/>
            <w:vMerge/>
            <w:vAlign w:val="center"/>
            <w:hideMark/>
          </w:tcPr>
          <w:p w14:paraId="4D879159"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64DFE303" w14:textId="5120E59E"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Discharged to Other Facility</w:t>
            </w:r>
            <w:r>
              <w:rPr>
                <w:rFonts w:ascii="Aptos Narrow" w:eastAsia="Times New Roman" w:hAnsi="Aptos Narrow" w:cs="Times New Roman"/>
                <w:color w:val="000000"/>
                <w:sz w:val="20"/>
                <w:szCs w:val="20"/>
              </w:rPr>
              <w:t xml:space="preserve"> (%)</w:t>
            </w:r>
          </w:p>
        </w:tc>
        <w:tc>
          <w:tcPr>
            <w:tcW w:w="1999" w:type="dxa"/>
            <w:shd w:val="clear" w:color="000000" w:fill="E8E8E8"/>
            <w:noWrap/>
            <w:vAlign w:val="bottom"/>
            <w:hideMark/>
          </w:tcPr>
          <w:p w14:paraId="492AF3E4" w14:textId="2FC28FC5"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w:t>
            </w:r>
          </w:p>
        </w:tc>
        <w:tc>
          <w:tcPr>
            <w:tcW w:w="675" w:type="dxa"/>
            <w:shd w:val="clear" w:color="000000" w:fill="E8E8E8"/>
            <w:noWrap/>
            <w:vAlign w:val="bottom"/>
            <w:hideMark/>
          </w:tcPr>
          <w:p w14:paraId="0FDB5D5A"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999" w:type="dxa"/>
            <w:shd w:val="clear" w:color="000000" w:fill="E8E8E8"/>
            <w:noWrap/>
            <w:vAlign w:val="bottom"/>
            <w:hideMark/>
          </w:tcPr>
          <w:p w14:paraId="245ED356" w14:textId="09DD0C73"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0.4%</w:t>
            </w:r>
          </w:p>
        </w:tc>
        <w:tc>
          <w:tcPr>
            <w:tcW w:w="675" w:type="dxa"/>
            <w:shd w:val="clear" w:color="000000" w:fill="E8E8E8"/>
            <w:noWrap/>
            <w:vAlign w:val="bottom"/>
            <w:hideMark/>
          </w:tcPr>
          <w:p w14:paraId="64DE3DDE"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300" w:type="dxa"/>
            <w:shd w:val="clear" w:color="000000" w:fill="E8E8E8"/>
            <w:noWrap/>
            <w:vAlign w:val="bottom"/>
            <w:hideMark/>
          </w:tcPr>
          <w:p w14:paraId="1CB8AE20"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0.446</w:t>
            </w:r>
          </w:p>
        </w:tc>
      </w:tr>
      <w:tr w:rsidR="00BC46C6" w:rsidRPr="00B4028B" w14:paraId="34F9D810" w14:textId="77777777" w:rsidTr="00BC46C6">
        <w:trPr>
          <w:trHeight w:val="320"/>
        </w:trPr>
        <w:tc>
          <w:tcPr>
            <w:tcW w:w="1437" w:type="dxa"/>
            <w:vMerge/>
            <w:vAlign w:val="center"/>
            <w:hideMark/>
          </w:tcPr>
          <w:p w14:paraId="44DB68A8"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auto" w:fill="auto"/>
            <w:noWrap/>
            <w:vAlign w:val="bottom"/>
            <w:hideMark/>
          </w:tcPr>
          <w:p w14:paraId="304ABE3D" w14:textId="69E98E14"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Nursing Facility</w:t>
            </w:r>
            <w:r>
              <w:rPr>
                <w:rFonts w:ascii="Aptos Narrow" w:eastAsia="Times New Roman" w:hAnsi="Aptos Narrow" w:cs="Times New Roman"/>
                <w:color w:val="000000"/>
                <w:sz w:val="20"/>
                <w:szCs w:val="20"/>
              </w:rPr>
              <w:t xml:space="preserve"> (%)</w:t>
            </w:r>
          </w:p>
        </w:tc>
        <w:tc>
          <w:tcPr>
            <w:tcW w:w="1999" w:type="dxa"/>
            <w:shd w:val="clear" w:color="auto" w:fill="auto"/>
            <w:noWrap/>
            <w:vAlign w:val="bottom"/>
            <w:hideMark/>
          </w:tcPr>
          <w:p w14:paraId="0D9CC93D" w14:textId="615B9DF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0.7%</w:t>
            </w:r>
          </w:p>
        </w:tc>
        <w:tc>
          <w:tcPr>
            <w:tcW w:w="675" w:type="dxa"/>
            <w:shd w:val="clear" w:color="auto" w:fill="auto"/>
            <w:noWrap/>
            <w:vAlign w:val="bottom"/>
            <w:hideMark/>
          </w:tcPr>
          <w:p w14:paraId="52E0F0F1"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999" w:type="dxa"/>
            <w:shd w:val="clear" w:color="auto" w:fill="auto"/>
            <w:noWrap/>
            <w:vAlign w:val="bottom"/>
            <w:hideMark/>
          </w:tcPr>
          <w:p w14:paraId="746D3839" w14:textId="17CFA6E2"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w:t>
            </w:r>
          </w:p>
        </w:tc>
        <w:tc>
          <w:tcPr>
            <w:tcW w:w="675" w:type="dxa"/>
            <w:shd w:val="clear" w:color="auto" w:fill="auto"/>
            <w:noWrap/>
            <w:vAlign w:val="bottom"/>
            <w:hideMark/>
          </w:tcPr>
          <w:p w14:paraId="1D12C9BC"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p>
        </w:tc>
        <w:tc>
          <w:tcPr>
            <w:tcW w:w="1300" w:type="dxa"/>
            <w:shd w:val="clear" w:color="auto" w:fill="auto"/>
            <w:noWrap/>
            <w:vAlign w:val="bottom"/>
            <w:hideMark/>
          </w:tcPr>
          <w:p w14:paraId="379D9F6D"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0.063</w:t>
            </w:r>
          </w:p>
        </w:tc>
      </w:tr>
      <w:tr w:rsidR="00BC46C6" w:rsidRPr="00B4028B" w14:paraId="2F0743A9" w14:textId="77777777" w:rsidTr="00BC46C6">
        <w:trPr>
          <w:trHeight w:val="320"/>
        </w:trPr>
        <w:tc>
          <w:tcPr>
            <w:tcW w:w="1437" w:type="dxa"/>
            <w:vMerge/>
            <w:vAlign w:val="center"/>
            <w:hideMark/>
          </w:tcPr>
          <w:p w14:paraId="6FE2B1E1"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p>
        </w:tc>
        <w:tc>
          <w:tcPr>
            <w:tcW w:w="3680" w:type="dxa"/>
            <w:shd w:val="clear" w:color="000000" w:fill="E8E8E8"/>
            <w:noWrap/>
            <w:vAlign w:val="bottom"/>
            <w:hideMark/>
          </w:tcPr>
          <w:p w14:paraId="66CEFD4C" w14:textId="76E71AC6"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Short term with planned readmission</w:t>
            </w:r>
            <w:r>
              <w:rPr>
                <w:rFonts w:ascii="Aptos Narrow" w:eastAsia="Times New Roman" w:hAnsi="Aptos Narrow" w:cs="Times New Roman"/>
                <w:color w:val="000000"/>
                <w:sz w:val="20"/>
                <w:szCs w:val="20"/>
              </w:rPr>
              <w:t xml:space="preserve"> (%)</w:t>
            </w:r>
          </w:p>
        </w:tc>
        <w:tc>
          <w:tcPr>
            <w:tcW w:w="1999" w:type="dxa"/>
            <w:shd w:val="clear" w:color="000000" w:fill="E8E8E8"/>
            <w:noWrap/>
            <w:vAlign w:val="bottom"/>
            <w:hideMark/>
          </w:tcPr>
          <w:p w14:paraId="59C90A1E" w14:textId="04A021C9"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w:t>
            </w:r>
          </w:p>
        </w:tc>
        <w:tc>
          <w:tcPr>
            <w:tcW w:w="675" w:type="dxa"/>
            <w:shd w:val="clear" w:color="000000" w:fill="E8E8E8"/>
            <w:noWrap/>
            <w:vAlign w:val="bottom"/>
            <w:hideMark/>
          </w:tcPr>
          <w:p w14:paraId="10961185"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999" w:type="dxa"/>
            <w:shd w:val="clear" w:color="000000" w:fill="E8E8E8"/>
            <w:noWrap/>
            <w:vAlign w:val="bottom"/>
            <w:hideMark/>
          </w:tcPr>
          <w:p w14:paraId="4D54B308" w14:textId="3151020D"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Pr>
                <w:rFonts w:ascii="Aptos Narrow" w:eastAsia="Times New Roman" w:hAnsi="Aptos Narrow" w:cs="Times New Roman"/>
                <w:color w:val="000000"/>
                <w:sz w:val="20"/>
                <w:szCs w:val="20"/>
              </w:rPr>
              <w:t>0.4%</w:t>
            </w:r>
          </w:p>
        </w:tc>
        <w:tc>
          <w:tcPr>
            <w:tcW w:w="675" w:type="dxa"/>
            <w:shd w:val="clear" w:color="000000" w:fill="E8E8E8"/>
            <w:noWrap/>
            <w:vAlign w:val="bottom"/>
            <w:hideMark/>
          </w:tcPr>
          <w:p w14:paraId="456506EF" w14:textId="77777777" w:rsidR="00BC46C6" w:rsidRPr="00B4028B" w:rsidRDefault="00BC46C6" w:rsidP="00B4028B">
            <w:pPr>
              <w:spacing w:after="0" w:line="240" w:lineRule="auto"/>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 </w:t>
            </w:r>
          </w:p>
        </w:tc>
        <w:tc>
          <w:tcPr>
            <w:tcW w:w="1300" w:type="dxa"/>
            <w:shd w:val="clear" w:color="000000" w:fill="E8E8E8"/>
            <w:noWrap/>
            <w:vAlign w:val="bottom"/>
            <w:hideMark/>
          </w:tcPr>
          <w:p w14:paraId="3F3D5589" w14:textId="77777777" w:rsidR="00BC46C6" w:rsidRPr="00B4028B" w:rsidRDefault="00BC46C6" w:rsidP="00B4028B">
            <w:pPr>
              <w:spacing w:after="0" w:line="240" w:lineRule="auto"/>
              <w:jc w:val="right"/>
              <w:rPr>
                <w:rFonts w:ascii="Aptos Narrow" w:eastAsia="Times New Roman" w:hAnsi="Aptos Narrow" w:cs="Times New Roman"/>
                <w:color w:val="000000"/>
                <w:sz w:val="20"/>
                <w:szCs w:val="20"/>
              </w:rPr>
            </w:pPr>
            <w:r w:rsidRPr="00B4028B">
              <w:rPr>
                <w:rFonts w:ascii="Aptos Narrow" w:eastAsia="Times New Roman" w:hAnsi="Aptos Narrow" w:cs="Times New Roman"/>
                <w:color w:val="000000"/>
                <w:sz w:val="20"/>
                <w:szCs w:val="20"/>
              </w:rPr>
              <w:t>0.446</w:t>
            </w:r>
          </w:p>
        </w:tc>
      </w:tr>
    </w:tbl>
    <w:p w14:paraId="63190033" w14:textId="77777777" w:rsidR="00F012BF" w:rsidRDefault="00F012BF" w:rsidP="00CD265E">
      <w:pPr>
        <w:spacing w:after="0" w:line="240" w:lineRule="auto"/>
        <w:rPr>
          <w:rFonts w:ascii="Arial" w:hAnsi="Arial" w:cs="Arial"/>
          <w:sz w:val="24"/>
          <w:szCs w:val="24"/>
        </w:rPr>
      </w:pPr>
    </w:p>
    <w:p w14:paraId="0A82F273" w14:textId="074817BA" w:rsidR="00F012BF" w:rsidRPr="002F0621" w:rsidRDefault="002F0621" w:rsidP="00CD265E">
      <w:pPr>
        <w:spacing w:after="0" w:line="240" w:lineRule="auto"/>
        <w:rPr>
          <w:rFonts w:ascii="Arial" w:hAnsi="Arial" w:cs="Arial"/>
          <w:sz w:val="20"/>
          <w:szCs w:val="20"/>
        </w:rPr>
        <w:sectPr w:rsidR="00F012BF" w:rsidRPr="002F0621" w:rsidSect="00B4028B">
          <w:pgSz w:w="15840" w:h="12240" w:orient="landscape"/>
          <w:pgMar w:top="1440" w:right="1440" w:bottom="1440" w:left="1440" w:header="720" w:footer="720" w:gutter="0"/>
          <w:cols w:space="720"/>
          <w:docGrid w:linePitch="360"/>
        </w:sectPr>
      </w:pPr>
      <w:r w:rsidRPr="002F0621">
        <w:rPr>
          <w:rFonts w:ascii="Arial" w:hAnsi="Arial" w:cs="Arial"/>
          <w:sz w:val="20"/>
          <w:szCs w:val="20"/>
        </w:rPr>
        <w:t>Data presented based on available case counts.</w:t>
      </w:r>
      <w:r w:rsidR="00CF41B9">
        <w:rPr>
          <w:rFonts w:ascii="Arial" w:hAnsi="Arial" w:cs="Arial"/>
          <w:sz w:val="20"/>
          <w:szCs w:val="20"/>
        </w:rPr>
        <w:t xml:space="preserve"> Abbreviatiosn: SD, standard deviation; DRG, Diagnosis-Related Group; WRVU, Work-Relative Value Units; AIDS, Acquired Immunodeficiency Syndrome; HIV, Human Immunodeficiency Virus; </w:t>
      </w:r>
    </w:p>
    <w:p w14:paraId="435C4CCA" w14:textId="28326C15" w:rsidR="00F012BF" w:rsidRDefault="00F012BF" w:rsidP="00F012BF">
      <w:pPr>
        <w:pStyle w:val="Heading1"/>
        <w:numPr>
          <w:ilvl w:val="0"/>
          <w:numId w:val="1"/>
        </w:numPr>
        <w:rPr>
          <w:rFonts w:ascii="Arial" w:hAnsi="Arial" w:cs="Arial"/>
          <w:b/>
          <w:bCs/>
          <w:color w:val="000000" w:themeColor="text1"/>
          <w:sz w:val="24"/>
          <w:szCs w:val="24"/>
        </w:rPr>
      </w:pPr>
      <w:bookmarkStart w:id="5" w:name="_Toc195692296"/>
      <w:r w:rsidRPr="00CD265E">
        <w:rPr>
          <w:rFonts w:ascii="Arial" w:hAnsi="Arial" w:cs="Arial"/>
          <w:b/>
          <w:bCs/>
          <w:color w:val="000000" w:themeColor="text1"/>
          <w:sz w:val="24"/>
          <w:szCs w:val="24"/>
        </w:rPr>
        <w:lastRenderedPageBreak/>
        <w:t>Supplementa</w:t>
      </w:r>
      <w:r w:rsidR="00A618C3">
        <w:rPr>
          <w:rFonts w:ascii="Arial" w:hAnsi="Arial" w:cs="Arial"/>
          <w:b/>
          <w:bCs/>
          <w:color w:val="000000" w:themeColor="text1"/>
          <w:sz w:val="24"/>
          <w:szCs w:val="24"/>
        </w:rPr>
        <w:t>ry</w:t>
      </w:r>
      <w:r w:rsidRPr="00CD265E">
        <w:rPr>
          <w:rFonts w:ascii="Arial" w:hAnsi="Arial" w:cs="Arial"/>
          <w:b/>
          <w:bCs/>
          <w:color w:val="000000" w:themeColor="text1"/>
          <w:sz w:val="24"/>
          <w:szCs w:val="24"/>
        </w:rPr>
        <w:t xml:space="preserve"> Text S</w:t>
      </w:r>
      <w:r w:rsidR="00A618C3">
        <w:rPr>
          <w:rFonts w:ascii="Arial" w:hAnsi="Arial" w:cs="Arial"/>
          <w:b/>
          <w:bCs/>
          <w:color w:val="000000" w:themeColor="text1"/>
          <w:sz w:val="24"/>
          <w:szCs w:val="24"/>
        </w:rPr>
        <w:t>5</w:t>
      </w:r>
      <w:r w:rsidRPr="00CD265E">
        <w:rPr>
          <w:rFonts w:ascii="Arial" w:hAnsi="Arial" w:cs="Arial"/>
          <w:b/>
          <w:bCs/>
          <w:color w:val="000000" w:themeColor="text1"/>
          <w:sz w:val="24"/>
          <w:szCs w:val="24"/>
        </w:rPr>
        <w:t xml:space="preserve"> – Admissions Based on Diagnosis-Related Group</w:t>
      </w:r>
      <w:bookmarkEnd w:id="5"/>
    </w:p>
    <w:p w14:paraId="4109C080" w14:textId="4085AB55" w:rsidR="00F012BF" w:rsidRPr="00F012BF" w:rsidRDefault="00F012BF" w:rsidP="00F012BF">
      <w:pPr>
        <w:pStyle w:val="ListParagraph"/>
        <w:spacing w:after="0" w:line="240" w:lineRule="auto"/>
        <w:ind w:left="1080"/>
        <w:rPr>
          <w:rFonts w:ascii="Arial" w:hAnsi="Arial" w:cs="Arial"/>
          <w:sz w:val="24"/>
          <w:szCs w:val="24"/>
        </w:rPr>
      </w:pPr>
    </w:p>
    <w:p w14:paraId="39E46852" w14:textId="77777777" w:rsidR="00F012BF" w:rsidRDefault="00F012BF" w:rsidP="00CD265E">
      <w:pPr>
        <w:spacing w:after="0" w:line="240" w:lineRule="auto"/>
        <w:rPr>
          <w:rFonts w:ascii="Arial" w:hAnsi="Arial" w:cs="Arial"/>
          <w:sz w:val="24"/>
          <w:szCs w:val="24"/>
        </w:rPr>
      </w:pPr>
    </w:p>
    <w:p w14:paraId="40813567" w14:textId="2E2AC56B" w:rsidR="00CD265E" w:rsidRDefault="00CD265E" w:rsidP="00CD265E">
      <w:pPr>
        <w:spacing w:after="0" w:line="240" w:lineRule="auto"/>
        <w:rPr>
          <w:rFonts w:ascii="Arial" w:hAnsi="Arial" w:cs="Arial"/>
          <w:sz w:val="24"/>
          <w:szCs w:val="24"/>
        </w:rPr>
      </w:pPr>
      <w:r w:rsidRPr="00CD265E">
        <w:rPr>
          <w:rFonts w:ascii="Arial" w:hAnsi="Arial" w:cs="Arial"/>
          <w:sz w:val="24"/>
          <w:szCs w:val="24"/>
        </w:rPr>
        <w:t xml:space="preserve">The following tables </w:t>
      </w:r>
      <w:r>
        <w:rPr>
          <w:rFonts w:ascii="Arial" w:hAnsi="Arial" w:cs="Arial"/>
          <w:sz w:val="24"/>
          <w:szCs w:val="24"/>
        </w:rPr>
        <w:t>provide a detailed breakdown of admissions based on Diagnosis-Related Group (DRG). The tables also provide comparisons between patients who screened positive for delirium and those who did not screen positive for delirium based on each admission DRG category. Of note, a single admission may have multiple, overlapping DRG admission codes</w:t>
      </w:r>
      <w:r w:rsidR="002C6398">
        <w:rPr>
          <w:rFonts w:ascii="Arial" w:hAnsi="Arial" w:cs="Arial"/>
          <w:sz w:val="24"/>
          <w:szCs w:val="24"/>
        </w:rPr>
        <w:t>. The top eight most common DRG categories are listed.</w:t>
      </w:r>
    </w:p>
    <w:p w14:paraId="0E0887E7" w14:textId="77777777" w:rsidR="00CD265E" w:rsidRDefault="00CD265E" w:rsidP="00CD265E">
      <w:pPr>
        <w:spacing w:after="0" w:line="240" w:lineRule="auto"/>
        <w:rPr>
          <w:rFonts w:ascii="Arial" w:hAnsi="Arial" w:cs="Arial"/>
          <w:sz w:val="24"/>
          <w:szCs w:val="24"/>
        </w:rPr>
      </w:pPr>
    </w:p>
    <w:p w14:paraId="257F7C6A" w14:textId="77777777" w:rsidR="00CD265E" w:rsidRPr="00C170E1" w:rsidRDefault="00CD265E" w:rsidP="00CD265E">
      <w:pPr>
        <w:pStyle w:val="ListParagraph"/>
        <w:numPr>
          <w:ilvl w:val="0"/>
          <w:numId w:val="5"/>
        </w:numPr>
        <w:spacing w:after="0" w:line="240" w:lineRule="auto"/>
        <w:rPr>
          <w:rFonts w:ascii="Arial" w:hAnsi="Arial" w:cs="Arial"/>
        </w:rPr>
      </w:pPr>
      <w:r w:rsidRPr="00C170E1">
        <w:rPr>
          <w:rFonts w:ascii="Arial" w:hAnsi="Arial" w:cs="Arial"/>
        </w:rPr>
        <w:t>Orthopedic/bone DRGs (206 admissions)</w:t>
      </w:r>
    </w:p>
    <w:p w14:paraId="26D4AAFA" w14:textId="77777777" w:rsidR="00CD265E" w:rsidRPr="00D53FBD" w:rsidRDefault="00CD265E" w:rsidP="00CD265E">
      <w:pPr>
        <w:rPr>
          <w:rFonts w:ascii="Arial" w:hAnsi="Arial" w:cs="Arial"/>
        </w:rPr>
      </w:pPr>
    </w:p>
    <w:tbl>
      <w:tblPr>
        <w:tblW w:w="11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0157"/>
        <w:gridCol w:w="1020"/>
      </w:tblGrid>
      <w:tr w:rsidR="00CD265E" w:rsidRPr="006C7F58" w14:paraId="59FDE5B6" w14:textId="77777777" w:rsidTr="000D1850">
        <w:trPr>
          <w:trHeight w:val="220"/>
        </w:trPr>
        <w:tc>
          <w:tcPr>
            <w:tcW w:w="720" w:type="dxa"/>
            <w:shd w:val="clear" w:color="auto" w:fill="E8E8E8" w:themeFill="background2"/>
            <w:noWrap/>
            <w:vAlign w:val="bottom"/>
          </w:tcPr>
          <w:p w14:paraId="47B002B3" w14:textId="77777777" w:rsidR="00CD265E" w:rsidRPr="006C7F58" w:rsidRDefault="00CD265E" w:rsidP="000D1850">
            <w:pPr>
              <w:jc w:val="center"/>
              <w:rPr>
                <w:rFonts w:ascii="Arial" w:hAnsi="Arial" w:cs="Arial"/>
                <w:b/>
                <w:bCs/>
                <w:sz w:val="18"/>
                <w:szCs w:val="18"/>
              </w:rPr>
            </w:pPr>
            <w:r w:rsidRPr="006C7F58">
              <w:rPr>
                <w:rFonts w:ascii="Arial" w:hAnsi="Arial" w:cs="Arial"/>
                <w:b/>
                <w:bCs/>
                <w:sz w:val="18"/>
                <w:szCs w:val="18"/>
              </w:rPr>
              <w:t>DRG</w:t>
            </w:r>
          </w:p>
        </w:tc>
        <w:tc>
          <w:tcPr>
            <w:tcW w:w="10157" w:type="dxa"/>
            <w:shd w:val="clear" w:color="auto" w:fill="E8E8E8" w:themeFill="background2"/>
            <w:noWrap/>
            <w:vAlign w:val="bottom"/>
          </w:tcPr>
          <w:p w14:paraId="46646A9D" w14:textId="77777777" w:rsidR="00CD265E" w:rsidRPr="006C7F58" w:rsidRDefault="00CD265E" w:rsidP="000D1850">
            <w:pPr>
              <w:rPr>
                <w:rFonts w:ascii="Arial" w:hAnsi="Arial" w:cs="Arial"/>
                <w:b/>
                <w:bCs/>
                <w:sz w:val="18"/>
                <w:szCs w:val="18"/>
              </w:rPr>
            </w:pPr>
            <w:r w:rsidRPr="006C7F58">
              <w:rPr>
                <w:rFonts w:ascii="Arial" w:hAnsi="Arial" w:cs="Arial"/>
                <w:b/>
                <w:bCs/>
                <w:sz w:val="18"/>
                <w:szCs w:val="18"/>
              </w:rPr>
              <w:t>DRG Title</w:t>
            </w:r>
          </w:p>
        </w:tc>
        <w:tc>
          <w:tcPr>
            <w:tcW w:w="1020" w:type="dxa"/>
            <w:shd w:val="clear" w:color="auto" w:fill="E8E8E8" w:themeFill="background2"/>
            <w:noWrap/>
            <w:vAlign w:val="bottom"/>
          </w:tcPr>
          <w:p w14:paraId="155ADDDB" w14:textId="77777777" w:rsidR="00CD265E" w:rsidRPr="006C7F58" w:rsidRDefault="00CD265E" w:rsidP="000D1850">
            <w:pPr>
              <w:jc w:val="center"/>
              <w:rPr>
                <w:rFonts w:ascii="Arial" w:hAnsi="Arial" w:cs="Arial"/>
                <w:b/>
                <w:bCs/>
                <w:sz w:val="18"/>
                <w:szCs w:val="18"/>
              </w:rPr>
            </w:pPr>
            <w:r w:rsidRPr="006C7F58">
              <w:rPr>
                <w:rFonts w:ascii="Arial" w:hAnsi="Arial" w:cs="Arial"/>
                <w:b/>
                <w:bCs/>
                <w:sz w:val="18"/>
                <w:szCs w:val="18"/>
              </w:rPr>
              <w:t>Count</w:t>
            </w:r>
          </w:p>
        </w:tc>
      </w:tr>
      <w:tr w:rsidR="00CD265E" w:rsidRPr="00C170E1" w14:paraId="029BDB86" w14:textId="77777777" w:rsidTr="000D1850">
        <w:trPr>
          <w:trHeight w:val="220"/>
        </w:trPr>
        <w:tc>
          <w:tcPr>
            <w:tcW w:w="720" w:type="dxa"/>
            <w:shd w:val="clear" w:color="auto" w:fill="auto"/>
            <w:noWrap/>
            <w:vAlign w:val="bottom"/>
            <w:hideMark/>
          </w:tcPr>
          <w:p w14:paraId="7C625812"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481</w:t>
            </w:r>
          </w:p>
        </w:tc>
        <w:tc>
          <w:tcPr>
            <w:tcW w:w="10157" w:type="dxa"/>
            <w:shd w:val="clear" w:color="auto" w:fill="auto"/>
            <w:noWrap/>
            <w:vAlign w:val="bottom"/>
            <w:hideMark/>
          </w:tcPr>
          <w:p w14:paraId="63D9AC63" w14:textId="77777777" w:rsidR="00CD265E" w:rsidRPr="000D75B9" w:rsidRDefault="00CD265E" w:rsidP="000D1850">
            <w:pPr>
              <w:rPr>
                <w:rFonts w:ascii="Arial" w:hAnsi="Arial" w:cs="Arial"/>
                <w:sz w:val="14"/>
                <w:szCs w:val="14"/>
              </w:rPr>
            </w:pPr>
            <w:r w:rsidRPr="000D75B9">
              <w:rPr>
                <w:rFonts w:ascii="Arial" w:hAnsi="Arial" w:cs="Arial"/>
                <w:sz w:val="14"/>
                <w:szCs w:val="14"/>
              </w:rPr>
              <w:t>HIP AND FEMUR PROCEDURES EXCEPT MAJOR JOINT WITH CC</w:t>
            </w:r>
          </w:p>
        </w:tc>
        <w:tc>
          <w:tcPr>
            <w:tcW w:w="1020" w:type="dxa"/>
            <w:shd w:val="clear" w:color="auto" w:fill="auto"/>
            <w:noWrap/>
            <w:vAlign w:val="bottom"/>
            <w:hideMark/>
          </w:tcPr>
          <w:p w14:paraId="30B749E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22</w:t>
            </w:r>
          </w:p>
        </w:tc>
      </w:tr>
      <w:tr w:rsidR="00CD265E" w:rsidRPr="00C170E1" w14:paraId="43265367" w14:textId="77777777" w:rsidTr="000D1850">
        <w:trPr>
          <w:trHeight w:val="220"/>
        </w:trPr>
        <w:tc>
          <w:tcPr>
            <w:tcW w:w="720" w:type="dxa"/>
            <w:shd w:val="clear" w:color="auto" w:fill="auto"/>
            <w:noWrap/>
            <w:vAlign w:val="bottom"/>
            <w:hideMark/>
          </w:tcPr>
          <w:p w14:paraId="30414FAA"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472</w:t>
            </w:r>
          </w:p>
        </w:tc>
        <w:tc>
          <w:tcPr>
            <w:tcW w:w="10157" w:type="dxa"/>
            <w:shd w:val="clear" w:color="auto" w:fill="auto"/>
            <w:noWrap/>
            <w:vAlign w:val="bottom"/>
            <w:hideMark/>
          </w:tcPr>
          <w:p w14:paraId="5499F823" w14:textId="77777777" w:rsidR="00CD265E" w:rsidRPr="000D75B9" w:rsidRDefault="00CD265E" w:rsidP="000D1850">
            <w:pPr>
              <w:rPr>
                <w:rFonts w:ascii="Arial" w:hAnsi="Arial" w:cs="Arial"/>
                <w:sz w:val="14"/>
                <w:szCs w:val="14"/>
              </w:rPr>
            </w:pPr>
            <w:r w:rsidRPr="000D75B9">
              <w:rPr>
                <w:rFonts w:ascii="Arial" w:hAnsi="Arial" w:cs="Arial"/>
                <w:sz w:val="14"/>
                <w:szCs w:val="14"/>
              </w:rPr>
              <w:t>CERVICAL SPINAL FUSION WITH CC</w:t>
            </w:r>
          </w:p>
        </w:tc>
        <w:tc>
          <w:tcPr>
            <w:tcW w:w="1020" w:type="dxa"/>
            <w:shd w:val="clear" w:color="auto" w:fill="auto"/>
            <w:noWrap/>
            <w:vAlign w:val="bottom"/>
            <w:hideMark/>
          </w:tcPr>
          <w:p w14:paraId="31D13D38"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17</w:t>
            </w:r>
          </w:p>
        </w:tc>
      </w:tr>
      <w:tr w:rsidR="00CD265E" w:rsidRPr="00C170E1" w14:paraId="75B45BA7" w14:textId="77777777" w:rsidTr="000D1850">
        <w:trPr>
          <w:trHeight w:val="220"/>
        </w:trPr>
        <w:tc>
          <w:tcPr>
            <w:tcW w:w="720" w:type="dxa"/>
            <w:shd w:val="clear" w:color="auto" w:fill="auto"/>
            <w:noWrap/>
            <w:vAlign w:val="bottom"/>
            <w:hideMark/>
          </w:tcPr>
          <w:p w14:paraId="305A69E4"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470</w:t>
            </w:r>
          </w:p>
        </w:tc>
        <w:tc>
          <w:tcPr>
            <w:tcW w:w="10157" w:type="dxa"/>
            <w:shd w:val="clear" w:color="auto" w:fill="auto"/>
            <w:noWrap/>
            <w:vAlign w:val="bottom"/>
            <w:hideMark/>
          </w:tcPr>
          <w:p w14:paraId="179D10A5" w14:textId="77777777" w:rsidR="00CD265E" w:rsidRPr="000D75B9" w:rsidRDefault="00CD265E" w:rsidP="000D1850">
            <w:pPr>
              <w:rPr>
                <w:rFonts w:ascii="Arial" w:hAnsi="Arial" w:cs="Arial"/>
                <w:sz w:val="14"/>
                <w:szCs w:val="14"/>
              </w:rPr>
            </w:pPr>
            <w:r w:rsidRPr="000D75B9">
              <w:rPr>
                <w:rFonts w:ascii="Arial" w:hAnsi="Arial" w:cs="Arial"/>
                <w:sz w:val="14"/>
                <w:szCs w:val="14"/>
              </w:rPr>
              <w:t>MAJOR HIP AND KNEE JOINT REPLACEMENT OR REATTACHMENT OF LOWER EXTREMITY WITHOUT MCC</w:t>
            </w:r>
          </w:p>
        </w:tc>
        <w:tc>
          <w:tcPr>
            <w:tcW w:w="1020" w:type="dxa"/>
            <w:shd w:val="clear" w:color="auto" w:fill="auto"/>
            <w:noWrap/>
            <w:vAlign w:val="bottom"/>
            <w:hideMark/>
          </w:tcPr>
          <w:p w14:paraId="7F9441F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16</w:t>
            </w:r>
          </w:p>
        </w:tc>
      </w:tr>
      <w:tr w:rsidR="00CD265E" w:rsidRPr="00C170E1" w14:paraId="725E1072" w14:textId="77777777" w:rsidTr="000D1850">
        <w:trPr>
          <w:trHeight w:val="220"/>
        </w:trPr>
        <w:tc>
          <w:tcPr>
            <w:tcW w:w="720" w:type="dxa"/>
            <w:shd w:val="clear" w:color="auto" w:fill="auto"/>
            <w:noWrap/>
            <w:vAlign w:val="bottom"/>
            <w:hideMark/>
          </w:tcPr>
          <w:p w14:paraId="232D004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522</w:t>
            </w:r>
          </w:p>
        </w:tc>
        <w:tc>
          <w:tcPr>
            <w:tcW w:w="10157" w:type="dxa"/>
            <w:shd w:val="clear" w:color="auto" w:fill="auto"/>
            <w:noWrap/>
            <w:vAlign w:val="bottom"/>
            <w:hideMark/>
          </w:tcPr>
          <w:p w14:paraId="10710302" w14:textId="77777777" w:rsidR="00CD265E" w:rsidRPr="000D75B9" w:rsidRDefault="00CD265E" w:rsidP="000D1850">
            <w:pPr>
              <w:rPr>
                <w:rFonts w:ascii="Arial" w:hAnsi="Arial" w:cs="Arial"/>
                <w:sz w:val="14"/>
                <w:szCs w:val="14"/>
              </w:rPr>
            </w:pPr>
            <w:r w:rsidRPr="000D75B9">
              <w:rPr>
                <w:rFonts w:ascii="Arial" w:hAnsi="Arial" w:cs="Arial"/>
                <w:sz w:val="14"/>
                <w:szCs w:val="14"/>
              </w:rPr>
              <w:t>HIP REPLACEMENT WITH PRINCIPAL DIAGNOSIS OF HIP FRACTURE WITHOUT MCC</w:t>
            </w:r>
          </w:p>
        </w:tc>
        <w:tc>
          <w:tcPr>
            <w:tcW w:w="1020" w:type="dxa"/>
            <w:shd w:val="clear" w:color="auto" w:fill="auto"/>
            <w:noWrap/>
            <w:vAlign w:val="bottom"/>
            <w:hideMark/>
          </w:tcPr>
          <w:p w14:paraId="5A8D1B52"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13</w:t>
            </w:r>
          </w:p>
        </w:tc>
      </w:tr>
      <w:tr w:rsidR="00CD265E" w:rsidRPr="00C170E1" w14:paraId="56550000" w14:textId="77777777" w:rsidTr="000D1850">
        <w:trPr>
          <w:trHeight w:val="220"/>
        </w:trPr>
        <w:tc>
          <w:tcPr>
            <w:tcW w:w="720" w:type="dxa"/>
            <w:shd w:val="clear" w:color="auto" w:fill="auto"/>
            <w:noWrap/>
            <w:vAlign w:val="bottom"/>
            <w:hideMark/>
          </w:tcPr>
          <w:p w14:paraId="1DA9E8B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460</w:t>
            </w:r>
          </w:p>
        </w:tc>
        <w:tc>
          <w:tcPr>
            <w:tcW w:w="10157" w:type="dxa"/>
            <w:shd w:val="clear" w:color="auto" w:fill="auto"/>
            <w:noWrap/>
            <w:vAlign w:val="bottom"/>
            <w:hideMark/>
          </w:tcPr>
          <w:p w14:paraId="1A508AC5" w14:textId="77777777" w:rsidR="00CD265E" w:rsidRPr="000D75B9" w:rsidRDefault="00CD265E" w:rsidP="000D1850">
            <w:pPr>
              <w:rPr>
                <w:rFonts w:ascii="Arial" w:hAnsi="Arial" w:cs="Arial"/>
                <w:sz w:val="14"/>
                <w:szCs w:val="14"/>
              </w:rPr>
            </w:pPr>
            <w:r w:rsidRPr="000D75B9">
              <w:rPr>
                <w:rFonts w:ascii="Arial" w:hAnsi="Arial" w:cs="Arial"/>
                <w:sz w:val="14"/>
                <w:szCs w:val="14"/>
              </w:rPr>
              <w:t>SPINAL FUSION EXCEPT CERVICAL WITHOUT MCC</w:t>
            </w:r>
          </w:p>
        </w:tc>
        <w:tc>
          <w:tcPr>
            <w:tcW w:w="1020" w:type="dxa"/>
            <w:shd w:val="clear" w:color="auto" w:fill="auto"/>
            <w:noWrap/>
            <w:vAlign w:val="bottom"/>
            <w:hideMark/>
          </w:tcPr>
          <w:p w14:paraId="1EE8717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10</w:t>
            </w:r>
          </w:p>
        </w:tc>
      </w:tr>
      <w:tr w:rsidR="00CD265E" w:rsidRPr="00C170E1" w14:paraId="593E7736" w14:textId="77777777" w:rsidTr="000D1850">
        <w:trPr>
          <w:trHeight w:val="220"/>
        </w:trPr>
        <w:tc>
          <w:tcPr>
            <w:tcW w:w="720" w:type="dxa"/>
            <w:shd w:val="clear" w:color="auto" w:fill="auto"/>
            <w:noWrap/>
            <w:vAlign w:val="bottom"/>
            <w:hideMark/>
          </w:tcPr>
          <w:p w14:paraId="15EDD4D2"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467</w:t>
            </w:r>
          </w:p>
        </w:tc>
        <w:tc>
          <w:tcPr>
            <w:tcW w:w="10157" w:type="dxa"/>
            <w:shd w:val="clear" w:color="auto" w:fill="auto"/>
            <w:noWrap/>
            <w:vAlign w:val="bottom"/>
            <w:hideMark/>
          </w:tcPr>
          <w:p w14:paraId="600A4771" w14:textId="77777777" w:rsidR="00CD265E" w:rsidRPr="000D75B9" w:rsidRDefault="00CD265E" w:rsidP="000D1850">
            <w:pPr>
              <w:rPr>
                <w:rFonts w:ascii="Arial" w:hAnsi="Arial" w:cs="Arial"/>
                <w:sz w:val="14"/>
                <w:szCs w:val="14"/>
              </w:rPr>
            </w:pPr>
            <w:r w:rsidRPr="000D75B9">
              <w:rPr>
                <w:rFonts w:ascii="Arial" w:hAnsi="Arial" w:cs="Arial"/>
                <w:sz w:val="14"/>
                <w:szCs w:val="14"/>
              </w:rPr>
              <w:t>REVISION OF HIP OR KNEE REPLACEMENT WITH CC</w:t>
            </w:r>
          </w:p>
        </w:tc>
        <w:tc>
          <w:tcPr>
            <w:tcW w:w="1020" w:type="dxa"/>
            <w:shd w:val="clear" w:color="auto" w:fill="auto"/>
            <w:noWrap/>
            <w:vAlign w:val="bottom"/>
            <w:hideMark/>
          </w:tcPr>
          <w:p w14:paraId="05639B0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10</w:t>
            </w:r>
          </w:p>
        </w:tc>
      </w:tr>
      <w:tr w:rsidR="00CD265E" w:rsidRPr="00C170E1" w14:paraId="42122332" w14:textId="77777777" w:rsidTr="000D1850">
        <w:trPr>
          <w:trHeight w:val="220"/>
        </w:trPr>
        <w:tc>
          <w:tcPr>
            <w:tcW w:w="720" w:type="dxa"/>
            <w:shd w:val="clear" w:color="auto" w:fill="auto"/>
            <w:noWrap/>
            <w:vAlign w:val="bottom"/>
            <w:hideMark/>
          </w:tcPr>
          <w:p w14:paraId="4C704A8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454</w:t>
            </w:r>
          </w:p>
        </w:tc>
        <w:tc>
          <w:tcPr>
            <w:tcW w:w="10157" w:type="dxa"/>
            <w:shd w:val="clear" w:color="auto" w:fill="auto"/>
            <w:noWrap/>
            <w:vAlign w:val="bottom"/>
            <w:hideMark/>
          </w:tcPr>
          <w:p w14:paraId="0AE70252" w14:textId="77777777" w:rsidR="00CD265E" w:rsidRPr="000D75B9" w:rsidRDefault="00CD265E" w:rsidP="000D1850">
            <w:pPr>
              <w:rPr>
                <w:rFonts w:ascii="Arial" w:hAnsi="Arial" w:cs="Arial"/>
                <w:sz w:val="14"/>
                <w:szCs w:val="14"/>
              </w:rPr>
            </w:pPr>
            <w:r w:rsidRPr="000D75B9">
              <w:rPr>
                <w:rFonts w:ascii="Arial" w:hAnsi="Arial" w:cs="Arial"/>
                <w:sz w:val="14"/>
                <w:szCs w:val="14"/>
              </w:rPr>
              <w:t>COMBINED ANTERIOR AND POSTERIOR SPINAL FUSION WITH CC</w:t>
            </w:r>
          </w:p>
        </w:tc>
        <w:tc>
          <w:tcPr>
            <w:tcW w:w="1020" w:type="dxa"/>
            <w:shd w:val="clear" w:color="auto" w:fill="auto"/>
            <w:noWrap/>
            <w:vAlign w:val="bottom"/>
            <w:hideMark/>
          </w:tcPr>
          <w:p w14:paraId="5B50B3E4"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9</w:t>
            </w:r>
          </w:p>
        </w:tc>
      </w:tr>
      <w:tr w:rsidR="00CD265E" w:rsidRPr="00C170E1" w14:paraId="47E9CC2B" w14:textId="77777777" w:rsidTr="000D1850">
        <w:trPr>
          <w:trHeight w:val="220"/>
        </w:trPr>
        <w:tc>
          <w:tcPr>
            <w:tcW w:w="720" w:type="dxa"/>
            <w:shd w:val="clear" w:color="auto" w:fill="auto"/>
            <w:noWrap/>
            <w:vAlign w:val="bottom"/>
            <w:hideMark/>
          </w:tcPr>
          <w:p w14:paraId="4CDD082F"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519</w:t>
            </w:r>
          </w:p>
        </w:tc>
        <w:tc>
          <w:tcPr>
            <w:tcW w:w="10157" w:type="dxa"/>
            <w:shd w:val="clear" w:color="auto" w:fill="auto"/>
            <w:noWrap/>
            <w:vAlign w:val="bottom"/>
            <w:hideMark/>
          </w:tcPr>
          <w:p w14:paraId="568FD6CD" w14:textId="77777777" w:rsidR="00CD265E" w:rsidRPr="000D75B9" w:rsidRDefault="00CD265E" w:rsidP="000D1850">
            <w:pPr>
              <w:rPr>
                <w:rFonts w:ascii="Arial" w:hAnsi="Arial" w:cs="Arial"/>
                <w:sz w:val="14"/>
                <w:szCs w:val="14"/>
              </w:rPr>
            </w:pPr>
            <w:r w:rsidRPr="000D75B9">
              <w:rPr>
                <w:rFonts w:ascii="Arial" w:hAnsi="Arial" w:cs="Arial"/>
                <w:sz w:val="14"/>
                <w:szCs w:val="14"/>
              </w:rPr>
              <w:t>BACK AND NECK PROCEDURES EXCEPT SPINAL FUSION WITH CC</w:t>
            </w:r>
          </w:p>
        </w:tc>
        <w:tc>
          <w:tcPr>
            <w:tcW w:w="1020" w:type="dxa"/>
            <w:shd w:val="clear" w:color="auto" w:fill="auto"/>
            <w:noWrap/>
            <w:vAlign w:val="bottom"/>
            <w:hideMark/>
          </w:tcPr>
          <w:p w14:paraId="67306D9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9</w:t>
            </w:r>
          </w:p>
        </w:tc>
      </w:tr>
      <w:tr w:rsidR="00CD265E" w:rsidRPr="00C170E1" w14:paraId="5AA41F5B" w14:textId="77777777" w:rsidTr="000D1850">
        <w:trPr>
          <w:trHeight w:val="220"/>
        </w:trPr>
        <w:tc>
          <w:tcPr>
            <w:tcW w:w="720" w:type="dxa"/>
            <w:shd w:val="clear" w:color="auto" w:fill="auto"/>
            <w:noWrap/>
            <w:vAlign w:val="bottom"/>
            <w:hideMark/>
          </w:tcPr>
          <w:p w14:paraId="6F4A66EF"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552</w:t>
            </w:r>
          </w:p>
        </w:tc>
        <w:tc>
          <w:tcPr>
            <w:tcW w:w="10157" w:type="dxa"/>
            <w:shd w:val="clear" w:color="auto" w:fill="auto"/>
            <w:noWrap/>
            <w:vAlign w:val="bottom"/>
            <w:hideMark/>
          </w:tcPr>
          <w:p w14:paraId="145BCC73" w14:textId="77777777" w:rsidR="00CD265E" w:rsidRPr="000D75B9" w:rsidRDefault="00CD265E" w:rsidP="000D1850">
            <w:pPr>
              <w:rPr>
                <w:rFonts w:ascii="Arial" w:hAnsi="Arial" w:cs="Arial"/>
                <w:sz w:val="14"/>
                <w:szCs w:val="14"/>
              </w:rPr>
            </w:pPr>
            <w:r w:rsidRPr="000D75B9">
              <w:rPr>
                <w:rFonts w:ascii="Arial" w:hAnsi="Arial" w:cs="Arial"/>
                <w:sz w:val="14"/>
                <w:szCs w:val="14"/>
              </w:rPr>
              <w:t>MEDICAL BACK PROBLEMS WITHOUT MCC</w:t>
            </w:r>
          </w:p>
        </w:tc>
        <w:tc>
          <w:tcPr>
            <w:tcW w:w="1020" w:type="dxa"/>
            <w:shd w:val="clear" w:color="auto" w:fill="auto"/>
            <w:noWrap/>
            <w:vAlign w:val="bottom"/>
            <w:hideMark/>
          </w:tcPr>
          <w:p w14:paraId="20BF015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9</w:t>
            </w:r>
          </w:p>
        </w:tc>
      </w:tr>
      <w:tr w:rsidR="00CD265E" w:rsidRPr="00C170E1" w14:paraId="4CF09C88" w14:textId="77777777" w:rsidTr="000D1850">
        <w:trPr>
          <w:trHeight w:val="220"/>
        </w:trPr>
        <w:tc>
          <w:tcPr>
            <w:tcW w:w="720" w:type="dxa"/>
            <w:shd w:val="clear" w:color="auto" w:fill="auto"/>
            <w:noWrap/>
            <w:vAlign w:val="bottom"/>
            <w:hideMark/>
          </w:tcPr>
          <w:p w14:paraId="6553C65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468</w:t>
            </w:r>
          </w:p>
        </w:tc>
        <w:tc>
          <w:tcPr>
            <w:tcW w:w="10157" w:type="dxa"/>
            <w:shd w:val="clear" w:color="auto" w:fill="auto"/>
            <w:noWrap/>
            <w:vAlign w:val="bottom"/>
            <w:hideMark/>
          </w:tcPr>
          <w:p w14:paraId="59ECE11A" w14:textId="77777777" w:rsidR="00CD265E" w:rsidRPr="000D75B9" w:rsidRDefault="00CD265E" w:rsidP="000D1850">
            <w:pPr>
              <w:rPr>
                <w:rFonts w:ascii="Arial" w:hAnsi="Arial" w:cs="Arial"/>
                <w:sz w:val="14"/>
                <w:szCs w:val="14"/>
              </w:rPr>
            </w:pPr>
            <w:r w:rsidRPr="000D75B9">
              <w:rPr>
                <w:rFonts w:ascii="Arial" w:hAnsi="Arial" w:cs="Arial"/>
                <w:sz w:val="14"/>
                <w:szCs w:val="14"/>
              </w:rPr>
              <w:t>REVISION OF HIP OR KNEE REPLACEMENT WITHOUT CC/MCC</w:t>
            </w:r>
          </w:p>
        </w:tc>
        <w:tc>
          <w:tcPr>
            <w:tcW w:w="1020" w:type="dxa"/>
            <w:shd w:val="clear" w:color="auto" w:fill="auto"/>
            <w:noWrap/>
            <w:vAlign w:val="bottom"/>
            <w:hideMark/>
          </w:tcPr>
          <w:p w14:paraId="6F84990E"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6</w:t>
            </w:r>
          </w:p>
        </w:tc>
      </w:tr>
      <w:tr w:rsidR="00CD265E" w:rsidRPr="00C170E1" w14:paraId="08E39D12" w14:textId="77777777" w:rsidTr="000D1850">
        <w:trPr>
          <w:trHeight w:val="220"/>
        </w:trPr>
        <w:tc>
          <w:tcPr>
            <w:tcW w:w="720" w:type="dxa"/>
            <w:shd w:val="clear" w:color="auto" w:fill="auto"/>
            <w:noWrap/>
            <w:vAlign w:val="bottom"/>
            <w:hideMark/>
          </w:tcPr>
          <w:p w14:paraId="45B1DD5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480</w:t>
            </w:r>
          </w:p>
        </w:tc>
        <w:tc>
          <w:tcPr>
            <w:tcW w:w="10157" w:type="dxa"/>
            <w:shd w:val="clear" w:color="auto" w:fill="auto"/>
            <w:noWrap/>
            <w:vAlign w:val="bottom"/>
            <w:hideMark/>
          </w:tcPr>
          <w:p w14:paraId="5385BEA1" w14:textId="77777777" w:rsidR="00CD265E" w:rsidRPr="000D75B9" w:rsidRDefault="00CD265E" w:rsidP="000D1850">
            <w:pPr>
              <w:rPr>
                <w:rFonts w:ascii="Arial" w:hAnsi="Arial" w:cs="Arial"/>
                <w:sz w:val="14"/>
                <w:szCs w:val="14"/>
              </w:rPr>
            </w:pPr>
            <w:r w:rsidRPr="000D75B9">
              <w:rPr>
                <w:rFonts w:ascii="Arial" w:hAnsi="Arial" w:cs="Arial"/>
                <w:sz w:val="14"/>
                <w:szCs w:val="14"/>
              </w:rPr>
              <w:t>HIP AND FEMUR PROCEDURES EXCEPT MAJOR JOINT WITH MCC</w:t>
            </w:r>
          </w:p>
        </w:tc>
        <w:tc>
          <w:tcPr>
            <w:tcW w:w="1020" w:type="dxa"/>
            <w:shd w:val="clear" w:color="auto" w:fill="auto"/>
            <w:noWrap/>
            <w:vAlign w:val="bottom"/>
            <w:hideMark/>
          </w:tcPr>
          <w:p w14:paraId="4CEF06C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w:t>
            </w:r>
          </w:p>
        </w:tc>
      </w:tr>
      <w:tr w:rsidR="00CD265E" w:rsidRPr="00C170E1" w14:paraId="7A4F6CB9" w14:textId="77777777" w:rsidTr="000D1850">
        <w:trPr>
          <w:trHeight w:val="220"/>
        </w:trPr>
        <w:tc>
          <w:tcPr>
            <w:tcW w:w="720" w:type="dxa"/>
            <w:shd w:val="clear" w:color="auto" w:fill="auto"/>
            <w:noWrap/>
            <w:vAlign w:val="bottom"/>
            <w:hideMark/>
          </w:tcPr>
          <w:p w14:paraId="1F0D656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483</w:t>
            </w:r>
          </w:p>
        </w:tc>
        <w:tc>
          <w:tcPr>
            <w:tcW w:w="10157" w:type="dxa"/>
            <w:shd w:val="clear" w:color="auto" w:fill="auto"/>
            <w:noWrap/>
            <w:vAlign w:val="bottom"/>
            <w:hideMark/>
          </w:tcPr>
          <w:p w14:paraId="5FF8CEAD" w14:textId="77777777" w:rsidR="00CD265E" w:rsidRPr="000D75B9" w:rsidRDefault="00CD265E" w:rsidP="000D1850">
            <w:pPr>
              <w:rPr>
                <w:rFonts w:ascii="Arial" w:hAnsi="Arial" w:cs="Arial"/>
                <w:sz w:val="14"/>
                <w:szCs w:val="14"/>
              </w:rPr>
            </w:pPr>
            <w:r w:rsidRPr="000D75B9">
              <w:rPr>
                <w:rFonts w:ascii="Arial" w:hAnsi="Arial" w:cs="Arial"/>
                <w:sz w:val="14"/>
                <w:szCs w:val="14"/>
              </w:rPr>
              <w:t>MAJOR JOINT OR LIMB REATTACHMENT PROCEDURES OF UPPER EXTREMITIES</w:t>
            </w:r>
          </w:p>
        </w:tc>
        <w:tc>
          <w:tcPr>
            <w:tcW w:w="1020" w:type="dxa"/>
            <w:shd w:val="clear" w:color="auto" w:fill="auto"/>
            <w:noWrap/>
            <w:vAlign w:val="bottom"/>
            <w:hideMark/>
          </w:tcPr>
          <w:p w14:paraId="671DB902"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w:t>
            </w:r>
          </w:p>
        </w:tc>
      </w:tr>
      <w:tr w:rsidR="00CD265E" w:rsidRPr="00C170E1" w14:paraId="17BC7878" w14:textId="77777777" w:rsidTr="000D1850">
        <w:trPr>
          <w:trHeight w:val="220"/>
        </w:trPr>
        <w:tc>
          <w:tcPr>
            <w:tcW w:w="720" w:type="dxa"/>
            <w:shd w:val="clear" w:color="auto" w:fill="auto"/>
            <w:noWrap/>
            <w:vAlign w:val="bottom"/>
            <w:hideMark/>
          </w:tcPr>
          <w:p w14:paraId="540ADDB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493</w:t>
            </w:r>
          </w:p>
        </w:tc>
        <w:tc>
          <w:tcPr>
            <w:tcW w:w="10157" w:type="dxa"/>
            <w:shd w:val="clear" w:color="auto" w:fill="auto"/>
            <w:noWrap/>
            <w:vAlign w:val="bottom"/>
            <w:hideMark/>
          </w:tcPr>
          <w:p w14:paraId="3FE937C2" w14:textId="77777777" w:rsidR="00CD265E" w:rsidRPr="000D75B9" w:rsidRDefault="00CD265E" w:rsidP="000D1850">
            <w:pPr>
              <w:rPr>
                <w:rFonts w:ascii="Arial" w:hAnsi="Arial" w:cs="Arial"/>
                <w:sz w:val="14"/>
                <w:szCs w:val="14"/>
              </w:rPr>
            </w:pPr>
            <w:r w:rsidRPr="000D75B9">
              <w:rPr>
                <w:rFonts w:ascii="Arial" w:hAnsi="Arial" w:cs="Arial"/>
                <w:sz w:val="14"/>
                <w:szCs w:val="14"/>
              </w:rPr>
              <w:t>LOWER EXTREMITY AND HUMERUS PROCEDURES EXCEPT HIP, FOOT AND FEMUR WITH CC</w:t>
            </w:r>
          </w:p>
        </w:tc>
        <w:tc>
          <w:tcPr>
            <w:tcW w:w="1020" w:type="dxa"/>
            <w:shd w:val="clear" w:color="auto" w:fill="auto"/>
            <w:noWrap/>
            <w:vAlign w:val="bottom"/>
            <w:hideMark/>
          </w:tcPr>
          <w:p w14:paraId="710CEBB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w:t>
            </w:r>
          </w:p>
        </w:tc>
      </w:tr>
      <w:tr w:rsidR="00CD265E" w:rsidRPr="00C170E1" w14:paraId="7D1952AC" w14:textId="77777777" w:rsidTr="000D1850">
        <w:trPr>
          <w:trHeight w:val="220"/>
        </w:trPr>
        <w:tc>
          <w:tcPr>
            <w:tcW w:w="720" w:type="dxa"/>
            <w:shd w:val="clear" w:color="auto" w:fill="auto"/>
            <w:noWrap/>
            <w:vAlign w:val="bottom"/>
            <w:hideMark/>
          </w:tcPr>
          <w:p w14:paraId="3466601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956</w:t>
            </w:r>
          </w:p>
        </w:tc>
        <w:tc>
          <w:tcPr>
            <w:tcW w:w="10157" w:type="dxa"/>
            <w:shd w:val="clear" w:color="auto" w:fill="auto"/>
            <w:noWrap/>
            <w:vAlign w:val="bottom"/>
            <w:hideMark/>
          </w:tcPr>
          <w:p w14:paraId="56816404" w14:textId="77777777" w:rsidR="00CD265E" w:rsidRPr="000D75B9" w:rsidRDefault="00CD265E" w:rsidP="000D1850">
            <w:pPr>
              <w:rPr>
                <w:rFonts w:ascii="Arial" w:hAnsi="Arial" w:cs="Arial"/>
                <w:sz w:val="14"/>
                <w:szCs w:val="14"/>
              </w:rPr>
            </w:pPr>
            <w:r w:rsidRPr="000D75B9">
              <w:rPr>
                <w:rFonts w:ascii="Arial" w:hAnsi="Arial" w:cs="Arial"/>
                <w:sz w:val="14"/>
                <w:szCs w:val="14"/>
              </w:rPr>
              <w:t>LIMB REATTACHMENT, HIP AND FEMUR PROCEDURES FOR MULTIPLE SIGNIFICANT TRAUMA</w:t>
            </w:r>
          </w:p>
        </w:tc>
        <w:tc>
          <w:tcPr>
            <w:tcW w:w="1020" w:type="dxa"/>
            <w:shd w:val="clear" w:color="auto" w:fill="auto"/>
            <w:noWrap/>
            <w:vAlign w:val="bottom"/>
            <w:hideMark/>
          </w:tcPr>
          <w:p w14:paraId="3CE6CB7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w:t>
            </w:r>
          </w:p>
        </w:tc>
      </w:tr>
      <w:tr w:rsidR="00CD265E" w:rsidRPr="00C170E1" w14:paraId="7DFC9616" w14:textId="77777777" w:rsidTr="000D1850">
        <w:trPr>
          <w:trHeight w:val="220"/>
        </w:trPr>
        <w:tc>
          <w:tcPr>
            <w:tcW w:w="720" w:type="dxa"/>
            <w:shd w:val="clear" w:color="auto" w:fill="auto"/>
            <w:noWrap/>
            <w:vAlign w:val="bottom"/>
            <w:hideMark/>
          </w:tcPr>
          <w:p w14:paraId="4F858FA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521</w:t>
            </w:r>
          </w:p>
        </w:tc>
        <w:tc>
          <w:tcPr>
            <w:tcW w:w="10157" w:type="dxa"/>
            <w:shd w:val="clear" w:color="auto" w:fill="auto"/>
            <w:noWrap/>
            <w:vAlign w:val="bottom"/>
            <w:hideMark/>
          </w:tcPr>
          <w:p w14:paraId="51E4437E" w14:textId="77777777" w:rsidR="00CD265E" w:rsidRPr="000D75B9" w:rsidRDefault="00CD265E" w:rsidP="000D1850">
            <w:pPr>
              <w:rPr>
                <w:rFonts w:ascii="Arial" w:hAnsi="Arial" w:cs="Arial"/>
                <w:sz w:val="14"/>
                <w:szCs w:val="14"/>
              </w:rPr>
            </w:pPr>
            <w:r w:rsidRPr="000D75B9">
              <w:rPr>
                <w:rFonts w:ascii="Arial" w:hAnsi="Arial" w:cs="Arial"/>
                <w:sz w:val="14"/>
                <w:szCs w:val="14"/>
              </w:rPr>
              <w:t>HIP REPLACEMENT WITH PRINCIPAL DIAGNOSIS OF HIP FRACTURE WITH MCC</w:t>
            </w:r>
          </w:p>
        </w:tc>
        <w:tc>
          <w:tcPr>
            <w:tcW w:w="1020" w:type="dxa"/>
            <w:shd w:val="clear" w:color="auto" w:fill="auto"/>
            <w:noWrap/>
            <w:vAlign w:val="bottom"/>
            <w:hideMark/>
          </w:tcPr>
          <w:p w14:paraId="3CFE2C7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5C517ADB" w14:textId="77777777" w:rsidTr="000D1850">
        <w:trPr>
          <w:trHeight w:val="220"/>
        </w:trPr>
        <w:tc>
          <w:tcPr>
            <w:tcW w:w="720" w:type="dxa"/>
            <w:shd w:val="clear" w:color="auto" w:fill="auto"/>
            <w:noWrap/>
            <w:vAlign w:val="bottom"/>
            <w:hideMark/>
          </w:tcPr>
          <w:p w14:paraId="5E16C76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457</w:t>
            </w:r>
          </w:p>
        </w:tc>
        <w:tc>
          <w:tcPr>
            <w:tcW w:w="10157" w:type="dxa"/>
            <w:shd w:val="clear" w:color="auto" w:fill="auto"/>
            <w:noWrap/>
            <w:vAlign w:val="bottom"/>
            <w:hideMark/>
          </w:tcPr>
          <w:p w14:paraId="2AED56C6" w14:textId="77777777" w:rsidR="00CD265E" w:rsidRPr="000D75B9" w:rsidRDefault="00CD265E" w:rsidP="000D1850">
            <w:pPr>
              <w:rPr>
                <w:rFonts w:ascii="Arial" w:hAnsi="Arial" w:cs="Arial"/>
                <w:sz w:val="14"/>
                <w:szCs w:val="14"/>
              </w:rPr>
            </w:pPr>
            <w:r w:rsidRPr="000D75B9">
              <w:rPr>
                <w:rFonts w:ascii="Arial" w:hAnsi="Arial" w:cs="Arial"/>
                <w:sz w:val="14"/>
                <w:szCs w:val="14"/>
              </w:rPr>
              <w:t>SPINAL FUSION EXCEPT CERVICAL WITH SPINAL CURVATURE, MALIGNANCY, INFECTION OR EXTENSIVE FUSIONS WITH CC</w:t>
            </w:r>
          </w:p>
        </w:tc>
        <w:tc>
          <w:tcPr>
            <w:tcW w:w="1020" w:type="dxa"/>
            <w:shd w:val="clear" w:color="auto" w:fill="auto"/>
            <w:noWrap/>
            <w:vAlign w:val="bottom"/>
            <w:hideMark/>
          </w:tcPr>
          <w:p w14:paraId="6E26A9EA"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556603F0" w14:textId="77777777" w:rsidTr="000D1850">
        <w:trPr>
          <w:trHeight w:val="220"/>
        </w:trPr>
        <w:tc>
          <w:tcPr>
            <w:tcW w:w="720" w:type="dxa"/>
            <w:shd w:val="clear" w:color="auto" w:fill="auto"/>
            <w:noWrap/>
            <w:vAlign w:val="bottom"/>
            <w:hideMark/>
          </w:tcPr>
          <w:p w14:paraId="3CE2FF5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lastRenderedPageBreak/>
              <w:t>464</w:t>
            </w:r>
          </w:p>
        </w:tc>
        <w:tc>
          <w:tcPr>
            <w:tcW w:w="10157" w:type="dxa"/>
            <w:shd w:val="clear" w:color="auto" w:fill="auto"/>
            <w:noWrap/>
            <w:vAlign w:val="bottom"/>
            <w:hideMark/>
          </w:tcPr>
          <w:p w14:paraId="6B6AC05D" w14:textId="77777777" w:rsidR="00CD265E" w:rsidRPr="000D75B9" w:rsidRDefault="00CD265E" w:rsidP="000D1850">
            <w:pPr>
              <w:rPr>
                <w:rFonts w:ascii="Arial" w:hAnsi="Arial" w:cs="Arial"/>
                <w:sz w:val="14"/>
                <w:szCs w:val="14"/>
              </w:rPr>
            </w:pPr>
            <w:r w:rsidRPr="000D75B9">
              <w:rPr>
                <w:rFonts w:ascii="Arial" w:hAnsi="Arial" w:cs="Arial"/>
                <w:sz w:val="14"/>
                <w:szCs w:val="14"/>
              </w:rPr>
              <w:t>WOUND DEBRIDEMENT AND SKIN GRAFT EXCEPT HAND FOR MUSCULOSKELETAL AND CONNECTIVE TISSUE DISORDERS WITH CC</w:t>
            </w:r>
          </w:p>
        </w:tc>
        <w:tc>
          <w:tcPr>
            <w:tcW w:w="1020" w:type="dxa"/>
            <w:shd w:val="clear" w:color="auto" w:fill="auto"/>
            <w:noWrap/>
            <w:vAlign w:val="bottom"/>
            <w:hideMark/>
          </w:tcPr>
          <w:p w14:paraId="7962911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17462859" w14:textId="77777777" w:rsidTr="000D1850">
        <w:trPr>
          <w:trHeight w:val="220"/>
        </w:trPr>
        <w:tc>
          <w:tcPr>
            <w:tcW w:w="720" w:type="dxa"/>
            <w:shd w:val="clear" w:color="auto" w:fill="auto"/>
            <w:noWrap/>
            <w:vAlign w:val="bottom"/>
            <w:hideMark/>
          </w:tcPr>
          <w:p w14:paraId="45B1F88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455</w:t>
            </w:r>
          </w:p>
        </w:tc>
        <w:tc>
          <w:tcPr>
            <w:tcW w:w="10157" w:type="dxa"/>
            <w:shd w:val="clear" w:color="auto" w:fill="auto"/>
            <w:noWrap/>
            <w:vAlign w:val="bottom"/>
            <w:hideMark/>
          </w:tcPr>
          <w:p w14:paraId="579789C3" w14:textId="77777777" w:rsidR="00CD265E" w:rsidRPr="000D75B9" w:rsidRDefault="00CD265E" w:rsidP="000D1850">
            <w:pPr>
              <w:rPr>
                <w:rFonts w:ascii="Arial" w:hAnsi="Arial" w:cs="Arial"/>
                <w:sz w:val="14"/>
                <w:szCs w:val="14"/>
              </w:rPr>
            </w:pPr>
            <w:r w:rsidRPr="000D75B9">
              <w:rPr>
                <w:rFonts w:ascii="Arial" w:hAnsi="Arial" w:cs="Arial"/>
                <w:sz w:val="14"/>
                <w:szCs w:val="14"/>
              </w:rPr>
              <w:t>COMBINED ANTERIOR AND POSTERIOR SPINAL FUSION WITHOUT CC/MCC</w:t>
            </w:r>
          </w:p>
        </w:tc>
        <w:tc>
          <w:tcPr>
            <w:tcW w:w="1020" w:type="dxa"/>
            <w:shd w:val="clear" w:color="auto" w:fill="auto"/>
            <w:noWrap/>
            <w:vAlign w:val="bottom"/>
            <w:hideMark/>
          </w:tcPr>
          <w:p w14:paraId="6B8CE55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1C20B9CF" w14:textId="77777777" w:rsidTr="000D1850">
        <w:trPr>
          <w:trHeight w:val="220"/>
        </w:trPr>
        <w:tc>
          <w:tcPr>
            <w:tcW w:w="720" w:type="dxa"/>
            <w:shd w:val="clear" w:color="auto" w:fill="auto"/>
            <w:noWrap/>
            <w:vAlign w:val="bottom"/>
            <w:hideMark/>
          </w:tcPr>
          <w:p w14:paraId="7986A29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459</w:t>
            </w:r>
          </w:p>
        </w:tc>
        <w:tc>
          <w:tcPr>
            <w:tcW w:w="10157" w:type="dxa"/>
            <w:shd w:val="clear" w:color="auto" w:fill="auto"/>
            <w:noWrap/>
            <w:vAlign w:val="bottom"/>
            <w:hideMark/>
          </w:tcPr>
          <w:p w14:paraId="3D1866E7" w14:textId="77777777" w:rsidR="00CD265E" w:rsidRPr="000D75B9" w:rsidRDefault="00CD265E" w:rsidP="000D1850">
            <w:pPr>
              <w:rPr>
                <w:rFonts w:ascii="Arial" w:hAnsi="Arial" w:cs="Arial"/>
                <w:sz w:val="14"/>
                <w:szCs w:val="14"/>
              </w:rPr>
            </w:pPr>
            <w:r w:rsidRPr="000D75B9">
              <w:rPr>
                <w:rFonts w:ascii="Arial" w:hAnsi="Arial" w:cs="Arial"/>
                <w:sz w:val="14"/>
                <w:szCs w:val="14"/>
              </w:rPr>
              <w:t>SPINAL FUSION EXCEPT CERVICAL WITH MCC</w:t>
            </w:r>
          </w:p>
        </w:tc>
        <w:tc>
          <w:tcPr>
            <w:tcW w:w="1020" w:type="dxa"/>
            <w:shd w:val="clear" w:color="auto" w:fill="auto"/>
            <w:noWrap/>
            <w:vAlign w:val="bottom"/>
            <w:hideMark/>
          </w:tcPr>
          <w:p w14:paraId="6C30830F"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2C957962" w14:textId="77777777" w:rsidTr="000D1850">
        <w:trPr>
          <w:trHeight w:val="220"/>
        </w:trPr>
        <w:tc>
          <w:tcPr>
            <w:tcW w:w="720" w:type="dxa"/>
            <w:shd w:val="clear" w:color="auto" w:fill="auto"/>
            <w:noWrap/>
            <w:vAlign w:val="bottom"/>
            <w:hideMark/>
          </w:tcPr>
          <w:p w14:paraId="2E84E848"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466</w:t>
            </w:r>
          </w:p>
        </w:tc>
        <w:tc>
          <w:tcPr>
            <w:tcW w:w="10157" w:type="dxa"/>
            <w:shd w:val="clear" w:color="auto" w:fill="auto"/>
            <w:noWrap/>
            <w:vAlign w:val="bottom"/>
            <w:hideMark/>
          </w:tcPr>
          <w:p w14:paraId="3BCFE0D5" w14:textId="77777777" w:rsidR="00CD265E" w:rsidRPr="000D75B9" w:rsidRDefault="00CD265E" w:rsidP="000D1850">
            <w:pPr>
              <w:rPr>
                <w:rFonts w:ascii="Arial" w:hAnsi="Arial" w:cs="Arial"/>
                <w:sz w:val="14"/>
                <w:szCs w:val="14"/>
              </w:rPr>
            </w:pPr>
            <w:r w:rsidRPr="000D75B9">
              <w:rPr>
                <w:rFonts w:ascii="Arial" w:hAnsi="Arial" w:cs="Arial"/>
                <w:sz w:val="14"/>
                <w:szCs w:val="14"/>
              </w:rPr>
              <w:t>REVISION OF HIP OR KNEE REPLACEMENT WITH MCC</w:t>
            </w:r>
          </w:p>
        </w:tc>
        <w:tc>
          <w:tcPr>
            <w:tcW w:w="1020" w:type="dxa"/>
            <w:shd w:val="clear" w:color="auto" w:fill="auto"/>
            <w:noWrap/>
            <w:vAlign w:val="bottom"/>
            <w:hideMark/>
          </w:tcPr>
          <w:p w14:paraId="30F11A94"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1F4D2CE1" w14:textId="77777777" w:rsidTr="000D1850">
        <w:trPr>
          <w:trHeight w:val="220"/>
        </w:trPr>
        <w:tc>
          <w:tcPr>
            <w:tcW w:w="720" w:type="dxa"/>
            <w:shd w:val="clear" w:color="auto" w:fill="auto"/>
            <w:noWrap/>
            <w:vAlign w:val="bottom"/>
            <w:hideMark/>
          </w:tcPr>
          <w:p w14:paraId="7D5E615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469</w:t>
            </w:r>
          </w:p>
        </w:tc>
        <w:tc>
          <w:tcPr>
            <w:tcW w:w="10157" w:type="dxa"/>
            <w:shd w:val="clear" w:color="auto" w:fill="auto"/>
            <w:noWrap/>
            <w:vAlign w:val="bottom"/>
            <w:hideMark/>
          </w:tcPr>
          <w:p w14:paraId="28CA38E7" w14:textId="77777777" w:rsidR="00CD265E" w:rsidRPr="000D75B9" w:rsidRDefault="00CD265E" w:rsidP="000D1850">
            <w:pPr>
              <w:rPr>
                <w:rFonts w:ascii="Arial" w:hAnsi="Arial" w:cs="Arial"/>
                <w:sz w:val="14"/>
                <w:szCs w:val="14"/>
              </w:rPr>
            </w:pPr>
            <w:r w:rsidRPr="000D75B9">
              <w:rPr>
                <w:rFonts w:ascii="Arial" w:hAnsi="Arial" w:cs="Arial"/>
                <w:sz w:val="14"/>
                <w:szCs w:val="14"/>
              </w:rPr>
              <w:t>MAJOR HIP AND KNEE JOINT REPLACEMENT OR REATTACHMENT OF LOWER EXTREMITY WITH MCC OR TOTAL ANKLE REPLACEMENT</w:t>
            </w:r>
          </w:p>
        </w:tc>
        <w:tc>
          <w:tcPr>
            <w:tcW w:w="1020" w:type="dxa"/>
            <w:shd w:val="clear" w:color="auto" w:fill="auto"/>
            <w:noWrap/>
            <w:vAlign w:val="bottom"/>
            <w:hideMark/>
          </w:tcPr>
          <w:p w14:paraId="70F5C32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70DE3B78" w14:textId="77777777" w:rsidTr="000D1850">
        <w:trPr>
          <w:trHeight w:val="220"/>
        </w:trPr>
        <w:tc>
          <w:tcPr>
            <w:tcW w:w="720" w:type="dxa"/>
            <w:shd w:val="clear" w:color="auto" w:fill="auto"/>
            <w:noWrap/>
            <w:vAlign w:val="bottom"/>
            <w:hideMark/>
          </w:tcPr>
          <w:p w14:paraId="6EBF68B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478</w:t>
            </w:r>
          </w:p>
        </w:tc>
        <w:tc>
          <w:tcPr>
            <w:tcW w:w="10157" w:type="dxa"/>
            <w:shd w:val="clear" w:color="auto" w:fill="auto"/>
            <w:noWrap/>
            <w:vAlign w:val="bottom"/>
            <w:hideMark/>
          </w:tcPr>
          <w:p w14:paraId="4020F811" w14:textId="77777777" w:rsidR="00CD265E" w:rsidRPr="000D75B9" w:rsidRDefault="00CD265E" w:rsidP="000D1850">
            <w:pPr>
              <w:rPr>
                <w:rFonts w:ascii="Arial" w:hAnsi="Arial" w:cs="Arial"/>
                <w:sz w:val="14"/>
                <w:szCs w:val="14"/>
              </w:rPr>
            </w:pPr>
            <w:r w:rsidRPr="000D75B9">
              <w:rPr>
                <w:rFonts w:ascii="Arial" w:hAnsi="Arial" w:cs="Arial"/>
                <w:sz w:val="14"/>
                <w:szCs w:val="14"/>
              </w:rPr>
              <w:t>BIOPSIES OF MUSCULOSKELETAL SYSTEM AND CONNECTIVE TISSUE WITH CC</w:t>
            </w:r>
          </w:p>
        </w:tc>
        <w:tc>
          <w:tcPr>
            <w:tcW w:w="1020" w:type="dxa"/>
            <w:shd w:val="clear" w:color="auto" w:fill="auto"/>
            <w:noWrap/>
            <w:vAlign w:val="bottom"/>
            <w:hideMark/>
          </w:tcPr>
          <w:p w14:paraId="4BD9780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474A1015" w14:textId="77777777" w:rsidTr="000D1850">
        <w:trPr>
          <w:trHeight w:val="220"/>
        </w:trPr>
        <w:tc>
          <w:tcPr>
            <w:tcW w:w="720" w:type="dxa"/>
            <w:shd w:val="clear" w:color="auto" w:fill="auto"/>
            <w:noWrap/>
            <w:vAlign w:val="bottom"/>
            <w:hideMark/>
          </w:tcPr>
          <w:p w14:paraId="189C5AC4"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515</w:t>
            </w:r>
          </w:p>
        </w:tc>
        <w:tc>
          <w:tcPr>
            <w:tcW w:w="10157" w:type="dxa"/>
            <w:shd w:val="clear" w:color="auto" w:fill="auto"/>
            <w:noWrap/>
            <w:vAlign w:val="bottom"/>
            <w:hideMark/>
          </w:tcPr>
          <w:p w14:paraId="4152C188" w14:textId="77777777" w:rsidR="00CD265E" w:rsidRPr="000D75B9" w:rsidRDefault="00CD265E" w:rsidP="000D1850">
            <w:pPr>
              <w:rPr>
                <w:rFonts w:ascii="Arial" w:hAnsi="Arial" w:cs="Arial"/>
                <w:sz w:val="14"/>
                <w:szCs w:val="14"/>
              </w:rPr>
            </w:pPr>
            <w:r w:rsidRPr="000D75B9">
              <w:rPr>
                <w:rFonts w:ascii="Arial" w:hAnsi="Arial" w:cs="Arial"/>
                <w:sz w:val="14"/>
                <w:szCs w:val="14"/>
              </w:rPr>
              <w:t>OTHER MUSCULOSKELETAL SYSTEM AND CONNECTIVE TISSUE O.R. PROCEDURES WITH MCC</w:t>
            </w:r>
          </w:p>
        </w:tc>
        <w:tc>
          <w:tcPr>
            <w:tcW w:w="1020" w:type="dxa"/>
            <w:shd w:val="clear" w:color="auto" w:fill="auto"/>
            <w:noWrap/>
            <w:vAlign w:val="bottom"/>
            <w:hideMark/>
          </w:tcPr>
          <w:p w14:paraId="1ED75E5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71B6F69E" w14:textId="77777777" w:rsidTr="000D1850">
        <w:trPr>
          <w:trHeight w:val="220"/>
        </w:trPr>
        <w:tc>
          <w:tcPr>
            <w:tcW w:w="720" w:type="dxa"/>
            <w:shd w:val="clear" w:color="auto" w:fill="auto"/>
            <w:noWrap/>
            <w:vAlign w:val="bottom"/>
            <w:hideMark/>
          </w:tcPr>
          <w:p w14:paraId="7F57DA7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520</w:t>
            </w:r>
          </w:p>
        </w:tc>
        <w:tc>
          <w:tcPr>
            <w:tcW w:w="10157" w:type="dxa"/>
            <w:shd w:val="clear" w:color="auto" w:fill="auto"/>
            <w:noWrap/>
            <w:vAlign w:val="bottom"/>
            <w:hideMark/>
          </w:tcPr>
          <w:p w14:paraId="68658D41" w14:textId="77777777" w:rsidR="00CD265E" w:rsidRPr="000D75B9" w:rsidRDefault="00CD265E" w:rsidP="000D1850">
            <w:pPr>
              <w:rPr>
                <w:rFonts w:ascii="Arial" w:hAnsi="Arial" w:cs="Arial"/>
                <w:sz w:val="14"/>
                <w:szCs w:val="14"/>
              </w:rPr>
            </w:pPr>
            <w:r w:rsidRPr="000D75B9">
              <w:rPr>
                <w:rFonts w:ascii="Arial" w:hAnsi="Arial" w:cs="Arial"/>
                <w:sz w:val="14"/>
                <w:szCs w:val="14"/>
              </w:rPr>
              <w:t>BACK AND NECK PROCEDURES EXCEPT SPINAL FUSION WITHOUT CC/MCC</w:t>
            </w:r>
          </w:p>
        </w:tc>
        <w:tc>
          <w:tcPr>
            <w:tcW w:w="1020" w:type="dxa"/>
            <w:shd w:val="clear" w:color="auto" w:fill="auto"/>
            <w:noWrap/>
            <w:vAlign w:val="bottom"/>
            <w:hideMark/>
          </w:tcPr>
          <w:p w14:paraId="1AE8D81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3</w:t>
            </w:r>
          </w:p>
        </w:tc>
      </w:tr>
      <w:tr w:rsidR="00CD265E" w:rsidRPr="00C170E1" w14:paraId="29D732BF" w14:textId="77777777" w:rsidTr="000D1850">
        <w:trPr>
          <w:trHeight w:val="220"/>
        </w:trPr>
        <w:tc>
          <w:tcPr>
            <w:tcW w:w="720" w:type="dxa"/>
            <w:shd w:val="clear" w:color="auto" w:fill="auto"/>
            <w:noWrap/>
            <w:vAlign w:val="bottom"/>
            <w:hideMark/>
          </w:tcPr>
          <w:p w14:paraId="13200CC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536</w:t>
            </w:r>
          </w:p>
        </w:tc>
        <w:tc>
          <w:tcPr>
            <w:tcW w:w="10157" w:type="dxa"/>
            <w:shd w:val="clear" w:color="auto" w:fill="auto"/>
            <w:noWrap/>
            <w:vAlign w:val="bottom"/>
            <w:hideMark/>
          </w:tcPr>
          <w:p w14:paraId="4F97E29F" w14:textId="77777777" w:rsidR="00CD265E" w:rsidRPr="000D75B9" w:rsidRDefault="00CD265E" w:rsidP="000D1850">
            <w:pPr>
              <w:rPr>
                <w:rFonts w:ascii="Arial" w:hAnsi="Arial" w:cs="Arial"/>
                <w:sz w:val="14"/>
                <w:szCs w:val="14"/>
              </w:rPr>
            </w:pPr>
            <w:r w:rsidRPr="000D75B9">
              <w:rPr>
                <w:rFonts w:ascii="Arial" w:hAnsi="Arial" w:cs="Arial"/>
                <w:sz w:val="14"/>
                <w:szCs w:val="14"/>
              </w:rPr>
              <w:t>FRACTURES OF HIP AND PELVIS WITHOUT MCC</w:t>
            </w:r>
          </w:p>
        </w:tc>
        <w:tc>
          <w:tcPr>
            <w:tcW w:w="1020" w:type="dxa"/>
            <w:shd w:val="clear" w:color="auto" w:fill="auto"/>
            <w:noWrap/>
            <w:vAlign w:val="bottom"/>
            <w:hideMark/>
          </w:tcPr>
          <w:p w14:paraId="10DDD8EA"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w:t>
            </w:r>
          </w:p>
        </w:tc>
      </w:tr>
      <w:tr w:rsidR="00CD265E" w:rsidRPr="00C170E1" w14:paraId="723535F6" w14:textId="77777777" w:rsidTr="000D1850">
        <w:trPr>
          <w:trHeight w:val="220"/>
        </w:trPr>
        <w:tc>
          <w:tcPr>
            <w:tcW w:w="720" w:type="dxa"/>
            <w:shd w:val="clear" w:color="auto" w:fill="auto"/>
            <w:noWrap/>
            <w:vAlign w:val="bottom"/>
            <w:hideMark/>
          </w:tcPr>
          <w:p w14:paraId="3FC28388"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563</w:t>
            </w:r>
          </w:p>
        </w:tc>
        <w:tc>
          <w:tcPr>
            <w:tcW w:w="10157" w:type="dxa"/>
            <w:shd w:val="clear" w:color="auto" w:fill="auto"/>
            <w:noWrap/>
            <w:vAlign w:val="bottom"/>
            <w:hideMark/>
          </w:tcPr>
          <w:p w14:paraId="243CD073" w14:textId="77777777" w:rsidR="00CD265E" w:rsidRPr="000D75B9" w:rsidRDefault="00CD265E" w:rsidP="000D1850">
            <w:pPr>
              <w:rPr>
                <w:rFonts w:ascii="Arial" w:hAnsi="Arial" w:cs="Arial"/>
                <w:sz w:val="14"/>
                <w:szCs w:val="14"/>
              </w:rPr>
            </w:pPr>
            <w:r w:rsidRPr="000D75B9">
              <w:rPr>
                <w:rFonts w:ascii="Arial" w:hAnsi="Arial" w:cs="Arial"/>
                <w:sz w:val="14"/>
                <w:szCs w:val="14"/>
              </w:rPr>
              <w:t>FRACTURE, SPRAIN, STRAIN AND DISLOCATION EXCEPT FEMUR, HIP, PELVIS AND THIGH WITHOUT MCC</w:t>
            </w:r>
          </w:p>
        </w:tc>
        <w:tc>
          <w:tcPr>
            <w:tcW w:w="1020" w:type="dxa"/>
            <w:shd w:val="clear" w:color="auto" w:fill="auto"/>
            <w:noWrap/>
            <w:vAlign w:val="bottom"/>
            <w:hideMark/>
          </w:tcPr>
          <w:p w14:paraId="4C158FA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w:t>
            </w:r>
          </w:p>
        </w:tc>
      </w:tr>
      <w:tr w:rsidR="00CD265E" w:rsidRPr="00C170E1" w14:paraId="05629C91" w14:textId="77777777" w:rsidTr="000D1850">
        <w:trPr>
          <w:trHeight w:val="220"/>
        </w:trPr>
        <w:tc>
          <w:tcPr>
            <w:tcW w:w="720" w:type="dxa"/>
            <w:shd w:val="clear" w:color="auto" w:fill="auto"/>
            <w:noWrap/>
            <w:vAlign w:val="bottom"/>
            <w:hideMark/>
          </w:tcPr>
          <w:p w14:paraId="7E6409F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28</w:t>
            </w:r>
          </w:p>
        </w:tc>
        <w:tc>
          <w:tcPr>
            <w:tcW w:w="10157" w:type="dxa"/>
            <w:shd w:val="clear" w:color="auto" w:fill="auto"/>
            <w:noWrap/>
            <w:vAlign w:val="bottom"/>
            <w:hideMark/>
          </w:tcPr>
          <w:p w14:paraId="5EDF1C46" w14:textId="77777777" w:rsidR="00CD265E" w:rsidRPr="000D75B9" w:rsidRDefault="00CD265E" w:rsidP="000D1850">
            <w:pPr>
              <w:rPr>
                <w:rFonts w:ascii="Arial" w:hAnsi="Arial" w:cs="Arial"/>
                <w:sz w:val="14"/>
                <w:szCs w:val="14"/>
              </w:rPr>
            </w:pPr>
            <w:r w:rsidRPr="000D75B9">
              <w:rPr>
                <w:rFonts w:ascii="Arial" w:hAnsi="Arial" w:cs="Arial"/>
                <w:sz w:val="14"/>
                <w:szCs w:val="14"/>
              </w:rPr>
              <w:t>SPINAL PROCEDURES WITH MCC</w:t>
            </w:r>
          </w:p>
        </w:tc>
        <w:tc>
          <w:tcPr>
            <w:tcW w:w="1020" w:type="dxa"/>
            <w:shd w:val="clear" w:color="auto" w:fill="auto"/>
            <w:noWrap/>
            <w:vAlign w:val="bottom"/>
            <w:hideMark/>
          </w:tcPr>
          <w:p w14:paraId="304C97A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w:t>
            </w:r>
          </w:p>
        </w:tc>
      </w:tr>
      <w:tr w:rsidR="00CD265E" w:rsidRPr="00C170E1" w14:paraId="6F253E82" w14:textId="77777777" w:rsidTr="000D1850">
        <w:trPr>
          <w:trHeight w:val="220"/>
        </w:trPr>
        <w:tc>
          <w:tcPr>
            <w:tcW w:w="720" w:type="dxa"/>
            <w:shd w:val="clear" w:color="auto" w:fill="auto"/>
            <w:noWrap/>
            <w:vAlign w:val="bottom"/>
            <w:hideMark/>
          </w:tcPr>
          <w:p w14:paraId="331D115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453</w:t>
            </w:r>
          </w:p>
        </w:tc>
        <w:tc>
          <w:tcPr>
            <w:tcW w:w="10157" w:type="dxa"/>
            <w:shd w:val="clear" w:color="auto" w:fill="auto"/>
            <w:noWrap/>
            <w:vAlign w:val="bottom"/>
            <w:hideMark/>
          </w:tcPr>
          <w:p w14:paraId="7D2DEB19" w14:textId="77777777" w:rsidR="00CD265E" w:rsidRPr="000D75B9" w:rsidRDefault="00CD265E" w:rsidP="000D1850">
            <w:pPr>
              <w:rPr>
                <w:rFonts w:ascii="Arial" w:hAnsi="Arial" w:cs="Arial"/>
                <w:sz w:val="14"/>
                <w:szCs w:val="14"/>
              </w:rPr>
            </w:pPr>
            <w:r w:rsidRPr="000D75B9">
              <w:rPr>
                <w:rFonts w:ascii="Arial" w:hAnsi="Arial" w:cs="Arial"/>
                <w:sz w:val="14"/>
                <w:szCs w:val="14"/>
              </w:rPr>
              <w:t>COMBINED ANTERIOR AND POSTERIOR SPINAL FUSION WITH MCC</w:t>
            </w:r>
          </w:p>
        </w:tc>
        <w:tc>
          <w:tcPr>
            <w:tcW w:w="1020" w:type="dxa"/>
            <w:shd w:val="clear" w:color="auto" w:fill="auto"/>
            <w:noWrap/>
            <w:vAlign w:val="bottom"/>
            <w:hideMark/>
          </w:tcPr>
          <w:p w14:paraId="65A1116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w:t>
            </w:r>
          </w:p>
        </w:tc>
      </w:tr>
      <w:tr w:rsidR="00CD265E" w:rsidRPr="00C170E1" w14:paraId="22D968D6" w14:textId="77777777" w:rsidTr="000D1850">
        <w:trPr>
          <w:trHeight w:val="220"/>
        </w:trPr>
        <w:tc>
          <w:tcPr>
            <w:tcW w:w="720" w:type="dxa"/>
            <w:shd w:val="clear" w:color="auto" w:fill="auto"/>
            <w:noWrap/>
            <w:vAlign w:val="bottom"/>
            <w:hideMark/>
          </w:tcPr>
          <w:p w14:paraId="02DBF3DF"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516</w:t>
            </w:r>
          </w:p>
        </w:tc>
        <w:tc>
          <w:tcPr>
            <w:tcW w:w="10157" w:type="dxa"/>
            <w:shd w:val="clear" w:color="auto" w:fill="auto"/>
            <w:noWrap/>
            <w:vAlign w:val="bottom"/>
            <w:hideMark/>
          </w:tcPr>
          <w:p w14:paraId="4B276231" w14:textId="77777777" w:rsidR="00CD265E" w:rsidRPr="000D75B9" w:rsidRDefault="00CD265E" w:rsidP="000D1850">
            <w:pPr>
              <w:rPr>
                <w:rFonts w:ascii="Arial" w:hAnsi="Arial" w:cs="Arial"/>
                <w:sz w:val="14"/>
                <w:szCs w:val="14"/>
              </w:rPr>
            </w:pPr>
            <w:r w:rsidRPr="000D75B9">
              <w:rPr>
                <w:rFonts w:ascii="Arial" w:hAnsi="Arial" w:cs="Arial"/>
                <w:sz w:val="14"/>
                <w:szCs w:val="14"/>
              </w:rPr>
              <w:t>OTHER MUSCULOSKELETAL SYSTEM AND CONNECTIVE TISSUE O.R. PROCEDURES WITH CC</w:t>
            </w:r>
          </w:p>
        </w:tc>
        <w:tc>
          <w:tcPr>
            <w:tcW w:w="1020" w:type="dxa"/>
            <w:shd w:val="clear" w:color="auto" w:fill="auto"/>
            <w:noWrap/>
            <w:vAlign w:val="bottom"/>
            <w:hideMark/>
          </w:tcPr>
          <w:p w14:paraId="40EEC3C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2</w:t>
            </w:r>
          </w:p>
        </w:tc>
      </w:tr>
      <w:tr w:rsidR="00CD265E" w:rsidRPr="00C170E1" w14:paraId="2663C0F1" w14:textId="77777777" w:rsidTr="000D1850">
        <w:trPr>
          <w:trHeight w:val="220"/>
        </w:trPr>
        <w:tc>
          <w:tcPr>
            <w:tcW w:w="720" w:type="dxa"/>
            <w:shd w:val="clear" w:color="auto" w:fill="auto"/>
            <w:noWrap/>
            <w:vAlign w:val="bottom"/>
            <w:hideMark/>
          </w:tcPr>
          <w:p w14:paraId="09978E6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542</w:t>
            </w:r>
          </w:p>
        </w:tc>
        <w:tc>
          <w:tcPr>
            <w:tcW w:w="10157" w:type="dxa"/>
            <w:shd w:val="clear" w:color="auto" w:fill="auto"/>
            <w:noWrap/>
            <w:vAlign w:val="bottom"/>
            <w:hideMark/>
          </w:tcPr>
          <w:p w14:paraId="163F6CF3" w14:textId="77777777" w:rsidR="00CD265E" w:rsidRPr="000D75B9" w:rsidRDefault="00CD265E" w:rsidP="000D1850">
            <w:pPr>
              <w:rPr>
                <w:rFonts w:ascii="Arial" w:hAnsi="Arial" w:cs="Arial"/>
                <w:sz w:val="14"/>
                <w:szCs w:val="14"/>
              </w:rPr>
            </w:pPr>
            <w:r w:rsidRPr="000D75B9">
              <w:rPr>
                <w:rFonts w:ascii="Arial" w:hAnsi="Arial" w:cs="Arial"/>
                <w:sz w:val="14"/>
                <w:szCs w:val="14"/>
              </w:rPr>
              <w:t>PATHOLOGICAL FRACTURES AND MUSCULOSKELETAL AND CONNECTIVE TISSUE MALIGNANCY WITH MCC</w:t>
            </w:r>
          </w:p>
        </w:tc>
        <w:tc>
          <w:tcPr>
            <w:tcW w:w="1020" w:type="dxa"/>
            <w:shd w:val="clear" w:color="auto" w:fill="auto"/>
            <w:noWrap/>
            <w:vAlign w:val="bottom"/>
            <w:hideMark/>
          </w:tcPr>
          <w:p w14:paraId="1A43641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2CEDD9C5" w14:textId="77777777" w:rsidTr="000D1850">
        <w:trPr>
          <w:trHeight w:val="220"/>
        </w:trPr>
        <w:tc>
          <w:tcPr>
            <w:tcW w:w="720" w:type="dxa"/>
            <w:shd w:val="clear" w:color="auto" w:fill="auto"/>
            <w:noWrap/>
            <w:vAlign w:val="bottom"/>
            <w:hideMark/>
          </w:tcPr>
          <w:p w14:paraId="5BED9752"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534</w:t>
            </w:r>
          </w:p>
        </w:tc>
        <w:tc>
          <w:tcPr>
            <w:tcW w:w="10157" w:type="dxa"/>
            <w:shd w:val="clear" w:color="auto" w:fill="auto"/>
            <w:noWrap/>
            <w:vAlign w:val="bottom"/>
            <w:hideMark/>
          </w:tcPr>
          <w:p w14:paraId="44D3005A" w14:textId="77777777" w:rsidR="00CD265E" w:rsidRPr="000D75B9" w:rsidRDefault="00CD265E" w:rsidP="000D1850">
            <w:pPr>
              <w:rPr>
                <w:rFonts w:ascii="Arial" w:hAnsi="Arial" w:cs="Arial"/>
                <w:sz w:val="14"/>
                <w:szCs w:val="14"/>
              </w:rPr>
            </w:pPr>
            <w:r w:rsidRPr="000D75B9">
              <w:rPr>
                <w:rFonts w:ascii="Arial" w:hAnsi="Arial" w:cs="Arial"/>
                <w:sz w:val="14"/>
                <w:szCs w:val="14"/>
              </w:rPr>
              <w:t>FRACTURES OF FEMUR WITHOUT MCC</w:t>
            </w:r>
          </w:p>
        </w:tc>
        <w:tc>
          <w:tcPr>
            <w:tcW w:w="1020" w:type="dxa"/>
            <w:shd w:val="clear" w:color="auto" w:fill="auto"/>
            <w:noWrap/>
            <w:vAlign w:val="bottom"/>
            <w:hideMark/>
          </w:tcPr>
          <w:p w14:paraId="6DC1552F"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77D2F985" w14:textId="77777777" w:rsidTr="000D1850">
        <w:trPr>
          <w:trHeight w:val="220"/>
        </w:trPr>
        <w:tc>
          <w:tcPr>
            <w:tcW w:w="720" w:type="dxa"/>
            <w:shd w:val="clear" w:color="auto" w:fill="auto"/>
            <w:noWrap/>
            <w:vAlign w:val="bottom"/>
            <w:hideMark/>
          </w:tcPr>
          <w:p w14:paraId="3BC8316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562</w:t>
            </w:r>
          </w:p>
        </w:tc>
        <w:tc>
          <w:tcPr>
            <w:tcW w:w="10157" w:type="dxa"/>
            <w:shd w:val="clear" w:color="auto" w:fill="auto"/>
            <w:noWrap/>
            <w:vAlign w:val="bottom"/>
            <w:hideMark/>
          </w:tcPr>
          <w:p w14:paraId="0A1C50A1" w14:textId="77777777" w:rsidR="00CD265E" w:rsidRPr="000D75B9" w:rsidRDefault="00CD265E" w:rsidP="000D1850">
            <w:pPr>
              <w:rPr>
                <w:rFonts w:ascii="Arial" w:hAnsi="Arial" w:cs="Arial"/>
                <w:sz w:val="14"/>
                <w:szCs w:val="14"/>
              </w:rPr>
            </w:pPr>
            <w:r w:rsidRPr="000D75B9">
              <w:rPr>
                <w:rFonts w:ascii="Arial" w:hAnsi="Arial" w:cs="Arial"/>
                <w:sz w:val="14"/>
                <w:szCs w:val="14"/>
              </w:rPr>
              <w:t>FRACTURE, SPRAIN, STRAIN AND DISLOCATION EXCEPT FEMUR, HIP, PELVIS AND THIGH WITH MCC</w:t>
            </w:r>
          </w:p>
        </w:tc>
        <w:tc>
          <w:tcPr>
            <w:tcW w:w="1020" w:type="dxa"/>
            <w:shd w:val="clear" w:color="auto" w:fill="auto"/>
            <w:noWrap/>
            <w:vAlign w:val="bottom"/>
            <w:hideMark/>
          </w:tcPr>
          <w:p w14:paraId="7B4DEEE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195ED6DA" w14:textId="77777777" w:rsidTr="000D1850">
        <w:trPr>
          <w:trHeight w:val="220"/>
        </w:trPr>
        <w:tc>
          <w:tcPr>
            <w:tcW w:w="720" w:type="dxa"/>
            <w:shd w:val="clear" w:color="auto" w:fill="auto"/>
            <w:noWrap/>
            <w:vAlign w:val="bottom"/>
            <w:hideMark/>
          </w:tcPr>
          <w:p w14:paraId="73BB48D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463</w:t>
            </w:r>
          </w:p>
        </w:tc>
        <w:tc>
          <w:tcPr>
            <w:tcW w:w="10157" w:type="dxa"/>
            <w:shd w:val="clear" w:color="auto" w:fill="auto"/>
            <w:noWrap/>
            <w:vAlign w:val="bottom"/>
            <w:hideMark/>
          </w:tcPr>
          <w:p w14:paraId="72E6651A" w14:textId="77777777" w:rsidR="00CD265E" w:rsidRPr="000D75B9" w:rsidRDefault="00CD265E" w:rsidP="000D1850">
            <w:pPr>
              <w:rPr>
                <w:rFonts w:ascii="Arial" w:hAnsi="Arial" w:cs="Arial"/>
                <w:sz w:val="14"/>
                <w:szCs w:val="14"/>
              </w:rPr>
            </w:pPr>
            <w:r w:rsidRPr="000D75B9">
              <w:rPr>
                <w:rFonts w:ascii="Arial" w:hAnsi="Arial" w:cs="Arial"/>
                <w:sz w:val="14"/>
                <w:szCs w:val="14"/>
              </w:rPr>
              <w:t>WOUND DEBRIDEMENT AND SKIN GRAFT EXCEPT HAND FOR MUSCULOSKELETAL AND CONNECTIVE TISSUE DISORDERS WITH MCC</w:t>
            </w:r>
          </w:p>
        </w:tc>
        <w:tc>
          <w:tcPr>
            <w:tcW w:w="1020" w:type="dxa"/>
            <w:shd w:val="clear" w:color="auto" w:fill="auto"/>
            <w:noWrap/>
            <w:vAlign w:val="bottom"/>
            <w:hideMark/>
          </w:tcPr>
          <w:p w14:paraId="0BC1802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23D4C420" w14:textId="77777777" w:rsidTr="000D1850">
        <w:trPr>
          <w:trHeight w:val="220"/>
        </w:trPr>
        <w:tc>
          <w:tcPr>
            <w:tcW w:w="720" w:type="dxa"/>
            <w:shd w:val="clear" w:color="auto" w:fill="auto"/>
            <w:noWrap/>
            <w:vAlign w:val="bottom"/>
            <w:hideMark/>
          </w:tcPr>
          <w:p w14:paraId="66652BE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465</w:t>
            </w:r>
          </w:p>
        </w:tc>
        <w:tc>
          <w:tcPr>
            <w:tcW w:w="10157" w:type="dxa"/>
            <w:shd w:val="clear" w:color="auto" w:fill="auto"/>
            <w:noWrap/>
            <w:vAlign w:val="bottom"/>
            <w:hideMark/>
          </w:tcPr>
          <w:p w14:paraId="525149E7" w14:textId="77777777" w:rsidR="00CD265E" w:rsidRPr="000D75B9" w:rsidRDefault="00CD265E" w:rsidP="000D1850">
            <w:pPr>
              <w:rPr>
                <w:rFonts w:ascii="Arial" w:hAnsi="Arial" w:cs="Arial"/>
                <w:sz w:val="14"/>
                <w:szCs w:val="14"/>
              </w:rPr>
            </w:pPr>
            <w:r w:rsidRPr="000D75B9">
              <w:rPr>
                <w:rFonts w:ascii="Arial" w:hAnsi="Arial" w:cs="Arial"/>
                <w:sz w:val="14"/>
                <w:szCs w:val="14"/>
              </w:rPr>
              <w:t xml:space="preserve">WOUND DEBRIDEMENT AND SKIN GRAFT EXCEPT HAND FOR MUSCULOSKELETAL AND CONNECTIVE TISSUE DISORDERS WITHOUT CC/MCC </w:t>
            </w:r>
          </w:p>
        </w:tc>
        <w:tc>
          <w:tcPr>
            <w:tcW w:w="1020" w:type="dxa"/>
            <w:shd w:val="clear" w:color="auto" w:fill="auto"/>
            <w:noWrap/>
            <w:vAlign w:val="bottom"/>
            <w:hideMark/>
          </w:tcPr>
          <w:p w14:paraId="138D03BA"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5B82BAE7" w14:textId="77777777" w:rsidTr="000D1850">
        <w:trPr>
          <w:trHeight w:val="220"/>
        </w:trPr>
        <w:tc>
          <w:tcPr>
            <w:tcW w:w="720" w:type="dxa"/>
            <w:shd w:val="clear" w:color="auto" w:fill="auto"/>
            <w:noWrap/>
            <w:vAlign w:val="bottom"/>
            <w:hideMark/>
          </w:tcPr>
          <w:p w14:paraId="3474B30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486</w:t>
            </w:r>
          </w:p>
        </w:tc>
        <w:tc>
          <w:tcPr>
            <w:tcW w:w="10157" w:type="dxa"/>
            <w:shd w:val="clear" w:color="auto" w:fill="auto"/>
            <w:noWrap/>
            <w:vAlign w:val="bottom"/>
            <w:hideMark/>
          </w:tcPr>
          <w:p w14:paraId="7C04DE3E" w14:textId="77777777" w:rsidR="00CD265E" w:rsidRPr="000D75B9" w:rsidRDefault="00CD265E" w:rsidP="000D1850">
            <w:pPr>
              <w:rPr>
                <w:rFonts w:ascii="Arial" w:hAnsi="Arial" w:cs="Arial"/>
                <w:sz w:val="14"/>
                <w:szCs w:val="14"/>
              </w:rPr>
            </w:pPr>
            <w:r w:rsidRPr="000D75B9">
              <w:rPr>
                <w:rFonts w:ascii="Arial" w:hAnsi="Arial" w:cs="Arial"/>
                <w:sz w:val="14"/>
                <w:szCs w:val="14"/>
              </w:rPr>
              <w:t>KNEE PROCEDURES WITH PRINCIPAL DIAGNOSIS OF INFECTION WITH CC</w:t>
            </w:r>
          </w:p>
        </w:tc>
        <w:tc>
          <w:tcPr>
            <w:tcW w:w="1020" w:type="dxa"/>
            <w:shd w:val="clear" w:color="auto" w:fill="auto"/>
            <w:noWrap/>
            <w:vAlign w:val="bottom"/>
            <w:hideMark/>
          </w:tcPr>
          <w:p w14:paraId="61CEF46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16B8379E" w14:textId="77777777" w:rsidTr="000D1850">
        <w:trPr>
          <w:trHeight w:val="220"/>
        </w:trPr>
        <w:tc>
          <w:tcPr>
            <w:tcW w:w="720" w:type="dxa"/>
            <w:shd w:val="clear" w:color="auto" w:fill="auto"/>
            <w:noWrap/>
            <w:vAlign w:val="bottom"/>
            <w:hideMark/>
          </w:tcPr>
          <w:p w14:paraId="4149258E"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510</w:t>
            </w:r>
          </w:p>
        </w:tc>
        <w:tc>
          <w:tcPr>
            <w:tcW w:w="10157" w:type="dxa"/>
            <w:shd w:val="clear" w:color="auto" w:fill="auto"/>
            <w:noWrap/>
            <w:vAlign w:val="bottom"/>
            <w:hideMark/>
          </w:tcPr>
          <w:p w14:paraId="2E32992B" w14:textId="77777777" w:rsidR="00CD265E" w:rsidRPr="000D75B9" w:rsidRDefault="00CD265E" w:rsidP="000D1850">
            <w:pPr>
              <w:rPr>
                <w:rFonts w:ascii="Arial" w:hAnsi="Arial" w:cs="Arial"/>
                <w:sz w:val="14"/>
                <w:szCs w:val="14"/>
              </w:rPr>
            </w:pPr>
            <w:r w:rsidRPr="000D75B9">
              <w:rPr>
                <w:rFonts w:ascii="Arial" w:hAnsi="Arial" w:cs="Arial"/>
                <w:sz w:val="14"/>
                <w:szCs w:val="14"/>
              </w:rPr>
              <w:t>SHOULDER, ELBOW OR FOREARM PROCEDURES, EXCEPT MAJOR JOINT PROCEDURES WITH MCC</w:t>
            </w:r>
          </w:p>
        </w:tc>
        <w:tc>
          <w:tcPr>
            <w:tcW w:w="1020" w:type="dxa"/>
            <w:shd w:val="clear" w:color="auto" w:fill="auto"/>
            <w:noWrap/>
            <w:vAlign w:val="bottom"/>
            <w:hideMark/>
          </w:tcPr>
          <w:p w14:paraId="662AE5A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79A872CA" w14:textId="77777777" w:rsidTr="000D1850">
        <w:trPr>
          <w:trHeight w:val="220"/>
        </w:trPr>
        <w:tc>
          <w:tcPr>
            <w:tcW w:w="720" w:type="dxa"/>
            <w:shd w:val="clear" w:color="auto" w:fill="auto"/>
            <w:noWrap/>
            <w:vAlign w:val="bottom"/>
            <w:hideMark/>
          </w:tcPr>
          <w:p w14:paraId="343A71F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511</w:t>
            </w:r>
          </w:p>
        </w:tc>
        <w:tc>
          <w:tcPr>
            <w:tcW w:w="10157" w:type="dxa"/>
            <w:shd w:val="clear" w:color="auto" w:fill="auto"/>
            <w:noWrap/>
            <w:vAlign w:val="bottom"/>
            <w:hideMark/>
          </w:tcPr>
          <w:p w14:paraId="41336BE5" w14:textId="77777777" w:rsidR="00CD265E" w:rsidRPr="000D75B9" w:rsidRDefault="00CD265E" w:rsidP="000D1850">
            <w:pPr>
              <w:rPr>
                <w:rFonts w:ascii="Arial" w:hAnsi="Arial" w:cs="Arial"/>
                <w:sz w:val="14"/>
                <w:szCs w:val="14"/>
              </w:rPr>
            </w:pPr>
            <w:r w:rsidRPr="000D75B9">
              <w:rPr>
                <w:rFonts w:ascii="Arial" w:hAnsi="Arial" w:cs="Arial"/>
                <w:sz w:val="14"/>
                <w:szCs w:val="14"/>
              </w:rPr>
              <w:t>SHOULDER, ELBOW OR FOREARM PROCEDURES, EXCEPT MAJOR JOINT PROCEDURES WITH CC</w:t>
            </w:r>
          </w:p>
        </w:tc>
        <w:tc>
          <w:tcPr>
            <w:tcW w:w="1020" w:type="dxa"/>
            <w:shd w:val="clear" w:color="auto" w:fill="auto"/>
            <w:noWrap/>
            <w:vAlign w:val="bottom"/>
            <w:hideMark/>
          </w:tcPr>
          <w:p w14:paraId="6CBF157E"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65B6D530" w14:textId="77777777" w:rsidTr="000D1850">
        <w:trPr>
          <w:trHeight w:val="220"/>
        </w:trPr>
        <w:tc>
          <w:tcPr>
            <w:tcW w:w="720" w:type="dxa"/>
            <w:shd w:val="clear" w:color="auto" w:fill="auto"/>
            <w:noWrap/>
            <w:vAlign w:val="bottom"/>
            <w:hideMark/>
          </w:tcPr>
          <w:p w14:paraId="4E489E8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471</w:t>
            </w:r>
          </w:p>
        </w:tc>
        <w:tc>
          <w:tcPr>
            <w:tcW w:w="10157" w:type="dxa"/>
            <w:shd w:val="clear" w:color="auto" w:fill="auto"/>
            <w:noWrap/>
            <w:vAlign w:val="bottom"/>
            <w:hideMark/>
          </w:tcPr>
          <w:p w14:paraId="52F57CB9" w14:textId="77777777" w:rsidR="00CD265E" w:rsidRPr="000D75B9" w:rsidRDefault="00CD265E" w:rsidP="000D1850">
            <w:pPr>
              <w:rPr>
                <w:rFonts w:ascii="Arial" w:hAnsi="Arial" w:cs="Arial"/>
                <w:sz w:val="14"/>
                <w:szCs w:val="14"/>
              </w:rPr>
            </w:pPr>
            <w:r w:rsidRPr="000D75B9">
              <w:rPr>
                <w:rFonts w:ascii="Arial" w:hAnsi="Arial" w:cs="Arial"/>
                <w:sz w:val="14"/>
                <w:szCs w:val="14"/>
              </w:rPr>
              <w:t>CERVICAL SPINAL FUSION WITH MCC</w:t>
            </w:r>
          </w:p>
        </w:tc>
        <w:tc>
          <w:tcPr>
            <w:tcW w:w="1020" w:type="dxa"/>
            <w:shd w:val="clear" w:color="auto" w:fill="auto"/>
            <w:noWrap/>
            <w:vAlign w:val="bottom"/>
            <w:hideMark/>
          </w:tcPr>
          <w:p w14:paraId="2EBEB87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26349C66" w14:textId="77777777" w:rsidTr="000D1850">
        <w:trPr>
          <w:trHeight w:val="220"/>
        </w:trPr>
        <w:tc>
          <w:tcPr>
            <w:tcW w:w="720" w:type="dxa"/>
            <w:shd w:val="clear" w:color="auto" w:fill="auto"/>
            <w:noWrap/>
            <w:vAlign w:val="bottom"/>
            <w:hideMark/>
          </w:tcPr>
          <w:p w14:paraId="321D823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475</w:t>
            </w:r>
          </w:p>
        </w:tc>
        <w:tc>
          <w:tcPr>
            <w:tcW w:w="10157" w:type="dxa"/>
            <w:shd w:val="clear" w:color="auto" w:fill="auto"/>
            <w:noWrap/>
            <w:vAlign w:val="bottom"/>
            <w:hideMark/>
          </w:tcPr>
          <w:p w14:paraId="3119EB93" w14:textId="77777777" w:rsidR="00CD265E" w:rsidRPr="000D75B9" w:rsidRDefault="00CD265E" w:rsidP="000D1850">
            <w:pPr>
              <w:rPr>
                <w:rFonts w:ascii="Arial" w:hAnsi="Arial" w:cs="Arial"/>
                <w:sz w:val="14"/>
                <w:szCs w:val="14"/>
              </w:rPr>
            </w:pPr>
            <w:r w:rsidRPr="000D75B9">
              <w:rPr>
                <w:rFonts w:ascii="Arial" w:hAnsi="Arial" w:cs="Arial"/>
                <w:sz w:val="14"/>
                <w:szCs w:val="14"/>
              </w:rPr>
              <w:t>AMPUTATION FOR MUSCULOSKELETAL SYSTEM AND CONNECTIVE TISSUE DISORDERS WITH CC</w:t>
            </w:r>
          </w:p>
        </w:tc>
        <w:tc>
          <w:tcPr>
            <w:tcW w:w="1020" w:type="dxa"/>
            <w:shd w:val="clear" w:color="auto" w:fill="auto"/>
            <w:noWrap/>
            <w:vAlign w:val="bottom"/>
            <w:hideMark/>
          </w:tcPr>
          <w:p w14:paraId="4A6F2D9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7634E2B2" w14:textId="77777777" w:rsidTr="000D1850">
        <w:trPr>
          <w:trHeight w:val="220"/>
        </w:trPr>
        <w:tc>
          <w:tcPr>
            <w:tcW w:w="720" w:type="dxa"/>
            <w:shd w:val="clear" w:color="auto" w:fill="auto"/>
            <w:noWrap/>
            <w:vAlign w:val="bottom"/>
            <w:hideMark/>
          </w:tcPr>
          <w:p w14:paraId="4B60C4C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477</w:t>
            </w:r>
          </w:p>
        </w:tc>
        <w:tc>
          <w:tcPr>
            <w:tcW w:w="10157" w:type="dxa"/>
            <w:shd w:val="clear" w:color="auto" w:fill="auto"/>
            <w:noWrap/>
            <w:vAlign w:val="bottom"/>
            <w:hideMark/>
          </w:tcPr>
          <w:p w14:paraId="5A69EA52" w14:textId="77777777" w:rsidR="00CD265E" w:rsidRPr="000D75B9" w:rsidRDefault="00CD265E" w:rsidP="000D1850">
            <w:pPr>
              <w:rPr>
                <w:rFonts w:ascii="Arial" w:hAnsi="Arial" w:cs="Arial"/>
                <w:sz w:val="14"/>
                <w:szCs w:val="14"/>
              </w:rPr>
            </w:pPr>
            <w:r w:rsidRPr="000D75B9">
              <w:rPr>
                <w:rFonts w:ascii="Arial" w:hAnsi="Arial" w:cs="Arial"/>
                <w:sz w:val="14"/>
                <w:szCs w:val="14"/>
              </w:rPr>
              <w:t>BIOPSIES OF MUSCULOSKELETAL SYSTEM AND CONNECTIVE TISSUE WITH MCC</w:t>
            </w:r>
          </w:p>
        </w:tc>
        <w:tc>
          <w:tcPr>
            <w:tcW w:w="1020" w:type="dxa"/>
            <w:shd w:val="clear" w:color="auto" w:fill="auto"/>
            <w:noWrap/>
            <w:vAlign w:val="bottom"/>
            <w:hideMark/>
          </w:tcPr>
          <w:p w14:paraId="2C4F387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72F5A092" w14:textId="77777777" w:rsidTr="000D1850">
        <w:trPr>
          <w:trHeight w:val="220"/>
        </w:trPr>
        <w:tc>
          <w:tcPr>
            <w:tcW w:w="720" w:type="dxa"/>
            <w:shd w:val="clear" w:color="auto" w:fill="auto"/>
            <w:noWrap/>
            <w:vAlign w:val="bottom"/>
            <w:hideMark/>
          </w:tcPr>
          <w:p w14:paraId="65E9C7D7"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479</w:t>
            </w:r>
          </w:p>
        </w:tc>
        <w:tc>
          <w:tcPr>
            <w:tcW w:w="10157" w:type="dxa"/>
            <w:shd w:val="clear" w:color="auto" w:fill="auto"/>
            <w:noWrap/>
            <w:vAlign w:val="bottom"/>
            <w:hideMark/>
          </w:tcPr>
          <w:p w14:paraId="54A462A3" w14:textId="77777777" w:rsidR="00CD265E" w:rsidRPr="000D75B9" w:rsidRDefault="00CD265E" w:rsidP="000D1850">
            <w:pPr>
              <w:rPr>
                <w:rFonts w:ascii="Arial" w:hAnsi="Arial" w:cs="Arial"/>
                <w:sz w:val="14"/>
                <w:szCs w:val="14"/>
              </w:rPr>
            </w:pPr>
            <w:r w:rsidRPr="000D75B9">
              <w:rPr>
                <w:rFonts w:ascii="Arial" w:hAnsi="Arial" w:cs="Arial"/>
                <w:sz w:val="14"/>
                <w:szCs w:val="14"/>
              </w:rPr>
              <w:t>BIOPSIES OF MUSCULOSKELETAL SYSTEM AND CONNECTIVE TISSUE WITHOUT CC/MCC</w:t>
            </w:r>
          </w:p>
        </w:tc>
        <w:tc>
          <w:tcPr>
            <w:tcW w:w="1020" w:type="dxa"/>
            <w:shd w:val="clear" w:color="auto" w:fill="auto"/>
            <w:noWrap/>
            <w:vAlign w:val="bottom"/>
            <w:hideMark/>
          </w:tcPr>
          <w:p w14:paraId="4168F7C2"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2747C79E" w14:textId="77777777" w:rsidTr="000D1850">
        <w:trPr>
          <w:trHeight w:val="220"/>
        </w:trPr>
        <w:tc>
          <w:tcPr>
            <w:tcW w:w="720" w:type="dxa"/>
            <w:shd w:val="clear" w:color="auto" w:fill="auto"/>
            <w:noWrap/>
            <w:vAlign w:val="bottom"/>
            <w:hideMark/>
          </w:tcPr>
          <w:p w14:paraId="541DEBB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482</w:t>
            </w:r>
          </w:p>
        </w:tc>
        <w:tc>
          <w:tcPr>
            <w:tcW w:w="10157" w:type="dxa"/>
            <w:shd w:val="clear" w:color="auto" w:fill="auto"/>
            <w:noWrap/>
            <w:vAlign w:val="bottom"/>
            <w:hideMark/>
          </w:tcPr>
          <w:p w14:paraId="1AE97E50" w14:textId="77777777" w:rsidR="00CD265E" w:rsidRPr="000D75B9" w:rsidRDefault="00CD265E" w:rsidP="000D1850">
            <w:pPr>
              <w:rPr>
                <w:rFonts w:ascii="Arial" w:hAnsi="Arial" w:cs="Arial"/>
                <w:sz w:val="14"/>
                <w:szCs w:val="14"/>
              </w:rPr>
            </w:pPr>
            <w:r w:rsidRPr="000D75B9">
              <w:rPr>
                <w:rFonts w:ascii="Arial" w:hAnsi="Arial" w:cs="Arial"/>
                <w:sz w:val="14"/>
                <w:szCs w:val="14"/>
              </w:rPr>
              <w:t>HIP AND FEMUR PROCEDURES EXCEPT MAJOR JOINT WITHOUT CC/MCC</w:t>
            </w:r>
          </w:p>
        </w:tc>
        <w:tc>
          <w:tcPr>
            <w:tcW w:w="1020" w:type="dxa"/>
            <w:shd w:val="clear" w:color="auto" w:fill="auto"/>
            <w:noWrap/>
            <w:vAlign w:val="bottom"/>
            <w:hideMark/>
          </w:tcPr>
          <w:p w14:paraId="0A9F95F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69358C8F" w14:textId="77777777" w:rsidTr="000D1850">
        <w:trPr>
          <w:trHeight w:val="220"/>
        </w:trPr>
        <w:tc>
          <w:tcPr>
            <w:tcW w:w="720" w:type="dxa"/>
            <w:shd w:val="clear" w:color="auto" w:fill="auto"/>
            <w:noWrap/>
            <w:vAlign w:val="bottom"/>
            <w:hideMark/>
          </w:tcPr>
          <w:p w14:paraId="07C1D16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492</w:t>
            </w:r>
          </w:p>
        </w:tc>
        <w:tc>
          <w:tcPr>
            <w:tcW w:w="10157" w:type="dxa"/>
            <w:shd w:val="clear" w:color="auto" w:fill="auto"/>
            <w:noWrap/>
            <w:vAlign w:val="bottom"/>
            <w:hideMark/>
          </w:tcPr>
          <w:p w14:paraId="318BA141" w14:textId="77777777" w:rsidR="00CD265E" w:rsidRPr="000D75B9" w:rsidRDefault="00CD265E" w:rsidP="000D1850">
            <w:pPr>
              <w:rPr>
                <w:rFonts w:ascii="Arial" w:hAnsi="Arial" w:cs="Arial"/>
                <w:sz w:val="14"/>
                <w:szCs w:val="14"/>
              </w:rPr>
            </w:pPr>
            <w:r w:rsidRPr="000D75B9">
              <w:rPr>
                <w:rFonts w:ascii="Arial" w:hAnsi="Arial" w:cs="Arial"/>
                <w:sz w:val="14"/>
                <w:szCs w:val="14"/>
              </w:rPr>
              <w:t>LOWER EXTREMITY AND HUMERUS PROCEDURES EXCEPT HIP, FOOT AND FEMUR WITH MCC</w:t>
            </w:r>
          </w:p>
        </w:tc>
        <w:tc>
          <w:tcPr>
            <w:tcW w:w="1020" w:type="dxa"/>
            <w:shd w:val="clear" w:color="auto" w:fill="auto"/>
            <w:noWrap/>
            <w:vAlign w:val="bottom"/>
            <w:hideMark/>
          </w:tcPr>
          <w:p w14:paraId="54B61AF8"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768AD141" w14:textId="77777777" w:rsidTr="000D1850">
        <w:trPr>
          <w:trHeight w:val="220"/>
        </w:trPr>
        <w:tc>
          <w:tcPr>
            <w:tcW w:w="720" w:type="dxa"/>
            <w:shd w:val="clear" w:color="auto" w:fill="auto"/>
            <w:noWrap/>
            <w:vAlign w:val="bottom"/>
            <w:hideMark/>
          </w:tcPr>
          <w:p w14:paraId="465E3C7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lastRenderedPageBreak/>
              <w:t>494</w:t>
            </w:r>
          </w:p>
        </w:tc>
        <w:tc>
          <w:tcPr>
            <w:tcW w:w="10157" w:type="dxa"/>
            <w:shd w:val="clear" w:color="auto" w:fill="auto"/>
            <w:noWrap/>
            <w:vAlign w:val="bottom"/>
            <w:hideMark/>
          </w:tcPr>
          <w:p w14:paraId="28418382" w14:textId="77777777" w:rsidR="00CD265E" w:rsidRPr="000D75B9" w:rsidRDefault="00CD265E" w:rsidP="000D1850">
            <w:pPr>
              <w:rPr>
                <w:rFonts w:ascii="Arial" w:hAnsi="Arial" w:cs="Arial"/>
                <w:sz w:val="14"/>
                <w:szCs w:val="14"/>
              </w:rPr>
            </w:pPr>
            <w:r w:rsidRPr="000D75B9">
              <w:rPr>
                <w:rFonts w:ascii="Arial" w:hAnsi="Arial" w:cs="Arial"/>
                <w:sz w:val="14"/>
                <w:szCs w:val="14"/>
              </w:rPr>
              <w:t>LOWER EXTREMITY AND HUMERUS PROCEDURES EXCEPT HIP, FOOT AND FEMUR WITHOUT CC/MCC</w:t>
            </w:r>
          </w:p>
        </w:tc>
        <w:tc>
          <w:tcPr>
            <w:tcW w:w="1020" w:type="dxa"/>
            <w:shd w:val="clear" w:color="auto" w:fill="auto"/>
            <w:noWrap/>
            <w:vAlign w:val="bottom"/>
            <w:hideMark/>
          </w:tcPr>
          <w:p w14:paraId="745EDE8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546C68C5" w14:textId="77777777" w:rsidTr="000D1850">
        <w:trPr>
          <w:trHeight w:val="220"/>
        </w:trPr>
        <w:tc>
          <w:tcPr>
            <w:tcW w:w="720" w:type="dxa"/>
            <w:shd w:val="clear" w:color="auto" w:fill="auto"/>
            <w:noWrap/>
            <w:vAlign w:val="bottom"/>
            <w:hideMark/>
          </w:tcPr>
          <w:p w14:paraId="468A951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517</w:t>
            </w:r>
          </w:p>
        </w:tc>
        <w:tc>
          <w:tcPr>
            <w:tcW w:w="10157" w:type="dxa"/>
            <w:shd w:val="clear" w:color="auto" w:fill="auto"/>
            <w:noWrap/>
            <w:vAlign w:val="bottom"/>
            <w:hideMark/>
          </w:tcPr>
          <w:p w14:paraId="4D864B2D" w14:textId="77777777" w:rsidR="00CD265E" w:rsidRPr="000D75B9" w:rsidRDefault="00CD265E" w:rsidP="000D1850">
            <w:pPr>
              <w:rPr>
                <w:rFonts w:ascii="Arial" w:hAnsi="Arial" w:cs="Arial"/>
                <w:sz w:val="14"/>
                <w:szCs w:val="14"/>
              </w:rPr>
            </w:pPr>
            <w:r w:rsidRPr="000D75B9">
              <w:rPr>
                <w:rFonts w:ascii="Arial" w:hAnsi="Arial" w:cs="Arial"/>
                <w:sz w:val="14"/>
                <w:szCs w:val="14"/>
              </w:rPr>
              <w:t>OTHER MUSCULOSKELETAL SYSTEM AND CONNECTIVE TISSUE O.R. PROCEDURES WITHOUT CC/MCC</w:t>
            </w:r>
          </w:p>
        </w:tc>
        <w:tc>
          <w:tcPr>
            <w:tcW w:w="1020" w:type="dxa"/>
            <w:shd w:val="clear" w:color="auto" w:fill="auto"/>
            <w:noWrap/>
            <w:vAlign w:val="bottom"/>
            <w:hideMark/>
          </w:tcPr>
          <w:p w14:paraId="33FEE38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42D98C01" w14:textId="77777777" w:rsidTr="000D1850">
        <w:trPr>
          <w:trHeight w:val="220"/>
        </w:trPr>
        <w:tc>
          <w:tcPr>
            <w:tcW w:w="720" w:type="dxa"/>
            <w:shd w:val="clear" w:color="auto" w:fill="auto"/>
            <w:noWrap/>
            <w:vAlign w:val="bottom"/>
            <w:hideMark/>
          </w:tcPr>
          <w:p w14:paraId="5DFC318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518</w:t>
            </w:r>
          </w:p>
        </w:tc>
        <w:tc>
          <w:tcPr>
            <w:tcW w:w="10157" w:type="dxa"/>
            <w:shd w:val="clear" w:color="auto" w:fill="auto"/>
            <w:noWrap/>
            <w:vAlign w:val="bottom"/>
            <w:hideMark/>
          </w:tcPr>
          <w:p w14:paraId="2F04A0FF" w14:textId="77777777" w:rsidR="00CD265E" w:rsidRPr="000D75B9" w:rsidRDefault="00CD265E" w:rsidP="000D1850">
            <w:pPr>
              <w:rPr>
                <w:rFonts w:ascii="Arial" w:hAnsi="Arial" w:cs="Arial"/>
                <w:sz w:val="14"/>
                <w:szCs w:val="14"/>
              </w:rPr>
            </w:pPr>
            <w:r w:rsidRPr="000D75B9">
              <w:rPr>
                <w:rFonts w:ascii="Arial" w:hAnsi="Arial" w:cs="Arial"/>
                <w:sz w:val="14"/>
                <w:szCs w:val="14"/>
              </w:rPr>
              <w:t>BACK AND NECK PROCEDURES EXCEPT SPINAL FUSION WITH MCC OR DISC DEVICE OR NEUROSTIMULATOR</w:t>
            </w:r>
          </w:p>
        </w:tc>
        <w:tc>
          <w:tcPr>
            <w:tcW w:w="1020" w:type="dxa"/>
            <w:shd w:val="clear" w:color="auto" w:fill="auto"/>
            <w:noWrap/>
            <w:vAlign w:val="bottom"/>
            <w:hideMark/>
          </w:tcPr>
          <w:p w14:paraId="5FA11CC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510CB18E" w14:textId="77777777" w:rsidTr="000D1850">
        <w:trPr>
          <w:trHeight w:val="220"/>
        </w:trPr>
        <w:tc>
          <w:tcPr>
            <w:tcW w:w="720" w:type="dxa"/>
            <w:shd w:val="clear" w:color="auto" w:fill="auto"/>
            <w:noWrap/>
            <w:vAlign w:val="bottom"/>
            <w:hideMark/>
          </w:tcPr>
          <w:p w14:paraId="2EDCE56B"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551</w:t>
            </w:r>
          </w:p>
        </w:tc>
        <w:tc>
          <w:tcPr>
            <w:tcW w:w="10157" w:type="dxa"/>
            <w:shd w:val="clear" w:color="auto" w:fill="auto"/>
            <w:noWrap/>
            <w:vAlign w:val="bottom"/>
            <w:hideMark/>
          </w:tcPr>
          <w:p w14:paraId="6B5A18A7" w14:textId="77777777" w:rsidR="00CD265E" w:rsidRPr="000D75B9" w:rsidRDefault="00CD265E" w:rsidP="000D1850">
            <w:pPr>
              <w:rPr>
                <w:rFonts w:ascii="Arial" w:hAnsi="Arial" w:cs="Arial"/>
                <w:sz w:val="14"/>
                <w:szCs w:val="14"/>
              </w:rPr>
            </w:pPr>
            <w:r w:rsidRPr="000D75B9">
              <w:rPr>
                <w:rFonts w:ascii="Arial" w:hAnsi="Arial" w:cs="Arial"/>
                <w:sz w:val="14"/>
                <w:szCs w:val="14"/>
              </w:rPr>
              <w:t>MEDICAL BACK PROBLEMS WITH MCC</w:t>
            </w:r>
          </w:p>
        </w:tc>
        <w:tc>
          <w:tcPr>
            <w:tcW w:w="1020" w:type="dxa"/>
            <w:shd w:val="clear" w:color="auto" w:fill="auto"/>
            <w:noWrap/>
            <w:vAlign w:val="bottom"/>
            <w:hideMark/>
          </w:tcPr>
          <w:p w14:paraId="7A70B640"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5BDC6F28" w14:textId="77777777" w:rsidTr="000D1850">
        <w:trPr>
          <w:trHeight w:val="220"/>
        </w:trPr>
        <w:tc>
          <w:tcPr>
            <w:tcW w:w="720" w:type="dxa"/>
            <w:shd w:val="clear" w:color="auto" w:fill="auto"/>
            <w:noWrap/>
            <w:vAlign w:val="bottom"/>
            <w:hideMark/>
          </w:tcPr>
          <w:p w14:paraId="6F047B9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553</w:t>
            </w:r>
          </w:p>
        </w:tc>
        <w:tc>
          <w:tcPr>
            <w:tcW w:w="10157" w:type="dxa"/>
            <w:shd w:val="clear" w:color="auto" w:fill="auto"/>
            <w:noWrap/>
            <w:vAlign w:val="bottom"/>
            <w:hideMark/>
          </w:tcPr>
          <w:p w14:paraId="1A070683" w14:textId="77777777" w:rsidR="00CD265E" w:rsidRPr="000D75B9" w:rsidRDefault="00CD265E" w:rsidP="000D1850">
            <w:pPr>
              <w:rPr>
                <w:rFonts w:ascii="Arial" w:hAnsi="Arial" w:cs="Arial"/>
                <w:sz w:val="14"/>
                <w:szCs w:val="14"/>
              </w:rPr>
            </w:pPr>
            <w:r w:rsidRPr="000D75B9">
              <w:rPr>
                <w:rFonts w:ascii="Arial" w:hAnsi="Arial" w:cs="Arial"/>
                <w:sz w:val="14"/>
                <w:szCs w:val="14"/>
              </w:rPr>
              <w:t>BONE DISEASES AND ARTHROPATHIES WITH MCC</w:t>
            </w:r>
          </w:p>
        </w:tc>
        <w:tc>
          <w:tcPr>
            <w:tcW w:w="1020" w:type="dxa"/>
            <w:shd w:val="clear" w:color="auto" w:fill="auto"/>
            <w:noWrap/>
            <w:vAlign w:val="bottom"/>
            <w:hideMark/>
          </w:tcPr>
          <w:p w14:paraId="1A91865D"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2A7447B4" w14:textId="77777777" w:rsidTr="000D1850">
        <w:trPr>
          <w:trHeight w:val="220"/>
        </w:trPr>
        <w:tc>
          <w:tcPr>
            <w:tcW w:w="720" w:type="dxa"/>
            <w:shd w:val="clear" w:color="auto" w:fill="auto"/>
            <w:noWrap/>
            <w:vAlign w:val="bottom"/>
            <w:hideMark/>
          </w:tcPr>
          <w:p w14:paraId="32A1356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554</w:t>
            </w:r>
          </w:p>
        </w:tc>
        <w:tc>
          <w:tcPr>
            <w:tcW w:w="10157" w:type="dxa"/>
            <w:shd w:val="clear" w:color="auto" w:fill="auto"/>
            <w:noWrap/>
            <w:vAlign w:val="bottom"/>
            <w:hideMark/>
          </w:tcPr>
          <w:p w14:paraId="6D8ADBDA" w14:textId="77777777" w:rsidR="00CD265E" w:rsidRPr="000D75B9" w:rsidRDefault="00CD265E" w:rsidP="000D1850">
            <w:pPr>
              <w:rPr>
                <w:rFonts w:ascii="Arial" w:hAnsi="Arial" w:cs="Arial"/>
                <w:sz w:val="14"/>
                <w:szCs w:val="14"/>
              </w:rPr>
            </w:pPr>
            <w:r w:rsidRPr="000D75B9">
              <w:rPr>
                <w:rFonts w:ascii="Arial" w:hAnsi="Arial" w:cs="Arial"/>
                <w:sz w:val="14"/>
                <w:szCs w:val="14"/>
              </w:rPr>
              <w:t>BONE DISEASES AND ARTHROPATHIES WITHOUT MCC</w:t>
            </w:r>
          </w:p>
        </w:tc>
        <w:tc>
          <w:tcPr>
            <w:tcW w:w="1020" w:type="dxa"/>
            <w:shd w:val="clear" w:color="auto" w:fill="auto"/>
            <w:noWrap/>
            <w:vAlign w:val="bottom"/>
            <w:hideMark/>
          </w:tcPr>
          <w:p w14:paraId="03212AD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335164B3" w14:textId="77777777" w:rsidTr="000D1850">
        <w:trPr>
          <w:trHeight w:val="220"/>
        </w:trPr>
        <w:tc>
          <w:tcPr>
            <w:tcW w:w="720" w:type="dxa"/>
            <w:shd w:val="clear" w:color="auto" w:fill="auto"/>
            <w:noWrap/>
            <w:vAlign w:val="bottom"/>
            <w:hideMark/>
          </w:tcPr>
          <w:p w14:paraId="49EF8B9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556</w:t>
            </w:r>
          </w:p>
        </w:tc>
        <w:tc>
          <w:tcPr>
            <w:tcW w:w="10157" w:type="dxa"/>
            <w:shd w:val="clear" w:color="auto" w:fill="auto"/>
            <w:noWrap/>
            <w:vAlign w:val="bottom"/>
            <w:hideMark/>
          </w:tcPr>
          <w:p w14:paraId="05CA6650" w14:textId="77777777" w:rsidR="00CD265E" w:rsidRPr="000D75B9" w:rsidRDefault="00CD265E" w:rsidP="000D1850">
            <w:pPr>
              <w:rPr>
                <w:rFonts w:ascii="Arial" w:hAnsi="Arial" w:cs="Arial"/>
                <w:sz w:val="14"/>
                <w:szCs w:val="14"/>
              </w:rPr>
            </w:pPr>
            <w:r w:rsidRPr="000D75B9">
              <w:rPr>
                <w:rFonts w:ascii="Arial" w:hAnsi="Arial" w:cs="Arial"/>
                <w:sz w:val="14"/>
                <w:szCs w:val="14"/>
              </w:rPr>
              <w:t>SIGNS AND SYMPTOMS OF MUSCULOSKELETAL SYSTEM AND CONNECTIVE TISSUE WITHOUT MCC</w:t>
            </w:r>
          </w:p>
        </w:tc>
        <w:tc>
          <w:tcPr>
            <w:tcW w:w="1020" w:type="dxa"/>
            <w:shd w:val="clear" w:color="auto" w:fill="auto"/>
            <w:noWrap/>
            <w:vAlign w:val="bottom"/>
            <w:hideMark/>
          </w:tcPr>
          <w:p w14:paraId="40C3D1B8"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048F9AD1" w14:textId="77777777" w:rsidTr="000D1850">
        <w:trPr>
          <w:trHeight w:val="220"/>
        </w:trPr>
        <w:tc>
          <w:tcPr>
            <w:tcW w:w="720" w:type="dxa"/>
            <w:shd w:val="clear" w:color="auto" w:fill="auto"/>
            <w:noWrap/>
            <w:vAlign w:val="bottom"/>
            <w:hideMark/>
          </w:tcPr>
          <w:p w14:paraId="5490ED3C"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560</w:t>
            </w:r>
          </w:p>
        </w:tc>
        <w:tc>
          <w:tcPr>
            <w:tcW w:w="10157" w:type="dxa"/>
            <w:shd w:val="clear" w:color="auto" w:fill="auto"/>
            <w:noWrap/>
            <w:vAlign w:val="bottom"/>
            <w:hideMark/>
          </w:tcPr>
          <w:p w14:paraId="56E9F834" w14:textId="77777777" w:rsidR="00CD265E" w:rsidRPr="000D75B9" w:rsidRDefault="00CD265E" w:rsidP="000D1850">
            <w:pPr>
              <w:rPr>
                <w:rFonts w:ascii="Arial" w:hAnsi="Arial" w:cs="Arial"/>
                <w:sz w:val="14"/>
                <w:szCs w:val="14"/>
              </w:rPr>
            </w:pPr>
            <w:r w:rsidRPr="000D75B9">
              <w:rPr>
                <w:rFonts w:ascii="Arial" w:hAnsi="Arial" w:cs="Arial"/>
                <w:sz w:val="14"/>
                <w:szCs w:val="14"/>
              </w:rPr>
              <w:t>AFTERCARE, MUSCULOSKELETAL SYSTEM AND CONNECTIVE TISSUE WITH CC</w:t>
            </w:r>
          </w:p>
        </w:tc>
        <w:tc>
          <w:tcPr>
            <w:tcW w:w="1020" w:type="dxa"/>
            <w:shd w:val="clear" w:color="auto" w:fill="auto"/>
            <w:noWrap/>
            <w:vAlign w:val="bottom"/>
            <w:hideMark/>
          </w:tcPr>
          <w:p w14:paraId="68E3C1D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340EC7C4" w14:textId="77777777" w:rsidTr="000D1850">
        <w:trPr>
          <w:trHeight w:val="220"/>
        </w:trPr>
        <w:tc>
          <w:tcPr>
            <w:tcW w:w="720" w:type="dxa"/>
            <w:shd w:val="clear" w:color="auto" w:fill="auto"/>
            <w:noWrap/>
            <w:vAlign w:val="bottom"/>
            <w:hideMark/>
          </w:tcPr>
          <w:p w14:paraId="1432EB44"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561</w:t>
            </w:r>
          </w:p>
        </w:tc>
        <w:tc>
          <w:tcPr>
            <w:tcW w:w="10157" w:type="dxa"/>
            <w:shd w:val="clear" w:color="auto" w:fill="auto"/>
            <w:noWrap/>
            <w:vAlign w:val="bottom"/>
            <w:hideMark/>
          </w:tcPr>
          <w:p w14:paraId="0078510B" w14:textId="77777777" w:rsidR="00CD265E" w:rsidRPr="000D75B9" w:rsidRDefault="00CD265E" w:rsidP="000D1850">
            <w:pPr>
              <w:rPr>
                <w:rFonts w:ascii="Arial" w:hAnsi="Arial" w:cs="Arial"/>
                <w:sz w:val="14"/>
                <w:szCs w:val="14"/>
              </w:rPr>
            </w:pPr>
            <w:r w:rsidRPr="000D75B9">
              <w:rPr>
                <w:rFonts w:ascii="Arial" w:hAnsi="Arial" w:cs="Arial"/>
                <w:sz w:val="14"/>
                <w:szCs w:val="14"/>
              </w:rPr>
              <w:t>AFTERCARE, MUSCULOSKELETAL SYSTEM AND CONNECTIVE TISSUE WITHOUT CC/MCC</w:t>
            </w:r>
          </w:p>
        </w:tc>
        <w:tc>
          <w:tcPr>
            <w:tcW w:w="1020" w:type="dxa"/>
            <w:shd w:val="clear" w:color="auto" w:fill="auto"/>
            <w:noWrap/>
            <w:vAlign w:val="bottom"/>
            <w:hideMark/>
          </w:tcPr>
          <w:p w14:paraId="22C9D57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294C7B81" w14:textId="77777777" w:rsidTr="000D1850">
        <w:trPr>
          <w:trHeight w:val="220"/>
        </w:trPr>
        <w:tc>
          <w:tcPr>
            <w:tcW w:w="720" w:type="dxa"/>
            <w:shd w:val="clear" w:color="auto" w:fill="auto"/>
            <w:noWrap/>
            <w:vAlign w:val="bottom"/>
            <w:hideMark/>
          </w:tcPr>
          <w:p w14:paraId="36127C83"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565</w:t>
            </w:r>
          </w:p>
        </w:tc>
        <w:tc>
          <w:tcPr>
            <w:tcW w:w="10157" w:type="dxa"/>
            <w:shd w:val="clear" w:color="auto" w:fill="auto"/>
            <w:noWrap/>
            <w:vAlign w:val="bottom"/>
            <w:hideMark/>
          </w:tcPr>
          <w:p w14:paraId="7E3F88A9" w14:textId="77777777" w:rsidR="00CD265E" w:rsidRPr="000D75B9" w:rsidRDefault="00CD265E" w:rsidP="000D1850">
            <w:pPr>
              <w:rPr>
                <w:rFonts w:ascii="Arial" w:hAnsi="Arial" w:cs="Arial"/>
                <w:sz w:val="14"/>
                <w:szCs w:val="14"/>
              </w:rPr>
            </w:pPr>
            <w:r w:rsidRPr="000D75B9">
              <w:rPr>
                <w:rFonts w:ascii="Arial" w:hAnsi="Arial" w:cs="Arial"/>
                <w:sz w:val="14"/>
                <w:szCs w:val="14"/>
              </w:rPr>
              <w:t>OTHER MUSCULOSKELETAL SYSTEM AND CONNECTIVE TISSUE DIAGNOSES WITH CC</w:t>
            </w:r>
          </w:p>
        </w:tc>
        <w:tc>
          <w:tcPr>
            <w:tcW w:w="1020" w:type="dxa"/>
            <w:shd w:val="clear" w:color="auto" w:fill="auto"/>
            <w:noWrap/>
            <w:vAlign w:val="bottom"/>
            <w:hideMark/>
          </w:tcPr>
          <w:p w14:paraId="666AC676"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6CDCC2F4" w14:textId="77777777" w:rsidTr="000D1850">
        <w:trPr>
          <w:trHeight w:val="220"/>
        </w:trPr>
        <w:tc>
          <w:tcPr>
            <w:tcW w:w="720" w:type="dxa"/>
            <w:shd w:val="clear" w:color="auto" w:fill="auto"/>
            <w:noWrap/>
            <w:vAlign w:val="bottom"/>
            <w:hideMark/>
          </w:tcPr>
          <w:p w14:paraId="762AC72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616</w:t>
            </w:r>
          </w:p>
        </w:tc>
        <w:tc>
          <w:tcPr>
            <w:tcW w:w="10157" w:type="dxa"/>
            <w:shd w:val="clear" w:color="auto" w:fill="auto"/>
            <w:noWrap/>
            <w:vAlign w:val="bottom"/>
            <w:hideMark/>
          </w:tcPr>
          <w:p w14:paraId="6226DAFD" w14:textId="77777777" w:rsidR="00CD265E" w:rsidRPr="000D75B9" w:rsidRDefault="00CD265E" w:rsidP="000D1850">
            <w:pPr>
              <w:rPr>
                <w:rFonts w:ascii="Arial" w:hAnsi="Arial" w:cs="Arial"/>
                <w:sz w:val="14"/>
                <w:szCs w:val="14"/>
              </w:rPr>
            </w:pPr>
            <w:r w:rsidRPr="000D75B9">
              <w:rPr>
                <w:rFonts w:ascii="Arial" w:hAnsi="Arial" w:cs="Arial"/>
                <w:sz w:val="14"/>
                <w:szCs w:val="14"/>
              </w:rPr>
              <w:t>AMPUTATION OF LOWER LIMB FOR ENDOCRINE, NUTRITIONAL AND METABOLIC DISORDERS WITH MCC</w:t>
            </w:r>
          </w:p>
        </w:tc>
        <w:tc>
          <w:tcPr>
            <w:tcW w:w="1020" w:type="dxa"/>
            <w:shd w:val="clear" w:color="auto" w:fill="auto"/>
            <w:noWrap/>
            <w:vAlign w:val="bottom"/>
            <w:hideMark/>
          </w:tcPr>
          <w:p w14:paraId="07AC0231"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r w:rsidR="00CD265E" w:rsidRPr="00C170E1" w14:paraId="692023FC" w14:textId="77777777" w:rsidTr="000D1850">
        <w:trPr>
          <w:trHeight w:val="220"/>
        </w:trPr>
        <w:tc>
          <w:tcPr>
            <w:tcW w:w="720" w:type="dxa"/>
            <w:shd w:val="clear" w:color="auto" w:fill="auto"/>
            <w:noWrap/>
            <w:vAlign w:val="bottom"/>
            <w:hideMark/>
          </w:tcPr>
          <w:p w14:paraId="6C2FEA79"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617</w:t>
            </w:r>
          </w:p>
        </w:tc>
        <w:tc>
          <w:tcPr>
            <w:tcW w:w="10157" w:type="dxa"/>
            <w:shd w:val="clear" w:color="auto" w:fill="auto"/>
            <w:noWrap/>
            <w:vAlign w:val="bottom"/>
            <w:hideMark/>
          </w:tcPr>
          <w:p w14:paraId="05430A17" w14:textId="77777777" w:rsidR="00CD265E" w:rsidRPr="000D75B9" w:rsidRDefault="00CD265E" w:rsidP="000D1850">
            <w:pPr>
              <w:rPr>
                <w:rFonts w:ascii="Arial" w:hAnsi="Arial" w:cs="Arial"/>
                <w:sz w:val="14"/>
                <w:szCs w:val="14"/>
              </w:rPr>
            </w:pPr>
            <w:r w:rsidRPr="000D75B9">
              <w:rPr>
                <w:rFonts w:ascii="Arial" w:hAnsi="Arial" w:cs="Arial"/>
                <w:sz w:val="14"/>
                <w:szCs w:val="14"/>
              </w:rPr>
              <w:t>AMPUTATION OF LOWER LIMB FOR ENDOCRINE, NUTRITIONAL AND METABOLIC DISORDERS WITH CC</w:t>
            </w:r>
          </w:p>
        </w:tc>
        <w:tc>
          <w:tcPr>
            <w:tcW w:w="1020" w:type="dxa"/>
            <w:shd w:val="clear" w:color="auto" w:fill="auto"/>
            <w:noWrap/>
            <w:vAlign w:val="bottom"/>
            <w:hideMark/>
          </w:tcPr>
          <w:p w14:paraId="77E6B7A5" w14:textId="77777777" w:rsidR="00CD265E" w:rsidRPr="000D75B9" w:rsidRDefault="00CD265E" w:rsidP="000D1850">
            <w:pPr>
              <w:jc w:val="center"/>
              <w:rPr>
                <w:rFonts w:ascii="Arial" w:hAnsi="Arial" w:cs="Arial"/>
                <w:sz w:val="14"/>
                <w:szCs w:val="14"/>
              </w:rPr>
            </w:pPr>
            <w:r w:rsidRPr="000D75B9">
              <w:rPr>
                <w:rFonts w:ascii="Arial" w:hAnsi="Arial" w:cs="Arial"/>
                <w:sz w:val="14"/>
                <w:szCs w:val="14"/>
              </w:rPr>
              <w:t>1</w:t>
            </w:r>
          </w:p>
        </w:tc>
      </w:tr>
    </w:tbl>
    <w:p w14:paraId="11115BE2" w14:textId="77777777" w:rsidR="00CD265E" w:rsidRDefault="00CD265E" w:rsidP="00CD265E">
      <w:pPr>
        <w:rPr>
          <w:rFonts w:ascii="Courier New" w:hAnsi="Courier New" w:cs="Courier New"/>
          <w:sz w:val="18"/>
          <w:szCs w:val="18"/>
        </w:rPr>
      </w:pPr>
    </w:p>
    <w:p w14:paraId="61FE9EB4" w14:textId="77777777" w:rsidR="00CD265E" w:rsidRDefault="00CD265E" w:rsidP="00CD265E">
      <w:pPr>
        <w:rPr>
          <w:rFonts w:ascii="Arial" w:hAnsi="Arial" w:cs="Arial"/>
        </w:rPr>
      </w:pPr>
    </w:p>
    <w:p w14:paraId="001B42AD" w14:textId="77777777" w:rsidR="00CD265E" w:rsidRDefault="00CD265E" w:rsidP="00CD265E">
      <w:pPr>
        <w:rPr>
          <w:rFonts w:ascii="Arial" w:hAnsi="Arial" w:cs="Arial"/>
        </w:rPr>
      </w:pPr>
      <w:r>
        <w:rPr>
          <w:rFonts w:ascii="Arial" w:hAnsi="Arial" w:cs="Arial"/>
        </w:rPr>
        <w:t>Key Finding:</w:t>
      </w:r>
    </w:p>
    <w:p w14:paraId="2522296D" w14:textId="25B7FF3A" w:rsidR="00CD265E" w:rsidRDefault="00CD265E" w:rsidP="00CD265E">
      <w:pPr>
        <w:pStyle w:val="ListParagraph"/>
        <w:numPr>
          <w:ilvl w:val="0"/>
          <w:numId w:val="4"/>
        </w:numPr>
        <w:spacing w:after="0" w:line="240" w:lineRule="auto"/>
        <w:rPr>
          <w:rFonts w:ascii="Arial" w:hAnsi="Arial" w:cs="Arial"/>
        </w:rPr>
      </w:pPr>
      <w:r>
        <w:rPr>
          <w:rFonts w:ascii="Arial" w:hAnsi="Arial" w:cs="Arial"/>
        </w:rPr>
        <w:t xml:space="preserve">Positive delirium screen </w:t>
      </w:r>
      <w:r w:rsidRPr="006C7F58">
        <w:rPr>
          <w:rFonts w:ascii="Arial" w:hAnsi="Arial" w:cs="Arial"/>
        </w:rPr>
        <w:t>patients were less to be hospitalized for orthopedic reasons</w:t>
      </w:r>
      <w:r>
        <w:rPr>
          <w:rFonts w:ascii="Arial" w:hAnsi="Arial" w:cs="Arial"/>
        </w:rPr>
        <w:t xml:space="preserve"> compared to patients who did not screen positive for delirium</w:t>
      </w:r>
      <w:r w:rsidRPr="006C7F58">
        <w:rPr>
          <w:rFonts w:ascii="Arial" w:hAnsi="Arial" w:cs="Arial"/>
        </w:rPr>
        <w:t xml:space="preserve"> (16.8% vs 33.7%, p&lt;</w:t>
      </w:r>
      <w:r>
        <w:rPr>
          <w:rFonts w:ascii="Arial" w:hAnsi="Arial" w:cs="Arial"/>
        </w:rPr>
        <w:t>0</w:t>
      </w:r>
      <w:r w:rsidRPr="006C7F58">
        <w:rPr>
          <w:rFonts w:ascii="Arial" w:hAnsi="Arial" w:cs="Arial"/>
        </w:rPr>
        <w:t>.001)</w:t>
      </w:r>
    </w:p>
    <w:p w14:paraId="77F9CC95" w14:textId="77777777" w:rsidR="00C94F8A" w:rsidRDefault="00C94F8A" w:rsidP="00C94F8A">
      <w:pPr>
        <w:spacing w:after="0" w:line="240" w:lineRule="auto"/>
        <w:rPr>
          <w:rFonts w:ascii="Arial" w:hAnsi="Arial" w:cs="Arial"/>
        </w:rPr>
      </w:pPr>
    </w:p>
    <w:p w14:paraId="356BABD7" w14:textId="77777777" w:rsidR="00C94F8A" w:rsidRDefault="00C94F8A" w:rsidP="00C94F8A">
      <w:pPr>
        <w:spacing w:after="0" w:line="240" w:lineRule="auto"/>
        <w:rPr>
          <w:rFonts w:ascii="Arial" w:hAnsi="Arial" w:cs="Arial"/>
        </w:rPr>
      </w:pPr>
    </w:p>
    <w:p w14:paraId="0032753B" w14:textId="77777777" w:rsidR="00C94F8A" w:rsidRDefault="00C94F8A" w:rsidP="00C94F8A">
      <w:pPr>
        <w:spacing w:after="0" w:line="240" w:lineRule="auto"/>
        <w:rPr>
          <w:rFonts w:ascii="Arial" w:hAnsi="Arial" w:cs="Arial"/>
        </w:rPr>
        <w:sectPr w:rsidR="00C94F8A" w:rsidSect="00CD265E">
          <w:pgSz w:w="15840" w:h="12240" w:orient="landscape"/>
          <w:pgMar w:top="1440" w:right="1440" w:bottom="1440" w:left="1440" w:header="720" w:footer="720" w:gutter="0"/>
          <w:cols w:space="720"/>
          <w:docGrid w:linePitch="360"/>
        </w:sectPr>
      </w:pPr>
    </w:p>
    <w:p w14:paraId="2771965F" w14:textId="77777777" w:rsidR="00C94F8A" w:rsidRPr="007F557B" w:rsidRDefault="00C94F8A" w:rsidP="00C94F8A">
      <w:pPr>
        <w:pStyle w:val="ListParagraph"/>
        <w:numPr>
          <w:ilvl w:val="0"/>
          <w:numId w:val="5"/>
        </w:numPr>
        <w:spacing w:after="0" w:line="240" w:lineRule="auto"/>
        <w:ind w:left="450" w:hanging="450"/>
        <w:rPr>
          <w:rFonts w:ascii="Arial" w:hAnsi="Arial" w:cs="Arial"/>
        </w:rPr>
      </w:pPr>
      <w:r w:rsidRPr="007F557B">
        <w:rPr>
          <w:rFonts w:ascii="Arial" w:hAnsi="Arial" w:cs="Arial"/>
        </w:rPr>
        <w:lastRenderedPageBreak/>
        <w:t>Trauma (56 admissions)</w:t>
      </w:r>
    </w:p>
    <w:p w14:paraId="4BA281B1" w14:textId="77777777" w:rsidR="00C94F8A" w:rsidRPr="00D53FBD" w:rsidRDefault="00C94F8A" w:rsidP="00C94F8A">
      <w:pPr>
        <w:rPr>
          <w:rFonts w:ascii="Arial" w:hAnsi="Arial" w:cs="Arial"/>
          <w:b/>
          <w:bCs/>
          <w:sz w:val="20"/>
          <w:szCs w:val="20"/>
        </w:rPr>
      </w:pPr>
    </w:p>
    <w:tbl>
      <w:tblPr>
        <w:tblW w:w="1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460"/>
        <w:gridCol w:w="1020"/>
      </w:tblGrid>
      <w:tr w:rsidR="00C94F8A" w:rsidRPr="000B3740" w14:paraId="7F8E275E" w14:textId="77777777" w:rsidTr="000D1850">
        <w:trPr>
          <w:trHeight w:val="220"/>
        </w:trPr>
        <w:tc>
          <w:tcPr>
            <w:tcW w:w="1300" w:type="dxa"/>
            <w:shd w:val="clear" w:color="auto" w:fill="E8E8E8" w:themeFill="background2"/>
            <w:noWrap/>
            <w:vAlign w:val="bottom"/>
            <w:hideMark/>
          </w:tcPr>
          <w:p w14:paraId="34565292" w14:textId="77777777" w:rsidR="00C94F8A" w:rsidRPr="000B3740" w:rsidRDefault="00C94F8A" w:rsidP="000D1850">
            <w:pPr>
              <w:jc w:val="center"/>
              <w:rPr>
                <w:rFonts w:ascii="Arial" w:hAnsi="Arial" w:cs="Arial"/>
                <w:b/>
                <w:bCs/>
                <w:sz w:val="18"/>
                <w:szCs w:val="18"/>
              </w:rPr>
            </w:pPr>
            <w:r w:rsidRPr="000B3740">
              <w:rPr>
                <w:rFonts w:ascii="Arial" w:hAnsi="Arial" w:cs="Arial"/>
                <w:b/>
                <w:bCs/>
                <w:sz w:val="18"/>
                <w:szCs w:val="18"/>
              </w:rPr>
              <w:t>DRG</w:t>
            </w:r>
          </w:p>
        </w:tc>
        <w:tc>
          <w:tcPr>
            <w:tcW w:w="9460" w:type="dxa"/>
            <w:shd w:val="clear" w:color="auto" w:fill="E8E8E8" w:themeFill="background2"/>
            <w:noWrap/>
            <w:vAlign w:val="bottom"/>
            <w:hideMark/>
          </w:tcPr>
          <w:p w14:paraId="6EAA7AC3" w14:textId="77777777" w:rsidR="00C94F8A" w:rsidRPr="000B3740" w:rsidRDefault="00C94F8A" w:rsidP="000D1850">
            <w:pPr>
              <w:rPr>
                <w:rFonts w:ascii="Arial" w:hAnsi="Arial" w:cs="Arial"/>
                <w:b/>
                <w:bCs/>
                <w:sz w:val="18"/>
                <w:szCs w:val="18"/>
              </w:rPr>
            </w:pPr>
            <w:r w:rsidRPr="000B3740">
              <w:rPr>
                <w:rFonts w:ascii="Arial" w:hAnsi="Arial" w:cs="Arial"/>
                <w:b/>
                <w:bCs/>
                <w:sz w:val="18"/>
                <w:szCs w:val="18"/>
              </w:rPr>
              <w:t>DRG Name</w:t>
            </w:r>
          </w:p>
        </w:tc>
        <w:tc>
          <w:tcPr>
            <w:tcW w:w="1020" w:type="dxa"/>
            <w:shd w:val="clear" w:color="auto" w:fill="E8E8E8" w:themeFill="background2"/>
            <w:noWrap/>
            <w:vAlign w:val="bottom"/>
            <w:hideMark/>
          </w:tcPr>
          <w:p w14:paraId="1D346EDF" w14:textId="77777777" w:rsidR="00C94F8A" w:rsidRPr="000B3740" w:rsidRDefault="00C94F8A" w:rsidP="000D1850">
            <w:pPr>
              <w:jc w:val="center"/>
              <w:rPr>
                <w:rFonts w:ascii="Arial" w:hAnsi="Arial" w:cs="Arial"/>
                <w:b/>
                <w:bCs/>
                <w:sz w:val="18"/>
                <w:szCs w:val="18"/>
              </w:rPr>
            </w:pPr>
            <w:r w:rsidRPr="000B3740">
              <w:rPr>
                <w:rFonts w:ascii="Arial" w:hAnsi="Arial" w:cs="Arial"/>
                <w:b/>
                <w:bCs/>
                <w:sz w:val="18"/>
                <w:szCs w:val="18"/>
              </w:rPr>
              <w:t>Count</w:t>
            </w:r>
          </w:p>
        </w:tc>
      </w:tr>
      <w:tr w:rsidR="00C94F8A" w:rsidRPr="000B3740" w14:paraId="56922884" w14:textId="77777777" w:rsidTr="000D1850">
        <w:trPr>
          <w:trHeight w:val="220"/>
        </w:trPr>
        <w:tc>
          <w:tcPr>
            <w:tcW w:w="1300" w:type="dxa"/>
            <w:shd w:val="clear" w:color="auto" w:fill="auto"/>
            <w:noWrap/>
            <w:vAlign w:val="bottom"/>
            <w:hideMark/>
          </w:tcPr>
          <w:p w14:paraId="0B89307F"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522</w:t>
            </w:r>
          </w:p>
        </w:tc>
        <w:tc>
          <w:tcPr>
            <w:tcW w:w="9460" w:type="dxa"/>
            <w:shd w:val="clear" w:color="auto" w:fill="auto"/>
            <w:noWrap/>
            <w:vAlign w:val="bottom"/>
            <w:hideMark/>
          </w:tcPr>
          <w:p w14:paraId="2916289E" w14:textId="77777777" w:rsidR="00C94F8A" w:rsidRPr="000B3740" w:rsidRDefault="00C94F8A" w:rsidP="000D1850">
            <w:pPr>
              <w:rPr>
                <w:rFonts w:ascii="Arial" w:hAnsi="Arial" w:cs="Arial"/>
                <w:sz w:val="14"/>
                <w:szCs w:val="14"/>
              </w:rPr>
            </w:pPr>
            <w:r w:rsidRPr="000B3740">
              <w:rPr>
                <w:rFonts w:ascii="Arial" w:hAnsi="Arial" w:cs="Arial"/>
                <w:sz w:val="14"/>
                <w:szCs w:val="14"/>
              </w:rPr>
              <w:t>HIP REPLACEMENT WITH PRINCIPAL DIAGNOSIS OF HIP FRACTURE WITHOUT MCC</w:t>
            </w:r>
          </w:p>
        </w:tc>
        <w:tc>
          <w:tcPr>
            <w:tcW w:w="1020" w:type="dxa"/>
            <w:shd w:val="clear" w:color="auto" w:fill="auto"/>
            <w:noWrap/>
            <w:vAlign w:val="bottom"/>
            <w:hideMark/>
          </w:tcPr>
          <w:p w14:paraId="5220FCE1"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13</w:t>
            </w:r>
          </w:p>
        </w:tc>
      </w:tr>
      <w:tr w:rsidR="00C94F8A" w:rsidRPr="000B3740" w14:paraId="3BBFD466" w14:textId="77777777" w:rsidTr="000D1850">
        <w:trPr>
          <w:trHeight w:val="220"/>
        </w:trPr>
        <w:tc>
          <w:tcPr>
            <w:tcW w:w="1300" w:type="dxa"/>
            <w:shd w:val="clear" w:color="auto" w:fill="auto"/>
            <w:noWrap/>
            <w:vAlign w:val="bottom"/>
            <w:hideMark/>
          </w:tcPr>
          <w:p w14:paraId="4029358E"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956</w:t>
            </w:r>
          </w:p>
        </w:tc>
        <w:tc>
          <w:tcPr>
            <w:tcW w:w="9460" w:type="dxa"/>
            <w:shd w:val="clear" w:color="auto" w:fill="auto"/>
            <w:noWrap/>
            <w:vAlign w:val="bottom"/>
            <w:hideMark/>
          </w:tcPr>
          <w:p w14:paraId="07F86E1E" w14:textId="77777777" w:rsidR="00C94F8A" w:rsidRPr="000B3740" w:rsidRDefault="00C94F8A" w:rsidP="000D1850">
            <w:pPr>
              <w:rPr>
                <w:rFonts w:ascii="Arial" w:hAnsi="Arial" w:cs="Arial"/>
                <w:sz w:val="14"/>
                <w:szCs w:val="14"/>
              </w:rPr>
            </w:pPr>
            <w:r w:rsidRPr="000B3740">
              <w:rPr>
                <w:rFonts w:ascii="Arial" w:hAnsi="Arial" w:cs="Arial"/>
                <w:sz w:val="14"/>
                <w:szCs w:val="14"/>
              </w:rPr>
              <w:t>LIMB REATTACHMENT, HIP AND FEMUR PROCEDURES FOR MULTIPLE SIGNIFICANT TRAUMA</w:t>
            </w:r>
          </w:p>
        </w:tc>
        <w:tc>
          <w:tcPr>
            <w:tcW w:w="1020" w:type="dxa"/>
            <w:shd w:val="clear" w:color="auto" w:fill="auto"/>
            <w:noWrap/>
            <w:vAlign w:val="bottom"/>
            <w:hideMark/>
          </w:tcPr>
          <w:p w14:paraId="60A52D18"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4</w:t>
            </w:r>
          </w:p>
        </w:tc>
      </w:tr>
      <w:tr w:rsidR="00C94F8A" w:rsidRPr="000B3740" w14:paraId="42534CFC" w14:textId="77777777" w:rsidTr="000D1850">
        <w:trPr>
          <w:trHeight w:val="220"/>
        </w:trPr>
        <w:tc>
          <w:tcPr>
            <w:tcW w:w="1300" w:type="dxa"/>
            <w:shd w:val="clear" w:color="auto" w:fill="auto"/>
            <w:noWrap/>
            <w:vAlign w:val="bottom"/>
            <w:hideMark/>
          </w:tcPr>
          <w:p w14:paraId="49442F5C"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521</w:t>
            </w:r>
          </w:p>
        </w:tc>
        <w:tc>
          <w:tcPr>
            <w:tcW w:w="9460" w:type="dxa"/>
            <w:shd w:val="clear" w:color="auto" w:fill="auto"/>
            <w:noWrap/>
            <w:vAlign w:val="bottom"/>
            <w:hideMark/>
          </w:tcPr>
          <w:p w14:paraId="57D9C240" w14:textId="77777777" w:rsidR="00C94F8A" w:rsidRPr="000B3740" w:rsidRDefault="00C94F8A" w:rsidP="000D1850">
            <w:pPr>
              <w:rPr>
                <w:rFonts w:ascii="Arial" w:hAnsi="Arial" w:cs="Arial"/>
                <w:sz w:val="14"/>
                <w:szCs w:val="14"/>
              </w:rPr>
            </w:pPr>
            <w:r w:rsidRPr="000B3740">
              <w:rPr>
                <w:rFonts w:ascii="Arial" w:hAnsi="Arial" w:cs="Arial"/>
                <w:sz w:val="14"/>
                <w:szCs w:val="14"/>
              </w:rPr>
              <w:t>HIP REPLACEMENT WITH PRINCIPAL DIAGNOSIS OF HIP FRACTURE WITH MCC</w:t>
            </w:r>
          </w:p>
        </w:tc>
        <w:tc>
          <w:tcPr>
            <w:tcW w:w="1020" w:type="dxa"/>
            <w:shd w:val="clear" w:color="auto" w:fill="auto"/>
            <w:noWrap/>
            <w:vAlign w:val="bottom"/>
            <w:hideMark/>
          </w:tcPr>
          <w:p w14:paraId="57FDE552"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3</w:t>
            </w:r>
          </w:p>
        </w:tc>
      </w:tr>
      <w:tr w:rsidR="00C94F8A" w:rsidRPr="000B3740" w14:paraId="25F35D81" w14:textId="77777777" w:rsidTr="000D1850">
        <w:trPr>
          <w:trHeight w:val="220"/>
        </w:trPr>
        <w:tc>
          <w:tcPr>
            <w:tcW w:w="1300" w:type="dxa"/>
            <w:shd w:val="clear" w:color="auto" w:fill="auto"/>
            <w:noWrap/>
            <w:vAlign w:val="bottom"/>
            <w:hideMark/>
          </w:tcPr>
          <w:p w14:paraId="10BD435B"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536</w:t>
            </w:r>
          </w:p>
        </w:tc>
        <w:tc>
          <w:tcPr>
            <w:tcW w:w="9460" w:type="dxa"/>
            <w:shd w:val="clear" w:color="auto" w:fill="auto"/>
            <w:noWrap/>
            <w:vAlign w:val="bottom"/>
            <w:hideMark/>
          </w:tcPr>
          <w:p w14:paraId="47CDAB70" w14:textId="77777777" w:rsidR="00C94F8A" w:rsidRPr="000B3740" w:rsidRDefault="00C94F8A" w:rsidP="000D1850">
            <w:pPr>
              <w:rPr>
                <w:rFonts w:ascii="Arial" w:hAnsi="Arial" w:cs="Arial"/>
                <w:sz w:val="14"/>
                <w:szCs w:val="14"/>
              </w:rPr>
            </w:pPr>
            <w:r w:rsidRPr="000B3740">
              <w:rPr>
                <w:rFonts w:ascii="Arial" w:hAnsi="Arial" w:cs="Arial"/>
                <w:sz w:val="14"/>
                <w:szCs w:val="14"/>
              </w:rPr>
              <w:t>FRACTURES OF HIP AND PELVIS WITHOUT MCC</w:t>
            </w:r>
          </w:p>
        </w:tc>
        <w:tc>
          <w:tcPr>
            <w:tcW w:w="1020" w:type="dxa"/>
            <w:shd w:val="clear" w:color="auto" w:fill="auto"/>
            <w:noWrap/>
            <w:vAlign w:val="bottom"/>
            <w:hideMark/>
          </w:tcPr>
          <w:p w14:paraId="3836B610"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2</w:t>
            </w:r>
          </w:p>
        </w:tc>
      </w:tr>
      <w:tr w:rsidR="00C94F8A" w:rsidRPr="000B3740" w14:paraId="29D0464D" w14:textId="77777777" w:rsidTr="000D1850">
        <w:trPr>
          <w:trHeight w:val="220"/>
        </w:trPr>
        <w:tc>
          <w:tcPr>
            <w:tcW w:w="1300" w:type="dxa"/>
            <w:shd w:val="clear" w:color="auto" w:fill="auto"/>
            <w:noWrap/>
            <w:vAlign w:val="bottom"/>
            <w:hideMark/>
          </w:tcPr>
          <w:p w14:paraId="0456E19A"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563</w:t>
            </w:r>
          </w:p>
        </w:tc>
        <w:tc>
          <w:tcPr>
            <w:tcW w:w="9460" w:type="dxa"/>
            <w:shd w:val="clear" w:color="auto" w:fill="auto"/>
            <w:noWrap/>
            <w:vAlign w:val="bottom"/>
            <w:hideMark/>
          </w:tcPr>
          <w:p w14:paraId="14198C37" w14:textId="77777777" w:rsidR="00C94F8A" w:rsidRPr="000B3740" w:rsidRDefault="00C94F8A" w:rsidP="000D1850">
            <w:pPr>
              <w:rPr>
                <w:rFonts w:ascii="Arial" w:hAnsi="Arial" w:cs="Arial"/>
                <w:sz w:val="14"/>
                <w:szCs w:val="14"/>
              </w:rPr>
            </w:pPr>
            <w:r w:rsidRPr="000B3740">
              <w:rPr>
                <w:rFonts w:ascii="Arial" w:hAnsi="Arial" w:cs="Arial"/>
                <w:sz w:val="14"/>
                <w:szCs w:val="14"/>
              </w:rPr>
              <w:t>FRACTURE, SPRAIN, STRAIN AND DISLOCATION EXCEPT FEMUR, HIP, PELVIS AND THIGH WITHOUT MCC</w:t>
            </w:r>
          </w:p>
        </w:tc>
        <w:tc>
          <w:tcPr>
            <w:tcW w:w="1020" w:type="dxa"/>
            <w:shd w:val="clear" w:color="auto" w:fill="auto"/>
            <w:noWrap/>
            <w:vAlign w:val="bottom"/>
            <w:hideMark/>
          </w:tcPr>
          <w:p w14:paraId="3324E775"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2</w:t>
            </w:r>
          </w:p>
        </w:tc>
      </w:tr>
      <w:tr w:rsidR="00C94F8A" w:rsidRPr="000B3740" w14:paraId="3A72C6DB" w14:textId="77777777" w:rsidTr="000D1850">
        <w:trPr>
          <w:trHeight w:val="220"/>
        </w:trPr>
        <w:tc>
          <w:tcPr>
            <w:tcW w:w="1300" w:type="dxa"/>
            <w:shd w:val="clear" w:color="auto" w:fill="auto"/>
            <w:noWrap/>
            <w:vAlign w:val="bottom"/>
            <w:hideMark/>
          </w:tcPr>
          <w:p w14:paraId="3625C6CC"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542</w:t>
            </w:r>
          </w:p>
        </w:tc>
        <w:tc>
          <w:tcPr>
            <w:tcW w:w="9460" w:type="dxa"/>
            <w:shd w:val="clear" w:color="auto" w:fill="auto"/>
            <w:noWrap/>
            <w:vAlign w:val="bottom"/>
            <w:hideMark/>
          </w:tcPr>
          <w:p w14:paraId="62485D3E" w14:textId="77777777" w:rsidR="00C94F8A" w:rsidRPr="000B3740" w:rsidRDefault="00C94F8A" w:rsidP="000D1850">
            <w:pPr>
              <w:rPr>
                <w:rFonts w:ascii="Arial" w:hAnsi="Arial" w:cs="Arial"/>
                <w:sz w:val="14"/>
                <w:szCs w:val="14"/>
              </w:rPr>
            </w:pPr>
            <w:r w:rsidRPr="000B3740">
              <w:rPr>
                <w:rFonts w:ascii="Arial" w:hAnsi="Arial" w:cs="Arial"/>
                <w:sz w:val="14"/>
                <w:szCs w:val="14"/>
              </w:rPr>
              <w:t>PATHOLOGICAL FRACTURES AND MUSCULOSKELETAL AND CONNECTIVE TISSUE MALIGNANCY WITH MCC</w:t>
            </w:r>
          </w:p>
        </w:tc>
        <w:tc>
          <w:tcPr>
            <w:tcW w:w="1020" w:type="dxa"/>
            <w:shd w:val="clear" w:color="auto" w:fill="auto"/>
            <w:noWrap/>
            <w:vAlign w:val="bottom"/>
            <w:hideMark/>
          </w:tcPr>
          <w:p w14:paraId="0D2E0B43"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14C947C6" w14:textId="77777777" w:rsidTr="000D1850">
        <w:trPr>
          <w:trHeight w:val="220"/>
        </w:trPr>
        <w:tc>
          <w:tcPr>
            <w:tcW w:w="1300" w:type="dxa"/>
            <w:shd w:val="clear" w:color="auto" w:fill="auto"/>
            <w:noWrap/>
            <w:vAlign w:val="bottom"/>
            <w:hideMark/>
          </w:tcPr>
          <w:p w14:paraId="60439E44"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534</w:t>
            </w:r>
          </w:p>
        </w:tc>
        <w:tc>
          <w:tcPr>
            <w:tcW w:w="9460" w:type="dxa"/>
            <w:shd w:val="clear" w:color="auto" w:fill="auto"/>
            <w:noWrap/>
            <w:vAlign w:val="bottom"/>
            <w:hideMark/>
          </w:tcPr>
          <w:p w14:paraId="1D1B8753" w14:textId="77777777" w:rsidR="00C94F8A" w:rsidRPr="000B3740" w:rsidRDefault="00C94F8A" w:rsidP="000D1850">
            <w:pPr>
              <w:rPr>
                <w:rFonts w:ascii="Arial" w:hAnsi="Arial" w:cs="Arial"/>
                <w:sz w:val="14"/>
                <w:szCs w:val="14"/>
              </w:rPr>
            </w:pPr>
            <w:r w:rsidRPr="000B3740">
              <w:rPr>
                <w:rFonts w:ascii="Arial" w:hAnsi="Arial" w:cs="Arial"/>
                <w:sz w:val="14"/>
                <w:szCs w:val="14"/>
              </w:rPr>
              <w:t>FRACTURES OF FEMUR WITHOUT MCC</w:t>
            </w:r>
          </w:p>
        </w:tc>
        <w:tc>
          <w:tcPr>
            <w:tcW w:w="1020" w:type="dxa"/>
            <w:shd w:val="clear" w:color="auto" w:fill="auto"/>
            <w:noWrap/>
            <w:vAlign w:val="bottom"/>
            <w:hideMark/>
          </w:tcPr>
          <w:p w14:paraId="44232EDA"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33CD24C7" w14:textId="77777777" w:rsidTr="000D1850">
        <w:trPr>
          <w:trHeight w:val="220"/>
        </w:trPr>
        <w:tc>
          <w:tcPr>
            <w:tcW w:w="1300" w:type="dxa"/>
            <w:shd w:val="clear" w:color="auto" w:fill="auto"/>
            <w:noWrap/>
            <w:vAlign w:val="bottom"/>
            <w:hideMark/>
          </w:tcPr>
          <w:p w14:paraId="08D343F6"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562</w:t>
            </w:r>
          </w:p>
        </w:tc>
        <w:tc>
          <w:tcPr>
            <w:tcW w:w="9460" w:type="dxa"/>
            <w:shd w:val="clear" w:color="auto" w:fill="auto"/>
            <w:noWrap/>
            <w:vAlign w:val="bottom"/>
            <w:hideMark/>
          </w:tcPr>
          <w:p w14:paraId="2BE2DD5B" w14:textId="77777777" w:rsidR="00C94F8A" w:rsidRPr="000B3740" w:rsidRDefault="00C94F8A" w:rsidP="000D1850">
            <w:pPr>
              <w:rPr>
                <w:rFonts w:ascii="Arial" w:hAnsi="Arial" w:cs="Arial"/>
                <w:sz w:val="14"/>
                <w:szCs w:val="14"/>
              </w:rPr>
            </w:pPr>
            <w:r w:rsidRPr="000B3740">
              <w:rPr>
                <w:rFonts w:ascii="Arial" w:hAnsi="Arial" w:cs="Arial"/>
                <w:sz w:val="14"/>
                <w:szCs w:val="14"/>
              </w:rPr>
              <w:t>FRACTURE, SPRAIN, STRAIN AND DISLOCATION EXCEPT FEMUR, HIP, PELVIS AND THIGH WITH MCC</w:t>
            </w:r>
          </w:p>
        </w:tc>
        <w:tc>
          <w:tcPr>
            <w:tcW w:w="1020" w:type="dxa"/>
            <w:shd w:val="clear" w:color="auto" w:fill="auto"/>
            <w:noWrap/>
            <w:vAlign w:val="bottom"/>
            <w:hideMark/>
          </w:tcPr>
          <w:p w14:paraId="3952AD3F"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153A16B8" w14:textId="77777777" w:rsidTr="000D1850">
        <w:trPr>
          <w:trHeight w:val="220"/>
        </w:trPr>
        <w:tc>
          <w:tcPr>
            <w:tcW w:w="1300" w:type="dxa"/>
            <w:shd w:val="clear" w:color="auto" w:fill="auto"/>
            <w:noWrap/>
            <w:vAlign w:val="bottom"/>
            <w:hideMark/>
          </w:tcPr>
          <w:p w14:paraId="6008A66E"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908</w:t>
            </w:r>
          </w:p>
        </w:tc>
        <w:tc>
          <w:tcPr>
            <w:tcW w:w="9460" w:type="dxa"/>
            <w:shd w:val="clear" w:color="auto" w:fill="auto"/>
            <w:noWrap/>
            <w:vAlign w:val="bottom"/>
            <w:hideMark/>
          </w:tcPr>
          <w:p w14:paraId="46E5B662" w14:textId="77777777" w:rsidR="00C94F8A" w:rsidRPr="000B3740" w:rsidRDefault="00C94F8A" w:rsidP="000D1850">
            <w:pPr>
              <w:rPr>
                <w:rFonts w:ascii="Arial" w:hAnsi="Arial" w:cs="Arial"/>
                <w:sz w:val="14"/>
                <w:szCs w:val="14"/>
              </w:rPr>
            </w:pPr>
            <w:r w:rsidRPr="000B3740">
              <w:rPr>
                <w:rFonts w:ascii="Arial" w:hAnsi="Arial" w:cs="Arial"/>
                <w:sz w:val="14"/>
                <w:szCs w:val="14"/>
              </w:rPr>
              <w:t>OTHER O.R. PROCEDURES FOR INJURIES WITH CC</w:t>
            </w:r>
          </w:p>
        </w:tc>
        <w:tc>
          <w:tcPr>
            <w:tcW w:w="1020" w:type="dxa"/>
            <w:shd w:val="clear" w:color="auto" w:fill="auto"/>
            <w:noWrap/>
            <w:vAlign w:val="bottom"/>
            <w:hideMark/>
          </w:tcPr>
          <w:p w14:paraId="7592A112"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4</w:t>
            </w:r>
          </w:p>
        </w:tc>
      </w:tr>
      <w:tr w:rsidR="00C94F8A" w:rsidRPr="000B3740" w14:paraId="623E0DC5" w14:textId="77777777" w:rsidTr="000D1850">
        <w:trPr>
          <w:trHeight w:val="220"/>
        </w:trPr>
        <w:tc>
          <w:tcPr>
            <w:tcW w:w="1300" w:type="dxa"/>
            <w:shd w:val="clear" w:color="auto" w:fill="auto"/>
            <w:noWrap/>
            <w:vAlign w:val="bottom"/>
            <w:hideMark/>
          </w:tcPr>
          <w:p w14:paraId="708648F6"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964</w:t>
            </w:r>
          </w:p>
        </w:tc>
        <w:tc>
          <w:tcPr>
            <w:tcW w:w="9460" w:type="dxa"/>
            <w:shd w:val="clear" w:color="auto" w:fill="auto"/>
            <w:noWrap/>
            <w:vAlign w:val="bottom"/>
            <w:hideMark/>
          </w:tcPr>
          <w:p w14:paraId="6AAA0771" w14:textId="77777777" w:rsidR="00C94F8A" w:rsidRPr="000B3740" w:rsidRDefault="00C94F8A" w:rsidP="000D1850">
            <w:pPr>
              <w:rPr>
                <w:rFonts w:ascii="Arial" w:hAnsi="Arial" w:cs="Arial"/>
                <w:sz w:val="14"/>
                <w:szCs w:val="14"/>
              </w:rPr>
            </w:pPr>
            <w:r w:rsidRPr="000B3740">
              <w:rPr>
                <w:rFonts w:ascii="Arial" w:hAnsi="Arial" w:cs="Arial"/>
                <w:sz w:val="14"/>
                <w:szCs w:val="14"/>
              </w:rPr>
              <w:t>OTHER MULTIPLE SIGNIFICANT TRAUMA WITH CC</w:t>
            </w:r>
          </w:p>
        </w:tc>
        <w:tc>
          <w:tcPr>
            <w:tcW w:w="1020" w:type="dxa"/>
            <w:shd w:val="clear" w:color="auto" w:fill="auto"/>
            <w:noWrap/>
            <w:vAlign w:val="bottom"/>
            <w:hideMark/>
          </w:tcPr>
          <w:p w14:paraId="17EC607B"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4</w:t>
            </w:r>
          </w:p>
        </w:tc>
      </w:tr>
      <w:tr w:rsidR="00C94F8A" w:rsidRPr="000B3740" w14:paraId="7CD502FA" w14:textId="77777777" w:rsidTr="000D1850">
        <w:trPr>
          <w:trHeight w:val="220"/>
        </w:trPr>
        <w:tc>
          <w:tcPr>
            <w:tcW w:w="1300" w:type="dxa"/>
            <w:shd w:val="clear" w:color="auto" w:fill="auto"/>
            <w:noWrap/>
            <w:vAlign w:val="bottom"/>
            <w:hideMark/>
          </w:tcPr>
          <w:p w14:paraId="01A33C86"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862</w:t>
            </w:r>
          </w:p>
        </w:tc>
        <w:tc>
          <w:tcPr>
            <w:tcW w:w="9460" w:type="dxa"/>
            <w:shd w:val="clear" w:color="auto" w:fill="auto"/>
            <w:noWrap/>
            <w:vAlign w:val="bottom"/>
            <w:hideMark/>
          </w:tcPr>
          <w:p w14:paraId="6E55A11E" w14:textId="77777777" w:rsidR="00C94F8A" w:rsidRPr="000B3740" w:rsidRDefault="00C94F8A" w:rsidP="000D1850">
            <w:pPr>
              <w:rPr>
                <w:rFonts w:ascii="Arial" w:hAnsi="Arial" w:cs="Arial"/>
                <w:sz w:val="14"/>
                <w:szCs w:val="14"/>
              </w:rPr>
            </w:pPr>
            <w:r w:rsidRPr="000B3740">
              <w:rPr>
                <w:rFonts w:ascii="Arial" w:hAnsi="Arial" w:cs="Arial"/>
                <w:sz w:val="14"/>
                <w:szCs w:val="14"/>
              </w:rPr>
              <w:t>POSTOPERATIVE AND POST-TRAUMATIC INFECTIONS WITH MCC</w:t>
            </w:r>
          </w:p>
        </w:tc>
        <w:tc>
          <w:tcPr>
            <w:tcW w:w="1020" w:type="dxa"/>
            <w:shd w:val="clear" w:color="auto" w:fill="auto"/>
            <w:noWrap/>
            <w:vAlign w:val="bottom"/>
            <w:hideMark/>
          </w:tcPr>
          <w:p w14:paraId="6612DDD4"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3</w:t>
            </w:r>
          </w:p>
        </w:tc>
      </w:tr>
      <w:tr w:rsidR="00C94F8A" w:rsidRPr="000B3740" w14:paraId="03BF4112" w14:textId="77777777" w:rsidTr="000D1850">
        <w:trPr>
          <w:trHeight w:val="220"/>
        </w:trPr>
        <w:tc>
          <w:tcPr>
            <w:tcW w:w="1300" w:type="dxa"/>
            <w:shd w:val="clear" w:color="auto" w:fill="auto"/>
            <w:noWrap/>
            <w:vAlign w:val="bottom"/>
            <w:hideMark/>
          </w:tcPr>
          <w:p w14:paraId="12E01F6B"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935</w:t>
            </w:r>
          </w:p>
        </w:tc>
        <w:tc>
          <w:tcPr>
            <w:tcW w:w="9460" w:type="dxa"/>
            <w:shd w:val="clear" w:color="auto" w:fill="auto"/>
            <w:noWrap/>
            <w:vAlign w:val="bottom"/>
            <w:hideMark/>
          </w:tcPr>
          <w:p w14:paraId="3B22033E" w14:textId="77777777" w:rsidR="00C94F8A" w:rsidRPr="000B3740" w:rsidRDefault="00C94F8A" w:rsidP="000D1850">
            <w:pPr>
              <w:rPr>
                <w:rFonts w:ascii="Arial" w:hAnsi="Arial" w:cs="Arial"/>
                <w:sz w:val="14"/>
                <w:szCs w:val="14"/>
              </w:rPr>
            </w:pPr>
            <w:r w:rsidRPr="000B3740">
              <w:rPr>
                <w:rFonts w:ascii="Arial" w:hAnsi="Arial" w:cs="Arial"/>
                <w:sz w:val="14"/>
                <w:szCs w:val="14"/>
              </w:rPr>
              <w:t>NON-EXTENSIVE BURNS</w:t>
            </w:r>
          </w:p>
        </w:tc>
        <w:tc>
          <w:tcPr>
            <w:tcW w:w="1020" w:type="dxa"/>
            <w:shd w:val="clear" w:color="auto" w:fill="auto"/>
            <w:noWrap/>
            <w:vAlign w:val="bottom"/>
            <w:hideMark/>
          </w:tcPr>
          <w:p w14:paraId="22E34448"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3</w:t>
            </w:r>
          </w:p>
        </w:tc>
      </w:tr>
      <w:tr w:rsidR="00C94F8A" w:rsidRPr="000B3740" w14:paraId="27114FF8" w14:textId="77777777" w:rsidTr="000D1850">
        <w:trPr>
          <w:trHeight w:val="220"/>
        </w:trPr>
        <w:tc>
          <w:tcPr>
            <w:tcW w:w="1300" w:type="dxa"/>
            <w:shd w:val="clear" w:color="auto" w:fill="auto"/>
            <w:noWrap/>
            <w:vAlign w:val="bottom"/>
            <w:hideMark/>
          </w:tcPr>
          <w:p w14:paraId="5B300AE2"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85</w:t>
            </w:r>
          </w:p>
        </w:tc>
        <w:tc>
          <w:tcPr>
            <w:tcW w:w="9460" w:type="dxa"/>
            <w:shd w:val="clear" w:color="auto" w:fill="auto"/>
            <w:noWrap/>
            <w:vAlign w:val="bottom"/>
            <w:hideMark/>
          </w:tcPr>
          <w:p w14:paraId="5D1E548B" w14:textId="77777777" w:rsidR="00C94F8A" w:rsidRPr="000B3740" w:rsidRDefault="00C94F8A" w:rsidP="000D1850">
            <w:pPr>
              <w:rPr>
                <w:rFonts w:ascii="Arial" w:hAnsi="Arial" w:cs="Arial"/>
                <w:sz w:val="14"/>
                <w:szCs w:val="14"/>
              </w:rPr>
            </w:pPr>
            <w:r w:rsidRPr="000B3740">
              <w:rPr>
                <w:rFonts w:ascii="Arial" w:hAnsi="Arial" w:cs="Arial"/>
                <w:sz w:val="14"/>
                <w:szCs w:val="14"/>
              </w:rPr>
              <w:t>TRAUMATIC STUPOR AND COMA &lt;1 HOUR WITH MCC</w:t>
            </w:r>
          </w:p>
        </w:tc>
        <w:tc>
          <w:tcPr>
            <w:tcW w:w="1020" w:type="dxa"/>
            <w:shd w:val="clear" w:color="auto" w:fill="auto"/>
            <w:noWrap/>
            <w:vAlign w:val="bottom"/>
            <w:hideMark/>
          </w:tcPr>
          <w:p w14:paraId="6F9E4D88"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2</w:t>
            </w:r>
          </w:p>
        </w:tc>
      </w:tr>
      <w:tr w:rsidR="00C94F8A" w:rsidRPr="000B3740" w14:paraId="1888E5DE" w14:textId="77777777" w:rsidTr="000D1850">
        <w:trPr>
          <w:trHeight w:val="220"/>
        </w:trPr>
        <w:tc>
          <w:tcPr>
            <w:tcW w:w="1300" w:type="dxa"/>
            <w:shd w:val="clear" w:color="auto" w:fill="auto"/>
            <w:noWrap/>
            <w:vAlign w:val="bottom"/>
            <w:hideMark/>
          </w:tcPr>
          <w:p w14:paraId="5E35B6C8"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184</w:t>
            </w:r>
          </w:p>
        </w:tc>
        <w:tc>
          <w:tcPr>
            <w:tcW w:w="9460" w:type="dxa"/>
            <w:shd w:val="clear" w:color="auto" w:fill="auto"/>
            <w:noWrap/>
            <w:vAlign w:val="bottom"/>
            <w:hideMark/>
          </w:tcPr>
          <w:p w14:paraId="4DB200C1" w14:textId="77777777" w:rsidR="00C94F8A" w:rsidRPr="000B3740" w:rsidRDefault="00C94F8A" w:rsidP="000D1850">
            <w:pPr>
              <w:rPr>
                <w:rFonts w:ascii="Arial" w:hAnsi="Arial" w:cs="Arial"/>
                <w:sz w:val="14"/>
                <w:szCs w:val="14"/>
              </w:rPr>
            </w:pPr>
            <w:r w:rsidRPr="000B3740">
              <w:rPr>
                <w:rFonts w:ascii="Arial" w:hAnsi="Arial" w:cs="Arial"/>
                <w:sz w:val="14"/>
                <w:szCs w:val="14"/>
              </w:rPr>
              <w:t>MAJOR CHEST TRAUMA WITH CC</w:t>
            </w:r>
          </w:p>
        </w:tc>
        <w:tc>
          <w:tcPr>
            <w:tcW w:w="1020" w:type="dxa"/>
            <w:shd w:val="clear" w:color="auto" w:fill="auto"/>
            <w:noWrap/>
            <w:vAlign w:val="bottom"/>
            <w:hideMark/>
          </w:tcPr>
          <w:p w14:paraId="40D3CDBF"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2</w:t>
            </w:r>
          </w:p>
        </w:tc>
      </w:tr>
      <w:tr w:rsidR="00C94F8A" w:rsidRPr="000B3740" w14:paraId="502C963D" w14:textId="77777777" w:rsidTr="000D1850">
        <w:trPr>
          <w:trHeight w:val="220"/>
        </w:trPr>
        <w:tc>
          <w:tcPr>
            <w:tcW w:w="1300" w:type="dxa"/>
            <w:shd w:val="clear" w:color="auto" w:fill="auto"/>
            <w:noWrap/>
            <w:vAlign w:val="bottom"/>
            <w:hideMark/>
          </w:tcPr>
          <w:p w14:paraId="56E72214"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605</w:t>
            </w:r>
          </w:p>
        </w:tc>
        <w:tc>
          <w:tcPr>
            <w:tcW w:w="9460" w:type="dxa"/>
            <w:shd w:val="clear" w:color="auto" w:fill="auto"/>
            <w:noWrap/>
            <w:vAlign w:val="bottom"/>
            <w:hideMark/>
          </w:tcPr>
          <w:p w14:paraId="7C134E73" w14:textId="77777777" w:rsidR="00C94F8A" w:rsidRPr="000B3740" w:rsidRDefault="00C94F8A" w:rsidP="000D1850">
            <w:pPr>
              <w:rPr>
                <w:rFonts w:ascii="Arial" w:hAnsi="Arial" w:cs="Arial"/>
                <w:sz w:val="14"/>
                <w:szCs w:val="14"/>
              </w:rPr>
            </w:pPr>
            <w:r w:rsidRPr="000B3740">
              <w:rPr>
                <w:rFonts w:ascii="Arial" w:hAnsi="Arial" w:cs="Arial"/>
                <w:sz w:val="14"/>
                <w:szCs w:val="14"/>
              </w:rPr>
              <w:t>TRAUMA TO THE SKIN, SUBCUTANEOUS TISSUE AND BREAST WITHOUT MCC</w:t>
            </w:r>
          </w:p>
        </w:tc>
        <w:tc>
          <w:tcPr>
            <w:tcW w:w="1020" w:type="dxa"/>
            <w:shd w:val="clear" w:color="auto" w:fill="auto"/>
            <w:noWrap/>
            <w:vAlign w:val="bottom"/>
            <w:hideMark/>
          </w:tcPr>
          <w:p w14:paraId="0BB59548"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7776C5A0" w14:textId="77777777" w:rsidTr="000D1850">
        <w:trPr>
          <w:trHeight w:val="220"/>
        </w:trPr>
        <w:tc>
          <w:tcPr>
            <w:tcW w:w="1300" w:type="dxa"/>
            <w:shd w:val="clear" w:color="auto" w:fill="auto"/>
            <w:noWrap/>
            <w:vAlign w:val="bottom"/>
            <w:hideMark/>
          </w:tcPr>
          <w:p w14:paraId="598C8D02"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863</w:t>
            </w:r>
          </w:p>
        </w:tc>
        <w:tc>
          <w:tcPr>
            <w:tcW w:w="9460" w:type="dxa"/>
            <w:shd w:val="clear" w:color="auto" w:fill="auto"/>
            <w:noWrap/>
            <w:vAlign w:val="bottom"/>
            <w:hideMark/>
          </w:tcPr>
          <w:p w14:paraId="000A6052" w14:textId="77777777" w:rsidR="00C94F8A" w:rsidRPr="000B3740" w:rsidRDefault="00C94F8A" w:rsidP="000D1850">
            <w:pPr>
              <w:rPr>
                <w:rFonts w:ascii="Arial" w:hAnsi="Arial" w:cs="Arial"/>
                <w:sz w:val="14"/>
                <w:szCs w:val="14"/>
              </w:rPr>
            </w:pPr>
            <w:r w:rsidRPr="000B3740">
              <w:rPr>
                <w:rFonts w:ascii="Arial" w:hAnsi="Arial" w:cs="Arial"/>
                <w:sz w:val="14"/>
                <w:szCs w:val="14"/>
              </w:rPr>
              <w:t>POSTOPERATIVE AND POST-TRAUMATIC INFECTIONS WITHOUT MCC</w:t>
            </w:r>
          </w:p>
        </w:tc>
        <w:tc>
          <w:tcPr>
            <w:tcW w:w="1020" w:type="dxa"/>
            <w:shd w:val="clear" w:color="auto" w:fill="auto"/>
            <w:noWrap/>
            <w:vAlign w:val="bottom"/>
            <w:hideMark/>
          </w:tcPr>
          <w:p w14:paraId="291DCE0E"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73E1B400" w14:textId="77777777" w:rsidTr="000D1850">
        <w:trPr>
          <w:trHeight w:val="220"/>
        </w:trPr>
        <w:tc>
          <w:tcPr>
            <w:tcW w:w="1300" w:type="dxa"/>
            <w:shd w:val="clear" w:color="auto" w:fill="auto"/>
            <w:noWrap/>
            <w:vAlign w:val="bottom"/>
            <w:hideMark/>
          </w:tcPr>
          <w:p w14:paraId="22889119"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904</w:t>
            </w:r>
          </w:p>
        </w:tc>
        <w:tc>
          <w:tcPr>
            <w:tcW w:w="9460" w:type="dxa"/>
            <w:shd w:val="clear" w:color="auto" w:fill="auto"/>
            <w:noWrap/>
            <w:vAlign w:val="bottom"/>
            <w:hideMark/>
          </w:tcPr>
          <w:p w14:paraId="6C333D3A" w14:textId="77777777" w:rsidR="00C94F8A" w:rsidRPr="000B3740" w:rsidRDefault="00C94F8A" w:rsidP="000D1850">
            <w:pPr>
              <w:rPr>
                <w:rFonts w:ascii="Arial" w:hAnsi="Arial" w:cs="Arial"/>
                <w:sz w:val="14"/>
                <w:szCs w:val="14"/>
              </w:rPr>
            </w:pPr>
            <w:r w:rsidRPr="000B3740">
              <w:rPr>
                <w:rFonts w:ascii="Arial" w:hAnsi="Arial" w:cs="Arial"/>
                <w:sz w:val="14"/>
                <w:szCs w:val="14"/>
              </w:rPr>
              <w:t>SKIN GRAFTS FOR INJURIES WITH CC/MCC</w:t>
            </w:r>
          </w:p>
        </w:tc>
        <w:tc>
          <w:tcPr>
            <w:tcW w:w="1020" w:type="dxa"/>
            <w:shd w:val="clear" w:color="auto" w:fill="auto"/>
            <w:noWrap/>
            <w:vAlign w:val="bottom"/>
            <w:hideMark/>
          </w:tcPr>
          <w:p w14:paraId="04C0CF69"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6DA80CE4" w14:textId="77777777" w:rsidTr="000D1850">
        <w:trPr>
          <w:trHeight w:val="220"/>
        </w:trPr>
        <w:tc>
          <w:tcPr>
            <w:tcW w:w="1300" w:type="dxa"/>
            <w:shd w:val="clear" w:color="auto" w:fill="auto"/>
            <w:noWrap/>
            <w:vAlign w:val="bottom"/>
            <w:hideMark/>
          </w:tcPr>
          <w:p w14:paraId="34C3616E"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928</w:t>
            </w:r>
          </w:p>
        </w:tc>
        <w:tc>
          <w:tcPr>
            <w:tcW w:w="9460" w:type="dxa"/>
            <w:shd w:val="clear" w:color="auto" w:fill="auto"/>
            <w:noWrap/>
            <w:vAlign w:val="bottom"/>
            <w:hideMark/>
          </w:tcPr>
          <w:p w14:paraId="467D957F" w14:textId="77777777" w:rsidR="00C94F8A" w:rsidRPr="000B3740" w:rsidRDefault="00C94F8A" w:rsidP="000D1850">
            <w:pPr>
              <w:rPr>
                <w:rFonts w:ascii="Arial" w:hAnsi="Arial" w:cs="Arial"/>
                <w:sz w:val="14"/>
                <w:szCs w:val="14"/>
              </w:rPr>
            </w:pPr>
            <w:r w:rsidRPr="000B3740">
              <w:rPr>
                <w:rFonts w:ascii="Arial" w:hAnsi="Arial" w:cs="Arial"/>
                <w:sz w:val="14"/>
                <w:szCs w:val="14"/>
              </w:rPr>
              <w:t>FULL THICKNESS BURN WITH SKIN GRAFT OR INHALATION INJURY WITH CC/MCC</w:t>
            </w:r>
          </w:p>
        </w:tc>
        <w:tc>
          <w:tcPr>
            <w:tcW w:w="1020" w:type="dxa"/>
            <w:shd w:val="clear" w:color="auto" w:fill="auto"/>
            <w:noWrap/>
            <w:vAlign w:val="bottom"/>
            <w:hideMark/>
          </w:tcPr>
          <w:p w14:paraId="5ADD0F7D"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04C8F3D4" w14:textId="77777777" w:rsidTr="000D1850">
        <w:trPr>
          <w:trHeight w:val="220"/>
        </w:trPr>
        <w:tc>
          <w:tcPr>
            <w:tcW w:w="1300" w:type="dxa"/>
            <w:shd w:val="clear" w:color="auto" w:fill="auto"/>
            <w:noWrap/>
            <w:vAlign w:val="bottom"/>
            <w:hideMark/>
          </w:tcPr>
          <w:p w14:paraId="630388E7"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82</w:t>
            </w:r>
          </w:p>
        </w:tc>
        <w:tc>
          <w:tcPr>
            <w:tcW w:w="9460" w:type="dxa"/>
            <w:shd w:val="clear" w:color="auto" w:fill="auto"/>
            <w:noWrap/>
            <w:vAlign w:val="bottom"/>
            <w:hideMark/>
          </w:tcPr>
          <w:p w14:paraId="19A7EC59" w14:textId="77777777" w:rsidR="00C94F8A" w:rsidRPr="000B3740" w:rsidRDefault="00C94F8A" w:rsidP="000D1850">
            <w:pPr>
              <w:rPr>
                <w:rFonts w:ascii="Arial" w:hAnsi="Arial" w:cs="Arial"/>
                <w:sz w:val="14"/>
                <w:szCs w:val="14"/>
              </w:rPr>
            </w:pPr>
            <w:r w:rsidRPr="000B3740">
              <w:rPr>
                <w:rFonts w:ascii="Arial" w:hAnsi="Arial" w:cs="Arial"/>
                <w:sz w:val="14"/>
                <w:szCs w:val="14"/>
              </w:rPr>
              <w:t>TRAUMATIC STUPOR AND COMA &gt;1 HOUR WITH MCC</w:t>
            </w:r>
          </w:p>
        </w:tc>
        <w:tc>
          <w:tcPr>
            <w:tcW w:w="1020" w:type="dxa"/>
            <w:shd w:val="clear" w:color="auto" w:fill="auto"/>
            <w:noWrap/>
            <w:vAlign w:val="bottom"/>
            <w:hideMark/>
          </w:tcPr>
          <w:p w14:paraId="5A22D16C"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306D9C24" w14:textId="77777777" w:rsidTr="000D1850">
        <w:trPr>
          <w:trHeight w:val="220"/>
        </w:trPr>
        <w:tc>
          <w:tcPr>
            <w:tcW w:w="1300" w:type="dxa"/>
            <w:shd w:val="clear" w:color="auto" w:fill="auto"/>
            <w:noWrap/>
            <w:vAlign w:val="bottom"/>
            <w:hideMark/>
          </w:tcPr>
          <w:p w14:paraId="2C3ECC75"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83</w:t>
            </w:r>
          </w:p>
        </w:tc>
        <w:tc>
          <w:tcPr>
            <w:tcW w:w="9460" w:type="dxa"/>
            <w:shd w:val="clear" w:color="auto" w:fill="auto"/>
            <w:noWrap/>
            <w:vAlign w:val="bottom"/>
            <w:hideMark/>
          </w:tcPr>
          <w:p w14:paraId="00366013" w14:textId="77777777" w:rsidR="00C94F8A" w:rsidRPr="000B3740" w:rsidRDefault="00C94F8A" w:rsidP="000D1850">
            <w:pPr>
              <w:rPr>
                <w:rFonts w:ascii="Arial" w:hAnsi="Arial" w:cs="Arial"/>
                <w:sz w:val="14"/>
                <w:szCs w:val="14"/>
              </w:rPr>
            </w:pPr>
            <w:r w:rsidRPr="000B3740">
              <w:rPr>
                <w:rFonts w:ascii="Arial" w:hAnsi="Arial" w:cs="Arial"/>
                <w:sz w:val="14"/>
                <w:szCs w:val="14"/>
              </w:rPr>
              <w:t>TRAUMATIC STUPOR AND COMA &gt;1 HOUR WITH CC</w:t>
            </w:r>
          </w:p>
        </w:tc>
        <w:tc>
          <w:tcPr>
            <w:tcW w:w="1020" w:type="dxa"/>
            <w:shd w:val="clear" w:color="auto" w:fill="auto"/>
            <w:noWrap/>
            <w:vAlign w:val="bottom"/>
            <w:hideMark/>
          </w:tcPr>
          <w:p w14:paraId="41107BE3"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7804A750" w14:textId="77777777" w:rsidTr="000D1850">
        <w:trPr>
          <w:trHeight w:val="220"/>
        </w:trPr>
        <w:tc>
          <w:tcPr>
            <w:tcW w:w="1300" w:type="dxa"/>
            <w:shd w:val="clear" w:color="auto" w:fill="auto"/>
            <w:noWrap/>
            <w:vAlign w:val="bottom"/>
            <w:hideMark/>
          </w:tcPr>
          <w:p w14:paraId="780BEFC9"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86</w:t>
            </w:r>
          </w:p>
        </w:tc>
        <w:tc>
          <w:tcPr>
            <w:tcW w:w="9460" w:type="dxa"/>
            <w:shd w:val="clear" w:color="auto" w:fill="auto"/>
            <w:noWrap/>
            <w:vAlign w:val="bottom"/>
            <w:hideMark/>
          </w:tcPr>
          <w:p w14:paraId="7CFAE2A2" w14:textId="77777777" w:rsidR="00C94F8A" w:rsidRPr="000B3740" w:rsidRDefault="00C94F8A" w:rsidP="000D1850">
            <w:pPr>
              <w:rPr>
                <w:rFonts w:ascii="Arial" w:hAnsi="Arial" w:cs="Arial"/>
                <w:sz w:val="14"/>
                <w:szCs w:val="14"/>
              </w:rPr>
            </w:pPr>
            <w:r w:rsidRPr="000B3740">
              <w:rPr>
                <w:rFonts w:ascii="Arial" w:hAnsi="Arial" w:cs="Arial"/>
                <w:sz w:val="14"/>
                <w:szCs w:val="14"/>
              </w:rPr>
              <w:t>TRAUMATIC STUPOR AND COMA &lt;1 HOUR WITH CC</w:t>
            </w:r>
          </w:p>
        </w:tc>
        <w:tc>
          <w:tcPr>
            <w:tcW w:w="1020" w:type="dxa"/>
            <w:shd w:val="clear" w:color="auto" w:fill="auto"/>
            <w:noWrap/>
            <w:vAlign w:val="bottom"/>
            <w:hideMark/>
          </w:tcPr>
          <w:p w14:paraId="3FD5615B"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3377CDE5" w14:textId="77777777" w:rsidTr="000D1850">
        <w:trPr>
          <w:trHeight w:val="220"/>
        </w:trPr>
        <w:tc>
          <w:tcPr>
            <w:tcW w:w="1300" w:type="dxa"/>
            <w:shd w:val="clear" w:color="auto" w:fill="auto"/>
            <w:noWrap/>
            <w:vAlign w:val="bottom"/>
            <w:hideMark/>
          </w:tcPr>
          <w:p w14:paraId="65939E4C"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902</w:t>
            </w:r>
          </w:p>
        </w:tc>
        <w:tc>
          <w:tcPr>
            <w:tcW w:w="9460" w:type="dxa"/>
            <w:shd w:val="clear" w:color="auto" w:fill="auto"/>
            <w:noWrap/>
            <w:vAlign w:val="bottom"/>
            <w:hideMark/>
          </w:tcPr>
          <w:p w14:paraId="6B2CBBB9" w14:textId="77777777" w:rsidR="00C94F8A" w:rsidRPr="000B3740" w:rsidRDefault="00C94F8A" w:rsidP="000D1850">
            <w:pPr>
              <w:rPr>
                <w:rFonts w:ascii="Arial" w:hAnsi="Arial" w:cs="Arial"/>
                <w:sz w:val="14"/>
                <w:szCs w:val="14"/>
              </w:rPr>
            </w:pPr>
            <w:r w:rsidRPr="000B3740">
              <w:rPr>
                <w:rFonts w:ascii="Arial" w:hAnsi="Arial" w:cs="Arial"/>
                <w:sz w:val="14"/>
                <w:szCs w:val="14"/>
              </w:rPr>
              <w:t>WOUND DEBRIDEMENTS FOR INJURIES WITH CC</w:t>
            </w:r>
          </w:p>
        </w:tc>
        <w:tc>
          <w:tcPr>
            <w:tcW w:w="1020" w:type="dxa"/>
            <w:shd w:val="clear" w:color="auto" w:fill="auto"/>
            <w:noWrap/>
            <w:vAlign w:val="bottom"/>
            <w:hideMark/>
          </w:tcPr>
          <w:p w14:paraId="2E2A9A8D"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4A404F42" w14:textId="77777777" w:rsidTr="000D1850">
        <w:trPr>
          <w:trHeight w:val="220"/>
        </w:trPr>
        <w:tc>
          <w:tcPr>
            <w:tcW w:w="1300" w:type="dxa"/>
            <w:shd w:val="clear" w:color="auto" w:fill="auto"/>
            <w:noWrap/>
            <w:vAlign w:val="bottom"/>
            <w:hideMark/>
          </w:tcPr>
          <w:p w14:paraId="16228649"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909</w:t>
            </w:r>
          </w:p>
        </w:tc>
        <w:tc>
          <w:tcPr>
            <w:tcW w:w="9460" w:type="dxa"/>
            <w:shd w:val="clear" w:color="auto" w:fill="auto"/>
            <w:noWrap/>
            <w:vAlign w:val="bottom"/>
            <w:hideMark/>
          </w:tcPr>
          <w:p w14:paraId="45866BEC" w14:textId="77777777" w:rsidR="00C94F8A" w:rsidRPr="000B3740" w:rsidRDefault="00C94F8A" w:rsidP="000D1850">
            <w:pPr>
              <w:rPr>
                <w:rFonts w:ascii="Arial" w:hAnsi="Arial" w:cs="Arial"/>
                <w:sz w:val="14"/>
                <w:szCs w:val="14"/>
              </w:rPr>
            </w:pPr>
            <w:r w:rsidRPr="000B3740">
              <w:rPr>
                <w:rFonts w:ascii="Arial" w:hAnsi="Arial" w:cs="Arial"/>
                <w:sz w:val="14"/>
                <w:szCs w:val="14"/>
              </w:rPr>
              <w:t>OTHER O.R. PROCEDURES FOR INJURIES WITHOUT CC/MCC</w:t>
            </w:r>
          </w:p>
        </w:tc>
        <w:tc>
          <w:tcPr>
            <w:tcW w:w="1020" w:type="dxa"/>
            <w:shd w:val="clear" w:color="auto" w:fill="auto"/>
            <w:noWrap/>
            <w:vAlign w:val="bottom"/>
            <w:hideMark/>
          </w:tcPr>
          <w:p w14:paraId="50E70890"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4016EF97" w14:textId="77777777" w:rsidTr="000D1850">
        <w:trPr>
          <w:trHeight w:val="220"/>
        </w:trPr>
        <w:tc>
          <w:tcPr>
            <w:tcW w:w="1300" w:type="dxa"/>
            <w:shd w:val="clear" w:color="auto" w:fill="auto"/>
            <w:noWrap/>
            <w:vAlign w:val="bottom"/>
            <w:hideMark/>
          </w:tcPr>
          <w:p w14:paraId="202D73BD"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958</w:t>
            </w:r>
          </w:p>
        </w:tc>
        <w:tc>
          <w:tcPr>
            <w:tcW w:w="9460" w:type="dxa"/>
            <w:shd w:val="clear" w:color="auto" w:fill="auto"/>
            <w:noWrap/>
            <w:vAlign w:val="bottom"/>
            <w:hideMark/>
          </w:tcPr>
          <w:p w14:paraId="0ABDEE8F" w14:textId="77777777" w:rsidR="00C94F8A" w:rsidRPr="000B3740" w:rsidRDefault="00C94F8A" w:rsidP="000D1850">
            <w:pPr>
              <w:rPr>
                <w:rFonts w:ascii="Arial" w:hAnsi="Arial" w:cs="Arial"/>
                <w:sz w:val="14"/>
                <w:szCs w:val="14"/>
              </w:rPr>
            </w:pPr>
            <w:r w:rsidRPr="000B3740">
              <w:rPr>
                <w:rFonts w:ascii="Arial" w:hAnsi="Arial" w:cs="Arial"/>
                <w:sz w:val="14"/>
                <w:szCs w:val="14"/>
              </w:rPr>
              <w:t>OTHER O.R. PROCEDURES FOR MULTIPLE SIGNIFICANT TRAUMA WITH CC</w:t>
            </w:r>
          </w:p>
        </w:tc>
        <w:tc>
          <w:tcPr>
            <w:tcW w:w="1020" w:type="dxa"/>
            <w:shd w:val="clear" w:color="auto" w:fill="auto"/>
            <w:noWrap/>
            <w:vAlign w:val="bottom"/>
            <w:hideMark/>
          </w:tcPr>
          <w:p w14:paraId="33758FB5"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r w:rsidR="00C94F8A" w:rsidRPr="000B3740" w14:paraId="545E458D" w14:textId="77777777" w:rsidTr="000D1850">
        <w:trPr>
          <w:trHeight w:val="220"/>
        </w:trPr>
        <w:tc>
          <w:tcPr>
            <w:tcW w:w="1300" w:type="dxa"/>
            <w:shd w:val="clear" w:color="auto" w:fill="auto"/>
            <w:noWrap/>
            <w:vAlign w:val="bottom"/>
            <w:hideMark/>
          </w:tcPr>
          <w:p w14:paraId="4AF24FB8"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lastRenderedPageBreak/>
              <w:t>963</w:t>
            </w:r>
          </w:p>
        </w:tc>
        <w:tc>
          <w:tcPr>
            <w:tcW w:w="9460" w:type="dxa"/>
            <w:shd w:val="clear" w:color="auto" w:fill="auto"/>
            <w:noWrap/>
            <w:vAlign w:val="bottom"/>
            <w:hideMark/>
          </w:tcPr>
          <w:p w14:paraId="4CE913D8" w14:textId="77777777" w:rsidR="00C94F8A" w:rsidRPr="000B3740" w:rsidRDefault="00C94F8A" w:rsidP="000D1850">
            <w:pPr>
              <w:rPr>
                <w:rFonts w:ascii="Arial" w:hAnsi="Arial" w:cs="Arial"/>
                <w:sz w:val="14"/>
                <w:szCs w:val="14"/>
              </w:rPr>
            </w:pPr>
            <w:r w:rsidRPr="000B3740">
              <w:rPr>
                <w:rFonts w:ascii="Arial" w:hAnsi="Arial" w:cs="Arial"/>
                <w:sz w:val="14"/>
                <w:szCs w:val="14"/>
              </w:rPr>
              <w:t xml:space="preserve">OTHER MULTIPLE SIGNIFICANT TRAUMA WITH MCC </w:t>
            </w:r>
          </w:p>
        </w:tc>
        <w:tc>
          <w:tcPr>
            <w:tcW w:w="1020" w:type="dxa"/>
            <w:shd w:val="clear" w:color="auto" w:fill="auto"/>
            <w:noWrap/>
            <w:vAlign w:val="bottom"/>
            <w:hideMark/>
          </w:tcPr>
          <w:p w14:paraId="24AB22AE" w14:textId="77777777" w:rsidR="00C94F8A" w:rsidRPr="000B3740" w:rsidRDefault="00C94F8A" w:rsidP="000D1850">
            <w:pPr>
              <w:jc w:val="center"/>
              <w:rPr>
                <w:rFonts w:ascii="Arial" w:hAnsi="Arial" w:cs="Arial"/>
                <w:sz w:val="14"/>
                <w:szCs w:val="14"/>
              </w:rPr>
            </w:pPr>
            <w:r w:rsidRPr="000B3740">
              <w:rPr>
                <w:rFonts w:ascii="Arial" w:hAnsi="Arial" w:cs="Arial"/>
                <w:sz w:val="14"/>
                <w:szCs w:val="14"/>
              </w:rPr>
              <w:t>1</w:t>
            </w:r>
          </w:p>
        </w:tc>
      </w:tr>
    </w:tbl>
    <w:p w14:paraId="3F9F11FB" w14:textId="77777777" w:rsidR="00C94F8A" w:rsidRDefault="00C94F8A" w:rsidP="00C94F8A">
      <w:pPr>
        <w:jc w:val="center"/>
        <w:rPr>
          <w:rFonts w:ascii="Courier New" w:hAnsi="Courier New" w:cs="Courier New"/>
          <w:sz w:val="18"/>
          <w:szCs w:val="18"/>
        </w:rPr>
      </w:pPr>
    </w:p>
    <w:p w14:paraId="5481A944" w14:textId="77777777" w:rsidR="00C94F8A" w:rsidRDefault="00C94F8A" w:rsidP="00C94F8A">
      <w:pPr>
        <w:rPr>
          <w:rFonts w:ascii="Arial" w:hAnsi="Arial" w:cs="Arial"/>
        </w:rPr>
      </w:pPr>
    </w:p>
    <w:p w14:paraId="0D4782CD" w14:textId="77777777" w:rsidR="00C94F8A" w:rsidRPr="00C170E1" w:rsidRDefault="00C94F8A" w:rsidP="00C94F8A">
      <w:pPr>
        <w:rPr>
          <w:rFonts w:ascii="Arial" w:hAnsi="Arial" w:cs="Arial"/>
        </w:rPr>
      </w:pPr>
      <w:r w:rsidRPr="00C170E1">
        <w:rPr>
          <w:rFonts w:ascii="Arial" w:hAnsi="Arial" w:cs="Arial"/>
        </w:rPr>
        <w:t>Key Finding:</w:t>
      </w:r>
    </w:p>
    <w:p w14:paraId="0B71B7EF" w14:textId="133D13CC" w:rsidR="00C94F8A" w:rsidRDefault="00C94F8A" w:rsidP="00C94F8A">
      <w:pPr>
        <w:pStyle w:val="ListParagraph"/>
        <w:numPr>
          <w:ilvl w:val="0"/>
          <w:numId w:val="4"/>
        </w:numPr>
        <w:spacing w:after="0" w:line="240" w:lineRule="auto"/>
        <w:rPr>
          <w:rFonts w:ascii="Arial" w:hAnsi="Arial" w:cs="Arial"/>
        </w:rPr>
      </w:pPr>
      <w:r>
        <w:rPr>
          <w:rFonts w:ascii="Arial" w:hAnsi="Arial" w:cs="Arial"/>
        </w:rPr>
        <w:t>T</w:t>
      </w:r>
      <w:r w:rsidRPr="006C7F58">
        <w:rPr>
          <w:rFonts w:ascii="Arial" w:hAnsi="Arial" w:cs="Arial"/>
        </w:rPr>
        <w:t xml:space="preserve">here was no difference between </w:t>
      </w:r>
      <w:r>
        <w:rPr>
          <w:rFonts w:ascii="Arial" w:hAnsi="Arial" w:cs="Arial"/>
        </w:rPr>
        <w:t>patients with positive delirium screens and no positive screens fo</w:t>
      </w:r>
      <w:r w:rsidRPr="006C7F58">
        <w:rPr>
          <w:rFonts w:ascii="Arial" w:hAnsi="Arial" w:cs="Arial"/>
        </w:rPr>
        <w:t xml:space="preserve">r </w:t>
      </w:r>
      <w:r>
        <w:rPr>
          <w:rFonts w:ascii="Arial" w:hAnsi="Arial" w:cs="Arial"/>
        </w:rPr>
        <w:t>trauma-based hospitalizations (9.1% vs. 7.7%, p=0.625).</w:t>
      </w:r>
    </w:p>
    <w:p w14:paraId="2C5005B4" w14:textId="77777777" w:rsidR="00C94F8A" w:rsidRDefault="00C94F8A" w:rsidP="00C94F8A">
      <w:pPr>
        <w:spacing w:after="0" w:line="240" w:lineRule="auto"/>
        <w:rPr>
          <w:rFonts w:ascii="Arial" w:hAnsi="Arial" w:cs="Arial"/>
        </w:rPr>
      </w:pPr>
    </w:p>
    <w:p w14:paraId="78E16F85" w14:textId="77777777" w:rsidR="00C94F8A" w:rsidRDefault="00C94F8A" w:rsidP="00C94F8A">
      <w:pPr>
        <w:spacing w:after="0" w:line="240" w:lineRule="auto"/>
        <w:rPr>
          <w:rFonts w:ascii="Arial" w:hAnsi="Arial" w:cs="Arial"/>
        </w:rPr>
      </w:pPr>
    </w:p>
    <w:p w14:paraId="50A32C63" w14:textId="52986E37" w:rsidR="00C94F8A" w:rsidRPr="00C94F8A" w:rsidRDefault="00C94F8A" w:rsidP="00C94F8A">
      <w:pPr>
        <w:pStyle w:val="ListParagraph"/>
        <w:numPr>
          <w:ilvl w:val="0"/>
          <w:numId w:val="5"/>
        </w:numPr>
        <w:rPr>
          <w:rFonts w:ascii="Arial" w:hAnsi="Arial" w:cs="Arial"/>
        </w:rPr>
      </w:pPr>
      <w:r w:rsidRPr="00C94F8A">
        <w:rPr>
          <w:rFonts w:ascii="Arial" w:hAnsi="Arial" w:cs="Arial"/>
        </w:rPr>
        <w:t>Infections (113 admissions)</w:t>
      </w:r>
    </w:p>
    <w:p w14:paraId="1EEAA463" w14:textId="77777777" w:rsidR="00C94F8A" w:rsidRDefault="00C94F8A" w:rsidP="00C94F8A">
      <w:pPr>
        <w:rPr>
          <w:rFonts w:ascii="Courier New" w:hAnsi="Courier New" w:cs="Courier New"/>
          <w:sz w:val="18"/>
          <w:szCs w:val="18"/>
        </w:rPr>
      </w:pPr>
    </w:p>
    <w:tbl>
      <w:tblPr>
        <w:tblW w:w="12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0157"/>
        <w:gridCol w:w="1020"/>
      </w:tblGrid>
      <w:tr w:rsidR="00C94F8A" w:rsidRPr="002627D4" w14:paraId="69972A6B" w14:textId="77777777" w:rsidTr="000D1850">
        <w:trPr>
          <w:trHeight w:val="220"/>
        </w:trPr>
        <w:tc>
          <w:tcPr>
            <w:tcW w:w="1300" w:type="dxa"/>
            <w:shd w:val="clear" w:color="auto" w:fill="auto"/>
            <w:noWrap/>
            <w:vAlign w:val="bottom"/>
            <w:hideMark/>
          </w:tcPr>
          <w:p w14:paraId="2AB13C50" w14:textId="77777777" w:rsidR="00C94F8A" w:rsidRPr="002627D4" w:rsidRDefault="00C94F8A" w:rsidP="000D1850">
            <w:pPr>
              <w:jc w:val="center"/>
              <w:rPr>
                <w:rFonts w:ascii="Arial" w:hAnsi="Arial" w:cs="Arial"/>
                <w:b/>
                <w:bCs/>
                <w:sz w:val="20"/>
                <w:szCs w:val="20"/>
              </w:rPr>
            </w:pPr>
            <w:r w:rsidRPr="002627D4">
              <w:rPr>
                <w:rFonts w:ascii="Arial" w:hAnsi="Arial" w:cs="Arial"/>
                <w:b/>
                <w:bCs/>
                <w:sz w:val="20"/>
                <w:szCs w:val="20"/>
              </w:rPr>
              <w:t>DRG</w:t>
            </w:r>
          </w:p>
        </w:tc>
        <w:tc>
          <w:tcPr>
            <w:tcW w:w="10157" w:type="dxa"/>
            <w:shd w:val="clear" w:color="auto" w:fill="auto"/>
            <w:noWrap/>
            <w:vAlign w:val="bottom"/>
            <w:hideMark/>
          </w:tcPr>
          <w:p w14:paraId="6C639470" w14:textId="77777777" w:rsidR="00C94F8A" w:rsidRPr="002627D4" w:rsidRDefault="00C94F8A" w:rsidP="000D1850">
            <w:pPr>
              <w:rPr>
                <w:rFonts w:ascii="Arial" w:hAnsi="Arial" w:cs="Arial"/>
                <w:b/>
                <w:bCs/>
                <w:sz w:val="20"/>
                <w:szCs w:val="20"/>
              </w:rPr>
            </w:pPr>
            <w:r w:rsidRPr="002627D4">
              <w:rPr>
                <w:rFonts w:ascii="Arial" w:hAnsi="Arial" w:cs="Arial"/>
                <w:b/>
                <w:bCs/>
                <w:sz w:val="20"/>
                <w:szCs w:val="20"/>
              </w:rPr>
              <w:t>DRG Name</w:t>
            </w:r>
          </w:p>
        </w:tc>
        <w:tc>
          <w:tcPr>
            <w:tcW w:w="1020" w:type="dxa"/>
            <w:shd w:val="clear" w:color="auto" w:fill="auto"/>
            <w:noWrap/>
            <w:vAlign w:val="bottom"/>
            <w:hideMark/>
          </w:tcPr>
          <w:p w14:paraId="4342828D" w14:textId="77777777" w:rsidR="00C94F8A" w:rsidRPr="002627D4" w:rsidRDefault="00C94F8A" w:rsidP="000D1850">
            <w:pPr>
              <w:jc w:val="center"/>
              <w:rPr>
                <w:rFonts w:ascii="Arial" w:hAnsi="Arial" w:cs="Arial"/>
                <w:b/>
                <w:bCs/>
                <w:sz w:val="20"/>
                <w:szCs w:val="20"/>
              </w:rPr>
            </w:pPr>
            <w:r w:rsidRPr="002627D4">
              <w:rPr>
                <w:rFonts w:ascii="Arial" w:hAnsi="Arial" w:cs="Arial"/>
                <w:b/>
                <w:bCs/>
                <w:sz w:val="20"/>
                <w:szCs w:val="20"/>
              </w:rPr>
              <w:t>Count</w:t>
            </w:r>
          </w:p>
        </w:tc>
      </w:tr>
      <w:tr w:rsidR="00C94F8A" w:rsidRPr="002627D4" w14:paraId="27E89A5D" w14:textId="77777777" w:rsidTr="000D1850">
        <w:trPr>
          <w:trHeight w:val="220"/>
        </w:trPr>
        <w:tc>
          <w:tcPr>
            <w:tcW w:w="1300" w:type="dxa"/>
            <w:shd w:val="clear" w:color="auto" w:fill="auto"/>
            <w:noWrap/>
            <w:vAlign w:val="bottom"/>
            <w:hideMark/>
          </w:tcPr>
          <w:p w14:paraId="67434AD9"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457</w:t>
            </w:r>
          </w:p>
        </w:tc>
        <w:tc>
          <w:tcPr>
            <w:tcW w:w="10157" w:type="dxa"/>
            <w:shd w:val="clear" w:color="auto" w:fill="auto"/>
            <w:noWrap/>
            <w:vAlign w:val="bottom"/>
            <w:hideMark/>
          </w:tcPr>
          <w:p w14:paraId="1B9B49F7" w14:textId="77777777" w:rsidR="00C94F8A" w:rsidRPr="002627D4" w:rsidRDefault="00C94F8A" w:rsidP="000D1850">
            <w:pPr>
              <w:rPr>
                <w:rFonts w:ascii="Arial" w:hAnsi="Arial" w:cs="Arial"/>
                <w:sz w:val="14"/>
                <w:szCs w:val="14"/>
              </w:rPr>
            </w:pPr>
            <w:r w:rsidRPr="002627D4">
              <w:rPr>
                <w:rFonts w:ascii="Arial" w:hAnsi="Arial" w:cs="Arial"/>
                <w:sz w:val="14"/>
                <w:szCs w:val="14"/>
              </w:rPr>
              <w:t>SPINAL FUSION EXCEPT CERVICAL WITH SPINAL CURVATURE, MALIGNANCY, INFECTION OR EXTENSIVE FUSIONS WITH CC</w:t>
            </w:r>
          </w:p>
        </w:tc>
        <w:tc>
          <w:tcPr>
            <w:tcW w:w="1020" w:type="dxa"/>
            <w:shd w:val="clear" w:color="auto" w:fill="auto"/>
            <w:noWrap/>
            <w:vAlign w:val="bottom"/>
            <w:hideMark/>
          </w:tcPr>
          <w:p w14:paraId="2F71481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w:t>
            </w:r>
          </w:p>
        </w:tc>
      </w:tr>
      <w:tr w:rsidR="00C94F8A" w:rsidRPr="002627D4" w14:paraId="49F12C32" w14:textId="77777777" w:rsidTr="000D1850">
        <w:trPr>
          <w:trHeight w:val="220"/>
        </w:trPr>
        <w:tc>
          <w:tcPr>
            <w:tcW w:w="1300" w:type="dxa"/>
            <w:shd w:val="clear" w:color="auto" w:fill="auto"/>
            <w:noWrap/>
            <w:vAlign w:val="bottom"/>
            <w:hideMark/>
          </w:tcPr>
          <w:p w14:paraId="2176B81B"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464</w:t>
            </w:r>
          </w:p>
        </w:tc>
        <w:tc>
          <w:tcPr>
            <w:tcW w:w="10157" w:type="dxa"/>
            <w:shd w:val="clear" w:color="auto" w:fill="auto"/>
            <w:noWrap/>
            <w:vAlign w:val="bottom"/>
            <w:hideMark/>
          </w:tcPr>
          <w:p w14:paraId="6281A0E0" w14:textId="77777777" w:rsidR="00C94F8A" w:rsidRPr="002627D4" w:rsidRDefault="00C94F8A" w:rsidP="000D1850">
            <w:pPr>
              <w:rPr>
                <w:rFonts w:ascii="Arial" w:hAnsi="Arial" w:cs="Arial"/>
                <w:sz w:val="14"/>
                <w:szCs w:val="14"/>
              </w:rPr>
            </w:pPr>
            <w:r w:rsidRPr="002627D4">
              <w:rPr>
                <w:rFonts w:ascii="Arial" w:hAnsi="Arial" w:cs="Arial"/>
                <w:sz w:val="14"/>
                <w:szCs w:val="14"/>
              </w:rPr>
              <w:t>WOUND DEBRIDEMENT AND SKIN GRAFT EXCEPT HAND FOR MUSCULOSKELETAL AND CONNECTIVE TISSUE DISORDERS WITH CC</w:t>
            </w:r>
          </w:p>
        </w:tc>
        <w:tc>
          <w:tcPr>
            <w:tcW w:w="1020" w:type="dxa"/>
            <w:shd w:val="clear" w:color="auto" w:fill="auto"/>
            <w:noWrap/>
            <w:vAlign w:val="bottom"/>
            <w:hideMark/>
          </w:tcPr>
          <w:p w14:paraId="22058CA4"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w:t>
            </w:r>
          </w:p>
        </w:tc>
      </w:tr>
      <w:tr w:rsidR="00C94F8A" w:rsidRPr="002627D4" w14:paraId="64B33225" w14:textId="77777777" w:rsidTr="000D1850">
        <w:trPr>
          <w:trHeight w:val="220"/>
        </w:trPr>
        <w:tc>
          <w:tcPr>
            <w:tcW w:w="1300" w:type="dxa"/>
            <w:shd w:val="clear" w:color="auto" w:fill="auto"/>
            <w:noWrap/>
            <w:vAlign w:val="bottom"/>
            <w:hideMark/>
          </w:tcPr>
          <w:p w14:paraId="443951FB"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463</w:t>
            </w:r>
          </w:p>
        </w:tc>
        <w:tc>
          <w:tcPr>
            <w:tcW w:w="10157" w:type="dxa"/>
            <w:shd w:val="clear" w:color="auto" w:fill="auto"/>
            <w:noWrap/>
            <w:vAlign w:val="bottom"/>
            <w:hideMark/>
          </w:tcPr>
          <w:p w14:paraId="660ADF86" w14:textId="77777777" w:rsidR="00C94F8A" w:rsidRPr="002627D4" w:rsidRDefault="00C94F8A" w:rsidP="000D1850">
            <w:pPr>
              <w:rPr>
                <w:rFonts w:ascii="Arial" w:hAnsi="Arial" w:cs="Arial"/>
                <w:sz w:val="14"/>
                <w:szCs w:val="14"/>
              </w:rPr>
            </w:pPr>
            <w:r w:rsidRPr="002627D4">
              <w:rPr>
                <w:rFonts w:ascii="Arial" w:hAnsi="Arial" w:cs="Arial"/>
                <w:sz w:val="14"/>
                <w:szCs w:val="14"/>
              </w:rPr>
              <w:t>WOUND DEBRIDEMENT AND SKIN GRAFT EXCEPT HAND FOR MUSCULOSKELETAL AND CONNECTIVE TISSUE DISORDERS WITH MCC</w:t>
            </w:r>
          </w:p>
        </w:tc>
        <w:tc>
          <w:tcPr>
            <w:tcW w:w="1020" w:type="dxa"/>
            <w:shd w:val="clear" w:color="auto" w:fill="auto"/>
            <w:noWrap/>
            <w:vAlign w:val="bottom"/>
            <w:hideMark/>
          </w:tcPr>
          <w:p w14:paraId="4A2E139C"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62692390" w14:textId="77777777" w:rsidTr="000D1850">
        <w:trPr>
          <w:trHeight w:val="220"/>
        </w:trPr>
        <w:tc>
          <w:tcPr>
            <w:tcW w:w="1300" w:type="dxa"/>
            <w:shd w:val="clear" w:color="auto" w:fill="auto"/>
            <w:noWrap/>
            <w:vAlign w:val="bottom"/>
            <w:hideMark/>
          </w:tcPr>
          <w:p w14:paraId="4997938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465</w:t>
            </w:r>
          </w:p>
        </w:tc>
        <w:tc>
          <w:tcPr>
            <w:tcW w:w="10157" w:type="dxa"/>
            <w:shd w:val="clear" w:color="auto" w:fill="auto"/>
            <w:noWrap/>
            <w:vAlign w:val="bottom"/>
            <w:hideMark/>
          </w:tcPr>
          <w:p w14:paraId="57046775" w14:textId="77777777" w:rsidR="00C94F8A" w:rsidRPr="002627D4" w:rsidRDefault="00C94F8A" w:rsidP="000D1850">
            <w:pPr>
              <w:rPr>
                <w:rFonts w:ascii="Arial" w:hAnsi="Arial" w:cs="Arial"/>
                <w:sz w:val="14"/>
                <w:szCs w:val="14"/>
              </w:rPr>
            </w:pPr>
            <w:r w:rsidRPr="002627D4">
              <w:rPr>
                <w:rFonts w:ascii="Arial" w:hAnsi="Arial" w:cs="Arial"/>
                <w:sz w:val="14"/>
                <w:szCs w:val="14"/>
              </w:rPr>
              <w:t xml:space="preserve">WOUND DEBRIDEMENT AND SKIN GRAFT EXCEPT HAND FOR MUSCULOSKELETAL AND CONNECTIVE TISSUE DISORDERS WITHOUT CC/MCC  </w:t>
            </w:r>
          </w:p>
        </w:tc>
        <w:tc>
          <w:tcPr>
            <w:tcW w:w="1020" w:type="dxa"/>
            <w:shd w:val="clear" w:color="auto" w:fill="auto"/>
            <w:noWrap/>
            <w:vAlign w:val="bottom"/>
            <w:hideMark/>
          </w:tcPr>
          <w:p w14:paraId="5F01C82C"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0B1686CE" w14:textId="77777777" w:rsidTr="000D1850">
        <w:trPr>
          <w:trHeight w:val="220"/>
        </w:trPr>
        <w:tc>
          <w:tcPr>
            <w:tcW w:w="1300" w:type="dxa"/>
            <w:shd w:val="clear" w:color="auto" w:fill="auto"/>
            <w:noWrap/>
            <w:vAlign w:val="bottom"/>
            <w:hideMark/>
          </w:tcPr>
          <w:p w14:paraId="7686348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486</w:t>
            </w:r>
          </w:p>
        </w:tc>
        <w:tc>
          <w:tcPr>
            <w:tcW w:w="10157" w:type="dxa"/>
            <w:shd w:val="clear" w:color="auto" w:fill="auto"/>
            <w:noWrap/>
            <w:vAlign w:val="bottom"/>
            <w:hideMark/>
          </w:tcPr>
          <w:p w14:paraId="15996055" w14:textId="77777777" w:rsidR="00C94F8A" w:rsidRPr="002627D4" w:rsidRDefault="00C94F8A" w:rsidP="000D1850">
            <w:pPr>
              <w:rPr>
                <w:rFonts w:ascii="Arial" w:hAnsi="Arial" w:cs="Arial"/>
                <w:sz w:val="14"/>
                <w:szCs w:val="14"/>
              </w:rPr>
            </w:pPr>
            <w:r w:rsidRPr="002627D4">
              <w:rPr>
                <w:rFonts w:ascii="Arial" w:hAnsi="Arial" w:cs="Arial"/>
                <w:sz w:val="14"/>
                <w:szCs w:val="14"/>
              </w:rPr>
              <w:t>KNEE PROCEDURES WITH PRINCIPAL DIAGNOSIS OF INFECTION WITH CC</w:t>
            </w:r>
          </w:p>
        </w:tc>
        <w:tc>
          <w:tcPr>
            <w:tcW w:w="1020" w:type="dxa"/>
            <w:shd w:val="clear" w:color="auto" w:fill="auto"/>
            <w:noWrap/>
            <w:vAlign w:val="bottom"/>
            <w:hideMark/>
          </w:tcPr>
          <w:p w14:paraId="38114F28"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EDBFEC0" w14:textId="77777777" w:rsidTr="000D1850">
        <w:trPr>
          <w:trHeight w:val="220"/>
        </w:trPr>
        <w:tc>
          <w:tcPr>
            <w:tcW w:w="1300" w:type="dxa"/>
            <w:shd w:val="clear" w:color="auto" w:fill="auto"/>
            <w:noWrap/>
            <w:vAlign w:val="bottom"/>
            <w:hideMark/>
          </w:tcPr>
          <w:p w14:paraId="7A3E351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862</w:t>
            </w:r>
          </w:p>
        </w:tc>
        <w:tc>
          <w:tcPr>
            <w:tcW w:w="10157" w:type="dxa"/>
            <w:shd w:val="clear" w:color="auto" w:fill="auto"/>
            <w:noWrap/>
            <w:vAlign w:val="bottom"/>
            <w:hideMark/>
          </w:tcPr>
          <w:p w14:paraId="3F86E222" w14:textId="77777777" w:rsidR="00C94F8A" w:rsidRPr="002627D4" w:rsidRDefault="00C94F8A" w:rsidP="000D1850">
            <w:pPr>
              <w:rPr>
                <w:rFonts w:ascii="Arial" w:hAnsi="Arial" w:cs="Arial"/>
                <w:sz w:val="14"/>
                <w:szCs w:val="14"/>
              </w:rPr>
            </w:pPr>
            <w:r w:rsidRPr="002627D4">
              <w:rPr>
                <w:rFonts w:ascii="Arial" w:hAnsi="Arial" w:cs="Arial"/>
                <w:sz w:val="14"/>
                <w:szCs w:val="14"/>
              </w:rPr>
              <w:t>POSTOPERATIVE AND POST-TRAUMATIC INFECTIONS WITH MCC</w:t>
            </w:r>
          </w:p>
        </w:tc>
        <w:tc>
          <w:tcPr>
            <w:tcW w:w="1020" w:type="dxa"/>
            <w:shd w:val="clear" w:color="auto" w:fill="auto"/>
            <w:noWrap/>
            <w:vAlign w:val="bottom"/>
            <w:hideMark/>
          </w:tcPr>
          <w:p w14:paraId="349E1016"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w:t>
            </w:r>
          </w:p>
        </w:tc>
      </w:tr>
      <w:tr w:rsidR="00C94F8A" w:rsidRPr="002627D4" w14:paraId="13B4D182" w14:textId="77777777" w:rsidTr="000D1850">
        <w:trPr>
          <w:trHeight w:val="220"/>
        </w:trPr>
        <w:tc>
          <w:tcPr>
            <w:tcW w:w="1300" w:type="dxa"/>
            <w:shd w:val="clear" w:color="auto" w:fill="auto"/>
            <w:noWrap/>
            <w:vAlign w:val="bottom"/>
            <w:hideMark/>
          </w:tcPr>
          <w:p w14:paraId="48C8CEA9"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605</w:t>
            </w:r>
          </w:p>
        </w:tc>
        <w:tc>
          <w:tcPr>
            <w:tcW w:w="10157" w:type="dxa"/>
            <w:shd w:val="clear" w:color="auto" w:fill="auto"/>
            <w:noWrap/>
            <w:vAlign w:val="bottom"/>
            <w:hideMark/>
          </w:tcPr>
          <w:p w14:paraId="5AAD0B1A" w14:textId="77777777" w:rsidR="00C94F8A" w:rsidRPr="002627D4" w:rsidRDefault="00C94F8A" w:rsidP="000D1850">
            <w:pPr>
              <w:rPr>
                <w:rFonts w:ascii="Arial" w:hAnsi="Arial" w:cs="Arial"/>
                <w:sz w:val="14"/>
                <w:szCs w:val="14"/>
              </w:rPr>
            </w:pPr>
            <w:r w:rsidRPr="002627D4">
              <w:rPr>
                <w:rFonts w:ascii="Arial" w:hAnsi="Arial" w:cs="Arial"/>
                <w:sz w:val="14"/>
                <w:szCs w:val="14"/>
              </w:rPr>
              <w:t>TRAUMA TO THE SKIN, SUBCUTANEOUS TISSUE AND BREAST WITHOUT MCC</w:t>
            </w:r>
          </w:p>
        </w:tc>
        <w:tc>
          <w:tcPr>
            <w:tcW w:w="1020" w:type="dxa"/>
            <w:shd w:val="clear" w:color="auto" w:fill="auto"/>
            <w:noWrap/>
            <w:vAlign w:val="bottom"/>
            <w:hideMark/>
          </w:tcPr>
          <w:p w14:paraId="3B8FB8E4"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1307E953" w14:textId="77777777" w:rsidTr="000D1850">
        <w:trPr>
          <w:trHeight w:val="220"/>
        </w:trPr>
        <w:tc>
          <w:tcPr>
            <w:tcW w:w="1300" w:type="dxa"/>
            <w:shd w:val="clear" w:color="auto" w:fill="auto"/>
            <w:noWrap/>
            <w:vAlign w:val="bottom"/>
            <w:hideMark/>
          </w:tcPr>
          <w:p w14:paraId="1AD61111"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863</w:t>
            </w:r>
          </w:p>
        </w:tc>
        <w:tc>
          <w:tcPr>
            <w:tcW w:w="10157" w:type="dxa"/>
            <w:shd w:val="clear" w:color="auto" w:fill="auto"/>
            <w:noWrap/>
            <w:vAlign w:val="bottom"/>
            <w:hideMark/>
          </w:tcPr>
          <w:p w14:paraId="21596C6E" w14:textId="77777777" w:rsidR="00C94F8A" w:rsidRPr="002627D4" w:rsidRDefault="00C94F8A" w:rsidP="000D1850">
            <w:pPr>
              <w:rPr>
                <w:rFonts w:ascii="Arial" w:hAnsi="Arial" w:cs="Arial"/>
                <w:sz w:val="14"/>
                <w:szCs w:val="14"/>
              </w:rPr>
            </w:pPr>
            <w:r w:rsidRPr="002627D4">
              <w:rPr>
                <w:rFonts w:ascii="Arial" w:hAnsi="Arial" w:cs="Arial"/>
                <w:sz w:val="14"/>
                <w:szCs w:val="14"/>
              </w:rPr>
              <w:t>POSTOPERATIVE AND POST-TRAUMATIC INFECTIONS WITHOUT MCC</w:t>
            </w:r>
          </w:p>
        </w:tc>
        <w:tc>
          <w:tcPr>
            <w:tcW w:w="1020" w:type="dxa"/>
            <w:shd w:val="clear" w:color="auto" w:fill="auto"/>
            <w:noWrap/>
            <w:vAlign w:val="bottom"/>
            <w:hideMark/>
          </w:tcPr>
          <w:p w14:paraId="7EA174B9"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31F3B47F" w14:textId="77777777" w:rsidTr="000D1850">
        <w:trPr>
          <w:trHeight w:val="220"/>
        </w:trPr>
        <w:tc>
          <w:tcPr>
            <w:tcW w:w="1300" w:type="dxa"/>
            <w:shd w:val="clear" w:color="auto" w:fill="auto"/>
            <w:noWrap/>
            <w:vAlign w:val="bottom"/>
            <w:hideMark/>
          </w:tcPr>
          <w:p w14:paraId="318EE268"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904</w:t>
            </w:r>
          </w:p>
        </w:tc>
        <w:tc>
          <w:tcPr>
            <w:tcW w:w="10157" w:type="dxa"/>
            <w:shd w:val="clear" w:color="auto" w:fill="auto"/>
            <w:noWrap/>
            <w:vAlign w:val="bottom"/>
            <w:hideMark/>
          </w:tcPr>
          <w:p w14:paraId="51906DAC" w14:textId="77777777" w:rsidR="00C94F8A" w:rsidRPr="002627D4" w:rsidRDefault="00C94F8A" w:rsidP="000D1850">
            <w:pPr>
              <w:rPr>
                <w:rFonts w:ascii="Arial" w:hAnsi="Arial" w:cs="Arial"/>
                <w:sz w:val="14"/>
                <w:szCs w:val="14"/>
              </w:rPr>
            </w:pPr>
            <w:r w:rsidRPr="002627D4">
              <w:rPr>
                <w:rFonts w:ascii="Arial" w:hAnsi="Arial" w:cs="Arial"/>
                <w:sz w:val="14"/>
                <w:szCs w:val="14"/>
              </w:rPr>
              <w:t>SKIN GRAFTS FOR INJURIES WITH CC/MCC</w:t>
            </w:r>
          </w:p>
        </w:tc>
        <w:tc>
          <w:tcPr>
            <w:tcW w:w="1020" w:type="dxa"/>
            <w:shd w:val="clear" w:color="auto" w:fill="auto"/>
            <w:noWrap/>
            <w:vAlign w:val="bottom"/>
            <w:hideMark/>
          </w:tcPr>
          <w:p w14:paraId="2CCC3AAC"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71266EE6" w14:textId="77777777" w:rsidTr="000D1850">
        <w:trPr>
          <w:trHeight w:val="220"/>
        </w:trPr>
        <w:tc>
          <w:tcPr>
            <w:tcW w:w="1300" w:type="dxa"/>
            <w:shd w:val="clear" w:color="auto" w:fill="auto"/>
            <w:noWrap/>
            <w:vAlign w:val="bottom"/>
            <w:hideMark/>
          </w:tcPr>
          <w:p w14:paraId="6D60481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928</w:t>
            </w:r>
          </w:p>
        </w:tc>
        <w:tc>
          <w:tcPr>
            <w:tcW w:w="10157" w:type="dxa"/>
            <w:shd w:val="clear" w:color="auto" w:fill="auto"/>
            <w:noWrap/>
            <w:vAlign w:val="bottom"/>
            <w:hideMark/>
          </w:tcPr>
          <w:p w14:paraId="21B9D5E0" w14:textId="77777777" w:rsidR="00C94F8A" w:rsidRPr="002627D4" w:rsidRDefault="00C94F8A" w:rsidP="000D1850">
            <w:pPr>
              <w:rPr>
                <w:rFonts w:ascii="Arial" w:hAnsi="Arial" w:cs="Arial"/>
                <w:sz w:val="14"/>
                <w:szCs w:val="14"/>
              </w:rPr>
            </w:pPr>
            <w:r w:rsidRPr="002627D4">
              <w:rPr>
                <w:rFonts w:ascii="Arial" w:hAnsi="Arial" w:cs="Arial"/>
                <w:sz w:val="14"/>
                <w:szCs w:val="14"/>
              </w:rPr>
              <w:t>FULL THICKNESS BURN WITH SKIN GRAFT OR INHALATION INJURY WITH CC/MCC</w:t>
            </w:r>
          </w:p>
        </w:tc>
        <w:tc>
          <w:tcPr>
            <w:tcW w:w="1020" w:type="dxa"/>
            <w:shd w:val="clear" w:color="auto" w:fill="auto"/>
            <w:noWrap/>
            <w:vAlign w:val="bottom"/>
            <w:hideMark/>
          </w:tcPr>
          <w:p w14:paraId="714EA540"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4AD08ADF" w14:textId="77777777" w:rsidTr="000D1850">
        <w:trPr>
          <w:trHeight w:val="220"/>
        </w:trPr>
        <w:tc>
          <w:tcPr>
            <w:tcW w:w="1300" w:type="dxa"/>
            <w:shd w:val="clear" w:color="auto" w:fill="auto"/>
            <w:noWrap/>
            <w:vAlign w:val="bottom"/>
            <w:hideMark/>
          </w:tcPr>
          <w:p w14:paraId="6A79680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871</w:t>
            </w:r>
          </w:p>
        </w:tc>
        <w:tc>
          <w:tcPr>
            <w:tcW w:w="10157" w:type="dxa"/>
            <w:shd w:val="clear" w:color="auto" w:fill="auto"/>
            <w:noWrap/>
            <w:vAlign w:val="bottom"/>
            <w:hideMark/>
          </w:tcPr>
          <w:p w14:paraId="4E9A070D" w14:textId="77777777" w:rsidR="00C94F8A" w:rsidRPr="002627D4" w:rsidRDefault="00C94F8A" w:rsidP="000D1850">
            <w:pPr>
              <w:rPr>
                <w:rFonts w:ascii="Arial" w:hAnsi="Arial" w:cs="Arial"/>
                <w:sz w:val="14"/>
                <w:szCs w:val="14"/>
              </w:rPr>
            </w:pPr>
            <w:r w:rsidRPr="002627D4">
              <w:rPr>
                <w:rFonts w:ascii="Arial" w:hAnsi="Arial" w:cs="Arial"/>
                <w:sz w:val="14"/>
                <w:szCs w:val="14"/>
              </w:rPr>
              <w:t>SEPTICEMIA OR SEVERE SEPSIS WITHOUT MV &gt;96 HOURS WITH MCC</w:t>
            </w:r>
          </w:p>
        </w:tc>
        <w:tc>
          <w:tcPr>
            <w:tcW w:w="1020" w:type="dxa"/>
            <w:shd w:val="clear" w:color="auto" w:fill="auto"/>
            <w:noWrap/>
            <w:vAlign w:val="bottom"/>
            <w:hideMark/>
          </w:tcPr>
          <w:p w14:paraId="060D6461"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17</w:t>
            </w:r>
          </w:p>
        </w:tc>
      </w:tr>
      <w:tr w:rsidR="00C94F8A" w:rsidRPr="002627D4" w14:paraId="34327652" w14:textId="77777777" w:rsidTr="000D1850">
        <w:trPr>
          <w:trHeight w:val="220"/>
        </w:trPr>
        <w:tc>
          <w:tcPr>
            <w:tcW w:w="1300" w:type="dxa"/>
            <w:shd w:val="clear" w:color="auto" w:fill="auto"/>
            <w:noWrap/>
            <w:vAlign w:val="bottom"/>
            <w:hideMark/>
          </w:tcPr>
          <w:p w14:paraId="3D6C583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853</w:t>
            </w:r>
          </w:p>
        </w:tc>
        <w:tc>
          <w:tcPr>
            <w:tcW w:w="10157" w:type="dxa"/>
            <w:shd w:val="clear" w:color="auto" w:fill="auto"/>
            <w:noWrap/>
            <w:vAlign w:val="bottom"/>
            <w:hideMark/>
          </w:tcPr>
          <w:p w14:paraId="00820417" w14:textId="77777777" w:rsidR="00C94F8A" w:rsidRPr="002627D4" w:rsidRDefault="00C94F8A" w:rsidP="000D1850">
            <w:pPr>
              <w:rPr>
                <w:rFonts w:ascii="Arial" w:hAnsi="Arial" w:cs="Arial"/>
                <w:sz w:val="14"/>
                <w:szCs w:val="14"/>
              </w:rPr>
            </w:pPr>
            <w:r w:rsidRPr="002627D4">
              <w:rPr>
                <w:rFonts w:ascii="Arial" w:hAnsi="Arial" w:cs="Arial"/>
                <w:sz w:val="14"/>
                <w:szCs w:val="14"/>
              </w:rPr>
              <w:t>INFECTIOUS AND PARASITIC DISEASES WITH O.R. PROCEDURES WITH MCC</w:t>
            </w:r>
          </w:p>
        </w:tc>
        <w:tc>
          <w:tcPr>
            <w:tcW w:w="1020" w:type="dxa"/>
            <w:shd w:val="clear" w:color="auto" w:fill="auto"/>
            <w:noWrap/>
            <w:vAlign w:val="bottom"/>
            <w:hideMark/>
          </w:tcPr>
          <w:p w14:paraId="16E3975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12</w:t>
            </w:r>
          </w:p>
        </w:tc>
      </w:tr>
      <w:tr w:rsidR="00C94F8A" w:rsidRPr="002627D4" w14:paraId="3BE34272" w14:textId="77777777" w:rsidTr="000D1850">
        <w:trPr>
          <w:trHeight w:val="220"/>
        </w:trPr>
        <w:tc>
          <w:tcPr>
            <w:tcW w:w="1300" w:type="dxa"/>
            <w:shd w:val="clear" w:color="auto" w:fill="auto"/>
            <w:noWrap/>
            <w:vAlign w:val="bottom"/>
            <w:hideMark/>
          </w:tcPr>
          <w:p w14:paraId="0EF1FB3A"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872</w:t>
            </w:r>
          </w:p>
        </w:tc>
        <w:tc>
          <w:tcPr>
            <w:tcW w:w="10157" w:type="dxa"/>
            <w:shd w:val="clear" w:color="auto" w:fill="auto"/>
            <w:noWrap/>
            <w:vAlign w:val="bottom"/>
            <w:hideMark/>
          </w:tcPr>
          <w:p w14:paraId="743F8A37" w14:textId="77777777" w:rsidR="00C94F8A" w:rsidRPr="002627D4" w:rsidRDefault="00C94F8A" w:rsidP="000D1850">
            <w:pPr>
              <w:rPr>
                <w:rFonts w:ascii="Arial" w:hAnsi="Arial" w:cs="Arial"/>
                <w:sz w:val="14"/>
                <w:szCs w:val="14"/>
              </w:rPr>
            </w:pPr>
            <w:r w:rsidRPr="002627D4">
              <w:rPr>
                <w:rFonts w:ascii="Arial" w:hAnsi="Arial" w:cs="Arial"/>
                <w:sz w:val="14"/>
                <w:szCs w:val="14"/>
              </w:rPr>
              <w:t>SEPTICEMIA OR SEVERE SEPSIS WITHOUT MV &gt;96 HOURS WITHOUT MCC</w:t>
            </w:r>
          </w:p>
        </w:tc>
        <w:tc>
          <w:tcPr>
            <w:tcW w:w="1020" w:type="dxa"/>
            <w:shd w:val="clear" w:color="auto" w:fill="auto"/>
            <w:noWrap/>
            <w:vAlign w:val="bottom"/>
            <w:hideMark/>
          </w:tcPr>
          <w:p w14:paraId="44A653A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w:t>
            </w:r>
          </w:p>
        </w:tc>
      </w:tr>
      <w:tr w:rsidR="00C94F8A" w:rsidRPr="002627D4" w14:paraId="0D5F2986" w14:textId="77777777" w:rsidTr="000D1850">
        <w:trPr>
          <w:trHeight w:val="220"/>
        </w:trPr>
        <w:tc>
          <w:tcPr>
            <w:tcW w:w="1300" w:type="dxa"/>
            <w:shd w:val="clear" w:color="auto" w:fill="auto"/>
            <w:noWrap/>
            <w:vAlign w:val="bottom"/>
            <w:hideMark/>
          </w:tcPr>
          <w:p w14:paraId="1878EC07"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392</w:t>
            </w:r>
          </w:p>
        </w:tc>
        <w:tc>
          <w:tcPr>
            <w:tcW w:w="10157" w:type="dxa"/>
            <w:shd w:val="clear" w:color="auto" w:fill="auto"/>
            <w:noWrap/>
            <w:vAlign w:val="bottom"/>
            <w:hideMark/>
          </w:tcPr>
          <w:p w14:paraId="72038F7F" w14:textId="77777777" w:rsidR="00C94F8A" w:rsidRPr="002627D4" w:rsidRDefault="00C94F8A" w:rsidP="000D1850">
            <w:pPr>
              <w:rPr>
                <w:rFonts w:ascii="Arial" w:hAnsi="Arial" w:cs="Arial"/>
                <w:sz w:val="14"/>
                <w:szCs w:val="14"/>
              </w:rPr>
            </w:pPr>
            <w:r w:rsidRPr="002627D4">
              <w:rPr>
                <w:rFonts w:ascii="Arial" w:hAnsi="Arial" w:cs="Arial"/>
                <w:sz w:val="14"/>
                <w:szCs w:val="14"/>
              </w:rPr>
              <w:t>ESOPHAGITIS, GASTROENTERITIS AND MISCELLANEOUS DIGESTIVE DISORDERS WITHOUT MCC</w:t>
            </w:r>
          </w:p>
        </w:tc>
        <w:tc>
          <w:tcPr>
            <w:tcW w:w="1020" w:type="dxa"/>
            <w:shd w:val="clear" w:color="auto" w:fill="auto"/>
            <w:noWrap/>
            <w:vAlign w:val="bottom"/>
            <w:hideMark/>
          </w:tcPr>
          <w:p w14:paraId="0DA4FBDE"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w:t>
            </w:r>
          </w:p>
        </w:tc>
      </w:tr>
      <w:tr w:rsidR="00C94F8A" w:rsidRPr="002627D4" w14:paraId="1BDC0BA2" w14:textId="77777777" w:rsidTr="000D1850">
        <w:trPr>
          <w:trHeight w:val="220"/>
        </w:trPr>
        <w:tc>
          <w:tcPr>
            <w:tcW w:w="1300" w:type="dxa"/>
            <w:shd w:val="clear" w:color="auto" w:fill="auto"/>
            <w:noWrap/>
            <w:vAlign w:val="bottom"/>
            <w:hideMark/>
          </w:tcPr>
          <w:p w14:paraId="16C8C429"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177</w:t>
            </w:r>
          </w:p>
        </w:tc>
        <w:tc>
          <w:tcPr>
            <w:tcW w:w="10157" w:type="dxa"/>
            <w:shd w:val="clear" w:color="auto" w:fill="auto"/>
            <w:noWrap/>
            <w:vAlign w:val="bottom"/>
            <w:hideMark/>
          </w:tcPr>
          <w:p w14:paraId="2F1A2180" w14:textId="77777777" w:rsidR="00C94F8A" w:rsidRPr="002627D4" w:rsidRDefault="00C94F8A" w:rsidP="000D1850">
            <w:pPr>
              <w:rPr>
                <w:rFonts w:ascii="Arial" w:hAnsi="Arial" w:cs="Arial"/>
                <w:sz w:val="14"/>
                <w:szCs w:val="14"/>
              </w:rPr>
            </w:pPr>
            <w:r w:rsidRPr="002627D4">
              <w:rPr>
                <w:rFonts w:ascii="Arial" w:hAnsi="Arial" w:cs="Arial"/>
                <w:sz w:val="14"/>
                <w:szCs w:val="14"/>
              </w:rPr>
              <w:t>RESPIRATORY INFECTIONS AND INFLAMMATIONS WITH MCC</w:t>
            </w:r>
          </w:p>
        </w:tc>
        <w:tc>
          <w:tcPr>
            <w:tcW w:w="1020" w:type="dxa"/>
            <w:shd w:val="clear" w:color="auto" w:fill="auto"/>
            <w:noWrap/>
            <w:vAlign w:val="bottom"/>
            <w:hideMark/>
          </w:tcPr>
          <w:p w14:paraId="188405B7"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w:t>
            </w:r>
          </w:p>
        </w:tc>
      </w:tr>
      <w:tr w:rsidR="00C94F8A" w:rsidRPr="002627D4" w14:paraId="25A21915" w14:textId="77777777" w:rsidTr="000D1850">
        <w:trPr>
          <w:trHeight w:val="220"/>
        </w:trPr>
        <w:tc>
          <w:tcPr>
            <w:tcW w:w="1300" w:type="dxa"/>
            <w:shd w:val="clear" w:color="auto" w:fill="auto"/>
            <w:noWrap/>
            <w:vAlign w:val="bottom"/>
            <w:hideMark/>
          </w:tcPr>
          <w:p w14:paraId="63B70AA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lastRenderedPageBreak/>
              <w:t>690</w:t>
            </w:r>
          </w:p>
        </w:tc>
        <w:tc>
          <w:tcPr>
            <w:tcW w:w="10157" w:type="dxa"/>
            <w:shd w:val="clear" w:color="auto" w:fill="auto"/>
            <w:noWrap/>
            <w:vAlign w:val="bottom"/>
            <w:hideMark/>
          </w:tcPr>
          <w:p w14:paraId="001FDF51" w14:textId="77777777" w:rsidR="00C94F8A" w:rsidRPr="002627D4" w:rsidRDefault="00C94F8A" w:rsidP="000D1850">
            <w:pPr>
              <w:rPr>
                <w:rFonts w:ascii="Arial" w:hAnsi="Arial" w:cs="Arial"/>
                <w:sz w:val="14"/>
                <w:szCs w:val="14"/>
              </w:rPr>
            </w:pPr>
            <w:r w:rsidRPr="002627D4">
              <w:rPr>
                <w:rFonts w:ascii="Arial" w:hAnsi="Arial" w:cs="Arial"/>
                <w:sz w:val="14"/>
                <w:szCs w:val="14"/>
              </w:rPr>
              <w:t>KIDNEY AND URINARY TRACT INFECTIONS WITHOUT MCC</w:t>
            </w:r>
          </w:p>
        </w:tc>
        <w:tc>
          <w:tcPr>
            <w:tcW w:w="1020" w:type="dxa"/>
            <w:shd w:val="clear" w:color="auto" w:fill="auto"/>
            <w:noWrap/>
            <w:vAlign w:val="bottom"/>
            <w:hideMark/>
          </w:tcPr>
          <w:p w14:paraId="61C6E09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5</w:t>
            </w:r>
          </w:p>
        </w:tc>
      </w:tr>
      <w:tr w:rsidR="00C94F8A" w:rsidRPr="002627D4" w14:paraId="5144BD77" w14:textId="77777777" w:rsidTr="000D1850">
        <w:trPr>
          <w:trHeight w:val="220"/>
        </w:trPr>
        <w:tc>
          <w:tcPr>
            <w:tcW w:w="1300" w:type="dxa"/>
            <w:shd w:val="clear" w:color="auto" w:fill="auto"/>
            <w:noWrap/>
            <w:vAlign w:val="bottom"/>
            <w:hideMark/>
          </w:tcPr>
          <w:p w14:paraId="56A90CE6"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391</w:t>
            </w:r>
          </w:p>
        </w:tc>
        <w:tc>
          <w:tcPr>
            <w:tcW w:w="10157" w:type="dxa"/>
            <w:shd w:val="clear" w:color="auto" w:fill="auto"/>
            <w:noWrap/>
            <w:vAlign w:val="bottom"/>
            <w:hideMark/>
          </w:tcPr>
          <w:p w14:paraId="2E60BE54" w14:textId="77777777" w:rsidR="00C94F8A" w:rsidRPr="002627D4" w:rsidRDefault="00C94F8A" w:rsidP="000D1850">
            <w:pPr>
              <w:rPr>
                <w:rFonts w:ascii="Arial" w:hAnsi="Arial" w:cs="Arial"/>
                <w:sz w:val="14"/>
                <w:szCs w:val="14"/>
              </w:rPr>
            </w:pPr>
            <w:r w:rsidRPr="002627D4">
              <w:rPr>
                <w:rFonts w:ascii="Arial" w:hAnsi="Arial" w:cs="Arial"/>
                <w:sz w:val="14"/>
                <w:szCs w:val="14"/>
              </w:rPr>
              <w:t>ESOPHAGITIS, GASTROENTERITIS AND MISCELLANEOUS DIGESTIVE DISORDERS WITH MCC</w:t>
            </w:r>
          </w:p>
        </w:tc>
        <w:tc>
          <w:tcPr>
            <w:tcW w:w="1020" w:type="dxa"/>
            <w:shd w:val="clear" w:color="auto" w:fill="auto"/>
            <w:noWrap/>
            <w:vAlign w:val="bottom"/>
            <w:hideMark/>
          </w:tcPr>
          <w:p w14:paraId="50727023"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4</w:t>
            </w:r>
          </w:p>
        </w:tc>
      </w:tr>
      <w:tr w:rsidR="00C94F8A" w:rsidRPr="002627D4" w14:paraId="79F0AA03" w14:textId="77777777" w:rsidTr="000D1850">
        <w:trPr>
          <w:trHeight w:val="220"/>
        </w:trPr>
        <w:tc>
          <w:tcPr>
            <w:tcW w:w="1300" w:type="dxa"/>
            <w:shd w:val="clear" w:color="auto" w:fill="auto"/>
            <w:noWrap/>
            <w:vAlign w:val="bottom"/>
            <w:hideMark/>
          </w:tcPr>
          <w:p w14:paraId="55255466"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371</w:t>
            </w:r>
          </w:p>
        </w:tc>
        <w:tc>
          <w:tcPr>
            <w:tcW w:w="10157" w:type="dxa"/>
            <w:shd w:val="clear" w:color="auto" w:fill="auto"/>
            <w:noWrap/>
            <w:vAlign w:val="bottom"/>
            <w:hideMark/>
          </w:tcPr>
          <w:p w14:paraId="1423A28D" w14:textId="77777777" w:rsidR="00C94F8A" w:rsidRPr="002627D4" w:rsidRDefault="00C94F8A" w:rsidP="000D1850">
            <w:pPr>
              <w:rPr>
                <w:rFonts w:ascii="Arial" w:hAnsi="Arial" w:cs="Arial"/>
                <w:sz w:val="14"/>
                <w:szCs w:val="14"/>
              </w:rPr>
            </w:pPr>
            <w:r w:rsidRPr="002627D4">
              <w:rPr>
                <w:rFonts w:ascii="Arial" w:hAnsi="Arial" w:cs="Arial"/>
                <w:sz w:val="14"/>
                <w:szCs w:val="14"/>
              </w:rPr>
              <w:t>MAJOR GASTROINTESTINAL DISORDERS AND PERITONEAL INFECTIONS WITH MCC</w:t>
            </w:r>
          </w:p>
        </w:tc>
        <w:tc>
          <w:tcPr>
            <w:tcW w:w="1020" w:type="dxa"/>
            <w:shd w:val="clear" w:color="auto" w:fill="auto"/>
            <w:noWrap/>
            <w:vAlign w:val="bottom"/>
            <w:hideMark/>
          </w:tcPr>
          <w:p w14:paraId="361FB85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w:t>
            </w:r>
          </w:p>
        </w:tc>
      </w:tr>
      <w:tr w:rsidR="00C94F8A" w:rsidRPr="002627D4" w14:paraId="45BAAF6E" w14:textId="77777777" w:rsidTr="000D1850">
        <w:trPr>
          <w:trHeight w:val="220"/>
        </w:trPr>
        <w:tc>
          <w:tcPr>
            <w:tcW w:w="1300" w:type="dxa"/>
            <w:shd w:val="clear" w:color="auto" w:fill="auto"/>
            <w:noWrap/>
            <w:vAlign w:val="bottom"/>
            <w:hideMark/>
          </w:tcPr>
          <w:p w14:paraId="20B73A51"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193</w:t>
            </w:r>
          </w:p>
        </w:tc>
        <w:tc>
          <w:tcPr>
            <w:tcW w:w="10157" w:type="dxa"/>
            <w:shd w:val="clear" w:color="auto" w:fill="auto"/>
            <w:noWrap/>
            <w:vAlign w:val="bottom"/>
            <w:hideMark/>
          </w:tcPr>
          <w:p w14:paraId="3044E767" w14:textId="77777777" w:rsidR="00C94F8A" w:rsidRPr="002627D4" w:rsidRDefault="00C94F8A" w:rsidP="000D1850">
            <w:pPr>
              <w:rPr>
                <w:rFonts w:ascii="Arial" w:hAnsi="Arial" w:cs="Arial"/>
                <w:sz w:val="14"/>
                <w:szCs w:val="14"/>
              </w:rPr>
            </w:pPr>
            <w:r w:rsidRPr="002627D4">
              <w:rPr>
                <w:rFonts w:ascii="Arial" w:hAnsi="Arial" w:cs="Arial"/>
                <w:sz w:val="14"/>
                <w:szCs w:val="14"/>
              </w:rPr>
              <w:t>SIMPLE PNEUMONIA AND PLEURISY WITH MCC</w:t>
            </w:r>
          </w:p>
        </w:tc>
        <w:tc>
          <w:tcPr>
            <w:tcW w:w="1020" w:type="dxa"/>
            <w:shd w:val="clear" w:color="auto" w:fill="auto"/>
            <w:noWrap/>
            <w:vAlign w:val="bottom"/>
            <w:hideMark/>
          </w:tcPr>
          <w:p w14:paraId="5E6E3A2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w:t>
            </w:r>
          </w:p>
        </w:tc>
      </w:tr>
      <w:tr w:rsidR="00C94F8A" w:rsidRPr="002627D4" w14:paraId="562D73DD" w14:textId="77777777" w:rsidTr="000D1850">
        <w:trPr>
          <w:trHeight w:val="220"/>
        </w:trPr>
        <w:tc>
          <w:tcPr>
            <w:tcW w:w="1300" w:type="dxa"/>
            <w:shd w:val="clear" w:color="auto" w:fill="auto"/>
            <w:noWrap/>
            <w:vAlign w:val="bottom"/>
            <w:hideMark/>
          </w:tcPr>
          <w:p w14:paraId="25E8FC0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372</w:t>
            </w:r>
          </w:p>
        </w:tc>
        <w:tc>
          <w:tcPr>
            <w:tcW w:w="10157" w:type="dxa"/>
            <w:shd w:val="clear" w:color="auto" w:fill="auto"/>
            <w:noWrap/>
            <w:vAlign w:val="bottom"/>
            <w:hideMark/>
          </w:tcPr>
          <w:p w14:paraId="761A90E8" w14:textId="77777777" w:rsidR="00C94F8A" w:rsidRPr="002627D4" w:rsidRDefault="00C94F8A" w:rsidP="000D1850">
            <w:pPr>
              <w:rPr>
                <w:rFonts w:ascii="Arial" w:hAnsi="Arial" w:cs="Arial"/>
                <w:sz w:val="14"/>
                <w:szCs w:val="14"/>
              </w:rPr>
            </w:pPr>
            <w:r w:rsidRPr="002627D4">
              <w:rPr>
                <w:rFonts w:ascii="Arial" w:hAnsi="Arial" w:cs="Arial"/>
                <w:sz w:val="14"/>
                <w:szCs w:val="14"/>
              </w:rPr>
              <w:t>MAJOR GASTROINTESTINAL DISORDERS AND PERITONEAL INFECTIONS WITH CC</w:t>
            </w:r>
          </w:p>
        </w:tc>
        <w:tc>
          <w:tcPr>
            <w:tcW w:w="1020" w:type="dxa"/>
            <w:shd w:val="clear" w:color="auto" w:fill="auto"/>
            <w:noWrap/>
            <w:vAlign w:val="bottom"/>
            <w:hideMark/>
          </w:tcPr>
          <w:p w14:paraId="7435FCBA"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7CAD2166" w14:textId="77777777" w:rsidTr="000D1850">
        <w:trPr>
          <w:trHeight w:val="220"/>
        </w:trPr>
        <w:tc>
          <w:tcPr>
            <w:tcW w:w="1300" w:type="dxa"/>
            <w:shd w:val="clear" w:color="auto" w:fill="auto"/>
            <w:noWrap/>
            <w:vAlign w:val="bottom"/>
            <w:hideMark/>
          </w:tcPr>
          <w:p w14:paraId="28C2CEB6"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373</w:t>
            </w:r>
          </w:p>
        </w:tc>
        <w:tc>
          <w:tcPr>
            <w:tcW w:w="10157" w:type="dxa"/>
            <w:shd w:val="clear" w:color="auto" w:fill="auto"/>
            <w:noWrap/>
            <w:vAlign w:val="bottom"/>
            <w:hideMark/>
          </w:tcPr>
          <w:p w14:paraId="5480E565" w14:textId="77777777" w:rsidR="00C94F8A" w:rsidRPr="002627D4" w:rsidRDefault="00C94F8A" w:rsidP="000D1850">
            <w:pPr>
              <w:rPr>
                <w:rFonts w:ascii="Arial" w:hAnsi="Arial" w:cs="Arial"/>
                <w:sz w:val="14"/>
                <w:szCs w:val="14"/>
              </w:rPr>
            </w:pPr>
            <w:r w:rsidRPr="002627D4">
              <w:rPr>
                <w:rFonts w:ascii="Arial" w:hAnsi="Arial" w:cs="Arial"/>
                <w:sz w:val="14"/>
                <w:szCs w:val="14"/>
              </w:rPr>
              <w:t>MAJOR GASTROINTESTINAL DISORDERS AND PERITONEAL INFECTIONS WITHOUT CC/MCC</w:t>
            </w:r>
          </w:p>
        </w:tc>
        <w:tc>
          <w:tcPr>
            <w:tcW w:w="1020" w:type="dxa"/>
            <w:shd w:val="clear" w:color="auto" w:fill="auto"/>
            <w:noWrap/>
            <w:vAlign w:val="bottom"/>
            <w:hideMark/>
          </w:tcPr>
          <w:p w14:paraId="6FED4641"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65E7A513" w14:textId="77777777" w:rsidTr="000D1850">
        <w:trPr>
          <w:trHeight w:val="220"/>
        </w:trPr>
        <w:tc>
          <w:tcPr>
            <w:tcW w:w="1300" w:type="dxa"/>
            <w:shd w:val="clear" w:color="auto" w:fill="auto"/>
            <w:noWrap/>
            <w:vAlign w:val="bottom"/>
            <w:hideMark/>
          </w:tcPr>
          <w:p w14:paraId="18E73494"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689</w:t>
            </w:r>
          </w:p>
        </w:tc>
        <w:tc>
          <w:tcPr>
            <w:tcW w:w="10157" w:type="dxa"/>
            <w:shd w:val="clear" w:color="auto" w:fill="auto"/>
            <w:noWrap/>
            <w:vAlign w:val="bottom"/>
            <w:hideMark/>
          </w:tcPr>
          <w:p w14:paraId="78D8C23E" w14:textId="77777777" w:rsidR="00C94F8A" w:rsidRPr="002627D4" w:rsidRDefault="00C94F8A" w:rsidP="000D1850">
            <w:pPr>
              <w:rPr>
                <w:rFonts w:ascii="Arial" w:hAnsi="Arial" w:cs="Arial"/>
                <w:sz w:val="14"/>
                <w:szCs w:val="14"/>
              </w:rPr>
            </w:pPr>
            <w:r w:rsidRPr="002627D4">
              <w:rPr>
                <w:rFonts w:ascii="Arial" w:hAnsi="Arial" w:cs="Arial"/>
                <w:sz w:val="14"/>
                <w:szCs w:val="14"/>
              </w:rPr>
              <w:t>KIDNEY AND URINARY TRACT INFECTIONS WITH MCC</w:t>
            </w:r>
          </w:p>
        </w:tc>
        <w:tc>
          <w:tcPr>
            <w:tcW w:w="1020" w:type="dxa"/>
            <w:shd w:val="clear" w:color="auto" w:fill="auto"/>
            <w:noWrap/>
            <w:vAlign w:val="bottom"/>
            <w:hideMark/>
          </w:tcPr>
          <w:p w14:paraId="2EA0B25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4C7A6AF0" w14:textId="77777777" w:rsidTr="000D1850">
        <w:trPr>
          <w:trHeight w:val="220"/>
        </w:trPr>
        <w:tc>
          <w:tcPr>
            <w:tcW w:w="1300" w:type="dxa"/>
            <w:shd w:val="clear" w:color="auto" w:fill="auto"/>
            <w:noWrap/>
            <w:vAlign w:val="bottom"/>
            <w:hideMark/>
          </w:tcPr>
          <w:p w14:paraId="02B4BD7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502</w:t>
            </w:r>
          </w:p>
        </w:tc>
        <w:tc>
          <w:tcPr>
            <w:tcW w:w="10157" w:type="dxa"/>
            <w:shd w:val="clear" w:color="auto" w:fill="auto"/>
            <w:noWrap/>
            <w:vAlign w:val="bottom"/>
            <w:hideMark/>
          </w:tcPr>
          <w:p w14:paraId="6AD47556" w14:textId="77777777" w:rsidR="00C94F8A" w:rsidRPr="002627D4" w:rsidRDefault="00C94F8A" w:rsidP="000D1850">
            <w:pPr>
              <w:rPr>
                <w:rFonts w:ascii="Arial" w:hAnsi="Arial" w:cs="Arial"/>
                <w:sz w:val="14"/>
                <w:szCs w:val="14"/>
              </w:rPr>
            </w:pPr>
            <w:r w:rsidRPr="002627D4">
              <w:rPr>
                <w:rFonts w:ascii="Arial" w:hAnsi="Arial" w:cs="Arial"/>
                <w:sz w:val="14"/>
                <w:szCs w:val="14"/>
              </w:rPr>
              <w:t>SOFT TISSUE PROCEDURES WITHOUT CC/MCC</w:t>
            </w:r>
          </w:p>
        </w:tc>
        <w:tc>
          <w:tcPr>
            <w:tcW w:w="1020" w:type="dxa"/>
            <w:shd w:val="clear" w:color="auto" w:fill="auto"/>
            <w:noWrap/>
            <w:vAlign w:val="bottom"/>
            <w:hideMark/>
          </w:tcPr>
          <w:p w14:paraId="73A6438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2D195C79" w14:textId="77777777" w:rsidTr="000D1850">
        <w:trPr>
          <w:trHeight w:val="220"/>
        </w:trPr>
        <w:tc>
          <w:tcPr>
            <w:tcW w:w="1300" w:type="dxa"/>
            <w:shd w:val="clear" w:color="auto" w:fill="auto"/>
            <w:noWrap/>
            <w:vAlign w:val="bottom"/>
            <w:hideMark/>
          </w:tcPr>
          <w:p w14:paraId="0F6556A0"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540</w:t>
            </w:r>
          </w:p>
        </w:tc>
        <w:tc>
          <w:tcPr>
            <w:tcW w:w="10157" w:type="dxa"/>
            <w:shd w:val="clear" w:color="auto" w:fill="auto"/>
            <w:noWrap/>
            <w:vAlign w:val="bottom"/>
            <w:hideMark/>
          </w:tcPr>
          <w:p w14:paraId="3DB8FF02" w14:textId="77777777" w:rsidR="00C94F8A" w:rsidRPr="002627D4" w:rsidRDefault="00C94F8A" w:rsidP="000D1850">
            <w:pPr>
              <w:rPr>
                <w:rFonts w:ascii="Arial" w:hAnsi="Arial" w:cs="Arial"/>
                <w:sz w:val="14"/>
                <w:szCs w:val="14"/>
              </w:rPr>
            </w:pPr>
            <w:r w:rsidRPr="002627D4">
              <w:rPr>
                <w:rFonts w:ascii="Arial" w:hAnsi="Arial" w:cs="Arial"/>
                <w:sz w:val="14"/>
                <w:szCs w:val="14"/>
              </w:rPr>
              <w:t>OSTEOMYELITIS WITH CC</w:t>
            </w:r>
          </w:p>
        </w:tc>
        <w:tc>
          <w:tcPr>
            <w:tcW w:w="1020" w:type="dxa"/>
            <w:shd w:val="clear" w:color="auto" w:fill="auto"/>
            <w:noWrap/>
            <w:vAlign w:val="bottom"/>
            <w:hideMark/>
          </w:tcPr>
          <w:p w14:paraId="7D1BC31E"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174F924B" w14:textId="77777777" w:rsidTr="000D1850">
        <w:trPr>
          <w:trHeight w:val="220"/>
        </w:trPr>
        <w:tc>
          <w:tcPr>
            <w:tcW w:w="1300" w:type="dxa"/>
            <w:shd w:val="clear" w:color="auto" w:fill="auto"/>
            <w:noWrap/>
            <w:vAlign w:val="bottom"/>
            <w:hideMark/>
          </w:tcPr>
          <w:p w14:paraId="40FD4A20"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602</w:t>
            </w:r>
          </w:p>
        </w:tc>
        <w:tc>
          <w:tcPr>
            <w:tcW w:w="10157" w:type="dxa"/>
            <w:shd w:val="clear" w:color="auto" w:fill="auto"/>
            <w:noWrap/>
            <w:vAlign w:val="bottom"/>
            <w:hideMark/>
          </w:tcPr>
          <w:p w14:paraId="501181FE" w14:textId="77777777" w:rsidR="00C94F8A" w:rsidRPr="002627D4" w:rsidRDefault="00C94F8A" w:rsidP="000D1850">
            <w:pPr>
              <w:rPr>
                <w:rFonts w:ascii="Arial" w:hAnsi="Arial" w:cs="Arial"/>
                <w:sz w:val="14"/>
                <w:szCs w:val="14"/>
              </w:rPr>
            </w:pPr>
            <w:r w:rsidRPr="002627D4">
              <w:rPr>
                <w:rFonts w:ascii="Arial" w:hAnsi="Arial" w:cs="Arial"/>
                <w:sz w:val="14"/>
                <w:szCs w:val="14"/>
              </w:rPr>
              <w:t>CELLULITIS WITH MCC</w:t>
            </w:r>
          </w:p>
        </w:tc>
        <w:tc>
          <w:tcPr>
            <w:tcW w:w="1020" w:type="dxa"/>
            <w:shd w:val="clear" w:color="auto" w:fill="auto"/>
            <w:noWrap/>
            <w:vAlign w:val="bottom"/>
            <w:hideMark/>
          </w:tcPr>
          <w:p w14:paraId="4AB4DB58"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578227AA" w14:textId="77777777" w:rsidTr="000D1850">
        <w:trPr>
          <w:trHeight w:val="220"/>
        </w:trPr>
        <w:tc>
          <w:tcPr>
            <w:tcW w:w="1300" w:type="dxa"/>
            <w:shd w:val="clear" w:color="auto" w:fill="auto"/>
            <w:noWrap/>
            <w:vAlign w:val="bottom"/>
            <w:hideMark/>
          </w:tcPr>
          <w:p w14:paraId="62ABFA1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603</w:t>
            </w:r>
          </w:p>
        </w:tc>
        <w:tc>
          <w:tcPr>
            <w:tcW w:w="10157" w:type="dxa"/>
            <w:shd w:val="clear" w:color="auto" w:fill="auto"/>
            <w:noWrap/>
            <w:vAlign w:val="bottom"/>
            <w:hideMark/>
          </w:tcPr>
          <w:p w14:paraId="7AA75DE9" w14:textId="77777777" w:rsidR="00C94F8A" w:rsidRPr="002627D4" w:rsidRDefault="00C94F8A" w:rsidP="000D1850">
            <w:pPr>
              <w:rPr>
                <w:rFonts w:ascii="Arial" w:hAnsi="Arial" w:cs="Arial"/>
                <w:sz w:val="14"/>
                <w:szCs w:val="14"/>
              </w:rPr>
            </w:pPr>
            <w:r w:rsidRPr="002627D4">
              <w:rPr>
                <w:rFonts w:ascii="Arial" w:hAnsi="Arial" w:cs="Arial"/>
                <w:sz w:val="14"/>
                <w:szCs w:val="14"/>
              </w:rPr>
              <w:t>CELLULITIS WITHOUT MCC</w:t>
            </w:r>
          </w:p>
        </w:tc>
        <w:tc>
          <w:tcPr>
            <w:tcW w:w="1020" w:type="dxa"/>
            <w:shd w:val="clear" w:color="auto" w:fill="auto"/>
            <w:noWrap/>
            <w:vAlign w:val="bottom"/>
            <w:hideMark/>
          </w:tcPr>
          <w:p w14:paraId="01CAAE0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6E7F41FF" w14:textId="77777777" w:rsidTr="000D1850">
        <w:trPr>
          <w:trHeight w:val="220"/>
        </w:trPr>
        <w:tc>
          <w:tcPr>
            <w:tcW w:w="1300" w:type="dxa"/>
            <w:shd w:val="clear" w:color="auto" w:fill="auto"/>
            <w:noWrap/>
            <w:vAlign w:val="bottom"/>
            <w:hideMark/>
          </w:tcPr>
          <w:p w14:paraId="373893A8"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720</w:t>
            </w:r>
          </w:p>
        </w:tc>
        <w:tc>
          <w:tcPr>
            <w:tcW w:w="10157" w:type="dxa"/>
            <w:shd w:val="clear" w:color="auto" w:fill="auto"/>
            <w:noWrap/>
            <w:vAlign w:val="bottom"/>
            <w:hideMark/>
          </w:tcPr>
          <w:p w14:paraId="108557EB" w14:textId="77777777" w:rsidR="00C94F8A" w:rsidRPr="002627D4" w:rsidRDefault="00C94F8A" w:rsidP="000D1850">
            <w:pPr>
              <w:rPr>
                <w:rFonts w:ascii="Arial" w:hAnsi="Arial" w:cs="Arial"/>
                <w:sz w:val="14"/>
                <w:szCs w:val="14"/>
              </w:rPr>
            </w:pPr>
            <w:r w:rsidRPr="002627D4">
              <w:rPr>
                <w:rFonts w:ascii="Arial" w:hAnsi="Arial" w:cs="Arial"/>
                <w:sz w:val="14"/>
                <w:szCs w:val="14"/>
              </w:rPr>
              <w:t>SEPTICEMIA AND DISSEMINATED INFECTIONS</w:t>
            </w:r>
          </w:p>
        </w:tc>
        <w:tc>
          <w:tcPr>
            <w:tcW w:w="1020" w:type="dxa"/>
            <w:shd w:val="clear" w:color="auto" w:fill="auto"/>
            <w:noWrap/>
            <w:vAlign w:val="bottom"/>
            <w:hideMark/>
          </w:tcPr>
          <w:p w14:paraId="668A9B93"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0A816FA9" w14:textId="77777777" w:rsidTr="000D1850">
        <w:trPr>
          <w:trHeight w:val="220"/>
        </w:trPr>
        <w:tc>
          <w:tcPr>
            <w:tcW w:w="1300" w:type="dxa"/>
            <w:shd w:val="clear" w:color="auto" w:fill="auto"/>
            <w:noWrap/>
            <w:vAlign w:val="bottom"/>
            <w:hideMark/>
          </w:tcPr>
          <w:p w14:paraId="2313CD8C"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870</w:t>
            </w:r>
          </w:p>
        </w:tc>
        <w:tc>
          <w:tcPr>
            <w:tcW w:w="10157" w:type="dxa"/>
            <w:shd w:val="clear" w:color="auto" w:fill="auto"/>
            <w:noWrap/>
            <w:vAlign w:val="bottom"/>
            <w:hideMark/>
          </w:tcPr>
          <w:p w14:paraId="49C13BB7" w14:textId="77777777" w:rsidR="00C94F8A" w:rsidRPr="002627D4" w:rsidRDefault="00C94F8A" w:rsidP="000D1850">
            <w:pPr>
              <w:rPr>
                <w:rFonts w:ascii="Arial" w:hAnsi="Arial" w:cs="Arial"/>
                <w:sz w:val="14"/>
                <w:szCs w:val="14"/>
              </w:rPr>
            </w:pPr>
            <w:r w:rsidRPr="002627D4">
              <w:rPr>
                <w:rFonts w:ascii="Arial" w:hAnsi="Arial" w:cs="Arial"/>
                <w:sz w:val="14"/>
                <w:szCs w:val="14"/>
              </w:rPr>
              <w:t>SEPTICEMIA OR SEVERE SEPSIS WITH MV &gt;96 HOURS</w:t>
            </w:r>
          </w:p>
        </w:tc>
        <w:tc>
          <w:tcPr>
            <w:tcW w:w="1020" w:type="dxa"/>
            <w:shd w:val="clear" w:color="auto" w:fill="auto"/>
            <w:noWrap/>
            <w:vAlign w:val="bottom"/>
            <w:hideMark/>
          </w:tcPr>
          <w:p w14:paraId="151CBCBE"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2</w:t>
            </w:r>
          </w:p>
        </w:tc>
      </w:tr>
      <w:tr w:rsidR="00C94F8A" w:rsidRPr="002627D4" w14:paraId="0D5FE9A9" w14:textId="77777777" w:rsidTr="000D1850">
        <w:trPr>
          <w:trHeight w:val="220"/>
        </w:trPr>
        <w:tc>
          <w:tcPr>
            <w:tcW w:w="1300" w:type="dxa"/>
            <w:shd w:val="clear" w:color="auto" w:fill="auto"/>
            <w:noWrap/>
            <w:vAlign w:val="bottom"/>
            <w:hideMark/>
          </w:tcPr>
          <w:p w14:paraId="22A5676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339</w:t>
            </w:r>
          </w:p>
        </w:tc>
        <w:tc>
          <w:tcPr>
            <w:tcW w:w="10157" w:type="dxa"/>
            <w:shd w:val="clear" w:color="auto" w:fill="auto"/>
            <w:noWrap/>
            <w:vAlign w:val="bottom"/>
            <w:hideMark/>
          </w:tcPr>
          <w:p w14:paraId="3E7DDA47" w14:textId="77777777" w:rsidR="00C94F8A" w:rsidRPr="002627D4" w:rsidRDefault="00C94F8A" w:rsidP="000D1850">
            <w:pPr>
              <w:rPr>
                <w:rFonts w:ascii="Arial" w:hAnsi="Arial" w:cs="Arial"/>
                <w:sz w:val="14"/>
                <w:szCs w:val="14"/>
              </w:rPr>
            </w:pPr>
            <w:r w:rsidRPr="002627D4">
              <w:rPr>
                <w:rFonts w:ascii="Arial" w:hAnsi="Arial" w:cs="Arial"/>
                <w:sz w:val="14"/>
                <w:szCs w:val="14"/>
              </w:rPr>
              <w:t>APPENDECTOMY WITH COMPLICATED PRINCIPAL DIAGNOSIS WITH CC</w:t>
            </w:r>
          </w:p>
        </w:tc>
        <w:tc>
          <w:tcPr>
            <w:tcW w:w="1020" w:type="dxa"/>
            <w:shd w:val="clear" w:color="auto" w:fill="auto"/>
            <w:noWrap/>
            <w:vAlign w:val="bottom"/>
            <w:hideMark/>
          </w:tcPr>
          <w:p w14:paraId="7D2B9E2C"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741DF0FB" w14:textId="77777777" w:rsidTr="000D1850">
        <w:trPr>
          <w:trHeight w:val="220"/>
        </w:trPr>
        <w:tc>
          <w:tcPr>
            <w:tcW w:w="1300" w:type="dxa"/>
            <w:shd w:val="clear" w:color="auto" w:fill="auto"/>
            <w:noWrap/>
            <w:vAlign w:val="bottom"/>
            <w:hideMark/>
          </w:tcPr>
          <w:p w14:paraId="3393AC9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178</w:t>
            </w:r>
          </w:p>
        </w:tc>
        <w:tc>
          <w:tcPr>
            <w:tcW w:w="10157" w:type="dxa"/>
            <w:shd w:val="clear" w:color="auto" w:fill="auto"/>
            <w:noWrap/>
            <w:vAlign w:val="bottom"/>
            <w:hideMark/>
          </w:tcPr>
          <w:p w14:paraId="43521A64" w14:textId="77777777" w:rsidR="00C94F8A" w:rsidRPr="002627D4" w:rsidRDefault="00C94F8A" w:rsidP="000D1850">
            <w:pPr>
              <w:rPr>
                <w:rFonts w:ascii="Arial" w:hAnsi="Arial" w:cs="Arial"/>
                <w:sz w:val="14"/>
                <w:szCs w:val="14"/>
              </w:rPr>
            </w:pPr>
            <w:r w:rsidRPr="002627D4">
              <w:rPr>
                <w:rFonts w:ascii="Arial" w:hAnsi="Arial" w:cs="Arial"/>
                <w:sz w:val="14"/>
                <w:szCs w:val="14"/>
              </w:rPr>
              <w:t>RESPIRATORY INFECTIONS AND INFLAMMATIONS WITH CC</w:t>
            </w:r>
          </w:p>
        </w:tc>
        <w:tc>
          <w:tcPr>
            <w:tcW w:w="1020" w:type="dxa"/>
            <w:shd w:val="clear" w:color="auto" w:fill="auto"/>
            <w:noWrap/>
            <w:vAlign w:val="bottom"/>
            <w:hideMark/>
          </w:tcPr>
          <w:p w14:paraId="3FCB44D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A7A42D2" w14:textId="77777777" w:rsidTr="000D1850">
        <w:trPr>
          <w:trHeight w:val="220"/>
        </w:trPr>
        <w:tc>
          <w:tcPr>
            <w:tcW w:w="1300" w:type="dxa"/>
            <w:shd w:val="clear" w:color="auto" w:fill="auto"/>
            <w:noWrap/>
            <w:vAlign w:val="bottom"/>
            <w:hideMark/>
          </w:tcPr>
          <w:p w14:paraId="3BB2C27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179</w:t>
            </w:r>
          </w:p>
        </w:tc>
        <w:tc>
          <w:tcPr>
            <w:tcW w:w="10157" w:type="dxa"/>
            <w:shd w:val="clear" w:color="auto" w:fill="auto"/>
            <w:noWrap/>
            <w:vAlign w:val="bottom"/>
            <w:hideMark/>
          </w:tcPr>
          <w:p w14:paraId="53DA7398" w14:textId="77777777" w:rsidR="00C94F8A" w:rsidRPr="002627D4" w:rsidRDefault="00C94F8A" w:rsidP="000D1850">
            <w:pPr>
              <w:rPr>
                <w:rFonts w:ascii="Arial" w:hAnsi="Arial" w:cs="Arial"/>
                <w:sz w:val="14"/>
                <w:szCs w:val="14"/>
              </w:rPr>
            </w:pPr>
            <w:r w:rsidRPr="002627D4">
              <w:rPr>
                <w:rFonts w:ascii="Arial" w:hAnsi="Arial" w:cs="Arial"/>
                <w:sz w:val="14"/>
                <w:szCs w:val="14"/>
              </w:rPr>
              <w:t>RESPIRATORY INFECTIONS AND INFLAMMATIONS WITHOUT CC/MCC</w:t>
            </w:r>
          </w:p>
        </w:tc>
        <w:tc>
          <w:tcPr>
            <w:tcW w:w="1020" w:type="dxa"/>
            <w:shd w:val="clear" w:color="auto" w:fill="auto"/>
            <w:noWrap/>
            <w:vAlign w:val="bottom"/>
            <w:hideMark/>
          </w:tcPr>
          <w:p w14:paraId="7E91626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8ED051D" w14:textId="77777777" w:rsidTr="000D1850">
        <w:trPr>
          <w:trHeight w:val="220"/>
        </w:trPr>
        <w:tc>
          <w:tcPr>
            <w:tcW w:w="1300" w:type="dxa"/>
            <w:shd w:val="clear" w:color="auto" w:fill="auto"/>
            <w:noWrap/>
            <w:vAlign w:val="bottom"/>
            <w:hideMark/>
          </w:tcPr>
          <w:p w14:paraId="2F624DE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152</w:t>
            </w:r>
          </w:p>
        </w:tc>
        <w:tc>
          <w:tcPr>
            <w:tcW w:w="10157" w:type="dxa"/>
            <w:shd w:val="clear" w:color="auto" w:fill="auto"/>
            <w:noWrap/>
            <w:vAlign w:val="bottom"/>
            <w:hideMark/>
          </w:tcPr>
          <w:p w14:paraId="69545C8E" w14:textId="77777777" w:rsidR="00C94F8A" w:rsidRPr="002627D4" w:rsidRDefault="00C94F8A" w:rsidP="000D1850">
            <w:pPr>
              <w:rPr>
                <w:rFonts w:ascii="Arial" w:hAnsi="Arial" w:cs="Arial"/>
                <w:sz w:val="14"/>
                <w:szCs w:val="14"/>
              </w:rPr>
            </w:pPr>
            <w:r w:rsidRPr="002627D4">
              <w:rPr>
                <w:rFonts w:ascii="Arial" w:hAnsi="Arial" w:cs="Arial"/>
                <w:sz w:val="14"/>
                <w:szCs w:val="14"/>
              </w:rPr>
              <w:t>OTITIS MEDIA AND URI WITH MCC</w:t>
            </w:r>
          </w:p>
        </w:tc>
        <w:tc>
          <w:tcPr>
            <w:tcW w:w="1020" w:type="dxa"/>
            <w:shd w:val="clear" w:color="auto" w:fill="auto"/>
            <w:noWrap/>
            <w:vAlign w:val="bottom"/>
            <w:hideMark/>
          </w:tcPr>
          <w:p w14:paraId="646F9D28"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7576D144" w14:textId="77777777" w:rsidTr="000D1850">
        <w:trPr>
          <w:trHeight w:val="220"/>
        </w:trPr>
        <w:tc>
          <w:tcPr>
            <w:tcW w:w="1300" w:type="dxa"/>
            <w:shd w:val="clear" w:color="auto" w:fill="auto"/>
            <w:noWrap/>
            <w:vAlign w:val="bottom"/>
            <w:hideMark/>
          </w:tcPr>
          <w:p w14:paraId="27E9ED7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153</w:t>
            </w:r>
          </w:p>
        </w:tc>
        <w:tc>
          <w:tcPr>
            <w:tcW w:w="10157" w:type="dxa"/>
            <w:shd w:val="clear" w:color="auto" w:fill="auto"/>
            <w:noWrap/>
            <w:vAlign w:val="bottom"/>
            <w:hideMark/>
          </w:tcPr>
          <w:p w14:paraId="5448F14F" w14:textId="77777777" w:rsidR="00C94F8A" w:rsidRPr="002627D4" w:rsidRDefault="00C94F8A" w:rsidP="000D1850">
            <w:pPr>
              <w:rPr>
                <w:rFonts w:ascii="Arial" w:hAnsi="Arial" w:cs="Arial"/>
                <w:sz w:val="14"/>
                <w:szCs w:val="14"/>
              </w:rPr>
            </w:pPr>
            <w:r w:rsidRPr="002627D4">
              <w:rPr>
                <w:rFonts w:ascii="Arial" w:hAnsi="Arial" w:cs="Arial"/>
                <w:sz w:val="14"/>
                <w:szCs w:val="14"/>
              </w:rPr>
              <w:t>OTITIS MEDIA AND URI WITHOUT MCC</w:t>
            </w:r>
          </w:p>
        </w:tc>
        <w:tc>
          <w:tcPr>
            <w:tcW w:w="1020" w:type="dxa"/>
            <w:shd w:val="clear" w:color="auto" w:fill="auto"/>
            <w:noWrap/>
            <w:vAlign w:val="bottom"/>
            <w:hideMark/>
          </w:tcPr>
          <w:p w14:paraId="0D5E4B2E"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379240A0" w14:textId="77777777" w:rsidTr="000D1850">
        <w:trPr>
          <w:trHeight w:val="220"/>
        </w:trPr>
        <w:tc>
          <w:tcPr>
            <w:tcW w:w="1300" w:type="dxa"/>
            <w:shd w:val="clear" w:color="auto" w:fill="auto"/>
            <w:noWrap/>
            <w:vAlign w:val="bottom"/>
            <w:hideMark/>
          </w:tcPr>
          <w:p w14:paraId="6A470853"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194</w:t>
            </w:r>
          </w:p>
        </w:tc>
        <w:tc>
          <w:tcPr>
            <w:tcW w:w="10157" w:type="dxa"/>
            <w:shd w:val="clear" w:color="auto" w:fill="auto"/>
            <w:noWrap/>
            <w:vAlign w:val="bottom"/>
            <w:hideMark/>
          </w:tcPr>
          <w:p w14:paraId="42174446" w14:textId="77777777" w:rsidR="00C94F8A" w:rsidRPr="002627D4" w:rsidRDefault="00C94F8A" w:rsidP="000D1850">
            <w:pPr>
              <w:rPr>
                <w:rFonts w:ascii="Arial" w:hAnsi="Arial" w:cs="Arial"/>
                <w:sz w:val="14"/>
                <w:szCs w:val="14"/>
              </w:rPr>
            </w:pPr>
            <w:r w:rsidRPr="002627D4">
              <w:rPr>
                <w:rFonts w:ascii="Arial" w:hAnsi="Arial" w:cs="Arial"/>
                <w:sz w:val="14"/>
                <w:szCs w:val="14"/>
              </w:rPr>
              <w:t>SIMPLE PNEUMONIA AND PLEURISY WITH CC</w:t>
            </w:r>
          </w:p>
        </w:tc>
        <w:tc>
          <w:tcPr>
            <w:tcW w:w="1020" w:type="dxa"/>
            <w:shd w:val="clear" w:color="auto" w:fill="auto"/>
            <w:noWrap/>
            <w:vAlign w:val="bottom"/>
            <w:hideMark/>
          </w:tcPr>
          <w:p w14:paraId="11A30F65"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9727B34" w14:textId="77777777" w:rsidTr="000D1850">
        <w:trPr>
          <w:trHeight w:val="220"/>
        </w:trPr>
        <w:tc>
          <w:tcPr>
            <w:tcW w:w="1300" w:type="dxa"/>
            <w:shd w:val="clear" w:color="auto" w:fill="auto"/>
            <w:noWrap/>
            <w:vAlign w:val="bottom"/>
            <w:hideMark/>
          </w:tcPr>
          <w:p w14:paraId="00C6170A"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380</w:t>
            </w:r>
          </w:p>
        </w:tc>
        <w:tc>
          <w:tcPr>
            <w:tcW w:w="10157" w:type="dxa"/>
            <w:shd w:val="clear" w:color="auto" w:fill="auto"/>
            <w:noWrap/>
            <w:vAlign w:val="bottom"/>
            <w:hideMark/>
          </w:tcPr>
          <w:p w14:paraId="4A6E971A" w14:textId="77777777" w:rsidR="00C94F8A" w:rsidRPr="002627D4" w:rsidRDefault="00C94F8A" w:rsidP="000D1850">
            <w:pPr>
              <w:rPr>
                <w:rFonts w:ascii="Arial" w:hAnsi="Arial" w:cs="Arial"/>
                <w:sz w:val="14"/>
                <w:szCs w:val="14"/>
              </w:rPr>
            </w:pPr>
            <w:r w:rsidRPr="002627D4">
              <w:rPr>
                <w:rFonts w:ascii="Arial" w:hAnsi="Arial" w:cs="Arial"/>
                <w:sz w:val="14"/>
                <w:szCs w:val="14"/>
              </w:rPr>
              <w:t>SKIN ULCERS</w:t>
            </w:r>
          </w:p>
        </w:tc>
        <w:tc>
          <w:tcPr>
            <w:tcW w:w="1020" w:type="dxa"/>
            <w:shd w:val="clear" w:color="auto" w:fill="auto"/>
            <w:noWrap/>
            <w:vAlign w:val="bottom"/>
            <w:hideMark/>
          </w:tcPr>
          <w:p w14:paraId="0FA78A54"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107C72F9" w14:textId="77777777" w:rsidTr="000D1850">
        <w:trPr>
          <w:trHeight w:val="220"/>
        </w:trPr>
        <w:tc>
          <w:tcPr>
            <w:tcW w:w="1300" w:type="dxa"/>
            <w:shd w:val="clear" w:color="auto" w:fill="auto"/>
            <w:noWrap/>
            <w:vAlign w:val="bottom"/>
            <w:hideMark/>
          </w:tcPr>
          <w:p w14:paraId="27ED46B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500</w:t>
            </w:r>
          </w:p>
        </w:tc>
        <w:tc>
          <w:tcPr>
            <w:tcW w:w="10157" w:type="dxa"/>
            <w:shd w:val="clear" w:color="auto" w:fill="auto"/>
            <w:noWrap/>
            <w:vAlign w:val="bottom"/>
            <w:hideMark/>
          </w:tcPr>
          <w:p w14:paraId="54BDD51B" w14:textId="77777777" w:rsidR="00C94F8A" w:rsidRPr="002627D4" w:rsidRDefault="00C94F8A" w:rsidP="000D1850">
            <w:pPr>
              <w:rPr>
                <w:rFonts w:ascii="Arial" w:hAnsi="Arial" w:cs="Arial"/>
                <w:sz w:val="14"/>
                <w:szCs w:val="14"/>
              </w:rPr>
            </w:pPr>
            <w:r w:rsidRPr="002627D4">
              <w:rPr>
                <w:rFonts w:ascii="Arial" w:hAnsi="Arial" w:cs="Arial"/>
                <w:sz w:val="14"/>
                <w:szCs w:val="14"/>
              </w:rPr>
              <w:t>SOFT TISSUE PROCEDURES WITH MCC</w:t>
            </w:r>
          </w:p>
        </w:tc>
        <w:tc>
          <w:tcPr>
            <w:tcW w:w="1020" w:type="dxa"/>
            <w:shd w:val="clear" w:color="auto" w:fill="auto"/>
            <w:noWrap/>
            <w:vAlign w:val="bottom"/>
            <w:hideMark/>
          </w:tcPr>
          <w:p w14:paraId="11A560BA"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9173821" w14:textId="77777777" w:rsidTr="000D1850">
        <w:trPr>
          <w:trHeight w:val="220"/>
        </w:trPr>
        <w:tc>
          <w:tcPr>
            <w:tcW w:w="1300" w:type="dxa"/>
            <w:shd w:val="clear" w:color="auto" w:fill="auto"/>
            <w:noWrap/>
            <w:vAlign w:val="bottom"/>
            <w:hideMark/>
          </w:tcPr>
          <w:p w14:paraId="1153852A"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539</w:t>
            </w:r>
          </w:p>
        </w:tc>
        <w:tc>
          <w:tcPr>
            <w:tcW w:w="10157" w:type="dxa"/>
            <w:shd w:val="clear" w:color="auto" w:fill="auto"/>
            <w:noWrap/>
            <w:vAlign w:val="bottom"/>
            <w:hideMark/>
          </w:tcPr>
          <w:p w14:paraId="4C285368" w14:textId="77777777" w:rsidR="00C94F8A" w:rsidRPr="002627D4" w:rsidRDefault="00C94F8A" w:rsidP="000D1850">
            <w:pPr>
              <w:rPr>
                <w:rFonts w:ascii="Arial" w:hAnsi="Arial" w:cs="Arial"/>
                <w:sz w:val="14"/>
                <w:szCs w:val="14"/>
              </w:rPr>
            </w:pPr>
            <w:r w:rsidRPr="002627D4">
              <w:rPr>
                <w:rFonts w:ascii="Arial" w:hAnsi="Arial" w:cs="Arial"/>
                <w:sz w:val="14"/>
                <w:szCs w:val="14"/>
              </w:rPr>
              <w:t>OSTEOMYELITIS WITH MCC</w:t>
            </w:r>
          </w:p>
        </w:tc>
        <w:tc>
          <w:tcPr>
            <w:tcW w:w="1020" w:type="dxa"/>
            <w:shd w:val="clear" w:color="auto" w:fill="auto"/>
            <w:noWrap/>
            <w:vAlign w:val="bottom"/>
            <w:hideMark/>
          </w:tcPr>
          <w:p w14:paraId="42148AA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830592D" w14:textId="77777777" w:rsidTr="000D1850">
        <w:trPr>
          <w:trHeight w:val="220"/>
        </w:trPr>
        <w:tc>
          <w:tcPr>
            <w:tcW w:w="1300" w:type="dxa"/>
            <w:shd w:val="clear" w:color="auto" w:fill="auto"/>
            <w:noWrap/>
            <w:vAlign w:val="bottom"/>
            <w:hideMark/>
          </w:tcPr>
          <w:p w14:paraId="7AD10434"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596</w:t>
            </w:r>
          </w:p>
        </w:tc>
        <w:tc>
          <w:tcPr>
            <w:tcW w:w="10157" w:type="dxa"/>
            <w:shd w:val="clear" w:color="auto" w:fill="auto"/>
            <w:noWrap/>
            <w:vAlign w:val="bottom"/>
            <w:hideMark/>
          </w:tcPr>
          <w:p w14:paraId="3F9B4443" w14:textId="77777777" w:rsidR="00C94F8A" w:rsidRPr="002627D4" w:rsidRDefault="00C94F8A" w:rsidP="000D1850">
            <w:pPr>
              <w:rPr>
                <w:rFonts w:ascii="Arial" w:hAnsi="Arial" w:cs="Arial"/>
                <w:sz w:val="14"/>
                <w:szCs w:val="14"/>
              </w:rPr>
            </w:pPr>
            <w:r w:rsidRPr="002627D4">
              <w:rPr>
                <w:rFonts w:ascii="Arial" w:hAnsi="Arial" w:cs="Arial"/>
                <w:sz w:val="14"/>
                <w:szCs w:val="14"/>
              </w:rPr>
              <w:t>MAJOR SKIN DISORDERS WITHOUT MCC</w:t>
            </w:r>
          </w:p>
        </w:tc>
        <w:tc>
          <w:tcPr>
            <w:tcW w:w="1020" w:type="dxa"/>
            <w:shd w:val="clear" w:color="auto" w:fill="auto"/>
            <w:noWrap/>
            <w:vAlign w:val="bottom"/>
            <w:hideMark/>
          </w:tcPr>
          <w:p w14:paraId="4296A478"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194F7C53" w14:textId="77777777" w:rsidTr="000D1850">
        <w:trPr>
          <w:trHeight w:val="220"/>
        </w:trPr>
        <w:tc>
          <w:tcPr>
            <w:tcW w:w="1300" w:type="dxa"/>
            <w:shd w:val="clear" w:color="auto" w:fill="auto"/>
            <w:noWrap/>
            <w:vAlign w:val="bottom"/>
            <w:hideMark/>
          </w:tcPr>
          <w:p w14:paraId="61D9D50F"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607</w:t>
            </w:r>
          </w:p>
        </w:tc>
        <w:tc>
          <w:tcPr>
            <w:tcW w:w="10157" w:type="dxa"/>
            <w:shd w:val="clear" w:color="auto" w:fill="auto"/>
            <w:noWrap/>
            <w:vAlign w:val="bottom"/>
            <w:hideMark/>
          </w:tcPr>
          <w:p w14:paraId="7CCF85C0" w14:textId="77777777" w:rsidR="00C94F8A" w:rsidRPr="002627D4" w:rsidRDefault="00C94F8A" w:rsidP="000D1850">
            <w:pPr>
              <w:rPr>
                <w:rFonts w:ascii="Arial" w:hAnsi="Arial" w:cs="Arial"/>
                <w:sz w:val="14"/>
                <w:szCs w:val="14"/>
              </w:rPr>
            </w:pPr>
            <w:r w:rsidRPr="002627D4">
              <w:rPr>
                <w:rFonts w:ascii="Arial" w:hAnsi="Arial" w:cs="Arial"/>
                <w:sz w:val="14"/>
                <w:szCs w:val="14"/>
              </w:rPr>
              <w:t>MINOR SKIN DISORDERS WITHOUT MCC</w:t>
            </w:r>
          </w:p>
        </w:tc>
        <w:tc>
          <w:tcPr>
            <w:tcW w:w="1020" w:type="dxa"/>
            <w:shd w:val="clear" w:color="auto" w:fill="auto"/>
            <w:noWrap/>
            <w:vAlign w:val="bottom"/>
            <w:hideMark/>
          </w:tcPr>
          <w:p w14:paraId="404B06C5"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05EBC87A" w14:textId="77777777" w:rsidTr="000D1850">
        <w:trPr>
          <w:trHeight w:val="220"/>
        </w:trPr>
        <w:tc>
          <w:tcPr>
            <w:tcW w:w="1300" w:type="dxa"/>
            <w:shd w:val="clear" w:color="auto" w:fill="auto"/>
            <w:noWrap/>
            <w:vAlign w:val="bottom"/>
            <w:hideMark/>
          </w:tcPr>
          <w:p w14:paraId="19613DF1"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622</w:t>
            </w:r>
          </w:p>
        </w:tc>
        <w:tc>
          <w:tcPr>
            <w:tcW w:w="10157" w:type="dxa"/>
            <w:shd w:val="clear" w:color="auto" w:fill="auto"/>
            <w:noWrap/>
            <w:vAlign w:val="bottom"/>
            <w:hideMark/>
          </w:tcPr>
          <w:p w14:paraId="42920C76" w14:textId="77777777" w:rsidR="00C94F8A" w:rsidRPr="002627D4" w:rsidRDefault="00C94F8A" w:rsidP="000D1850">
            <w:pPr>
              <w:rPr>
                <w:rFonts w:ascii="Arial" w:hAnsi="Arial" w:cs="Arial"/>
                <w:sz w:val="14"/>
                <w:szCs w:val="14"/>
              </w:rPr>
            </w:pPr>
            <w:r w:rsidRPr="002627D4">
              <w:rPr>
                <w:rFonts w:ascii="Arial" w:hAnsi="Arial" w:cs="Arial"/>
                <w:sz w:val="14"/>
                <w:szCs w:val="14"/>
              </w:rPr>
              <w:t>SKIN GRAFTS AND WOUND DEBRIDEMENT FOR ENDOCRINE, NUTRITIONAL AND METABOLIC DISORDERS WITH MCC</w:t>
            </w:r>
          </w:p>
        </w:tc>
        <w:tc>
          <w:tcPr>
            <w:tcW w:w="1020" w:type="dxa"/>
            <w:shd w:val="clear" w:color="auto" w:fill="auto"/>
            <w:noWrap/>
            <w:vAlign w:val="bottom"/>
            <w:hideMark/>
          </w:tcPr>
          <w:p w14:paraId="77F4D066"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0A1A1922" w14:textId="77777777" w:rsidTr="000D1850">
        <w:trPr>
          <w:trHeight w:val="220"/>
        </w:trPr>
        <w:tc>
          <w:tcPr>
            <w:tcW w:w="1300" w:type="dxa"/>
            <w:shd w:val="clear" w:color="auto" w:fill="auto"/>
            <w:noWrap/>
            <w:vAlign w:val="bottom"/>
            <w:hideMark/>
          </w:tcPr>
          <w:p w14:paraId="4176A7B1"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623</w:t>
            </w:r>
          </w:p>
        </w:tc>
        <w:tc>
          <w:tcPr>
            <w:tcW w:w="10157" w:type="dxa"/>
            <w:shd w:val="clear" w:color="auto" w:fill="auto"/>
            <w:noWrap/>
            <w:vAlign w:val="bottom"/>
            <w:hideMark/>
          </w:tcPr>
          <w:p w14:paraId="000C140F" w14:textId="77777777" w:rsidR="00C94F8A" w:rsidRPr="002627D4" w:rsidRDefault="00C94F8A" w:rsidP="000D1850">
            <w:pPr>
              <w:rPr>
                <w:rFonts w:ascii="Arial" w:hAnsi="Arial" w:cs="Arial"/>
                <w:sz w:val="14"/>
                <w:szCs w:val="14"/>
              </w:rPr>
            </w:pPr>
            <w:r w:rsidRPr="002627D4">
              <w:rPr>
                <w:rFonts w:ascii="Arial" w:hAnsi="Arial" w:cs="Arial"/>
                <w:sz w:val="14"/>
                <w:szCs w:val="14"/>
              </w:rPr>
              <w:t>SKIN GRAFTS AND WOUND DEBRIDEMENT FOR ENDOCRINE, NUTRITIONAL AND METABOLIC DISORDERS WITH CC</w:t>
            </w:r>
          </w:p>
        </w:tc>
        <w:tc>
          <w:tcPr>
            <w:tcW w:w="1020" w:type="dxa"/>
            <w:shd w:val="clear" w:color="auto" w:fill="auto"/>
            <w:noWrap/>
            <w:vAlign w:val="bottom"/>
            <w:hideMark/>
          </w:tcPr>
          <w:p w14:paraId="6A6A465C"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7EA7B61E" w14:textId="77777777" w:rsidTr="000D1850">
        <w:trPr>
          <w:trHeight w:val="220"/>
        </w:trPr>
        <w:tc>
          <w:tcPr>
            <w:tcW w:w="1300" w:type="dxa"/>
            <w:shd w:val="clear" w:color="auto" w:fill="auto"/>
            <w:noWrap/>
            <w:vAlign w:val="bottom"/>
            <w:hideMark/>
          </w:tcPr>
          <w:p w14:paraId="2642E91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854</w:t>
            </w:r>
          </w:p>
        </w:tc>
        <w:tc>
          <w:tcPr>
            <w:tcW w:w="10157" w:type="dxa"/>
            <w:shd w:val="clear" w:color="auto" w:fill="auto"/>
            <w:noWrap/>
            <w:vAlign w:val="bottom"/>
            <w:hideMark/>
          </w:tcPr>
          <w:p w14:paraId="6FF42876" w14:textId="77777777" w:rsidR="00C94F8A" w:rsidRPr="002627D4" w:rsidRDefault="00C94F8A" w:rsidP="000D1850">
            <w:pPr>
              <w:rPr>
                <w:rFonts w:ascii="Arial" w:hAnsi="Arial" w:cs="Arial"/>
                <w:sz w:val="14"/>
                <w:szCs w:val="14"/>
              </w:rPr>
            </w:pPr>
            <w:r w:rsidRPr="002627D4">
              <w:rPr>
                <w:rFonts w:ascii="Arial" w:hAnsi="Arial" w:cs="Arial"/>
                <w:sz w:val="14"/>
                <w:szCs w:val="14"/>
              </w:rPr>
              <w:t>INFECTIOUS AND PARASITIC DISEASES WITH O.R. PROCEDURES WITH CC</w:t>
            </w:r>
          </w:p>
        </w:tc>
        <w:tc>
          <w:tcPr>
            <w:tcW w:w="1020" w:type="dxa"/>
            <w:shd w:val="clear" w:color="auto" w:fill="auto"/>
            <w:noWrap/>
            <w:vAlign w:val="bottom"/>
            <w:hideMark/>
          </w:tcPr>
          <w:p w14:paraId="04C1174E"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r w:rsidR="00C94F8A" w:rsidRPr="002627D4" w14:paraId="22B81A7E" w14:textId="77777777" w:rsidTr="000D1850">
        <w:trPr>
          <w:trHeight w:val="220"/>
        </w:trPr>
        <w:tc>
          <w:tcPr>
            <w:tcW w:w="1300" w:type="dxa"/>
            <w:shd w:val="clear" w:color="auto" w:fill="auto"/>
            <w:noWrap/>
            <w:vAlign w:val="bottom"/>
            <w:hideMark/>
          </w:tcPr>
          <w:p w14:paraId="0302923D"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lastRenderedPageBreak/>
              <w:t>867</w:t>
            </w:r>
          </w:p>
        </w:tc>
        <w:tc>
          <w:tcPr>
            <w:tcW w:w="10157" w:type="dxa"/>
            <w:shd w:val="clear" w:color="auto" w:fill="auto"/>
            <w:noWrap/>
            <w:vAlign w:val="bottom"/>
            <w:hideMark/>
          </w:tcPr>
          <w:p w14:paraId="14B0F306" w14:textId="77777777" w:rsidR="00C94F8A" w:rsidRPr="002627D4" w:rsidRDefault="00C94F8A" w:rsidP="000D1850">
            <w:pPr>
              <w:rPr>
                <w:rFonts w:ascii="Arial" w:hAnsi="Arial" w:cs="Arial"/>
                <w:sz w:val="14"/>
                <w:szCs w:val="14"/>
              </w:rPr>
            </w:pPr>
            <w:r w:rsidRPr="002627D4">
              <w:rPr>
                <w:rFonts w:ascii="Arial" w:hAnsi="Arial" w:cs="Arial"/>
                <w:sz w:val="14"/>
                <w:szCs w:val="14"/>
              </w:rPr>
              <w:t>OTHER INFECTIOUS AND PARASITIC DISEASES DIAGNOSES WITH MCC</w:t>
            </w:r>
          </w:p>
        </w:tc>
        <w:tc>
          <w:tcPr>
            <w:tcW w:w="1020" w:type="dxa"/>
            <w:shd w:val="clear" w:color="auto" w:fill="auto"/>
            <w:noWrap/>
            <w:vAlign w:val="bottom"/>
            <w:hideMark/>
          </w:tcPr>
          <w:p w14:paraId="6367DDE2" w14:textId="77777777" w:rsidR="00C94F8A" w:rsidRPr="002627D4" w:rsidRDefault="00C94F8A" w:rsidP="000D1850">
            <w:pPr>
              <w:jc w:val="center"/>
              <w:rPr>
                <w:rFonts w:ascii="Arial" w:hAnsi="Arial" w:cs="Arial"/>
                <w:sz w:val="14"/>
                <w:szCs w:val="14"/>
              </w:rPr>
            </w:pPr>
            <w:r w:rsidRPr="002627D4">
              <w:rPr>
                <w:rFonts w:ascii="Arial" w:hAnsi="Arial" w:cs="Arial"/>
                <w:sz w:val="14"/>
                <w:szCs w:val="14"/>
              </w:rPr>
              <w:t>1</w:t>
            </w:r>
          </w:p>
        </w:tc>
      </w:tr>
    </w:tbl>
    <w:p w14:paraId="0BDD2320" w14:textId="77777777" w:rsidR="00C94F8A" w:rsidRDefault="00C94F8A" w:rsidP="00C94F8A">
      <w:pPr>
        <w:rPr>
          <w:rFonts w:ascii="Courier New" w:hAnsi="Courier New" w:cs="Courier New"/>
          <w:sz w:val="18"/>
          <w:szCs w:val="18"/>
        </w:rPr>
      </w:pPr>
    </w:p>
    <w:p w14:paraId="3D9943D0" w14:textId="77777777" w:rsidR="00C94F8A" w:rsidRDefault="00C94F8A" w:rsidP="00C94F8A">
      <w:pPr>
        <w:rPr>
          <w:rFonts w:ascii="Arial" w:hAnsi="Arial" w:cs="Arial"/>
        </w:rPr>
      </w:pPr>
    </w:p>
    <w:p w14:paraId="3BCB5D73" w14:textId="77777777" w:rsidR="00C94F8A" w:rsidRPr="00C170E1" w:rsidRDefault="00C94F8A" w:rsidP="00C94F8A">
      <w:pPr>
        <w:rPr>
          <w:rFonts w:ascii="Arial" w:hAnsi="Arial" w:cs="Arial"/>
        </w:rPr>
      </w:pPr>
      <w:r w:rsidRPr="00C170E1">
        <w:rPr>
          <w:rFonts w:ascii="Arial" w:hAnsi="Arial" w:cs="Arial"/>
        </w:rPr>
        <w:t>Key Finding</w:t>
      </w:r>
      <w:r>
        <w:rPr>
          <w:rFonts w:ascii="Arial" w:hAnsi="Arial" w:cs="Arial"/>
        </w:rPr>
        <w:t>:</w:t>
      </w:r>
    </w:p>
    <w:p w14:paraId="03CCEB49" w14:textId="7F6E0EB1" w:rsidR="00C94F8A" w:rsidRPr="00C170E1" w:rsidRDefault="00C94F8A" w:rsidP="00C94F8A">
      <w:pPr>
        <w:pStyle w:val="ListParagraph"/>
        <w:numPr>
          <w:ilvl w:val="0"/>
          <w:numId w:val="4"/>
        </w:numPr>
        <w:spacing w:after="0" w:line="240" w:lineRule="auto"/>
        <w:rPr>
          <w:rFonts w:ascii="Arial" w:hAnsi="Arial" w:cs="Arial"/>
        </w:rPr>
      </w:pPr>
      <w:r>
        <w:rPr>
          <w:rFonts w:ascii="Arial" w:hAnsi="Arial" w:cs="Arial"/>
        </w:rPr>
        <w:t xml:space="preserve">Delirium-positive </w:t>
      </w:r>
      <w:r w:rsidRPr="00C170E1">
        <w:rPr>
          <w:rFonts w:ascii="Arial" w:hAnsi="Arial" w:cs="Arial"/>
        </w:rPr>
        <w:t xml:space="preserve">patients were more likely to </w:t>
      </w:r>
      <w:r>
        <w:rPr>
          <w:rFonts w:ascii="Arial" w:hAnsi="Arial" w:cs="Arial"/>
        </w:rPr>
        <w:t>be admitted for infectious reasons compared to patients without a positive delirium screen</w:t>
      </w:r>
      <w:r w:rsidRPr="00C170E1">
        <w:rPr>
          <w:rFonts w:ascii="Arial" w:hAnsi="Arial" w:cs="Arial"/>
        </w:rPr>
        <w:t xml:space="preserve"> (22.1% vs 14.8%, p</w:t>
      </w:r>
      <w:r>
        <w:rPr>
          <w:rFonts w:ascii="Arial" w:hAnsi="Arial" w:cs="Arial"/>
        </w:rPr>
        <w:t>=0.032</w:t>
      </w:r>
      <w:r w:rsidRPr="00C170E1">
        <w:rPr>
          <w:rFonts w:ascii="Arial" w:hAnsi="Arial" w:cs="Arial"/>
        </w:rPr>
        <w:t>)</w:t>
      </w:r>
    </w:p>
    <w:p w14:paraId="651E879E" w14:textId="77777777" w:rsidR="00C94F8A" w:rsidRDefault="00C94F8A" w:rsidP="00C94F8A">
      <w:pPr>
        <w:spacing w:after="0" w:line="240" w:lineRule="auto"/>
        <w:rPr>
          <w:rFonts w:ascii="Arial" w:hAnsi="Arial" w:cs="Arial"/>
        </w:rPr>
      </w:pPr>
    </w:p>
    <w:p w14:paraId="14EC6DA3" w14:textId="77777777" w:rsidR="002F5603" w:rsidRDefault="002F5603" w:rsidP="00C94F8A">
      <w:pPr>
        <w:spacing w:after="0" w:line="240" w:lineRule="auto"/>
        <w:rPr>
          <w:rFonts w:ascii="Arial" w:hAnsi="Arial" w:cs="Arial"/>
        </w:rPr>
      </w:pPr>
    </w:p>
    <w:p w14:paraId="08D01896" w14:textId="24899A4D" w:rsidR="002F5603" w:rsidRPr="002F5603" w:rsidRDefault="002F5603" w:rsidP="002F5603">
      <w:pPr>
        <w:pStyle w:val="ListParagraph"/>
        <w:numPr>
          <w:ilvl w:val="0"/>
          <w:numId w:val="5"/>
        </w:numPr>
        <w:rPr>
          <w:rFonts w:ascii="Arial" w:hAnsi="Arial" w:cs="Arial"/>
        </w:rPr>
      </w:pPr>
      <w:r w:rsidRPr="002F5603">
        <w:rPr>
          <w:rFonts w:ascii="Arial" w:hAnsi="Arial" w:cs="Arial"/>
        </w:rPr>
        <w:t xml:space="preserve">Gastrointestinal tract diseases (104 admissions) </w:t>
      </w:r>
    </w:p>
    <w:p w14:paraId="53866FDE" w14:textId="77777777" w:rsidR="002F5603" w:rsidRDefault="002F5603" w:rsidP="002F5603">
      <w:pPr>
        <w:rPr>
          <w:rFonts w:ascii="Courier New" w:hAnsi="Courier New" w:cs="Courier New"/>
          <w:sz w:val="18"/>
          <w:szCs w:val="18"/>
        </w:rPr>
      </w:pPr>
    </w:p>
    <w:tbl>
      <w:tblPr>
        <w:tblW w:w="1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460"/>
        <w:gridCol w:w="1020"/>
      </w:tblGrid>
      <w:tr w:rsidR="002F5603" w:rsidRPr="006C7F58" w14:paraId="73B4E8F0" w14:textId="77777777" w:rsidTr="000D1850">
        <w:trPr>
          <w:trHeight w:val="220"/>
        </w:trPr>
        <w:tc>
          <w:tcPr>
            <w:tcW w:w="1300" w:type="dxa"/>
            <w:shd w:val="clear" w:color="auto" w:fill="E8E8E8" w:themeFill="background2"/>
            <w:noWrap/>
            <w:vAlign w:val="bottom"/>
            <w:hideMark/>
          </w:tcPr>
          <w:p w14:paraId="677E826B" w14:textId="77777777" w:rsidR="002F5603" w:rsidRPr="006C7F58" w:rsidRDefault="002F5603" w:rsidP="000D1850">
            <w:pPr>
              <w:jc w:val="center"/>
              <w:rPr>
                <w:rFonts w:ascii="Arial" w:hAnsi="Arial" w:cs="Arial"/>
                <w:b/>
                <w:bCs/>
                <w:sz w:val="20"/>
                <w:szCs w:val="20"/>
              </w:rPr>
            </w:pPr>
            <w:r w:rsidRPr="006C7F58">
              <w:rPr>
                <w:rFonts w:ascii="Arial" w:hAnsi="Arial" w:cs="Arial"/>
                <w:b/>
                <w:bCs/>
                <w:sz w:val="20"/>
                <w:szCs w:val="20"/>
              </w:rPr>
              <w:t>DRG</w:t>
            </w:r>
          </w:p>
        </w:tc>
        <w:tc>
          <w:tcPr>
            <w:tcW w:w="9460" w:type="dxa"/>
            <w:shd w:val="clear" w:color="auto" w:fill="E8E8E8" w:themeFill="background2"/>
            <w:noWrap/>
            <w:vAlign w:val="bottom"/>
            <w:hideMark/>
          </w:tcPr>
          <w:p w14:paraId="7B5E3CDA" w14:textId="77777777" w:rsidR="002F5603" w:rsidRPr="006C7F58" w:rsidRDefault="002F5603" w:rsidP="000D1850">
            <w:pPr>
              <w:rPr>
                <w:rFonts w:ascii="Arial" w:hAnsi="Arial" w:cs="Arial"/>
                <w:b/>
                <w:bCs/>
                <w:sz w:val="20"/>
                <w:szCs w:val="20"/>
              </w:rPr>
            </w:pPr>
            <w:r w:rsidRPr="006C7F58">
              <w:rPr>
                <w:rFonts w:ascii="Arial" w:hAnsi="Arial" w:cs="Arial"/>
                <w:b/>
                <w:bCs/>
                <w:sz w:val="20"/>
                <w:szCs w:val="20"/>
              </w:rPr>
              <w:t>DRG Name</w:t>
            </w:r>
          </w:p>
        </w:tc>
        <w:tc>
          <w:tcPr>
            <w:tcW w:w="1020" w:type="dxa"/>
            <w:shd w:val="clear" w:color="auto" w:fill="E8E8E8" w:themeFill="background2"/>
            <w:noWrap/>
            <w:vAlign w:val="bottom"/>
            <w:hideMark/>
          </w:tcPr>
          <w:p w14:paraId="69516C4E" w14:textId="77777777" w:rsidR="002F5603" w:rsidRPr="006C7F58" w:rsidRDefault="002F5603" w:rsidP="000D1850">
            <w:pPr>
              <w:jc w:val="center"/>
              <w:rPr>
                <w:rFonts w:ascii="Arial" w:hAnsi="Arial" w:cs="Arial"/>
                <w:b/>
                <w:bCs/>
                <w:sz w:val="20"/>
                <w:szCs w:val="20"/>
              </w:rPr>
            </w:pPr>
            <w:r w:rsidRPr="006C7F58">
              <w:rPr>
                <w:rFonts w:ascii="Arial" w:hAnsi="Arial" w:cs="Arial"/>
                <w:b/>
                <w:bCs/>
                <w:sz w:val="20"/>
                <w:szCs w:val="20"/>
              </w:rPr>
              <w:t>Count</w:t>
            </w:r>
          </w:p>
        </w:tc>
      </w:tr>
      <w:tr w:rsidR="002F5603" w:rsidRPr="00C170E1" w14:paraId="46DC434D" w14:textId="77777777" w:rsidTr="000D1850">
        <w:trPr>
          <w:trHeight w:val="220"/>
        </w:trPr>
        <w:tc>
          <w:tcPr>
            <w:tcW w:w="1300" w:type="dxa"/>
            <w:shd w:val="clear" w:color="auto" w:fill="auto"/>
            <w:noWrap/>
            <w:vAlign w:val="bottom"/>
            <w:hideMark/>
          </w:tcPr>
          <w:p w14:paraId="7E594202"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510</w:t>
            </w:r>
          </w:p>
        </w:tc>
        <w:tc>
          <w:tcPr>
            <w:tcW w:w="9460" w:type="dxa"/>
            <w:shd w:val="clear" w:color="auto" w:fill="auto"/>
            <w:noWrap/>
            <w:vAlign w:val="bottom"/>
            <w:hideMark/>
          </w:tcPr>
          <w:p w14:paraId="41464CA0"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SHOULDER, ELBOW OR FOREARM PROCEDURES, EXCEPT MAJOR JOINT PROCEDURES WITH MCC  </w:t>
            </w:r>
          </w:p>
        </w:tc>
        <w:tc>
          <w:tcPr>
            <w:tcW w:w="1020" w:type="dxa"/>
            <w:shd w:val="clear" w:color="auto" w:fill="auto"/>
            <w:noWrap/>
            <w:vAlign w:val="bottom"/>
            <w:hideMark/>
          </w:tcPr>
          <w:p w14:paraId="40F6606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7986A421" w14:textId="77777777" w:rsidTr="000D1850">
        <w:trPr>
          <w:trHeight w:val="220"/>
        </w:trPr>
        <w:tc>
          <w:tcPr>
            <w:tcW w:w="1300" w:type="dxa"/>
            <w:shd w:val="clear" w:color="auto" w:fill="auto"/>
            <w:noWrap/>
            <w:vAlign w:val="bottom"/>
            <w:hideMark/>
          </w:tcPr>
          <w:p w14:paraId="0B0EC78E"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511</w:t>
            </w:r>
          </w:p>
        </w:tc>
        <w:tc>
          <w:tcPr>
            <w:tcW w:w="9460" w:type="dxa"/>
            <w:shd w:val="clear" w:color="auto" w:fill="auto"/>
            <w:noWrap/>
            <w:vAlign w:val="bottom"/>
            <w:hideMark/>
          </w:tcPr>
          <w:p w14:paraId="510A3940"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SHOULDER, ELBOW OR FOREARM PROCEDURES, EXCEPT MAJOR JOINT PROCEDURES WITH CC  </w:t>
            </w:r>
          </w:p>
        </w:tc>
        <w:tc>
          <w:tcPr>
            <w:tcW w:w="1020" w:type="dxa"/>
            <w:shd w:val="clear" w:color="auto" w:fill="auto"/>
            <w:noWrap/>
            <w:vAlign w:val="bottom"/>
            <w:hideMark/>
          </w:tcPr>
          <w:p w14:paraId="10431B9A"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4C7AEF49" w14:textId="77777777" w:rsidTr="000D1850">
        <w:trPr>
          <w:trHeight w:val="220"/>
        </w:trPr>
        <w:tc>
          <w:tcPr>
            <w:tcW w:w="1300" w:type="dxa"/>
            <w:shd w:val="clear" w:color="auto" w:fill="auto"/>
            <w:noWrap/>
            <w:vAlign w:val="bottom"/>
            <w:hideMark/>
          </w:tcPr>
          <w:p w14:paraId="3D53873D"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392</w:t>
            </w:r>
          </w:p>
        </w:tc>
        <w:tc>
          <w:tcPr>
            <w:tcW w:w="9460" w:type="dxa"/>
            <w:shd w:val="clear" w:color="auto" w:fill="auto"/>
            <w:noWrap/>
            <w:vAlign w:val="bottom"/>
            <w:hideMark/>
          </w:tcPr>
          <w:p w14:paraId="487815BD"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ESOPHAGITIS, GASTROENTERITIS AND MISCELLANEOUS DIGESTIVE DISORDERS WITHOUT MCC  </w:t>
            </w:r>
          </w:p>
        </w:tc>
        <w:tc>
          <w:tcPr>
            <w:tcW w:w="1020" w:type="dxa"/>
            <w:shd w:val="clear" w:color="auto" w:fill="auto"/>
            <w:noWrap/>
            <w:vAlign w:val="bottom"/>
            <w:hideMark/>
          </w:tcPr>
          <w:p w14:paraId="41E6C0B0"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6</w:t>
            </w:r>
          </w:p>
        </w:tc>
      </w:tr>
      <w:tr w:rsidR="002F5603" w:rsidRPr="00C170E1" w14:paraId="2FA38381" w14:textId="77777777" w:rsidTr="000D1850">
        <w:trPr>
          <w:trHeight w:val="220"/>
        </w:trPr>
        <w:tc>
          <w:tcPr>
            <w:tcW w:w="1300" w:type="dxa"/>
            <w:shd w:val="clear" w:color="auto" w:fill="auto"/>
            <w:noWrap/>
            <w:vAlign w:val="bottom"/>
            <w:hideMark/>
          </w:tcPr>
          <w:p w14:paraId="233AAB1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391</w:t>
            </w:r>
          </w:p>
        </w:tc>
        <w:tc>
          <w:tcPr>
            <w:tcW w:w="9460" w:type="dxa"/>
            <w:shd w:val="clear" w:color="auto" w:fill="auto"/>
            <w:noWrap/>
            <w:vAlign w:val="bottom"/>
            <w:hideMark/>
          </w:tcPr>
          <w:p w14:paraId="1CC1AC6E"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ESOPHAGITIS, GASTROENTERITIS AND MISCELLANEOUS DIGESTIVE DISORDERS WITH MCC  </w:t>
            </w:r>
          </w:p>
        </w:tc>
        <w:tc>
          <w:tcPr>
            <w:tcW w:w="1020" w:type="dxa"/>
            <w:shd w:val="clear" w:color="auto" w:fill="auto"/>
            <w:noWrap/>
            <w:vAlign w:val="bottom"/>
            <w:hideMark/>
          </w:tcPr>
          <w:p w14:paraId="4D00B819"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w:t>
            </w:r>
          </w:p>
        </w:tc>
      </w:tr>
      <w:tr w:rsidR="002F5603" w:rsidRPr="00C170E1" w14:paraId="668316E1" w14:textId="77777777" w:rsidTr="000D1850">
        <w:trPr>
          <w:trHeight w:val="220"/>
        </w:trPr>
        <w:tc>
          <w:tcPr>
            <w:tcW w:w="1300" w:type="dxa"/>
            <w:shd w:val="clear" w:color="auto" w:fill="auto"/>
            <w:noWrap/>
            <w:vAlign w:val="bottom"/>
            <w:hideMark/>
          </w:tcPr>
          <w:p w14:paraId="2EF8BF56"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371</w:t>
            </w:r>
          </w:p>
        </w:tc>
        <w:tc>
          <w:tcPr>
            <w:tcW w:w="9460" w:type="dxa"/>
            <w:shd w:val="clear" w:color="auto" w:fill="auto"/>
            <w:noWrap/>
            <w:vAlign w:val="bottom"/>
            <w:hideMark/>
          </w:tcPr>
          <w:p w14:paraId="17D1070F"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MAJOR GASTROINTESTINAL DISORDERS AND PERITONEAL INFECTIONS WITH MCC  </w:t>
            </w:r>
          </w:p>
        </w:tc>
        <w:tc>
          <w:tcPr>
            <w:tcW w:w="1020" w:type="dxa"/>
            <w:shd w:val="clear" w:color="auto" w:fill="auto"/>
            <w:noWrap/>
            <w:vAlign w:val="bottom"/>
            <w:hideMark/>
          </w:tcPr>
          <w:p w14:paraId="4908827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w:t>
            </w:r>
          </w:p>
        </w:tc>
      </w:tr>
      <w:tr w:rsidR="002F5603" w:rsidRPr="00C170E1" w14:paraId="3B2686B5" w14:textId="77777777" w:rsidTr="000D1850">
        <w:trPr>
          <w:trHeight w:val="220"/>
        </w:trPr>
        <w:tc>
          <w:tcPr>
            <w:tcW w:w="1300" w:type="dxa"/>
            <w:shd w:val="clear" w:color="auto" w:fill="auto"/>
            <w:noWrap/>
            <w:vAlign w:val="bottom"/>
            <w:hideMark/>
          </w:tcPr>
          <w:p w14:paraId="4E11A049"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372</w:t>
            </w:r>
          </w:p>
        </w:tc>
        <w:tc>
          <w:tcPr>
            <w:tcW w:w="9460" w:type="dxa"/>
            <w:shd w:val="clear" w:color="auto" w:fill="auto"/>
            <w:noWrap/>
            <w:vAlign w:val="bottom"/>
            <w:hideMark/>
          </w:tcPr>
          <w:p w14:paraId="153EF59A"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MAJOR GASTROINTESTINAL DISORDERS AND PERITONEAL INFECTIONS WITH CC  </w:t>
            </w:r>
          </w:p>
        </w:tc>
        <w:tc>
          <w:tcPr>
            <w:tcW w:w="1020" w:type="dxa"/>
            <w:shd w:val="clear" w:color="auto" w:fill="auto"/>
            <w:noWrap/>
            <w:vAlign w:val="bottom"/>
            <w:hideMark/>
          </w:tcPr>
          <w:p w14:paraId="2B60C9B2"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0D574267" w14:textId="77777777" w:rsidTr="000D1850">
        <w:trPr>
          <w:trHeight w:val="220"/>
        </w:trPr>
        <w:tc>
          <w:tcPr>
            <w:tcW w:w="1300" w:type="dxa"/>
            <w:shd w:val="clear" w:color="auto" w:fill="auto"/>
            <w:noWrap/>
            <w:vAlign w:val="bottom"/>
            <w:hideMark/>
          </w:tcPr>
          <w:p w14:paraId="500AADD0"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373</w:t>
            </w:r>
          </w:p>
        </w:tc>
        <w:tc>
          <w:tcPr>
            <w:tcW w:w="9460" w:type="dxa"/>
            <w:shd w:val="clear" w:color="auto" w:fill="auto"/>
            <w:noWrap/>
            <w:vAlign w:val="bottom"/>
            <w:hideMark/>
          </w:tcPr>
          <w:p w14:paraId="44BAD928"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MAJOR GASTROINTESTINAL DISORDERS AND PERITONEAL INFECTIONS WITHOUT CC/MCC  </w:t>
            </w:r>
          </w:p>
        </w:tc>
        <w:tc>
          <w:tcPr>
            <w:tcW w:w="1020" w:type="dxa"/>
            <w:shd w:val="clear" w:color="auto" w:fill="auto"/>
            <w:noWrap/>
            <w:vAlign w:val="bottom"/>
            <w:hideMark/>
          </w:tcPr>
          <w:p w14:paraId="4F29B02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2E9CE57E" w14:textId="77777777" w:rsidTr="000D1850">
        <w:trPr>
          <w:trHeight w:val="220"/>
        </w:trPr>
        <w:tc>
          <w:tcPr>
            <w:tcW w:w="1300" w:type="dxa"/>
            <w:shd w:val="clear" w:color="auto" w:fill="auto"/>
            <w:noWrap/>
            <w:vAlign w:val="bottom"/>
            <w:hideMark/>
          </w:tcPr>
          <w:p w14:paraId="679B1D6B"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339</w:t>
            </w:r>
          </w:p>
        </w:tc>
        <w:tc>
          <w:tcPr>
            <w:tcW w:w="9460" w:type="dxa"/>
            <w:shd w:val="clear" w:color="auto" w:fill="auto"/>
            <w:noWrap/>
            <w:vAlign w:val="bottom"/>
            <w:hideMark/>
          </w:tcPr>
          <w:p w14:paraId="44C46DF5"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APPENDECTOMY WITH COMPLICATED PRINCIPAL DIAGNOSIS WITH CC  </w:t>
            </w:r>
          </w:p>
        </w:tc>
        <w:tc>
          <w:tcPr>
            <w:tcW w:w="1020" w:type="dxa"/>
            <w:shd w:val="clear" w:color="auto" w:fill="auto"/>
            <w:noWrap/>
            <w:vAlign w:val="bottom"/>
            <w:hideMark/>
          </w:tcPr>
          <w:p w14:paraId="3EBB32E9"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6481F1A7" w14:textId="77777777" w:rsidTr="000D1850">
        <w:trPr>
          <w:trHeight w:val="220"/>
        </w:trPr>
        <w:tc>
          <w:tcPr>
            <w:tcW w:w="1300" w:type="dxa"/>
            <w:shd w:val="clear" w:color="auto" w:fill="auto"/>
            <w:noWrap/>
            <w:vAlign w:val="bottom"/>
            <w:hideMark/>
          </w:tcPr>
          <w:p w14:paraId="541CEC3D"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393</w:t>
            </w:r>
          </w:p>
        </w:tc>
        <w:tc>
          <w:tcPr>
            <w:tcW w:w="9460" w:type="dxa"/>
            <w:shd w:val="clear" w:color="auto" w:fill="auto"/>
            <w:noWrap/>
            <w:vAlign w:val="bottom"/>
            <w:hideMark/>
          </w:tcPr>
          <w:p w14:paraId="749FB55A"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OTHER DIGESTIVE SYSTEM DIAGNOSES WITH MCC  </w:t>
            </w:r>
          </w:p>
        </w:tc>
        <w:tc>
          <w:tcPr>
            <w:tcW w:w="1020" w:type="dxa"/>
            <w:shd w:val="clear" w:color="auto" w:fill="auto"/>
            <w:noWrap/>
            <w:vAlign w:val="bottom"/>
            <w:hideMark/>
          </w:tcPr>
          <w:p w14:paraId="2DFD2BB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7</w:t>
            </w:r>
          </w:p>
        </w:tc>
      </w:tr>
      <w:tr w:rsidR="002F5603" w:rsidRPr="00C170E1" w14:paraId="2985A8AC" w14:textId="77777777" w:rsidTr="000D1850">
        <w:trPr>
          <w:trHeight w:val="220"/>
        </w:trPr>
        <w:tc>
          <w:tcPr>
            <w:tcW w:w="1300" w:type="dxa"/>
            <w:shd w:val="clear" w:color="auto" w:fill="auto"/>
            <w:noWrap/>
            <w:vAlign w:val="bottom"/>
            <w:hideMark/>
          </w:tcPr>
          <w:p w14:paraId="68207107"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374</w:t>
            </w:r>
          </w:p>
        </w:tc>
        <w:tc>
          <w:tcPr>
            <w:tcW w:w="9460" w:type="dxa"/>
            <w:shd w:val="clear" w:color="auto" w:fill="auto"/>
            <w:noWrap/>
            <w:vAlign w:val="bottom"/>
            <w:hideMark/>
          </w:tcPr>
          <w:p w14:paraId="3F9CFFD2"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DIGESTIVE MALIGNANCY WITH MCC  </w:t>
            </w:r>
          </w:p>
        </w:tc>
        <w:tc>
          <w:tcPr>
            <w:tcW w:w="1020" w:type="dxa"/>
            <w:shd w:val="clear" w:color="auto" w:fill="auto"/>
            <w:noWrap/>
            <w:vAlign w:val="bottom"/>
            <w:hideMark/>
          </w:tcPr>
          <w:p w14:paraId="050EF2C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6</w:t>
            </w:r>
          </w:p>
        </w:tc>
      </w:tr>
      <w:tr w:rsidR="002F5603" w:rsidRPr="00C170E1" w14:paraId="41450675" w14:textId="77777777" w:rsidTr="000D1850">
        <w:trPr>
          <w:trHeight w:val="220"/>
        </w:trPr>
        <w:tc>
          <w:tcPr>
            <w:tcW w:w="1300" w:type="dxa"/>
            <w:shd w:val="clear" w:color="auto" w:fill="auto"/>
            <w:noWrap/>
            <w:vAlign w:val="bottom"/>
            <w:hideMark/>
          </w:tcPr>
          <w:p w14:paraId="07A48E2D"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394</w:t>
            </w:r>
          </w:p>
        </w:tc>
        <w:tc>
          <w:tcPr>
            <w:tcW w:w="9460" w:type="dxa"/>
            <w:shd w:val="clear" w:color="auto" w:fill="auto"/>
            <w:noWrap/>
            <w:vAlign w:val="bottom"/>
            <w:hideMark/>
          </w:tcPr>
          <w:p w14:paraId="4EEF16F5"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OTHER DIGESTIVE SYSTEM DIAGNOSES WITH CC  </w:t>
            </w:r>
          </w:p>
        </w:tc>
        <w:tc>
          <w:tcPr>
            <w:tcW w:w="1020" w:type="dxa"/>
            <w:shd w:val="clear" w:color="auto" w:fill="auto"/>
            <w:noWrap/>
            <w:vAlign w:val="bottom"/>
            <w:hideMark/>
          </w:tcPr>
          <w:p w14:paraId="4550A13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6</w:t>
            </w:r>
          </w:p>
        </w:tc>
      </w:tr>
      <w:tr w:rsidR="002F5603" w:rsidRPr="00C170E1" w14:paraId="6A84DB0D" w14:textId="77777777" w:rsidTr="000D1850">
        <w:trPr>
          <w:trHeight w:val="220"/>
        </w:trPr>
        <w:tc>
          <w:tcPr>
            <w:tcW w:w="1300" w:type="dxa"/>
            <w:shd w:val="clear" w:color="auto" w:fill="auto"/>
            <w:noWrap/>
            <w:vAlign w:val="bottom"/>
            <w:hideMark/>
          </w:tcPr>
          <w:p w14:paraId="101583A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329</w:t>
            </w:r>
          </w:p>
        </w:tc>
        <w:tc>
          <w:tcPr>
            <w:tcW w:w="9460" w:type="dxa"/>
            <w:shd w:val="clear" w:color="auto" w:fill="auto"/>
            <w:noWrap/>
            <w:vAlign w:val="bottom"/>
            <w:hideMark/>
          </w:tcPr>
          <w:p w14:paraId="24698780"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MAJOR SMALL AND LARGE BOWEL PROCEDURES WITH MCC  </w:t>
            </w:r>
          </w:p>
        </w:tc>
        <w:tc>
          <w:tcPr>
            <w:tcW w:w="1020" w:type="dxa"/>
            <w:shd w:val="clear" w:color="auto" w:fill="auto"/>
            <w:noWrap/>
            <w:vAlign w:val="bottom"/>
            <w:hideMark/>
          </w:tcPr>
          <w:p w14:paraId="7F7FF27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5</w:t>
            </w:r>
          </w:p>
        </w:tc>
      </w:tr>
      <w:tr w:rsidR="002F5603" w:rsidRPr="00C170E1" w14:paraId="0D3354D4" w14:textId="77777777" w:rsidTr="000D1850">
        <w:trPr>
          <w:trHeight w:val="220"/>
        </w:trPr>
        <w:tc>
          <w:tcPr>
            <w:tcW w:w="1300" w:type="dxa"/>
            <w:shd w:val="clear" w:color="auto" w:fill="auto"/>
            <w:noWrap/>
            <w:vAlign w:val="bottom"/>
            <w:hideMark/>
          </w:tcPr>
          <w:p w14:paraId="05D4614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378</w:t>
            </w:r>
          </w:p>
        </w:tc>
        <w:tc>
          <w:tcPr>
            <w:tcW w:w="9460" w:type="dxa"/>
            <w:shd w:val="clear" w:color="auto" w:fill="auto"/>
            <w:noWrap/>
            <w:vAlign w:val="bottom"/>
            <w:hideMark/>
          </w:tcPr>
          <w:p w14:paraId="3FA3EB28"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GASTROINTESTINAL HEMORRHAGE WITH CC  </w:t>
            </w:r>
          </w:p>
        </w:tc>
        <w:tc>
          <w:tcPr>
            <w:tcW w:w="1020" w:type="dxa"/>
            <w:shd w:val="clear" w:color="auto" w:fill="auto"/>
            <w:noWrap/>
            <w:vAlign w:val="bottom"/>
            <w:hideMark/>
          </w:tcPr>
          <w:p w14:paraId="0E8130A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5</w:t>
            </w:r>
          </w:p>
        </w:tc>
      </w:tr>
      <w:tr w:rsidR="002F5603" w:rsidRPr="00C170E1" w14:paraId="7D44765F" w14:textId="77777777" w:rsidTr="000D1850">
        <w:trPr>
          <w:trHeight w:val="220"/>
        </w:trPr>
        <w:tc>
          <w:tcPr>
            <w:tcW w:w="1300" w:type="dxa"/>
            <w:shd w:val="clear" w:color="auto" w:fill="auto"/>
            <w:noWrap/>
            <w:vAlign w:val="bottom"/>
            <w:hideMark/>
          </w:tcPr>
          <w:p w14:paraId="0549EF4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375</w:t>
            </w:r>
          </w:p>
        </w:tc>
        <w:tc>
          <w:tcPr>
            <w:tcW w:w="9460" w:type="dxa"/>
            <w:shd w:val="clear" w:color="auto" w:fill="auto"/>
            <w:noWrap/>
            <w:vAlign w:val="bottom"/>
            <w:hideMark/>
          </w:tcPr>
          <w:p w14:paraId="006E5636"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DIGESTIVE MALIGNANCY WITH CC  </w:t>
            </w:r>
          </w:p>
        </w:tc>
        <w:tc>
          <w:tcPr>
            <w:tcW w:w="1020" w:type="dxa"/>
            <w:shd w:val="clear" w:color="auto" w:fill="auto"/>
            <w:noWrap/>
            <w:vAlign w:val="bottom"/>
            <w:hideMark/>
          </w:tcPr>
          <w:p w14:paraId="23EE050D"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w:t>
            </w:r>
          </w:p>
        </w:tc>
      </w:tr>
      <w:tr w:rsidR="002F5603" w:rsidRPr="00C170E1" w14:paraId="4FD19963" w14:textId="77777777" w:rsidTr="000D1850">
        <w:trPr>
          <w:trHeight w:val="220"/>
        </w:trPr>
        <w:tc>
          <w:tcPr>
            <w:tcW w:w="1300" w:type="dxa"/>
            <w:shd w:val="clear" w:color="auto" w:fill="auto"/>
            <w:noWrap/>
            <w:vAlign w:val="bottom"/>
            <w:hideMark/>
          </w:tcPr>
          <w:p w14:paraId="467E1E20"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441</w:t>
            </w:r>
          </w:p>
        </w:tc>
        <w:tc>
          <w:tcPr>
            <w:tcW w:w="9460" w:type="dxa"/>
            <w:shd w:val="clear" w:color="auto" w:fill="auto"/>
            <w:noWrap/>
            <w:vAlign w:val="bottom"/>
            <w:hideMark/>
          </w:tcPr>
          <w:p w14:paraId="6F567A61"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DISORDERS OF LIVER EXCEPT MALIGNANCY, CIRRHOSIS OR ALCOHOLIC HEPATITIS WITH MCC  </w:t>
            </w:r>
          </w:p>
        </w:tc>
        <w:tc>
          <w:tcPr>
            <w:tcW w:w="1020" w:type="dxa"/>
            <w:shd w:val="clear" w:color="auto" w:fill="auto"/>
            <w:noWrap/>
            <w:vAlign w:val="bottom"/>
            <w:hideMark/>
          </w:tcPr>
          <w:p w14:paraId="63A1C36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w:t>
            </w:r>
          </w:p>
        </w:tc>
      </w:tr>
      <w:tr w:rsidR="002F5603" w:rsidRPr="00C170E1" w14:paraId="1430E264" w14:textId="77777777" w:rsidTr="000D1850">
        <w:trPr>
          <w:trHeight w:val="220"/>
        </w:trPr>
        <w:tc>
          <w:tcPr>
            <w:tcW w:w="1300" w:type="dxa"/>
            <w:shd w:val="clear" w:color="auto" w:fill="auto"/>
            <w:noWrap/>
            <w:vAlign w:val="bottom"/>
            <w:hideMark/>
          </w:tcPr>
          <w:p w14:paraId="36F63E70"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lastRenderedPageBreak/>
              <w:t>377</w:t>
            </w:r>
          </w:p>
        </w:tc>
        <w:tc>
          <w:tcPr>
            <w:tcW w:w="9460" w:type="dxa"/>
            <w:shd w:val="clear" w:color="auto" w:fill="auto"/>
            <w:noWrap/>
            <w:vAlign w:val="bottom"/>
            <w:hideMark/>
          </w:tcPr>
          <w:p w14:paraId="1FC60F81"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GASTROINTESTINAL HEMORRHAGE WITH MCC  </w:t>
            </w:r>
          </w:p>
        </w:tc>
        <w:tc>
          <w:tcPr>
            <w:tcW w:w="1020" w:type="dxa"/>
            <w:shd w:val="clear" w:color="auto" w:fill="auto"/>
            <w:noWrap/>
            <w:vAlign w:val="bottom"/>
            <w:hideMark/>
          </w:tcPr>
          <w:p w14:paraId="0C4D7FEA"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w:t>
            </w:r>
          </w:p>
        </w:tc>
      </w:tr>
      <w:tr w:rsidR="002F5603" w:rsidRPr="00C170E1" w14:paraId="542AF9D7" w14:textId="77777777" w:rsidTr="000D1850">
        <w:trPr>
          <w:trHeight w:val="220"/>
        </w:trPr>
        <w:tc>
          <w:tcPr>
            <w:tcW w:w="1300" w:type="dxa"/>
            <w:shd w:val="clear" w:color="auto" w:fill="auto"/>
            <w:noWrap/>
            <w:vAlign w:val="bottom"/>
            <w:hideMark/>
          </w:tcPr>
          <w:p w14:paraId="3269DA8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389</w:t>
            </w:r>
          </w:p>
        </w:tc>
        <w:tc>
          <w:tcPr>
            <w:tcW w:w="9460" w:type="dxa"/>
            <w:shd w:val="clear" w:color="auto" w:fill="auto"/>
            <w:noWrap/>
            <w:vAlign w:val="bottom"/>
            <w:hideMark/>
          </w:tcPr>
          <w:p w14:paraId="21F0B8AC"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GASTROINTESTINAL OBSTRUCTION WITH CC  </w:t>
            </w:r>
          </w:p>
        </w:tc>
        <w:tc>
          <w:tcPr>
            <w:tcW w:w="1020" w:type="dxa"/>
            <w:shd w:val="clear" w:color="auto" w:fill="auto"/>
            <w:noWrap/>
            <w:vAlign w:val="bottom"/>
            <w:hideMark/>
          </w:tcPr>
          <w:p w14:paraId="2AE9533C"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w:t>
            </w:r>
          </w:p>
        </w:tc>
      </w:tr>
      <w:tr w:rsidR="002F5603" w:rsidRPr="00C170E1" w14:paraId="698BEF27" w14:textId="77777777" w:rsidTr="000D1850">
        <w:trPr>
          <w:trHeight w:val="220"/>
        </w:trPr>
        <w:tc>
          <w:tcPr>
            <w:tcW w:w="1300" w:type="dxa"/>
            <w:shd w:val="clear" w:color="auto" w:fill="auto"/>
            <w:noWrap/>
            <w:vAlign w:val="bottom"/>
            <w:hideMark/>
          </w:tcPr>
          <w:p w14:paraId="0FBF8D2B"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390</w:t>
            </w:r>
          </w:p>
        </w:tc>
        <w:tc>
          <w:tcPr>
            <w:tcW w:w="9460" w:type="dxa"/>
            <w:shd w:val="clear" w:color="auto" w:fill="auto"/>
            <w:noWrap/>
            <w:vAlign w:val="bottom"/>
            <w:hideMark/>
          </w:tcPr>
          <w:p w14:paraId="429758DA"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GASTROINTESTINAL OBSTRUCTION WITHOUT CC/MCC  </w:t>
            </w:r>
          </w:p>
        </w:tc>
        <w:tc>
          <w:tcPr>
            <w:tcW w:w="1020" w:type="dxa"/>
            <w:shd w:val="clear" w:color="auto" w:fill="auto"/>
            <w:noWrap/>
            <w:vAlign w:val="bottom"/>
            <w:hideMark/>
          </w:tcPr>
          <w:p w14:paraId="43387FC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w:t>
            </w:r>
          </w:p>
        </w:tc>
      </w:tr>
      <w:tr w:rsidR="002F5603" w:rsidRPr="00C170E1" w14:paraId="505FFDE0" w14:textId="77777777" w:rsidTr="000D1850">
        <w:trPr>
          <w:trHeight w:val="220"/>
        </w:trPr>
        <w:tc>
          <w:tcPr>
            <w:tcW w:w="1300" w:type="dxa"/>
            <w:shd w:val="clear" w:color="auto" w:fill="auto"/>
            <w:noWrap/>
            <w:vAlign w:val="bottom"/>
            <w:hideMark/>
          </w:tcPr>
          <w:p w14:paraId="3862ABE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884</w:t>
            </w:r>
          </w:p>
        </w:tc>
        <w:tc>
          <w:tcPr>
            <w:tcW w:w="9460" w:type="dxa"/>
            <w:shd w:val="clear" w:color="auto" w:fill="auto"/>
            <w:noWrap/>
            <w:vAlign w:val="bottom"/>
            <w:hideMark/>
          </w:tcPr>
          <w:p w14:paraId="3C694C47"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ORGANIC DISTURBANCES AND INTELLECTUAL DISABILITY  </w:t>
            </w:r>
          </w:p>
        </w:tc>
        <w:tc>
          <w:tcPr>
            <w:tcW w:w="1020" w:type="dxa"/>
            <w:shd w:val="clear" w:color="auto" w:fill="auto"/>
            <w:noWrap/>
            <w:vAlign w:val="bottom"/>
            <w:hideMark/>
          </w:tcPr>
          <w:p w14:paraId="2EA022B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w:t>
            </w:r>
          </w:p>
        </w:tc>
      </w:tr>
      <w:tr w:rsidR="002F5603" w:rsidRPr="00C170E1" w14:paraId="60D847A9" w14:textId="77777777" w:rsidTr="000D1850">
        <w:trPr>
          <w:trHeight w:val="220"/>
        </w:trPr>
        <w:tc>
          <w:tcPr>
            <w:tcW w:w="1300" w:type="dxa"/>
            <w:shd w:val="clear" w:color="auto" w:fill="auto"/>
            <w:noWrap/>
            <w:vAlign w:val="bottom"/>
            <w:hideMark/>
          </w:tcPr>
          <w:p w14:paraId="0D9B53D8"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439</w:t>
            </w:r>
          </w:p>
        </w:tc>
        <w:tc>
          <w:tcPr>
            <w:tcW w:w="9460" w:type="dxa"/>
            <w:shd w:val="clear" w:color="auto" w:fill="auto"/>
            <w:noWrap/>
            <w:vAlign w:val="bottom"/>
            <w:hideMark/>
          </w:tcPr>
          <w:p w14:paraId="1AEC344D"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DISORDERS OF PANCREAS EXCEPT MALIGNANCY WITH CC  </w:t>
            </w:r>
          </w:p>
        </w:tc>
        <w:tc>
          <w:tcPr>
            <w:tcW w:w="1020" w:type="dxa"/>
            <w:shd w:val="clear" w:color="auto" w:fill="auto"/>
            <w:noWrap/>
            <w:vAlign w:val="bottom"/>
            <w:hideMark/>
          </w:tcPr>
          <w:p w14:paraId="729F359A"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5D28FE81" w14:textId="77777777" w:rsidTr="000D1850">
        <w:trPr>
          <w:trHeight w:val="220"/>
        </w:trPr>
        <w:tc>
          <w:tcPr>
            <w:tcW w:w="1300" w:type="dxa"/>
            <w:shd w:val="clear" w:color="auto" w:fill="auto"/>
            <w:noWrap/>
            <w:vAlign w:val="bottom"/>
            <w:hideMark/>
          </w:tcPr>
          <w:p w14:paraId="6441FBD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442</w:t>
            </w:r>
          </w:p>
        </w:tc>
        <w:tc>
          <w:tcPr>
            <w:tcW w:w="9460" w:type="dxa"/>
            <w:shd w:val="clear" w:color="auto" w:fill="auto"/>
            <w:noWrap/>
            <w:vAlign w:val="bottom"/>
            <w:hideMark/>
          </w:tcPr>
          <w:p w14:paraId="5266E143"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DISORDERS OF LIVER EXCEPT MALIGNANCY, CIRRHOSIS OR ALCOHOLIC HEPATITIS WITH CC  </w:t>
            </w:r>
          </w:p>
        </w:tc>
        <w:tc>
          <w:tcPr>
            <w:tcW w:w="1020" w:type="dxa"/>
            <w:shd w:val="clear" w:color="auto" w:fill="auto"/>
            <w:noWrap/>
            <w:vAlign w:val="bottom"/>
            <w:hideMark/>
          </w:tcPr>
          <w:p w14:paraId="4FDC9ABC"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3BE47AA3" w14:textId="77777777" w:rsidTr="000D1850">
        <w:trPr>
          <w:trHeight w:val="220"/>
        </w:trPr>
        <w:tc>
          <w:tcPr>
            <w:tcW w:w="1300" w:type="dxa"/>
            <w:shd w:val="clear" w:color="auto" w:fill="auto"/>
            <w:noWrap/>
            <w:vAlign w:val="bottom"/>
            <w:hideMark/>
          </w:tcPr>
          <w:p w14:paraId="08B87D66"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327</w:t>
            </w:r>
          </w:p>
        </w:tc>
        <w:tc>
          <w:tcPr>
            <w:tcW w:w="9460" w:type="dxa"/>
            <w:shd w:val="clear" w:color="auto" w:fill="auto"/>
            <w:noWrap/>
            <w:vAlign w:val="bottom"/>
            <w:hideMark/>
          </w:tcPr>
          <w:p w14:paraId="28AF6010"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STOMACH, ESOPHAGEAL AND DUODENAL PROCEDURES WITH CC  </w:t>
            </w:r>
          </w:p>
        </w:tc>
        <w:tc>
          <w:tcPr>
            <w:tcW w:w="1020" w:type="dxa"/>
            <w:shd w:val="clear" w:color="auto" w:fill="auto"/>
            <w:noWrap/>
            <w:vAlign w:val="bottom"/>
            <w:hideMark/>
          </w:tcPr>
          <w:p w14:paraId="6B050D8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2E2FA741" w14:textId="77777777" w:rsidTr="000D1850">
        <w:trPr>
          <w:trHeight w:val="220"/>
        </w:trPr>
        <w:tc>
          <w:tcPr>
            <w:tcW w:w="1300" w:type="dxa"/>
            <w:shd w:val="clear" w:color="auto" w:fill="auto"/>
            <w:noWrap/>
            <w:vAlign w:val="bottom"/>
            <w:hideMark/>
          </w:tcPr>
          <w:p w14:paraId="4741987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330</w:t>
            </w:r>
          </w:p>
        </w:tc>
        <w:tc>
          <w:tcPr>
            <w:tcW w:w="9460" w:type="dxa"/>
            <w:shd w:val="clear" w:color="auto" w:fill="auto"/>
            <w:noWrap/>
            <w:vAlign w:val="bottom"/>
            <w:hideMark/>
          </w:tcPr>
          <w:p w14:paraId="3A8280CB"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MAJOR SMALL AND LARGE BOWEL PROCEDURES WITH CC  </w:t>
            </w:r>
          </w:p>
        </w:tc>
        <w:tc>
          <w:tcPr>
            <w:tcW w:w="1020" w:type="dxa"/>
            <w:shd w:val="clear" w:color="auto" w:fill="auto"/>
            <w:noWrap/>
            <w:vAlign w:val="bottom"/>
            <w:hideMark/>
          </w:tcPr>
          <w:p w14:paraId="3B93BFBE"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5D1565E9" w14:textId="77777777" w:rsidTr="000D1850">
        <w:trPr>
          <w:trHeight w:val="220"/>
        </w:trPr>
        <w:tc>
          <w:tcPr>
            <w:tcW w:w="1300" w:type="dxa"/>
            <w:shd w:val="clear" w:color="auto" w:fill="auto"/>
            <w:noWrap/>
            <w:vAlign w:val="bottom"/>
            <w:hideMark/>
          </w:tcPr>
          <w:p w14:paraId="75302A2C"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335</w:t>
            </w:r>
          </w:p>
        </w:tc>
        <w:tc>
          <w:tcPr>
            <w:tcW w:w="9460" w:type="dxa"/>
            <w:shd w:val="clear" w:color="auto" w:fill="auto"/>
            <w:noWrap/>
            <w:vAlign w:val="bottom"/>
            <w:hideMark/>
          </w:tcPr>
          <w:p w14:paraId="53CED7B7"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PERITONEAL ADHESIOLYSIS WITH MCC  </w:t>
            </w:r>
          </w:p>
        </w:tc>
        <w:tc>
          <w:tcPr>
            <w:tcW w:w="1020" w:type="dxa"/>
            <w:shd w:val="clear" w:color="auto" w:fill="auto"/>
            <w:noWrap/>
            <w:vAlign w:val="bottom"/>
            <w:hideMark/>
          </w:tcPr>
          <w:p w14:paraId="41365987"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3A5D17A6" w14:textId="77777777" w:rsidTr="000D1850">
        <w:trPr>
          <w:trHeight w:val="220"/>
        </w:trPr>
        <w:tc>
          <w:tcPr>
            <w:tcW w:w="1300" w:type="dxa"/>
            <w:shd w:val="clear" w:color="auto" w:fill="auto"/>
            <w:noWrap/>
            <w:vAlign w:val="bottom"/>
            <w:hideMark/>
          </w:tcPr>
          <w:p w14:paraId="18F37BA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336</w:t>
            </w:r>
          </w:p>
        </w:tc>
        <w:tc>
          <w:tcPr>
            <w:tcW w:w="9460" w:type="dxa"/>
            <w:shd w:val="clear" w:color="auto" w:fill="auto"/>
            <w:noWrap/>
            <w:vAlign w:val="bottom"/>
            <w:hideMark/>
          </w:tcPr>
          <w:p w14:paraId="4FDA9D1D"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PERITONEAL ADHESIOLYSIS WITH CC  </w:t>
            </w:r>
          </w:p>
        </w:tc>
        <w:tc>
          <w:tcPr>
            <w:tcW w:w="1020" w:type="dxa"/>
            <w:shd w:val="clear" w:color="auto" w:fill="auto"/>
            <w:noWrap/>
            <w:vAlign w:val="bottom"/>
            <w:hideMark/>
          </w:tcPr>
          <w:p w14:paraId="10CA424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2C2F7846" w14:textId="77777777" w:rsidTr="000D1850">
        <w:trPr>
          <w:trHeight w:val="220"/>
        </w:trPr>
        <w:tc>
          <w:tcPr>
            <w:tcW w:w="1300" w:type="dxa"/>
            <w:shd w:val="clear" w:color="auto" w:fill="auto"/>
            <w:noWrap/>
            <w:vAlign w:val="bottom"/>
            <w:hideMark/>
          </w:tcPr>
          <w:p w14:paraId="2061193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357</w:t>
            </w:r>
          </w:p>
        </w:tc>
        <w:tc>
          <w:tcPr>
            <w:tcW w:w="9460" w:type="dxa"/>
            <w:shd w:val="clear" w:color="auto" w:fill="auto"/>
            <w:noWrap/>
            <w:vAlign w:val="bottom"/>
            <w:hideMark/>
          </w:tcPr>
          <w:p w14:paraId="48103721"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OTHER DIGESTIVE SYSTEM O.R. PROCEDURES WITH CC  </w:t>
            </w:r>
          </w:p>
        </w:tc>
        <w:tc>
          <w:tcPr>
            <w:tcW w:w="1020" w:type="dxa"/>
            <w:shd w:val="clear" w:color="auto" w:fill="auto"/>
            <w:noWrap/>
            <w:vAlign w:val="bottom"/>
            <w:hideMark/>
          </w:tcPr>
          <w:p w14:paraId="311FCE06"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4C3BCE4A" w14:textId="77777777" w:rsidTr="000D1850">
        <w:trPr>
          <w:trHeight w:val="220"/>
        </w:trPr>
        <w:tc>
          <w:tcPr>
            <w:tcW w:w="1300" w:type="dxa"/>
            <w:shd w:val="clear" w:color="auto" w:fill="auto"/>
            <w:noWrap/>
            <w:vAlign w:val="bottom"/>
            <w:hideMark/>
          </w:tcPr>
          <w:p w14:paraId="3425E2D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379</w:t>
            </w:r>
          </w:p>
        </w:tc>
        <w:tc>
          <w:tcPr>
            <w:tcW w:w="9460" w:type="dxa"/>
            <w:shd w:val="clear" w:color="auto" w:fill="auto"/>
            <w:noWrap/>
            <w:vAlign w:val="bottom"/>
            <w:hideMark/>
          </w:tcPr>
          <w:p w14:paraId="2C7BD135"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GASTROINTESTINAL HEMORRHAGE WITHOUT CC/MCC  </w:t>
            </w:r>
          </w:p>
        </w:tc>
        <w:tc>
          <w:tcPr>
            <w:tcW w:w="1020" w:type="dxa"/>
            <w:shd w:val="clear" w:color="auto" w:fill="auto"/>
            <w:noWrap/>
            <w:vAlign w:val="bottom"/>
            <w:hideMark/>
          </w:tcPr>
          <w:p w14:paraId="2515B13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5938F7D4" w14:textId="77777777" w:rsidTr="000D1850">
        <w:trPr>
          <w:trHeight w:val="220"/>
        </w:trPr>
        <w:tc>
          <w:tcPr>
            <w:tcW w:w="1300" w:type="dxa"/>
            <w:shd w:val="clear" w:color="auto" w:fill="auto"/>
            <w:noWrap/>
            <w:vAlign w:val="bottom"/>
            <w:hideMark/>
          </w:tcPr>
          <w:p w14:paraId="2D65C1C7"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388</w:t>
            </w:r>
          </w:p>
        </w:tc>
        <w:tc>
          <w:tcPr>
            <w:tcW w:w="9460" w:type="dxa"/>
            <w:shd w:val="clear" w:color="auto" w:fill="auto"/>
            <w:noWrap/>
            <w:vAlign w:val="bottom"/>
            <w:hideMark/>
          </w:tcPr>
          <w:p w14:paraId="33C7C16A"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GASTROINTESTINAL OBSTRUCTION WITH MCC  </w:t>
            </w:r>
          </w:p>
        </w:tc>
        <w:tc>
          <w:tcPr>
            <w:tcW w:w="1020" w:type="dxa"/>
            <w:shd w:val="clear" w:color="auto" w:fill="auto"/>
            <w:noWrap/>
            <w:vAlign w:val="bottom"/>
            <w:hideMark/>
          </w:tcPr>
          <w:p w14:paraId="1153DC59"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1F11FCA9" w14:textId="77777777" w:rsidTr="000D1850">
        <w:trPr>
          <w:trHeight w:val="220"/>
        </w:trPr>
        <w:tc>
          <w:tcPr>
            <w:tcW w:w="1300" w:type="dxa"/>
            <w:shd w:val="clear" w:color="auto" w:fill="auto"/>
            <w:noWrap/>
            <w:vAlign w:val="bottom"/>
            <w:hideMark/>
          </w:tcPr>
          <w:p w14:paraId="79887460"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406</w:t>
            </w:r>
          </w:p>
        </w:tc>
        <w:tc>
          <w:tcPr>
            <w:tcW w:w="9460" w:type="dxa"/>
            <w:shd w:val="clear" w:color="auto" w:fill="auto"/>
            <w:noWrap/>
            <w:vAlign w:val="bottom"/>
            <w:hideMark/>
          </w:tcPr>
          <w:p w14:paraId="02E58A74"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PANCREAS, LIVER AND SHUNT PROCEDURES WITH CC  </w:t>
            </w:r>
          </w:p>
        </w:tc>
        <w:tc>
          <w:tcPr>
            <w:tcW w:w="1020" w:type="dxa"/>
            <w:shd w:val="clear" w:color="auto" w:fill="auto"/>
            <w:noWrap/>
            <w:vAlign w:val="bottom"/>
            <w:hideMark/>
          </w:tcPr>
          <w:p w14:paraId="3AFD361E"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268B6E67" w14:textId="77777777" w:rsidTr="000D1850">
        <w:trPr>
          <w:trHeight w:val="220"/>
        </w:trPr>
        <w:tc>
          <w:tcPr>
            <w:tcW w:w="1300" w:type="dxa"/>
            <w:shd w:val="clear" w:color="auto" w:fill="auto"/>
            <w:noWrap/>
            <w:vAlign w:val="bottom"/>
            <w:hideMark/>
          </w:tcPr>
          <w:p w14:paraId="1016AF1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444</w:t>
            </w:r>
          </w:p>
        </w:tc>
        <w:tc>
          <w:tcPr>
            <w:tcW w:w="9460" w:type="dxa"/>
            <w:shd w:val="clear" w:color="auto" w:fill="auto"/>
            <w:noWrap/>
            <w:vAlign w:val="bottom"/>
            <w:hideMark/>
          </w:tcPr>
          <w:p w14:paraId="5148F5ED"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DISORDERS OF THE BILIARY TRACT WITH MCC  </w:t>
            </w:r>
          </w:p>
        </w:tc>
        <w:tc>
          <w:tcPr>
            <w:tcW w:w="1020" w:type="dxa"/>
            <w:shd w:val="clear" w:color="auto" w:fill="auto"/>
            <w:noWrap/>
            <w:vAlign w:val="bottom"/>
            <w:hideMark/>
          </w:tcPr>
          <w:p w14:paraId="770F71BE"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2</w:t>
            </w:r>
          </w:p>
        </w:tc>
      </w:tr>
      <w:tr w:rsidR="002F5603" w:rsidRPr="00C170E1" w14:paraId="56FF02E9" w14:textId="77777777" w:rsidTr="000D1850">
        <w:trPr>
          <w:trHeight w:val="220"/>
        </w:trPr>
        <w:tc>
          <w:tcPr>
            <w:tcW w:w="1300" w:type="dxa"/>
            <w:shd w:val="clear" w:color="auto" w:fill="auto"/>
            <w:noWrap/>
            <w:vAlign w:val="bottom"/>
            <w:hideMark/>
          </w:tcPr>
          <w:p w14:paraId="4E1719F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436</w:t>
            </w:r>
          </w:p>
        </w:tc>
        <w:tc>
          <w:tcPr>
            <w:tcW w:w="9460" w:type="dxa"/>
            <w:shd w:val="clear" w:color="auto" w:fill="auto"/>
            <w:noWrap/>
            <w:vAlign w:val="bottom"/>
            <w:hideMark/>
          </w:tcPr>
          <w:p w14:paraId="674B190D"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MALIGNANCY OF HEPATOBILIARY SYSTEM OR PANCREAS WITH CC  </w:t>
            </w:r>
          </w:p>
        </w:tc>
        <w:tc>
          <w:tcPr>
            <w:tcW w:w="1020" w:type="dxa"/>
            <w:shd w:val="clear" w:color="auto" w:fill="auto"/>
            <w:noWrap/>
            <w:vAlign w:val="bottom"/>
            <w:hideMark/>
          </w:tcPr>
          <w:p w14:paraId="470CF42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1CDF581E" w14:textId="77777777" w:rsidTr="000D1850">
        <w:trPr>
          <w:trHeight w:val="220"/>
        </w:trPr>
        <w:tc>
          <w:tcPr>
            <w:tcW w:w="1300" w:type="dxa"/>
            <w:shd w:val="clear" w:color="auto" w:fill="auto"/>
            <w:noWrap/>
            <w:vAlign w:val="bottom"/>
            <w:hideMark/>
          </w:tcPr>
          <w:p w14:paraId="101F8BD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5</w:t>
            </w:r>
          </w:p>
        </w:tc>
        <w:tc>
          <w:tcPr>
            <w:tcW w:w="9460" w:type="dxa"/>
            <w:shd w:val="clear" w:color="auto" w:fill="auto"/>
            <w:noWrap/>
            <w:vAlign w:val="bottom"/>
            <w:hideMark/>
          </w:tcPr>
          <w:p w14:paraId="2543D5B3"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LIVER TRANSPLANT WITH MCC OR INTESTINAL TRANSPLANT  </w:t>
            </w:r>
          </w:p>
        </w:tc>
        <w:tc>
          <w:tcPr>
            <w:tcW w:w="1020" w:type="dxa"/>
            <w:shd w:val="clear" w:color="auto" w:fill="auto"/>
            <w:noWrap/>
            <w:vAlign w:val="bottom"/>
            <w:hideMark/>
          </w:tcPr>
          <w:p w14:paraId="366A08C6"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2F740DE4" w14:textId="77777777" w:rsidTr="000D1850">
        <w:trPr>
          <w:trHeight w:val="220"/>
        </w:trPr>
        <w:tc>
          <w:tcPr>
            <w:tcW w:w="1300" w:type="dxa"/>
            <w:shd w:val="clear" w:color="auto" w:fill="auto"/>
            <w:noWrap/>
            <w:vAlign w:val="bottom"/>
            <w:hideMark/>
          </w:tcPr>
          <w:p w14:paraId="3F44359D"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326</w:t>
            </w:r>
          </w:p>
        </w:tc>
        <w:tc>
          <w:tcPr>
            <w:tcW w:w="9460" w:type="dxa"/>
            <w:shd w:val="clear" w:color="auto" w:fill="auto"/>
            <w:noWrap/>
            <w:vAlign w:val="bottom"/>
            <w:hideMark/>
          </w:tcPr>
          <w:p w14:paraId="36C9A326"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STOMACH, ESOPHAGEAL AND DUODENAL PROCEDURES WITH MCC  </w:t>
            </w:r>
          </w:p>
        </w:tc>
        <w:tc>
          <w:tcPr>
            <w:tcW w:w="1020" w:type="dxa"/>
            <w:shd w:val="clear" w:color="auto" w:fill="auto"/>
            <w:noWrap/>
            <w:vAlign w:val="bottom"/>
            <w:hideMark/>
          </w:tcPr>
          <w:p w14:paraId="7084BDD8"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25633A27" w14:textId="77777777" w:rsidTr="000D1850">
        <w:trPr>
          <w:trHeight w:val="220"/>
        </w:trPr>
        <w:tc>
          <w:tcPr>
            <w:tcW w:w="1300" w:type="dxa"/>
            <w:shd w:val="clear" w:color="auto" w:fill="auto"/>
            <w:noWrap/>
            <w:vAlign w:val="bottom"/>
            <w:hideMark/>
          </w:tcPr>
          <w:p w14:paraId="1245B893"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328</w:t>
            </w:r>
          </w:p>
        </w:tc>
        <w:tc>
          <w:tcPr>
            <w:tcW w:w="9460" w:type="dxa"/>
            <w:shd w:val="clear" w:color="auto" w:fill="auto"/>
            <w:noWrap/>
            <w:vAlign w:val="bottom"/>
            <w:hideMark/>
          </w:tcPr>
          <w:p w14:paraId="17C6A397"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STOMACH, ESOPHAGEAL AND DUODENAL PROCEDURES WITHOUT CC/MCC  </w:t>
            </w:r>
          </w:p>
        </w:tc>
        <w:tc>
          <w:tcPr>
            <w:tcW w:w="1020" w:type="dxa"/>
            <w:shd w:val="clear" w:color="auto" w:fill="auto"/>
            <w:noWrap/>
            <w:vAlign w:val="bottom"/>
            <w:hideMark/>
          </w:tcPr>
          <w:p w14:paraId="3A7E9692"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278692AA" w14:textId="77777777" w:rsidTr="000D1850">
        <w:trPr>
          <w:trHeight w:val="220"/>
        </w:trPr>
        <w:tc>
          <w:tcPr>
            <w:tcW w:w="1300" w:type="dxa"/>
            <w:shd w:val="clear" w:color="auto" w:fill="auto"/>
            <w:noWrap/>
            <w:vAlign w:val="bottom"/>
            <w:hideMark/>
          </w:tcPr>
          <w:p w14:paraId="6ABABF36"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344</w:t>
            </w:r>
          </w:p>
        </w:tc>
        <w:tc>
          <w:tcPr>
            <w:tcW w:w="9460" w:type="dxa"/>
            <w:shd w:val="clear" w:color="auto" w:fill="auto"/>
            <w:noWrap/>
            <w:vAlign w:val="bottom"/>
            <w:hideMark/>
          </w:tcPr>
          <w:p w14:paraId="19465AAE"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MINOR SMALL AND LARGE BOWEL PROCEDURES WITH MCC  </w:t>
            </w:r>
          </w:p>
        </w:tc>
        <w:tc>
          <w:tcPr>
            <w:tcW w:w="1020" w:type="dxa"/>
            <w:shd w:val="clear" w:color="auto" w:fill="auto"/>
            <w:noWrap/>
            <w:vAlign w:val="bottom"/>
            <w:hideMark/>
          </w:tcPr>
          <w:p w14:paraId="3B11737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4CD9644F" w14:textId="77777777" w:rsidTr="000D1850">
        <w:trPr>
          <w:trHeight w:val="220"/>
        </w:trPr>
        <w:tc>
          <w:tcPr>
            <w:tcW w:w="1300" w:type="dxa"/>
            <w:shd w:val="clear" w:color="auto" w:fill="auto"/>
            <w:noWrap/>
            <w:vAlign w:val="bottom"/>
            <w:hideMark/>
          </w:tcPr>
          <w:p w14:paraId="70B54AB6"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348</w:t>
            </w:r>
          </w:p>
        </w:tc>
        <w:tc>
          <w:tcPr>
            <w:tcW w:w="9460" w:type="dxa"/>
            <w:shd w:val="clear" w:color="auto" w:fill="auto"/>
            <w:noWrap/>
            <w:vAlign w:val="bottom"/>
            <w:hideMark/>
          </w:tcPr>
          <w:p w14:paraId="760028D7"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ANAL AND STOMAL PROCEDURES WITH CC  </w:t>
            </w:r>
          </w:p>
        </w:tc>
        <w:tc>
          <w:tcPr>
            <w:tcW w:w="1020" w:type="dxa"/>
            <w:shd w:val="clear" w:color="auto" w:fill="auto"/>
            <w:noWrap/>
            <w:vAlign w:val="bottom"/>
            <w:hideMark/>
          </w:tcPr>
          <w:p w14:paraId="7F2BC2B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157E86B9" w14:textId="77777777" w:rsidTr="000D1850">
        <w:trPr>
          <w:trHeight w:val="220"/>
        </w:trPr>
        <w:tc>
          <w:tcPr>
            <w:tcW w:w="1300" w:type="dxa"/>
            <w:shd w:val="clear" w:color="auto" w:fill="auto"/>
            <w:noWrap/>
            <w:vAlign w:val="bottom"/>
            <w:hideMark/>
          </w:tcPr>
          <w:p w14:paraId="4AE9FA59"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368</w:t>
            </w:r>
          </w:p>
        </w:tc>
        <w:tc>
          <w:tcPr>
            <w:tcW w:w="9460" w:type="dxa"/>
            <w:shd w:val="clear" w:color="auto" w:fill="auto"/>
            <w:noWrap/>
            <w:vAlign w:val="bottom"/>
            <w:hideMark/>
          </w:tcPr>
          <w:p w14:paraId="0D360565"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MAJOR ESOPHAGEAL DISORDERS WITH MCC  </w:t>
            </w:r>
          </w:p>
        </w:tc>
        <w:tc>
          <w:tcPr>
            <w:tcW w:w="1020" w:type="dxa"/>
            <w:shd w:val="clear" w:color="auto" w:fill="auto"/>
            <w:noWrap/>
            <w:vAlign w:val="bottom"/>
            <w:hideMark/>
          </w:tcPr>
          <w:p w14:paraId="6C79BE18"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3535452F" w14:textId="77777777" w:rsidTr="000D1850">
        <w:trPr>
          <w:trHeight w:val="220"/>
        </w:trPr>
        <w:tc>
          <w:tcPr>
            <w:tcW w:w="1300" w:type="dxa"/>
            <w:shd w:val="clear" w:color="auto" w:fill="auto"/>
            <w:noWrap/>
            <w:vAlign w:val="bottom"/>
            <w:hideMark/>
          </w:tcPr>
          <w:p w14:paraId="32031F2E"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395</w:t>
            </w:r>
          </w:p>
        </w:tc>
        <w:tc>
          <w:tcPr>
            <w:tcW w:w="9460" w:type="dxa"/>
            <w:shd w:val="clear" w:color="auto" w:fill="auto"/>
            <w:noWrap/>
            <w:vAlign w:val="bottom"/>
            <w:hideMark/>
          </w:tcPr>
          <w:p w14:paraId="3CCFF57D"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OTHER DIGESTIVE SYSTEM DIAGNOSES WITHOUT CC/MCC  </w:t>
            </w:r>
          </w:p>
        </w:tc>
        <w:tc>
          <w:tcPr>
            <w:tcW w:w="1020" w:type="dxa"/>
            <w:shd w:val="clear" w:color="auto" w:fill="auto"/>
            <w:noWrap/>
            <w:vAlign w:val="bottom"/>
            <w:hideMark/>
          </w:tcPr>
          <w:p w14:paraId="110984B8"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5F99E639" w14:textId="77777777" w:rsidTr="000D1850">
        <w:trPr>
          <w:trHeight w:val="220"/>
        </w:trPr>
        <w:tc>
          <w:tcPr>
            <w:tcW w:w="1300" w:type="dxa"/>
            <w:shd w:val="clear" w:color="auto" w:fill="auto"/>
            <w:noWrap/>
            <w:vAlign w:val="bottom"/>
            <w:hideMark/>
          </w:tcPr>
          <w:p w14:paraId="57ABFAB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409</w:t>
            </w:r>
          </w:p>
        </w:tc>
        <w:tc>
          <w:tcPr>
            <w:tcW w:w="9460" w:type="dxa"/>
            <w:shd w:val="clear" w:color="auto" w:fill="auto"/>
            <w:noWrap/>
            <w:vAlign w:val="bottom"/>
            <w:hideMark/>
          </w:tcPr>
          <w:p w14:paraId="7BBDDB66"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BILIARY TRACT PROCEDURES EXCEPT ONLY CHOLECYSTECTOMY WITH OR WITHOUT C.D.E. WITH CC  </w:t>
            </w:r>
          </w:p>
        </w:tc>
        <w:tc>
          <w:tcPr>
            <w:tcW w:w="1020" w:type="dxa"/>
            <w:shd w:val="clear" w:color="auto" w:fill="auto"/>
            <w:noWrap/>
            <w:vAlign w:val="bottom"/>
            <w:hideMark/>
          </w:tcPr>
          <w:p w14:paraId="3D96DC9A"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557AA20C" w14:textId="77777777" w:rsidTr="000D1850">
        <w:trPr>
          <w:trHeight w:val="220"/>
        </w:trPr>
        <w:tc>
          <w:tcPr>
            <w:tcW w:w="1300" w:type="dxa"/>
            <w:shd w:val="clear" w:color="auto" w:fill="auto"/>
            <w:noWrap/>
            <w:vAlign w:val="bottom"/>
            <w:hideMark/>
          </w:tcPr>
          <w:p w14:paraId="2E21F03A"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414</w:t>
            </w:r>
          </w:p>
        </w:tc>
        <w:tc>
          <w:tcPr>
            <w:tcW w:w="9460" w:type="dxa"/>
            <w:shd w:val="clear" w:color="auto" w:fill="auto"/>
            <w:noWrap/>
            <w:vAlign w:val="bottom"/>
            <w:hideMark/>
          </w:tcPr>
          <w:p w14:paraId="67099A8A"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CHOLECYSTECTOMY EXCEPT BY LAPAROSCOPE WITHOUT C.D.E. WITH MCC  </w:t>
            </w:r>
          </w:p>
        </w:tc>
        <w:tc>
          <w:tcPr>
            <w:tcW w:w="1020" w:type="dxa"/>
            <w:shd w:val="clear" w:color="auto" w:fill="auto"/>
            <w:noWrap/>
            <w:vAlign w:val="bottom"/>
            <w:hideMark/>
          </w:tcPr>
          <w:p w14:paraId="767A862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3AF8A67A" w14:textId="77777777" w:rsidTr="000D1850">
        <w:trPr>
          <w:trHeight w:val="220"/>
        </w:trPr>
        <w:tc>
          <w:tcPr>
            <w:tcW w:w="1300" w:type="dxa"/>
            <w:shd w:val="clear" w:color="auto" w:fill="auto"/>
            <w:noWrap/>
            <w:vAlign w:val="bottom"/>
            <w:hideMark/>
          </w:tcPr>
          <w:p w14:paraId="5CA792A1"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419</w:t>
            </w:r>
          </w:p>
        </w:tc>
        <w:tc>
          <w:tcPr>
            <w:tcW w:w="9460" w:type="dxa"/>
            <w:shd w:val="clear" w:color="auto" w:fill="auto"/>
            <w:noWrap/>
            <w:vAlign w:val="bottom"/>
            <w:hideMark/>
          </w:tcPr>
          <w:p w14:paraId="23B11663"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LAPAROSCOPIC CHOLECYSTECTOMY WITHOUT C.D.E. WITHOUT CC/MCC  </w:t>
            </w:r>
          </w:p>
        </w:tc>
        <w:tc>
          <w:tcPr>
            <w:tcW w:w="1020" w:type="dxa"/>
            <w:shd w:val="clear" w:color="auto" w:fill="auto"/>
            <w:noWrap/>
            <w:vAlign w:val="bottom"/>
            <w:hideMark/>
          </w:tcPr>
          <w:p w14:paraId="5BB49D0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09CD99AD" w14:textId="77777777" w:rsidTr="000D1850">
        <w:trPr>
          <w:trHeight w:val="220"/>
        </w:trPr>
        <w:tc>
          <w:tcPr>
            <w:tcW w:w="1300" w:type="dxa"/>
            <w:shd w:val="clear" w:color="auto" w:fill="auto"/>
            <w:noWrap/>
            <w:vAlign w:val="bottom"/>
            <w:hideMark/>
          </w:tcPr>
          <w:p w14:paraId="7017721B"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432</w:t>
            </w:r>
          </w:p>
        </w:tc>
        <w:tc>
          <w:tcPr>
            <w:tcW w:w="9460" w:type="dxa"/>
            <w:shd w:val="clear" w:color="auto" w:fill="auto"/>
            <w:noWrap/>
            <w:vAlign w:val="bottom"/>
            <w:hideMark/>
          </w:tcPr>
          <w:p w14:paraId="4E816334"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CIRRHOSIS AND ALCOHOLIC HEPATITIS WITH MCC  </w:t>
            </w:r>
          </w:p>
        </w:tc>
        <w:tc>
          <w:tcPr>
            <w:tcW w:w="1020" w:type="dxa"/>
            <w:shd w:val="clear" w:color="auto" w:fill="auto"/>
            <w:noWrap/>
            <w:vAlign w:val="bottom"/>
            <w:hideMark/>
          </w:tcPr>
          <w:p w14:paraId="54C7A339"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0C9097C6" w14:textId="77777777" w:rsidTr="000D1850">
        <w:trPr>
          <w:trHeight w:val="220"/>
        </w:trPr>
        <w:tc>
          <w:tcPr>
            <w:tcW w:w="1300" w:type="dxa"/>
            <w:shd w:val="clear" w:color="auto" w:fill="auto"/>
            <w:noWrap/>
            <w:vAlign w:val="bottom"/>
            <w:hideMark/>
          </w:tcPr>
          <w:p w14:paraId="2F8D3EC4"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lastRenderedPageBreak/>
              <w:t>445</w:t>
            </w:r>
          </w:p>
        </w:tc>
        <w:tc>
          <w:tcPr>
            <w:tcW w:w="9460" w:type="dxa"/>
            <w:shd w:val="clear" w:color="auto" w:fill="auto"/>
            <w:noWrap/>
            <w:vAlign w:val="bottom"/>
            <w:hideMark/>
          </w:tcPr>
          <w:p w14:paraId="58ADB287"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DISORDERS OF THE BILIARY TRACT WITH CC  </w:t>
            </w:r>
          </w:p>
        </w:tc>
        <w:tc>
          <w:tcPr>
            <w:tcW w:w="1020" w:type="dxa"/>
            <w:shd w:val="clear" w:color="auto" w:fill="auto"/>
            <w:noWrap/>
            <w:vAlign w:val="bottom"/>
            <w:hideMark/>
          </w:tcPr>
          <w:p w14:paraId="1AA6D04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r w:rsidR="002F5603" w:rsidRPr="00C170E1" w14:paraId="3A314687" w14:textId="77777777" w:rsidTr="000D1850">
        <w:trPr>
          <w:trHeight w:val="220"/>
        </w:trPr>
        <w:tc>
          <w:tcPr>
            <w:tcW w:w="1300" w:type="dxa"/>
            <w:shd w:val="clear" w:color="auto" w:fill="auto"/>
            <w:noWrap/>
            <w:vAlign w:val="bottom"/>
            <w:hideMark/>
          </w:tcPr>
          <w:p w14:paraId="221B3CF5"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446</w:t>
            </w:r>
          </w:p>
        </w:tc>
        <w:tc>
          <w:tcPr>
            <w:tcW w:w="9460" w:type="dxa"/>
            <w:shd w:val="clear" w:color="auto" w:fill="auto"/>
            <w:noWrap/>
            <w:vAlign w:val="bottom"/>
            <w:hideMark/>
          </w:tcPr>
          <w:p w14:paraId="09FE350F" w14:textId="77777777" w:rsidR="002F5603" w:rsidRPr="00C170E1" w:rsidRDefault="002F5603" w:rsidP="000D1850">
            <w:pPr>
              <w:rPr>
                <w:rFonts w:ascii="Arial" w:hAnsi="Arial" w:cs="Arial"/>
                <w:sz w:val="14"/>
                <w:szCs w:val="14"/>
              </w:rPr>
            </w:pPr>
            <w:r w:rsidRPr="00C170E1">
              <w:rPr>
                <w:rFonts w:ascii="Arial" w:hAnsi="Arial" w:cs="Arial"/>
                <w:sz w:val="14"/>
                <w:szCs w:val="14"/>
              </w:rPr>
              <w:t xml:space="preserve">DISORDERS OF THE BILIARY TRACT WITHOUT CC/MCC  </w:t>
            </w:r>
          </w:p>
        </w:tc>
        <w:tc>
          <w:tcPr>
            <w:tcW w:w="1020" w:type="dxa"/>
            <w:shd w:val="clear" w:color="auto" w:fill="auto"/>
            <w:noWrap/>
            <w:vAlign w:val="bottom"/>
            <w:hideMark/>
          </w:tcPr>
          <w:p w14:paraId="784640CF" w14:textId="77777777" w:rsidR="002F5603" w:rsidRPr="00C170E1" w:rsidRDefault="002F5603" w:rsidP="000D1850">
            <w:pPr>
              <w:jc w:val="center"/>
              <w:rPr>
                <w:rFonts w:ascii="Arial" w:hAnsi="Arial" w:cs="Arial"/>
                <w:sz w:val="14"/>
                <w:szCs w:val="14"/>
              </w:rPr>
            </w:pPr>
            <w:r w:rsidRPr="00C170E1">
              <w:rPr>
                <w:rFonts w:ascii="Arial" w:hAnsi="Arial" w:cs="Arial"/>
                <w:sz w:val="14"/>
                <w:szCs w:val="14"/>
              </w:rPr>
              <w:t>1</w:t>
            </w:r>
          </w:p>
        </w:tc>
      </w:tr>
    </w:tbl>
    <w:p w14:paraId="0F6B704E" w14:textId="77777777" w:rsidR="002F5603" w:rsidRDefault="002F5603" w:rsidP="002F5603">
      <w:pPr>
        <w:rPr>
          <w:rFonts w:ascii="Courier New" w:hAnsi="Courier New" w:cs="Courier New"/>
          <w:sz w:val="18"/>
          <w:szCs w:val="18"/>
        </w:rPr>
      </w:pPr>
    </w:p>
    <w:p w14:paraId="27C009D9" w14:textId="77777777" w:rsidR="002F5603" w:rsidRPr="00C170E1" w:rsidRDefault="002F5603" w:rsidP="002F5603">
      <w:pPr>
        <w:rPr>
          <w:rFonts w:ascii="Arial" w:hAnsi="Arial" w:cs="Arial"/>
        </w:rPr>
      </w:pPr>
      <w:r w:rsidRPr="00C170E1">
        <w:rPr>
          <w:rFonts w:ascii="Arial" w:hAnsi="Arial" w:cs="Arial"/>
        </w:rPr>
        <w:t>Key finding:</w:t>
      </w:r>
    </w:p>
    <w:p w14:paraId="0D469570" w14:textId="03B998E9" w:rsidR="002F5603" w:rsidRPr="006C7F58" w:rsidRDefault="002F5603" w:rsidP="002F5603">
      <w:pPr>
        <w:pStyle w:val="ListParagraph"/>
        <w:numPr>
          <w:ilvl w:val="0"/>
          <w:numId w:val="4"/>
        </w:numPr>
        <w:spacing w:after="0" w:line="240" w:lineRule="auto"/>
        <w:rPr>
          <w:rFonts w:ascii="Arial" w:hAnsi="Arial" w:cs="Arial"/>
        </w:rPr>
      </w:pPr>
      <w:r>
        <w:rPr>
          <w:rFonts w:ascii="Arial" w:hAnsi="Arial" w:cs="Arial"/>
        </w:rPr>
        <w:t>Patients who screened positive for delirium</w:t>
      </w:r>
      <w:r w:rsidRPr="006C7F58">
        <w:rPr>
          <w:rFonts w:ascii="Arial" w:hAnsi="Arial" w:cs="Arial"/>
        </w:rPr>
        <w:t xml:space="preserve"> were less likely to have </w:t>
      </w:r>
      <w:r>
        <w:rPr>
          <w:rFonts w:ascii="Arial" w:hAnsi="Arial" w:cs="Arial"/>
        </w:rPr>
        <w:t>gastrointestinal</w:t>
      </w:r>
      <w:r w:rsidRPr="006C7F58">
        <w:rPr>
          <w:rFonts w:ascii="Arial" w:hAnsi="Arial" w:cs="Arial"/>
        </w:rPr>
        <w:t xml:space="preserve"> reason for admission</w:t>
      </w:r>
      <w:r>
        <w:rPr>
          <w:rFonts w:ascii="Arial" w:hAnsi="Arial" w:cs="Arial"/>
        </w:rPr>
        <w:t xml:space="preserve"> compared to those without a positive delirium screen</w:t>
      </w:r>
      <w:r w:rsidRPr="006C7F58">
        <w:rPr>
          <w:rFonts w:ascii="Arial" w:hAnsi="Arial" w:cs="Arial"/>
        </w:rPr>
        <w:t xml:space="preserve"> (6.50% vs 17.6%, p&lt;</w:t>
      </w:r>
      <w:r>
        <w:rPr>
          <w:rFonts w:ascii="Arial" w:hAnsi="Arial" w:cs="Arial"/>
        </w:rPr>
        <w:t>0</w:t>
      </w:r>
      <w:r w:rsidRPr="006C7F58">
        <w:rPr>
          <w:rFonts w:ascii="Arial" w:hAnsi="Arial" w:cs="Arial"/>
        </w:rPr>
        <w:t>.001)</w:t>
      </w:r>
    </w:p>
    <w:p w14:paraId="67DFA7BA" w14:textId="77777777" w:rsidR="002F5603" w:rsidRPr="00F86B76" w:rsidRDefault="002F5603" w:rsidP="002F5603">
      <w:pPr>
        <w:ind w:left="720"/>
        <w:rPr>
          <w:rFonts w:ascii="Courier New" w:hAnsi="Courier New" w:cs="Courier New"/>
          <w:sz w:val="18"/>
          <w:szCs w:val="18"/>
        </w:rPr>
      </w:pPr>
    </w:p>
    <w:p w14:paraId="69E81DE7" w14:textId="77777777" w:rsidR="002F5603" w:rsidRPr="00C94F8A" w:rsidRDefault="002F5603" w:rsidP="00C94F8A">
      <w:pPr>
        <w:spacing w:after="0" w:line="240" w:lineRule="auto"/>
        <w:rPr>
          <w:rFonts w:ascii="Arial" w:hAnsi="Arial" w:cs="Arial"/>
        </w:rPr>
      </w:pPr>
    </w:p>
    <w:p w14:paraId="5E7F6B65" w14:textId="77777777" w:rsidR="007A1310" w:rsidRPr="007A1310" w:rsidRDefault="007A1310" w:rsidP="007A1310">
      <w:pPr>
        <w:rPr>
          <w:rFonts w:ascii="Arial" w:hAnsi="Arial" w:cs="Arial"/>
        </w:rPr>
      </w:pPr>
      <w:r w:rsidRPr="007A1310">
        <w:rPr>
          <w:rFonts w:ascii="Arial" w:hAnsi="Arial" w:cs="Arial"/>
        </w:rPr>
        <w:t>5. Hematologic/Oncologic (80 Admissions)</w:t>
      </w:r>
    </w:p>
    <w:p w14:paraId="5947DEC0" w14:textId="77777777" w:rsidR="007A1310" w:rsidRDefault="007A1310" w:rsidP="007A1310">
      <w:pPr>
        <w:rPr>
          <w:rFonts w:ascii="Courier New" w:hAnsi="Courier New" w:cs="Courier New"/>
          <w:sz w:val="18"/>
          <w:szCs w:val="18"/>
        </w:rPr>
      </w:pPr>
    </w:p>
    <w:tbl>
      <w:tblPr>
        <w:tblW w:w="12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91"/>
        <w:gridCol w:w="1020"/>
      </w:tblGrid>
      <w:tr w:rsidR="007A1310" w:rsidRPr="002627D4" w14:paraId="7F566DAB" w14:textId="77777777" w:rsidTr="000D1850">
        <w:trPr>
          <w:trHeight w:val="220"/>
        </w:trPr>
        <w:tc>
          <w:tcPr>
            <w:tcW w:w="1300" w:type="dxa"/>
            <w:shd w:val="clear" w:color="auto" w:fill="E8E8E8" w:themeFill="background2"/>
            <w:noWrap/>
            <w:vAlign w:val="bottom"/>
            <w:hideMark/>
          </w:tcPr>
          <w:p w14:paraId="35395C85" w14:textId="77777777" w:rsidR="007A1310" w:rsidRPr="002627D4" w:rsidRDefault="007A1310" w:rsidP="000D1850">
            <w:pPr>
              <w:jc w:val="center"/>
              <w:rPr>
                <w:rFonts w:ascii="Arial" w:hAnsi="Arial" w:cs="Arial"/>
                <w:b/>
                <w:bCs/>
                <w:sz w:val="20"/>
                <w:szCs w:val="20"/>
              </w:rPr>
            </w:pPr>
            <w:r w:rsidRPr="002627D4">
              <w:rPr>
                <w:rFonts w:ascii="Arial" w:hAnsi="Arial" w:cs="Arial"/>
                <w:b/>
                <w:bCs/>
                <w:sz w:val="20"/>
                <w:szCs w:val="20"/>
              </w:rPr>
              <w:t>DRG</w:t>
            </w:r>
          </w:p>
        </w:tc>
        <w:tc>
          <w:tcPr>
            <w:tcW w:w="9691" w:type="dxa"/>
            <w:shd w:val="clear" w:color="auto" w:fill="E8E8E8" w:themeFill="background2"/>
            <w:noWrap/>
            <w:vAlign w:val="bottom"/>
            <w:hideMark/>
          </w:tcPr>
          <w:p w14:paraId="749F1BF3" w14:textId="77777777" w:rsidR="007A1310" w:rsidRPr="002627D4" w:rsidRDefault="007A1310" w:rsidP="000D1850">
            <w:pPr>
              <w:rPr>
                <w:rFonts w:ascii="Arial" w:hAnsi="Arial" w:cs="Arial"/>
                <w:b/>
                <w:bCs/>
                <w:sz w:val="20"/>
                <w:szCs w:val="20"/>
              </w:rPr>
            </w:pPr>
            <w:r w:rsidRPr="002627D4">
              <w:rPr>
                <w:rFonts w:ascii="Arial" w:hAnsi="Arial" w:cs="Arial"/>
                <w:b/>
                <w:bCs/>
                <w:sz w:val="20"/>
                <w:szCs w:val="20"/>
              </w:rPr>
              <w:t>DRG Name</w:t>
            </w:r>
          </w:p>
        </w:tc>
        <w:tc>
          <w:tcPr>
            <w:tcW w:w="1020" w:type="dxa"/>
            <w:shd w:val="clear" w:color="auto" w:fill="E8E8E8" w:themeFill="background2"/>
            <w:noWrap/>
            <w:vAlign w:val="bottom"/>
            <w:hideMark/>
          </w:tcPr>
          <w:p w14:paraId="17003DFA" w14:textId="77777777" w:rsidR="007A1310" w:rsidRPr="002627D4" w:rsidRDefault="007A1310" w:rsidP="000D1850">
            <w:pPr>
              <w:jc w:val="center"/>
              <w:rPr>
                <w:rFonts w:ascii="Arial" w:hAnsi="Arial" w:cs="Arial"/>
                <w:b/>
                <w:bCs/>
                <w:sz w:val="20"/>
                <w:szCs w:val="20"/>
              </w:rPr>
            </w:pPr>
            <w:r w:rsidRPr="002627D4">
              <w:rPr>
                <w:rFonts w:ascii="Arial" w:hAnsi="Arial" w:cs="Arial"/>
                <w:b/>
                <w:bCs/>
                <w:sz w:val="20"/>
                <w:szCs w:val="20"/>
              </w:rPr>
              <w:t>Count</w:t>
            </w:r>
          </w:p>
        </w:tc>
      </w:tr>
      <w:tr w:rsidR="007A1310" w:rsidRPr="002627D4" w14:paraId="7A86D969" w14:textId="77777777" w:rsidTr="000D1850">
        <w:trPr>
          <w:trHeight w:val="220"/>
        </w:trPr>
        <w:tc>
          <w:tcPr>
            <w:tcW w:w="1300" w:type="dxa"/>
            <w:shd w:val="clear" w:color="auto" w:fill="auto"/>
            <w:noWrap/>
            <w:vAlign w:val="bottom"/>
            <w:hideMark/>
          </w:tcPr>
          <w:p w14:paraId="31BA2EC2"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457</w:t>
            </w:r>
          </w:p>
        </w:tc>
        <w:tc>
          <w:tcPr>
            <w:tcW w:w="9691" w:type="dxa"/>
            <w:shd w:val="clear" w:color="auto" w:fill="auto"/>
            <w:noWrap/>
            <w:vAlign w:val="bottom"/>
            <w:hideMark/>
          </w:tcPr>
          <w:p w14:paraId="4EA0A935" w14:textId="77777777" w:rsidR="007A1310" w:rsidRPr="002627D4" w:rsidRDefault="007A1310" w:rsidP="000D1850">
            <w:pPr>
              <w:rPr>
                <w:rFonts w:ascii="Arial" w:hAnsi="Arial" w:cs="Arial"/>
                <w:sz w:val="14"/>
                <w:szCs w:val="14"/>
              </w:rPr>
            </w:pPr>
            <w:r w:rsidRPr="002627D4">
              <w:rPr>
                <w:rFonts w:ascii="Arial" w:hAnsi="Arial" w:cs="Arial"/>
                <w:sz w:val="14"/>
                <w:szCs w:val="14"/>
              </w:rPr>
              <w:t>SPINAL FUSION EXCEPT CERVICAL WITH SPINAL CURVATURE, MALIGNANCY, INFECTION OR EXTENSIVE FUSIONS WITH CC</w:t>
            </w:r>
          </w:p>
        </w:tc>
        <w:tc>
          <w:tcPr>
            <w:tcW w:w="1020" w:type="dxa"/>
            <w:shd w:val="clear" w:color="auto" w:fill="auto"/>
            <w:noWrap/>
            <w:vAlign w:val="bottom"/>
            <w:hideMark/>
          </w:tcPr>
          <w:p w14:paraId="04884334"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w:t>
            </w:r>
          </w:p>
        </w:tc>
      </w:tr>
      <w:tr w:rsidR="007A1310" w:rsidRPr="002627D4" w14:paraId="78EEC05D" w14:textId="77777777" w:rsidTr="000D1850">
        <w:trPr>
          <w:trHeight w:val="220"/>
        </w:trPr>
        <w:tc>
          <w:tcPr>
            <w:tcW w:w="1300" w:type="dxa"/>
            <w:shd w:val="clear" w:color="auto" w:fill="auto"/>
            <w:noWrap/>
            <w:vAlign w:val="bottom"/>
            <w:hideMark/>
          </w:tcPr>
          <w:p w14:paraId="224F81D7"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542</w:t>
            </w:r>
          </w:p>
        </w:tc>
        <w:tc>
          <w:tcPr>
            <w:tcW w:w="9691" w:type="dxa"/>
            <w:shd w:val="clear" w:color="auto" w:fill="auto"/>
            <w:noWrap/>
            <w:vAlign w:val="bottom"/>
            <w:hideMark/>
          </w:tcPr>
          <w:p w14:paraId="5F34CFC6" w14:textId="77777777" w:rsidR="007A1310" w:rsidRPr="002627D4" w:rsidRDefault="007A1310" w:rsidP="000D1850">
            <w:pPr>
              <w:rPr>
                <w:rFonts w:ascii="Arial" w:hAnsi="Arial" w:cs="Arial"/>
                <w:sz w:val="14"/>
                <w:szCs w:val="14"/>
              </w:rPr>
            </w:pPr>
            <w:r w:rsidRPr="002627D4">
              <w:rPr>
                <w:rFonts w:ascii="Arial" w:hAnsi="Arial" w:cs="Arial"/>
                <w:sz w:val="14"/>
                <w:szCs w:val="14"/>
              </w:rPr>
              <w:t>PATHOLOGICAL FRACTURES AND MUSCULOSKELETAL AND CONNECTIVE TISSUE MALIGNANCY WITH MCC</w:t>
            </w:r>
          </w:p>
        </w:tc>
        <w:tc>
          <w:tcPr>
            <w:tcW w:w="1020" w:type="dxa"/>
            <w:shd w:val="clear" w:color="auto" w:fill="auto"/>
            <w:noWrap/>
            <w:vAlign w:val="bottom"/>
            <w:hideMark/>
          </w:tcPr>
          <w:p w14:paraId="0813C164"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74279D7E" w14:textId="77777777" w:rsidTr="000D1850">
        <w:trPr>
          <w:trHeight w:val="220"/>
        </w:trPr>
        <w:tc>
          <w:tcPr>
            <w:tcW w:w="1300" w:type="dxa"/>
            <w:shd w:val="clear" w:color="auto" w:fill="auto"/>
            <w:noWrap/>
            <w:vAlign w:val="bottom"/>
            <w:hideMark/>
          </w:tcPr>
          <w:p w14:paraId="7A56A1F9"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605</w:t>
            </w:r>
          </w:p>
        </w:tc>
        <w:tc>
          <w:tcPr>
            <w:tcW w:w="9691" w:type="dxa"/>
            <w:shd w:val="clear" w:color="auto" w:fill="auto"/>
            <w:noWrap/>
            <w:vAlign w:val="bottom"/>
            <w:hideMark/>
          </w:tcPr>
          <w:p w14:paraId="6890C6C4" w14:textId="77777777" w:rsidR="007A1310" w:rsidRPr="002627D4" w:rsidRDefault="007A1310" w:rsidP="000D1850">
            <w:pPr>
              <w:rPr>
                <w:rFonts w:ascii="Arial" w:hAnsi="Arial" w:cs="Arial"/>
                <w:sz w:val="14"/>
                <w:szCs w:val="14"/>
              </w:rPr>
            </w:pPr>
            <w:r w:rsidRPr="002627D4">
              <w:rPr>
                <w:rFonts w:ascii="Arial" w:hAnsi="Arial" w:cs="Arial"/>
                <w:sz w:val="14"/>
                <w:szCs w:val="14"/>
              </w:rPr>
              <w:t>TRAUMA TO THE SKIN, SUBCUTANEOUS TISSUE AND BREAST WITHOUT MCC</w:t>
            </w:r>
          </w:p>
        </w:tc>
        <w:tc>
          <w:tcPr>
            <w:tcW w:w="1020" w:type="dxa"/>
            <w:shd w:val="clear" w:color="auto" w:fill="auto"/>
            <w:noWrap/>
            <w:vAlign w:val="bottom"/>
            <w:hideMark/>
          </w:tcPr>
          <w:p w14:paraId="15262A0B"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09150C57" w14:textId="77777777" w:rsidTr="000D1850">
        <w:trPr>
          <w:trHeight w:val="220"/>
        </w:trPr>
        <w:tc>
          <w:tcPr>
            <w:tcW w:w="1300" w:type="dxa"/>
            <w:shd w:val="clear" w:color="auto" w:fill="auto"/>
            <w:noWrap/>
            <w:vAlign w:val="bottom"/>
            <w:hideMark/>
          </w:tcPr>
          <w:p w14:paraId="2ED1DF23"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392</w:t>
            </w:r>
          </w:p>
        </w:tc>
        <w:tc>
          <w:tcPr>
            <w:tcW w:w="9691" w:type="dxa"/>
            <w:shd w:val="clear" w:color="auto" w:fill="auto"/>
            <w:noWrap/>
            <w:vAlign w:val="bottom"/>
            <w:hideMark/>
          </w:tcPr>
          <w:p w14:paraId="446A1F00" w14:textId="77777777" w:rsidR="007A1310" w:rsidRPr="002627D4" w:rsidRDefault="007A1310" w:rsidP="000D1850">
            <w:pPr>
              <w:rPr>
                <w:rFonts w:ascii="Arial" w:hAnsi="Arial" w:cs="Arial"/>
                <w:sz w:val="14"/>
                <w:szCs w:val="14"/>
              </w:rPr>
            </w:pPr>
            <w:r w:rsidRPr="002627D4">
              <w:rPr>
                <w:rFonts w:ascii="Arial" w:hAnsi="Arial" w:cs="Arial"/>
                <w:sz w:val="14"/>
                <w:szCs w:val="14"/>
              </w:rPr>
              <w:t>ESOPHAGITIS, GASTROENTERITIS AND MISCELLANEOUS DIGESTIVE DISORDERS WITHOUT MCC</w:t>
            </w:r>
          </w:p>
        </w:tc>
        <w:tc>
          <w:tcPr>
            <w:tcW w:w="1020" w:type="dxa"/>
            <w:shd w:val="clear" w:color="auto" w:fill="auto"/>
            <w:noWrap/>
            <w:vAlign w:val="bottom"/>
            <w:hideMark/>
          </w:tcPr>
          <w:p w14:paraId="3634224F"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w:t>
            </w:r>
          </w:p>
        </w:tc>
      </w:tr>
      <w:tr w:rsidR="007A1310" w:rsidRPr="002627D4" w14:paraId="2713A038" w14:textId="77777777" w:rsidTr="000D1850">
        <w:trPr>
          <w:trHeight w:val="220"/>
        </w:trPr>
        <w:tc>
          <w:tcPr>
            <w:tcW w:w="1300" w:type="dxa"/>
            <w:shd w:val="clear" w:color="auto" w:fill="auto"/>
            <w:noWrap/>
            <w:vAlign w:val="bottom"/>
            <w:hideMark/>
          </w:tcPr>
          <w:p w14:paraId="07871EB4"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391</w:t>
            </w:r>
          </w:p>
        </w:tc>
        <w:tc>
          <w:tcPr>
            <w:tcW w:w="9691" w:type="dxa"/>
            <w:shd w:val="clear" w:color="auto" w:fill="auto"/>
            <w:noWrap/>
            <w:vAlign w:val="bottom"/>
            <w:hideMark/>
          </w:tcPr>
          <w:p w14:paraId="65B1A299" w14:textId="77777777" w:rsidR="007A1310" w:rsidRPr="002627D4" w:rsidRDefault="007A1310" w:rsidP="000D1850">
            <w:pPr>
              <w:rPr>
                <w:rFonts w:ascii="Arial" w:hAnsi="Arial" w:cs="Arial"/>
                <w:sz w:val="14"/>
                <w:szCs w:val="14"/>
              </w:rPr>
            </w:pPr>
            <w:r w:rsidRPr="002627D4">
              <w:rPr>
                <w:rFonts w:ascii="Arial" w:hAnsi="Arial" w:cs="Arial"/>
                <w:sz w:val="14"/>
                <w:szCs w:val="14"/>
              </w:rPr>
              <w:t>ESOPHAGITIS, GASTROENTERITIS AND MISCELLANEOUS DIGESTIVE DISORDERS WITH MCC</w:t>
            </w:r>
          </w:p>
        </w:tc>
        <w:tc>
          <w:tcPr>
            <w:tcW w:w="1020" w:type="dxa"/>
            <w:shd w:val="clear" w:color="auto" w:fill="auto"/>
            <w:noWrap/>
            <w:vAlign w:val="bottom"/>
            <w:hideMark/>
          </w:tcPr>
          <w:p w14:paraId="6AB7C529"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w:t>
            </w:r>
          </w:p>
        </w:tc>
      </w:tr>
      <w:tr w:rsidR="007A1310" w:rsidRPr="002627D4" w14:paraId="0DDA605D" w14:textId="77777777" w:rsidTr="000D1850">
        <w:trPr>
          <w:trHeight w:val="220"/>
        </w:trPr>
        <w:tc>
          <w:tcPr>
            <w:tcW w:w="1300" w:type="dxa"/>
            <w:shd w:val="clear" w:color="auto" w:fill="auto"/>
            <w:noWrap/>
            <w:vAlign w:val="bottom"/>
            <w:hideMark/>
          </w:tcPr>
          <w:p w14:paraId="36F6548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374</w:t>
            </w:r>
          </w:p>
        </w:tc>
        <w:tc>
          <w:tcPr>
            <w:tcW w:w="9691" w:type="dxa"/>
            <w:shd w:val="clear" w:color="auto" w:fill="auto"/>
            <w:noWrap/>
            <w:vAlign w:val="bottom"/>
            <w:hideMark/>
          </w:tcPr>
          <w:p w14:paraId="2315336E" w14:textId="77777777" w:rsidR="007A1310" w:rsidRPr="002627D4" w:rsidRDefault="007A1310" w:rsidP="000D1850">
            <w:pPr>
              <w:rPr>
                <w:rFonts w:ascii="Arial" w:hAnsi="Arial" w:cs="Arial"/>
                <w:sz w:val="14"/>
                <w:szCs w:val="14"/>
              </w:rPr>
            </w:pPr>
            <w:r w:rsidRPr="002627D4">
              <w:rPr>
                <w:rFonts w:ascii="Arial" w:hAnsi="Arial" w:cs="Arial"/>
                <w:sz w:val="14"/>
                <w:szCs w:val="14"/>
              </w:rPr>
              <w:t>DIGESTIVE MALIGNANCY WITH MCC</w:t>
            </w:r>
          </w:p>
        </w:tc>
        <w:tc>
          <w:tcPr>
            <w:tcW w:w="1020" w:type="dxa"/>
            <w:shd w:val="clear" w:color="auto" w:fill="auto"/>
            <w:noWrap/>
            <w:vAlign w:val="bottom"/>
            <w:hideMark/>
          </w:tcPr>
          <w:p w14:paraId="7F62D6E1"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w:t>
            </w:r>
          </w:p>
        </w:tc>
      </w:tr>
      <w:tr w:rsidR="007A1310" w:rsidRPr="002627D4" w14:paraId="321C9563" w14:textId="77777777" w:rsidTr="000D1850">
        <w:trPr>
          <w:trHeight w:val="220"/>
        </w:trPr>
        <w:tc>
          <w:tcPr>
            <w:tcW w:w="1300" w:type="dxa"/>
            <w:shd w:val="clear" w:color="auto" w:fill="auto"/>
            <w:noWrap/>
            <w:vAlign w:val="bottom"/>
            <w:hideMark/>
          </w:tcPr>
          <w:p w14:paraId="0DAF958C"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375</w:t>
            </w:r>
          </w:p>
        </w:tc>
        <w:tc>
          <w:tcPr>
            <w:tcW w:w="9691" w:type="dxa"/>
            <w:shd w:val="clear" w:color="auto" w:fill="auto"/>
            <w:noWrap/>
            <w:vAlign w:val="bottom"/>
            <w:hideMark/>
          </w:tcPr>
          <w:p w14:paraId="2408D375" w14:textId="77777777" w:rsidR="007A1310" w:rsidRPr="002627D4" w:rsidRDefault="007A1310" w:rsidP="000D1850">
            <w:pPr>
              <w:rPr>
                <w:rFonts w:ascii="Arial" w:hAnsi="Arial" w:cs="Arial"/>
                <w:sz w:val="14"/>
                <w:szCs w:val="14"/>
              </w:rPr>
            </w:pPr>
            <w:r w:rsidRPr="002627D4">
              <w:rPr>
                <w:rFonts w:ascii="Arial" w:hAnsi="Arial" w:cs="Arial"/>
                <w:sz w:val="14"/>
                <w:szCs w:val="14"/>
              </w:rPr>
              <w:t>DIGESTIVE MALIGNANCY WITH CC</w:t>
            </w:r>
          </w:p>
        </w:tc>
        <w:tc>
          <w:tcPr>
            <w:tcW w:w="1020" w:type="dxa"/>
            <w:shd w:val="clear" w:color="auto" w:fill="auto"/>
            <w:noWrap/>
            <w:vAlign w:val="bottom"/>
            <w:hideMark/>
          </w:tcPr>
          <w:p w14:paraId="01A500CE"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w:t>
            </w:r>
          </w:p>
        </w:tc>
      </w:tr>
      <w:tr w:rsidR="007A1310" w:rsidRPr="002627D4" w14:paraId="2980EE5C" w14:textId="77777777" w:rsidTr="000D1850">
        <w:trPr>
          <w:trHeight w:val="220"/>
        </w:trPr>
        <w:tc>
          <w:tcPr>
            <w:tcW w:w="1300" w:type="dxa"/>
            <w:shd w:val="clear" w:color="auto" w:fill="auto"/>
            <w:noWrap/>
            <w:vAlign w:val="bottom"/>
            <w:hideMark/>
          </w:tcPr>
          <w:p w14:paraId="0D9BB370"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441</w:t>
            </w:r>
          </w:p>
        </w:tc>
        <w:tc>
          <w:tcPr>
            <w:tcW w:w="9691" w:type="dxa"/>
            <w:shd w:val="clear" w:color="auto" w:fill="auto"/>
            <w:noWrap/>
            <w:vAlign w:val="bottom"/>
            <w:hideMark/>
          </w:tcPr>
          <w:p w14:paraId="293F7EB5" w14:textId="77777777" w:rsidR="007A1310" w:rsidRPr="002627D4" w:rsidRDefault="007A1310" w:rsidP="000D1850">
            <w:pPr>
              <w:rPr>
                <w:rFonts w:ascii="Arial" w:hAnsi="Arial" w:cs="Arial"/>
                <w:sz w:val="14"/>
                <w:szCs w:val="14"/>
              </w:rPr>
            </w:pPr>
            <w:r w:rsidRPr="002627D4">
              <w:rPr>
                <w:rFonts w:ascii="Arial" w:hAnsi="Arial" w:cs="Arial"/>
                <w:sz w:val="14"/>
                <w:szCs w:val="14"/>
              </w:rPr>
              <w:t>DISORDERS OF LIVER EXCEPT MALIGNANCY, CIRRHOSIS OR ALCOHOLIC HEPATITIS WITH MCC</w:t>
            </w:r>
          </w:p>
        </w:tc>
        <w:tc>
          <w:tcPr>
            <w:tcW w:w="1020" w:type="dxa"/>
            <w:shd w:val="clear" w:color="auto" w:fill="auto"/>
            <w:noWrap/>
            <w:vAlign w:val="bottom"/>
            <w:hideMark/>
          </w:tcPr>
          <w:p w14:paraId="03ECABA1"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w:t>
            </w:r>
          </w:p>
        </w:tc>
      </w:tr>
      <w:tr w:rsidR="007A1310" w:rsidRPr="002627D4" w14:paraId="4F16DE39" w14:textId="77777777" w:rsidTr="000D1850">
        <w:trPr>
          <w:trHeight w:val="220"/>
        </w:trPr>
        <w:tc>
          <w:tcPr>
            <w:tcW w:w="1300" w:type="dxa"/>
            <w:shd w:val="clear" w:color="auto" w:fill="auto"/>
            <w:noWrap/>
            <w:vAlign w:val="bottom"/>
            <w:hideMark/>
          </w:tcPr>
          <w:p w14:paraId="5244F75B"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439</w:t>
            </w:r>
          </w:p>
        </w:tc>
        <w:tc>
          <w:tcPr>
            <w:tcW w:w="9691" w:type="dxa"/>
            <w:shd w:val="clear" w:color="auto" w:fill="auto"/>
            <w:noWrap/>
            <w:vAlign w:val="bottom"/>
            <w:hideMark/>
          </w:tcPr>
          <w:p w14:paraId="3AD23B88" w14:textId="77777777" w:rsidR="007A1310" w:rsidRPr="002627D4" w:rsidRDefault="007A1310" w:rsidP="000D1850">
            <w:pPr>
              <w:rPr>
                <w:rFonts w:ascii="Arial" w:hAnsi="Arial" w:cs="Arial"/>
                <w:sz w:val="14"/>
                <w:szCs w:val="14"/>
              </w:rPr>
            </w:pPr>
            <w:r w:rsidRPr="002627D4">
              <w:rPr>
                <w:rFonts w:ascii="Arial" w:hAnsi="Arial" w:cs="Arial"/>
                <w:sz w:val="14"/>
                <w:szCs w:val="14"/>
              </w:rPr>
              <w:t>DISORDERS OF PANCREAS EXCEPT MALIGNANCY WITH CC</w:t>
            </w:r>
          </w:p>
        </w:tc>
        <w:tc>
          <w:tcPr>
            <w:tcW w:w="1020" w:type="dxa"/>
            <w:shd w:val="clear" w:color="auto" w:fill="auto"/>
            <w:noWrap/>
            <w:vAlign w:val="bottom"/>
            <w:hideMark/>
          </w:tcPr>
          <w:p w14:paraId="2E42ADEB"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2</w:t>
            </w:r>
          </w:p>
        </w:tc>
      </w:tr>
      <w:tr w:rsidR="007A1310" w:rsidRPr="002627D4" w14:paraId="377EA3BF" w14:textId="77777777" w:rsidTr="000D1850">
        <w:trPr>
          <w:trHeight w:val="220"/>
        </w:trPr>
        <w:tc>
          <w:tcPr>
            <w:tcW w:w="1300" w:type="dxa"/>
            <w:shd w:val="clear" w:color="auto" w:fill="auto"/>
            <w:noWrap/>
            <w:vAlign w:val="bottom"/>
            <w:hideMark/>
          </w:tcPr>
          <w:p w14:paraId="3B57FFFB"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442</w:t>
            </w:r>
          </w:p>
        </w:tc>
        <w:tc>
          <w:tcPr>
            <w:tcW w:w="9691" w:type="dxa"/>
            <w:shd w:val="clear" w:color="auto" w:fill="auto"/>
            <w:noWrap/>
            <w:vAlign w:val="bottom"/>
            <w:hideMark/>
          </w:tcPr>
          <w:p w14:paraId="3A0420C4" w14:textId="77777777" w:rsidR="007A1310" w:rsidRPr="002627D4" w:rsidRDefault="007A1310" w:rsidP="000D1850">
            <w:pPr>
              <w:rPr>
                <w:rFonts w:ascii="Arial" w:hAnsi="Arial" w:cs="Arial"/>
                <w:sz w:val="14"/>
                <w:szCs w:val="14"/>
              </w:rPr>
            </w:pPr>
            <w:r w:rsidRPr="002627D4">
              <w:rPr>
                <w:rFonts w:ascii="Arial" w:hAnsi="Arial" w:cs="Arial"/>
                <w:sz w:val="14"/>
                <w:szCs w:val="14"/>
              </w:rPr>
              <w:t>DISORDERS OF LIVER EXCEPT MALIGNANCY, CIRRHOSIS OR ALCOHOLIC HEPATITIS WITH CC</w:t>
            </w:r>
          </w:p>
        </w:tc>
        <w:tc>
          <w:tcPr>
            <w:tcW w:w="1020" w:type="dxa"/>
            <w:shd w:val="clear" w:color="auto" w:fill="auto"/>
            <w:noWrap/>
            <w:vAlign w:val="bottom"/>
            <w:hideMark/>
          </w:tcPr>
          <w:p w14:paraId="4B69DE36"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2</w:t>
            </w:r>
          </w:p>
        </w:tc>
      </w:tr>
      <w:tr w:rsidR="007A1310" w:rsidRPr="002627D4" w14:paraId="3DC800BC" w14:textId="77777777" w:rsidTr="000D1850">
        <w:trPr>
          <w:trHeight w:val="220"/>
        </w:trPr>
        <w:tc>
          <w:tcPr>
            <w:tcW w:w="1300" w:type="dxa"/>
            <w:shd w:val="clear" w:color="auto" w:fill="auto"/>
            <w:noWrap/>
            <w:vAlign w:val="bottom"/>
            <w:hideMark/>
          </w:tcPr>
          <w:p w14:paraId="105C9FF8"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436</w:t>
            </w:r>
          </w:p>
        </w:tc>
        <w:tc>
          <w:tcPr>
            <w:tcW w:w="9691" w:type="dxa"/>
            <w:shd w:val="clear" w:color="auto" w:fill="auto"/>
            <w:noWrap/>
            <w:vAlign w:val="bottom"/>
            <w:hideMark/>
          </w:tcPr>
          <w:p w14:paraId="4C71AECE" w14:textId="77777777" w:rsidR="007A1310" w:rsidRPr="002627D4" w:rsidRDefault="007A1310" w:rsidP="000D1850">
            <w:pPr>
              <w:rPr>
                <w:rFonts w:ascii="Arial" w:hAnsi="Arial" w:cs="Arial"/>
                <w:sz w:val="14"/>
                <w:szCs w:val="14"/>
              </w:rPr>
            </w:pPr>
            <w:r w:rsidRPr="002627D4">
              <w:rPr>
                <w:rFonts w:ascii="Arial" w:hAnsi="Arial" w:cs="Arial"/>
                <w:sz w:val="14"/>
                <w:szCs w:val="14"/>
              </w:rPr>
              <w:t>MALIGNANCY OF HEPATOBILIARY SYSTEM OR PANCREAS WITH CC</w:t>
            </w:r>
          </w:p>
        </w:tc>
        <w:tc>
          <w:tcPr>
            <w:tcW w:w="1020" w:type="dxa"/>
            <w:shd w:val="clear" w:color="auto" w:fill="auto"/>
            <w:noWrap/>
            <w:vAlign w:val="bottom"/>
            <w:hideMark/>
          </w:tcPr>
          <w:p w14:paraId="404BFA24"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12A2F3DA" w14:textId="77777777" w:rsidTr="000D1850">
        <w:trPr>
          <w:trHeight w:val="220"/>
        </w:trPr>
        <w:tc>
          <w:tcPr>
            <w:tcW w:w="1300" w:type="dxa"/>
            <w:shd w:val="clear" w:color="auto" w:fill="auto"/>
            <w:noWrap/>
            <w:vAlign w:val="bottom"/>
            <w:hideMark/>
          </w:tcPr>
          <w:p w14:paraId="3CD0F4FA"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640</w:t>
            </w:r>
          </w:p>
        </w:tc>
        <w:tc>
          <w:tcPr>
            <w:tcW w:w="9691" w:type="dxa"/>
            <w:shd w:val="clear" w:color="auto" w:fill="auto"/>
            <w:noWrap/>
            <w:vAlign w:val="bottom"/>
            <w:hideMark/>
          </w:tcPr>
          <w:p w14:paraId="3752FC01" w14:textId="77777777" w:rsidR="007A1310" w:rsidRPr="002627D4" w:rsidRDefault="007A1310" w:rsidP="000D1850">
            <w:pPr>
              <w:rPr>
                <w:rFonts w:ascii="Arial" w:hAnsi="Arial" w:cs="Arial"/>
                <w:sz w:val="14"/>
                <w:szCs w:val="14"/>
              </w:rPr>
            </w:pPr>
            <w:r w:rsidRPr="002627D4">
              <w:rPr>
                <w:rFonts w:ascii="Arial" w:hAnsi="Arial" w:cs="Arial"/>
                <w:sz w:val="14"/>
                <w:szCs w:val="14"/>
              </w:rPr>
              <w:t>MISCELLANEOUS DISORDERS OF NUTRITION, METABOLISM, FLUIDS AND ELECTROLYTES WITH MCC</w:t>
            </w:r>
          </w:p>
        </w:tc>
        <w:tc>
          <w:tcPr>
            <w:tcW w:w="1020" w:type="dxa"/>
            <w:shd w:val="clear" w:color="auto" w:fill="auto"/>
            <w:noWrap/>
            <w:vAlign w:val="bottom"/>
            <w:hideMark/>
          </w:tcPr>
          <w:p w14:paraId="059A7C6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w:t>
            </w:r>
          </w:p>
        </w:tc>
      </w:tr>
      <w:tr w:rsidR="007A1310" w:rsidRPr="002627D4" w14:paraId="5F74CBE2" w14:textId="77777777" w:rsidTr="000D1850">
        <w:trPr>
          <w:trHeight w:val="220"/>
        </w:trPr>
        <w:tc>
          <w:tcPr>
            <w:tcW w:w="1300" w:type="dxa"/>
            <w:shd w:val="clear" w:color="auto" w:fill="auto"/>
            <w:noWrap/>
            <w:vAlign w:val="bottom"/>
            <w:hideMark/>
          </w:tcPr>
          <w:p w14:paraId="1071BEC6"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641</w:t>
            </w:r>
          </w:p>
        </w:tc>
        <w:tc>
          <w:tcPr>
            <w:tcW w:w="9691" w:type="dxa"/>
            <w:shd w:val="clear" w:color="auto" w:fill="auto"/>
            <w:noWrap/>
            <w:vAlign w:val="bottom"/>
            <w:hideMark/>
          </w:tcPr>
          <w:p w14:paraId="76B07DD4" w14:textId="77777777" w:rsidR="007A1310" w:rsidRPr="002627D4" w:rsidRDefault="007A1310" w:rsidP="000D1850">
            <w:pPr>
              <w:rPr>
                <w:rFonts w:ascii="Arial" w:hAnsi="Arial" w:cs="Arial"/>
                <w:sz w:val="14"/>
                <w:szCs w:val="14"/>
              </w:rPr>
            </w:pPr>
            <w:r w:rsidRPr="002627D4">
              <w:rPr>
                <w:rFonts w:ascii="Arial" w:hAnsi="Arial" w:cs="Arial"/>
                <w:sz w:val="14"/>
                <w:szCs w:val="14"/>
              </w:rPr>
              <w:t>MISCELLANEOUS DISORDERS OF NUTRITION, METABOLISM, FLUIDS AND ELECTROLYTES WITHOUT MCC</w:t>
            </w:r>
          </w:p>
        </w:tc>
        <w:tc>
          <w:tcPr>
            <w:tcW w:w="1020" w:type="dxa"/>
            <w:shd w:val="clear" w:color="auto" w:fill="auto"/>
            <w:noWrap/>
            <w:vAlign w:val="bottom"/>
            <w:hideMark/>
          </w:tcPr>
          <w:p w14:paraId="6BD82E4A"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w:t>
            </w:r>
          </w:p>
        </w:tc>
      </w:tr>
      <w:tr w:rsidR="007A1310" w:rsidRPr="002627D4" w14:paraId="643271F5" w14:textId="77777777" w:rsidTr="000D1850">
        <w:trPr>
          <w:trHeight w:val="220"/>
        </w:trPr>
        <w:tc>
          <w:tcPr>
            <w:tcW w:w="1300" w:type="dxa"/>
            <w:shd w:val="clear" w:color="auto" w:fill="auto"/>
            <w:noWrap/>
            <w:vAlign w:val="bottom"/>
            <w:hideMark/>
          </w:tcPr>
          <w:p w14:paraId="1EBE98CF"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657</w:t>
            </w:r>
          </w:p>
        </w:tc>
        <w:tc>
          <w:tcPr>
            <w:tcW w:w="9691" w:type="dxa"/>
            <w:shd w:val="clear" w:color="auto" w:fill="auto"/>
            <w:noWrap/>
            <w:vAlign w:val="bottom"/>
            <w:hideMark/>
          </w:tcPr>
          <w:p w14:paraId="10F912C5" w14:textId="77777777" w:rsidR="007A1310" w:rsidRPr="002627D4" w:rsidRDefault="007A1310" w:rsidP="000D1850">
            <w:pPr>
              <w:rPr>
                <w:rFonts w:ascii="Arial" w:hAnsi="Arial" w:cs="Arial"/>
                <w:sz w:val="14"/>
                <w:szCs w:val="14"/>
              </w:rPr>
            </w:pPr>
            <w:r w:rsidRPr="002627D4">
              <w:rPr>
                <w:rFonts w:ascii="Arial" w:hAnsi="Arial" w:cs="Arial"/>
                <w:sz w:val="14"/>
                <w:szCs w:val="14"/>
              </w:rPr>
              <w:t>KIDNEY AND URETER PROCEDURES FOR NEOPLASM WITH CC</w:t>
            </w:r>
          </w:p>
        </w:tc>
        <w:tc>
          <w:tcPr>
            <w:tcW w:w="1020" w:type="dxa"/>
            <w:shd w:val="clear" w:color="auto" w:fill="auto"/>
            <w:noWrap/>
            <w:vAlign w:val="bottom"/>
            <w:hideMark/>
          </w:tcPr>
          <w:p w14:paraId="3E51D3AD"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5</w:t>
            </w:r>
          </w:p>
        </w:tc>
      </w:tr>
      <w:tr w:rsidR="007A1310" w:rsidRPr="002627D4" w14:paraId="3F775F29" w14:textId="77777777" w:rsidTr="000D1850">
        <w:trPr>
          <w:trHeight w:val="220"/>
        </w:trPr>
        <w:tc>
          <w:tcPr>
            <w:tcW w:w="1300" w:type="dxa"/>
            <w:shd w:val="clear" w:color="auto" w:fill="auto"/>
            <w:noWrap/>
            <w:vAlign w:val="bottom"/>
            <w:hideMark/>
          </w:tcPr>
          <w:p w14:paraId="7E4AA33C"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181</w:t>
            </w:r>
          </w:p>
        </w:tc>
        <w:tc>
          <w:tcPr>
            <w:tcW w:w="9691" w:type="dxa"/>
            <w:shd w:val="clear" w:color="auto" w:fill="auto"/>
            <w:noWrap/>
            <w:vAlign w:val="bottom"/>
            <w:hideMark/>
          </w:tcPr>
          <w:p w14:paraId="10652FD5" w14:textId="77777777" w:rsidR="007A1310" w:rsidRPr="002627D4" w:rsidRDefault="007A1310" w:rsidP="000D1850">
            <w:pPr>
              <w:rPr>
                <w:rFonts w:ascii="Arial" w:hAnsi="Arial" w:cs="Arial"/>
                <w:sz w:val="14"/>
                <w:szCs w:val="14"/>
              </w:rPr>
            </w:pPr>
            <w:r w:rsidRPr="002627D4">
              <w:rPr>
                <w:rFonts w:ascii="Arial" w:hAnsi="Arial" w:cs="Arial"/>
                <w:sz w:val="14"/>
                <w:szCs w:val="14"/>
              </w:rPr>
              <w:t>RESPIRATORY NEOPLASMS WITH CC</w:t>
            </w:r>
          </w:p>
        </w:tc>
        <w:tc>
          <w:tcPr>
            <w:tcW w:w="1020" w:type="dxa"/>
            <w:shd w:val="clear" w:color="auto" w:fill="auto"/>
            <w:noWrap/>
            <w:vAlign w:val="bottom"/>
            <w:hideMark/>
          </w:tcPr>
          <w:p w14:paraId="14E8BBC0"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w:t>
            </w:r>
          </w:p>
        </w:tc>
      </w:tr>
      <w:tr w:rsidR="007A1310" w:rsidRPr="002627D4" w14:paraId="6DF9F066" w14:textId="77777777" w:rsidTr="000D1850">
        <w:trPr>
          <w:trHeight w:val="220"/>
        </w:trPr>
        <w:tc>
          <w:tcPr>
            <w:tcW w:w="1300" w:type="dxa"/>
            <w:shd w:val="clear" w:color="auto" w:fill="auto"/>
            <w:noWrap/>
            <w:vAlign w:val="bottom"/>
            <w:hideMark/>
          </w:tcPr>
          <w:p w14:paraId="618A7A64"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lastRenderedPageBreak/>
              <w:t>812</w:t>
            </w:r>
          </w:p>
        </w:tc>
        <w:tc>
          <w:tcPr>
            <w:tcW w:w="9691" w:type="dxa"/>
            <w:shd w:val="clear" w:color="auto" w:fill="auto"/>
            <w:noWrap/>
            <w:vAlign w:val="bottom"/>
            <w:hideMark/>
          </w:tcPr>
          <w:p w14:paraId="188627A5" w14:textId="77777777" w:rsidR="007A1310" w:rsidRPr="002627D4" w:rsidRDefault="007A1310" w:rsidP="000D1850">
            <w:pPr>
              <w:rPr>
                <w:rFonts w:ascii="Arial" w:hAnsi="Arial" w:cs="Arial"/>
                <w:sz w:val="14"/>
                <w:szCs w:val="14"/>
              </w:rPr>
            </w:pPr>
            <w:r w:rsidRPr="002627D4">
              <w:rPr>
                <w:rFonts w:ascii="Arial" w:hAnsi="Arial" w:cs="Arial"/>
                <w:sz w:val="14"/>
                <w:szCs w:val="14"/>
              </w:rPr>
              <w:t>RED BLOOD CELL DISORDERS WITHOUT MCC</w:t>
            </w:r>
          </w:p>
        </w:tc>
        <w:tc>
          <w:tcPr>
            <w:tcW w:w="1020" w:type="dxa"/>
            <w:shd w:val="clear" w:color="auto" w:fill="auto"/>
            <w:noWrap/>
            <w:vAlign w:val="bottom"/>
            <w:hideMark/>
          </w:tcPr>
          <w:p w14:paraId="6DABAC32"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3</w:t>
            </w:r>
          </w:p>
        </w:tc>
      </w:tr>
      <w:tr w:rsidR="007A1310" w:rsidRPr="002627D4" w14:paraId="4B34ADA9" w14:textId="77777777" w:rsidTr="000D1850">
        <w:trPr>
          <w:trHeight w:val="220"/>
        </w:trPr>
        <w:tc>
          <w:tcPr>
            <w:tcW w:w="1300" w:type="dxa"/>
            <w:shd w:val="clear" w:color="auto" w:fill="auto"/>
            <w:noWrap/>
            <w:vAlign w:val="bottom"/>
            <w:hideMark/>
          </w:tcPr>
          <w:p w14:paraId="28886B2C"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598</w:t>
            </w:r>
          </w:p>
        </w:tc>
        <w:tc>
          <w:tcPr>
            <w:tcW w:w="9691" w:type="dxa"/>
            <w:shd w:val="clear" w:color="auto" w:fill="auto"/>
            <w:noWrap/>
            <w:vAlign w:val="bottom"/>
            <w:hideMark/>
          </w:tcPr>
          <w:p w14:paraId="1484430A" w14:textId="77777777" w:rsidR="007A1310" w:rsidRPr="002627D4" w:rsidRDefault="007A1310" w:rsidP="000D1850">
            <w:pPr>
              <w:rPr>
                <w:rFonts w:ascii="Arial" w:hAnsi="Arial" w:cs="Arial"/>
                <w:sz w:val="14"/>
                <w:szCs w:val="14"/>
              </w:rPr>
            </w:pPr>
            <w:r w:rsidRPr="002627D4">
              <w:rPr>
                <w:rFonts w:ascii="Arial" w:hAnsi="Arial" w:cs="Arial"/>
                <w:sz w:val="14"/>
                <w:szCs w:val="14"/>
              </w:rPr>
              <w:t>MALIGNANT BREAST DISORDERS WITH CC</w:t>
            </w:r>
          </w:p>
        </w:tc>
        <w:tc>
          <w:tcPr>
            <w:tcW w:w="1020" w:type="dxa"/>
            <w:shd w:val="clear" w:color="auto" w:fill="auto"/>
            <w:noWrap/>
            <w:vAlign w:val="bottom"/>
            <w:hideMark/>
          </w:tcPr>
          <w:p w14:paraId="310C981F"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2</w:t>
            </w:r>
          </w:p>
        </w:tc>
      </w:tr>
      <w:tr w:rsidR="007A1310" w:rsidRPr="002627D4" w14:paraId="591F406E" w14:textId="77777777" w:rsidTr="000D1850">
        <w:trPr>
          <w:trHeight w:val="220"/>
        </w:trPr>
        <w:tc>
          <w:tcPr>
            <w:tcW w:w="1300" w:type="dxa"/>
            <w:shd w:val="clear" w:color="auto" w:fill="auto"/>
            <w:noWrap/>
            <w:vAlign w:val="bottom"/>
            <w:hideMark/>
          </w:tcPr>
          <w:p w14:paraId="3EF7026A"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739</w:t>
            </w:r>
          </w:p>
        </w:tc>
        <w:tc>
          <w:tcPr>
            <w:tcW w:w="9691" w:type="dxa"/>
            <w:shd w:val="clear" w:color="auto" w:fill="auto"/>
            <w:noWrap/>
            <w:vAlign w:val="bottom"/>
            <w:hideMark/>
          </w:tcPr>
          <w:p w14:paraId="25246411" w14:textId="77777777" w:rsidR="007A1310" w:rsidRPr="002627D4" w:rsidRDefault="007A1310" w:rsidP="000D1850">
            <w:pPr>
              <w:rPr>
                <w:rFonts w:ascii="Arial" w:hAnsi="Arial" w:cs="Arial"/>
                <w:sz w:val="14"/>
                <w:szCs w:val="14"/>
              </w:rPr>
            </w:pPr>
            <w:r w:rsidRPr="002627D4">
              <w:rPr>
                <w:rFonts w:ascii="Arial" w:hAnsi="Arial" w:cs="Arial"/>
                <w:sz w:val="14"/>
                <w:szCs w:val="14"/>
              </w:rPr>
              <w:t>UTERINE AND ADNEXA PROCEDURES FOR NON-OVARIAN AND NON-ADNEXAL MALIGNANCY WITH MCC</w:t>
            </w:r>
          </w:p>
        </w:tc>
        <w:tc>
          <w:tcPr>
            <w:tcW w:w="1020" w:type="dxa"/>
            <w:shd w:val="clear" w:color="auto" w:fill="auto"/>
            <w:noWrap/>
            <w:vAlign w:val="bottom"/>
            <w:hideMark/>
          </w:tcPr>
          <w:p w14:paraId="001FA590"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2</w:t>
            </w:r>
          </w:p>
        </w:tc>
      </w:tr>
      <w:tr w:rsidR="007A1310" w:rsidRPr="002627D4" w14:paraId="39D02C42" w14:textId="77777777" w:rsidTr="000D1850">
        <w:trPr>
          <w:trHeight w:val="220"/>
        </w:trPr>
        <w:tc>
          <w:tcPr>
            <w:tcW w:w="1300" w:type="dxa"/>
            <w:shd w:val="clear" w:color="auto" w:fill="auto"/>
            <w:noWrap/>
            <w:vAlign w:val="bottom"/>
            <w:hideMark/>
          </w:tcPr>
          <w:p w14:paraId="1EF7A1DE"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840</w:t>
            </w:r>
          </w:p>
        </w:tc>
        <w:tc>
          <w:tcPr>
            <w:tcW w:w="9691" w:type="dxa"/>
            <w:shd w:val="clear" w:color="auto" w:fill="auto"/>
            <w:noWrap/>
            <w:vAlign w:val="bottom"/>
            <w:hideMark/>
          </w:tcPr>
          <w:p w14:paraId="1D0984B6" w14:textId="77777777" w:rsidR="007A1310" w:rsidRPr="002627D4" w:rsidRDefault="007A1310" w:rsidP="000D1850">
            <w:pPr>
              <w:rPr>
                <w:rFonts w:ascii="Arial" w:hAnsi="Arial" w:cs="Arial"/>
                <w:sz w:val="14"/>
                <w:szCs w:val="14"/>
              </w:rPr>
            </w:pPr>
            <w:r w:rsidRPr="002627D4">
              <w:rPr>
                <w:rFonts w:ascii="Arial" w:hAnsi="Arial" w:cs="Arial"/>
                <w:sz w:val="14"/>
                <w:szCs w:val="14"/>
              </w:rPr>
              <w:t>LYMPHOMA AND NON-ACUTE LEUKEMIA WITH MCC</w:t>
            </w:r>
          </w:p>
        </w:tc>
        <w:tc>
          <w:tcPr>
            <w:tcW w:w="1020" w:type="dxa"/>
            <w:shd w:val="clear" w:color="auto" w:fill="auto"/>
            <w:noWrap/>
            <w:vAlign w:val="bottom"/>
            <w:hideMark/>
          </w:tcPr>
          <w:p w14:paraId="11350366"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2</w:t>
            </w:r>
          </w:p>
        </w:tc>
      </w:tr>
      <w:tr w:rsidR="007A1310" w:rsidRPr="002627D4" w14:paraId="0B65AF81" w14:textId="77777777" w:rsidTr="000D1850">
        <w:trPr>
          <w:trHeight w:val="220"/>
        </w:trPr>
        <w:tc>
          <w:tcPr>
            <w:tcW w:w="1300" w:type="dxa"/>
            <w:shd w:val="clear" w:color="auto" w:fill="auto"/>
            <w:noWrap/>
            <w:vAlign w:val="bottom"/>
            <w:hideMark/>
          </w:tcPr>
          <w:p w14:paraId="023EAF68"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180</w:t>
            </w:r>
          </w:p>
        </w:tc>
        <w:tc>
          <w:tcPr>
            <w:tcW w:w="9691" w:type="dxa"/>
            <w:shd w:val="clear" w:color="auto" w:fill="auto"/>
            <w:noWrap/>
            <w:vAlign w:val="bottom"/>
            <w:hideMark/>
          </w:tcPr>
          <w:p w14:paraId="39DBCA93" w14:textId="77777777" w:rsidR="007A1310" w:rsidRPr="002627D4" w:rsidRDefault="007A1310" w:rsidP="000D1850">
            <w:pPr>
              <w:rPr>
                <w:rFonts w:ascii="Arial" w:hAnsi="Arial" w:cs="Arial"/>
                <w:sz w:val="14"/>
                <w:szCs w:val="14"/>
              </w:rPr>
            </w:pPr>
            <w:r w:rsidRPr="002627D4">
              <w:rPr>
                <w:rFonts w:ascii="Arial" w:hAnsi="Arial" w:cs="Arial"/>
                <w:sz w:val="14"/>
                <w:szCs w:val="14"/>
              </w:rPr>
              <w:t>RESPIRATORY NEOPLASMS WITH MCC</w:t>
            </w:r>
          </w:p>
        </w:tc>
        <w:tc>
          <w:tcPr>
            <w:tcW w:w="1020" w:type="dxa"/>
            <w:shd w:val="clear" w:color="auto" w:fill="auto"/>
            <w:noWrap/>
            <w:vAlign w:val="bottom"/>
            <w:hideMark/>
          </w:tcPr>
          <w:p w14:paraId="3FF7402C"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774C4C85" w14:textId="77777777" w:rsidTr="000D1850">
        <w:trPr>
          <w:trHeight w:val="220"/>
        </w:trPr>
        <w:tc>
          <w:tcPr>
            <w:tcW w:w="1300" w:type="dxa"/>
            <w:shd w:val="clear" w:color="auto" w:fill="auto"/>
            <w:noWrap/>
            <w:vAlign w:val="bottom"/>
            <w:hideMark/>
          </w:tcPr>
          <w:p w14:paraId="570AA15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246</w:t>
            </w:r>
          </w:p>
        </w:tc>
        <w:tc>
          <w:tcPr>
            <w:tcW w:w="9691" w:type="dxa"/>
            <w:shd w:val="clear" w:color="auto" w:fill="auto"/>
            <w:noWrap/>
            <w:vAlign w:val="bottom"/>
            <w:hideMark/>
          </w:tcPr>
          <w:p w14:paraId="4DDC1FEE" w14:textId="77777777" w:rsidR="007A1310" w:rsidRPr="002627D4" w:rsidRDefault="007A1310" w:rsidP="000D1850">
            <w:pPr>
              <w:rPr>
                <w:rFonts w:ascii="Arial" w:hAnsi="Arial" w:cs="Arial"/>
                <w:sz w:val="14"/>
                <w:szCs w:val="14"/>
              </w:rPr>
            </w:pPr>
            <w:r w:rsidRPr="002627D4">
              <w:rPr>
                <w:rFonts w:ascii="Arial" w:hAnsi="Arial" w:cs="Arial"/>
                <w:sz w:val="14"/>
                <w:szCs w:val="14"/>
              </w:rPr>
              <w:t>PERCUTANEOUS CARDIOVASCULAR PROCEDURES WITH DRUG-ELUTING STENT WITH MCC OR 4+ ARTERIES OR STENTS</w:t>
            </w:r>
          </w:p>
        </w:tc>
        <w:tc>
          <w:tcPr>
            <w:tcW w:w="1020" w:type="dxa"/>
            <w:shd w:val="clear" w:color="auto" w:fill="auto"/>
            <w:noWrap/>
            <w:vAlign w:val="bottom"/>
            <w:hideMark/>
          </w:tcPr>
          <w:p w14:paraId="10C1D670"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416B3848" w14:textId="77777777" w:rsidTr="000D1850">
        <w:trPr>
          <w:trHeight w:val="220"/>
        </w:trPr>
        <w:tc>
          <w:tcPr>
            <w:tcW w:w="1300" w:type="dxa"/>
            <w:shd w:val="clear" w:color="auto" w:fill="auto"/>
            <w:noWrap/>
            <w:vAlign w:val="bottom"/>
            <w:hideMark/>
          </w:tcPr>
          <w:p w14:paraId="45206F3F"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656</w:t>
            </w:r>
          </w:p>
        </w:tc>
        <w:tc>
          <w:tcPr>
            <w:tcW w:w="9691" w:type="dxa"/>
            <w:shd w:val="clear" w:color="auto" w:fill="auto"/>
            <w:noWrap/>
            <w:vAlign w:val="bottom"/>
            <w:hideMark/>
          </w:tcPr>
          <w:p w14:paraId="08589124" w14:textId="77777777" w:rsidR="007A1310" w:rsidRPr="002627D4" w:rsidRDefault="007A1310" w:rsidP="000D1850">
            <w:pPr>
              <w:rPr>
                <w:rFonts w:ascii="Arial" w:hAnsi="Arial" w:cs="Arial"/>
                <w:sz w:val="14"/>
                <w:szCs w:val="14"/>
              </w:rPr>
            </w:pPr>
            <w:r w:rsidRPr="002627D4">
              <w:rPr>
                <w:rFonts w:ascii="Arial" w:hAnsi="Arial" w:cs="Arial"/>
                <w:sz w:val="14"/>
                <w:szCs w:val="14"/>
              </w:rPr>
              <w:t>KIDNEY AND URETER PROCEDURES FOR NEOPLASM WITH MCC</w:t>
            </w:r>
          </w:p>
        </w:tc>
        <w:tc>
          <w:tcPr>
            <w:tcW w:w="1020" w:type="dxa"/>
            <w:shd w:val="clear" w:color="auto" w:fill="auto"/>
            <w:noWrap/>
            <w:vAlign w:val="bottom"/>
            <w:hideMark/>
          </w:tcPr>
          <w:p w14:paraId="48C4CFF8"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60A57576" w14:textId="77777777" w:rsidTr="000D1850">
        <w:trPr>
          <w:trHeight w:val="220"/>
        </w:trPr>
        <w:tc>
          <w:tcPr>
            <w:tcW w:w="1300" w:type="dxa"/>
            <w:shd w:val="clear" w:color="auto" w:fill="auto"/>
            <w:noWrap/>
            <w:vAlign w:val="bottom"/>
            <w:hideMark/>
          </w:tcPr>
          <w:p w14:paraId="495AFE2B"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658</w:t>
            </w:r>
          </w:p>
        </w:tc>
        <w:tc>
          <w:tcPr>
            <w:tcW w:w="9691" w:type="dxa"/>
            <w:shd w:val="clear" w:color="auto" w:fill="auto"/>
            <w:noWrap/>
            <w:vAlign w:val="bottom"/>
            <w:hideMark/>
          </w:tcPr>
          <w:p w14:paraId="42D5938F" w14:textId="77777777" w:rsidR="007A1310" w:rsidRPr="002627D4" w:rsidRDefault="007A1310" w:rsidP="000D1850">
            <w:pPr>
              <w:rPr>
                <w:rFonts w:ascii="Arial" w:hAnsi="Arial" w:cs="Arial"/>
                <w:sz w:val="14"/>
                <w:szCs w:val="14"/>
              </w:rPr>
            </w:pPr>
            <w:r w:rsidRPr="002627D4">
              <w:rPr>
                <w:rFonts w:ascii="Arial" w:hAnsi="Arial" w:cs="Arial"/>
                <w:sz w:val="14"/>
                <w:szCs w:val="14"/>
              </w:rPr>
              <w:t>KIDNEY AND URETER PROCEDURES FOR NEOPLASM WITHOUT CC/MCC</w:t>
            </w:r>
          </w:p>
        </w:tc>
        <w:tc>
          <w:tcPr>
            <w:tcW w:w="1020" w:type="dxa"/>
            <w:shd w:val="clear" w:color="auto" w:fill="auto"/>
            <w:noWrap/>
            <w:vAlign w:val="bottom"/>
            <w:hideMark/>
          </w:tcPr>
          <w:p w14:paraId="168AA9EC"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49712118" w14:textId="77777777" w:rsidTr="000D1850">
        <w:trPr>
          <w:trHeight w:val="220"/>
        </w:trPr>
        <w:tc>
          <w:tcPr>
            <w:tcW w:w="1300" w:type="dxa"/>
            <w:shd w:val="clear" w:color="auto" w:fill="auto"/>
            <w:noWrap/>
            <w:vAlign w:val="bottom"/>
            <w:hideMark/>
          </w:tcPr>
          <w:p w14:paraId="4698089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659</w:t>
            </w:r>
          </w:p>
        </w:tc>
        <w:tc>
          <w:tcPr>
            <w:tcW w:w="9691" w:type="dxa"/>
            <w:shd w:val="clear" w:color="auto" w:fill="auto"/>
            <w:noWrap/>
            <w:vAlign w:val="bottom"/>
            <w:hideMark/>
          </w:tcPr>
          <w:p w14:paraId="518E185D" w14:textId="77777777" w:rsidR="007A1310" w:rsidRPr="002627D4" w:rsidRDefault="007A1310" w:rsidP="000D1850">
            <w:pPr>
              <w:rPr>
                <w:rFonts w:ascii="Arial" w:hAnsi="Arial" w:cs="Arial"/>
                <w:sz w:val="14"/>
                <w:szCs w:val="14"/>
              </w:rPr>
            </w:pPr>
            <w:r w:rsidRPr="002627D4">
              <w:rPr>
                <w:rFonts w:ascii="Arial" w:hAnsi="Arial" w:cs="Arial"/>
                <w:sz w:val="14"/>
                <w:szCs w:val="14"/>
              </w:rPr>
              <w:t>KIDNEY AND URETER PROCEDURES FOR NON-NEOPLASM WITH MCC</w:t>
            </w:r>
          </w:p>
        </w:tc>
        <w:tc>
          <w:tcPr>
            <w:tcW w:w="1020" w:type="dxa"/>
            <w:shd w:val="clear" w:color="auto" w:fill="auto"/>
            <w:noWrap/>
            <w:vAlign w:val="bottom"/>
            <w:hideMark/>
          </w:tcPr>
          <w:p w14:paraId="534998A0"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00FCB269" w14:textId="77777777" w:rsidTr="000D1850">
        <w:trPr>
          <w:trHeight w:val="220"/>
        </w:trPr>
        <w:tc>
          <w:tcPr>
            <w:tcW w:w="1300" w:type="dxa"/>
            <w:shd w:val="clear" w:color="auto" w:fill="auto"/>
            <w:noWrap/>
            <w:vAlign w:val="bottom"/>
            <w:hideMark/>
          </w:tcPr>
          <w:p w14:paraId="140F6FEF"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686</w:t>
            </w:r>
          </w:p>
        </w:tc>
        <w:tc>
          <w:tcPr>
            <w:tcW w:w="9691" w:type="dxa"/>
            <w:shd w:val="clear" w:color="auto" w:fill="auto"/>
            <w:noWrap/>
            <w:vAlign w:val="bottom"/>
            <w:hideMark/>
          </w:tcPr>
          <w:p w14:paraId="2F45F1FA" w14:textId="77777777" w:rsidR="007A1310" w:rsidRPr="002627D4" w:rsidRDefault="007A1310" w:rsidP="000D1850">
            <w:pPr>
              <w:rPr>
                <w:rFonts w:ascii="Arial" w:hAnsi="Arial" w:cs="Arial"/>
                <w:sz w:val="14"/>
                <w:szCs w:val="14"/>
              </w:rPr>
            </w:pPr>
            <w:r w:rsidRPr="002627D4">
              <w:rPr>
                <w:rFonts w:ascii="Arial" w:hAnsi="Arial" w:cs="Arial"/>
                <w:sz w:val="14"/>
                <w:szCs w:val="14"/>
              </w:rPr>
              <w:t>KIDNEY AND URINARY TRACT NEOPLASMS WITH MCC</w:t>
            </w:r>
          </w:p>
        </w:tc>
        <w:tc>
          <w:tcPr>
            <w:tcW w:w="1020" w:type="dxa"/>
            <w:shd w:val="clear" w:color="auto" w:fill="auto"/>
            <w:noWrap/>
            <w:vAlign w:val="bottom"/>
            <w:hideMark/>
          </w:tcPr>
          <w:p w14:paraId="2960C89B"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6A2D61B4" w14:textId="77777777" w:rsidTr="000D1850">
        <w:trPr>
          <w:trHeight w:val="220"/>
        </w:trPr>
        <w:tc>
          <w:tcPr>
            <w:tcW w:w="1300" w:type="dxa"/>
            <w:shd w:val="clear" w:color="auto" w:fill="auto"/>
            <w:noWrap/>
            <w:vAlign w:val="bottom"/>
            <w:hideMark/>
          </w:tcPr>
          <w:p w14:paraId="79552049"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687</w:t>
            </w:r>
          </w:p>
        </w:tc>
        <w:tc>
          <w:tcPr>
            <w:tcW w:w="9691" w:type="dxa"/>
            <w:shd w:val="clear" w:color="auto" w:fill="auto"/>
            <w:noWrap/>
            <w:vAlign w:val="bottom"/>
            <w:hideMark/>
          </w:tcPr>
          <w:p w14:paraId="51C48EED" w14:textId="77777777" w:rsidR="007A1310" w:rsidRPr="002627D4" w:rsidRDefault="007A1310" w:rsidP="000D1850">
            <w:pPr>
              <w:rPr>
                <w:rFonts w:ascii="Arial" w:hAnsi="Arial" w:cs="Arial"/>
                <w:sz w:val="14"/>
                <w:szCs w:val="14"/>
              </w:rPr>
            </w:pPr>
            <w:r w:rsidRPr="002627D4">
              <w:rPr>
                <w:rFonts w:ascii="Arial" w:hAnsi="Arial" w:cs="Arial"/>
                <w:sz w:val="14"/>
                <w:szCs w:val="14"/>
              </w:rPr>
              <w:t>KIDNEY AND URINARY TRACT NEOPLASMS WITH CC</w:t>
            </w:r>
          </w:p>
        </w:tc>
        <w:tc>
          <w:tcPr>
            <w:tcW w:w="1020" w:type="dxa"/>
            <w:shd w:val="clear" w:color="auto" w:fill="auto"/>
            <w:noWrap/>
            <w:vAlign w:val="bottom"/>
            <w:hideMark/>
          </w:tcPr>
          <w:p w14:paraId="7CABE998"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45B0F91A" w14:textId="77777777" w:rsidTr="000D1850">
        <w:trPr>
          <w:trHeight w:val="220"/>
        </w:trPr>
        <w:tc>
          <w:tcPr>
            <w:tcW w:w="1300" w:type="dxa"/>
            <w:shd w:val="clear" w:color="auto" w:fill="auto"/>
            <w:noWrap/>
            <w:vAlign w:val="bottom"/>
            <w:hideMark/>
          </w:tcPr>
          <w:p w14:paraId="6A0A2F66"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54</w:t>
            </w:r>
          </w:p>
        </w:tc>
        <w:tc>
          <w:tcPr>
            <w:tcW w:w="9691" w:type="dxa"/>
            <w:shd w:val="clear" w:color="auto" w:fill="auto"/>
            <w:noWrap/>
            <w:vAlign w:val="bottom"/>
            <w:hideMark/>
          </w:tcPr>
          <w:p w14:paraId="23C9434F" w14:textId="77777777" w:rsidR="007A1310" w:rsidRPr="002627D4" w:rsidRDefault="007A1310" w:rsidP="000D1850">
            <w:pPr>
              <w:rPr>
                <w:rFonts w:ascii="Arial" w:hAnsi="Arial" w:cs="Arial"/>
                <w:sz w:val="14"/>
                <w:szCs w:val="14"/>
              </w:rPr>
            </w:pPr>
            <w:r w:rsidRPr="002627D4">
              <w:rPr>
                <w:rFonts w:ascii="Arial" w:hAnsi="Arial" w:cs="Arial"/>
                <w:sz w:val="14"/>
                <w:szCs w:val="14"/>
              </w:rPr>
              <w:t>NERVOUS SYSTEM NEOPLASMS WITH MCC</w:t>
            </w:r>
          </w:p>
        </w:tc>
        <w:tc>
          <w:tcPr>
            <w:tcW w:w="1020" w:type="dxa"/>
            <w:shd w:val="clear" w:color="auto" w:fill="auto"/>
            <w:noWrap/>
            <w:vAlign w:val="bottom"/>
            <w:hideMark/>
          </w:tcPr>
          <w:p w14:paraId="7B27ECB6"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31BEB742" w14:textId="77777777" w:rsidTr="000D1850">
        <w:trPr>
          <w:trHeight w:val="220"/>
        </w:trPr>
        <w:tc>
          <w:tcPr>
            <w:tcW w:w="1300" w:type="dxa"/>
            <w:shd w:val="clear" w:color="auto" w:fill="auto"/>
            <w:noWrap/>
            <w:vAlign w:val="bottom"/>
            <w:hideMark/>
          </w:tcPr>
          <w:p w14:paraId="3151455F"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722</w:t>
            </w:r>
          </w:p>
        </w:tc>
        <w:tc>
          <w:tcPr>
            <w:tcW w:w="9691" w:type="dxa"/>
            <w:shd w:val="clear" w:color="auto" w:fill="auto"/>
            <w:noWrap/>
            <w:vAlign w:val="bottom"/>
            <w:hideMark/>
          </w:tcPr>
          <w:p w14:paraId="15DF08B5" w14:textId="77777777" w:rsidR="007A1310" w:rsidRPr="002627D4" w:rsidRDefault="007A1310" w:rsidP="000D1850">
            <w:pPr>
              <w:rPr>
                <w:rFonts w:ascii="Arial" w:hAnsi="Arial" w:cs="Arial"/>
                <w:sz w:val="14"/>
                <w:szCs w:val="14"/>
              </w:rPr>
            </w:pPr>
            <w:r w:rsidRPr="002627D4">
              <w:rPr>
                <w:rFonts w:ascii="Arial" w:hAnsi="Arial" w:cs="Arial"/>
                <w:sz w:val="14"/>
                <w:szCs w:val="14"/>
              </w:rPr>
              <w:t>MALIGNANCY, MALE REPRODUCTIVE SYSTEM WITH MCC</w:t>
            </w:r>
          </w:p>
        </w:tc>
        <w:tc>
          <w:tcPr>
            <w:tcW w:w="1020" w:type="dxa"/>
            <w:shd w:val="clear" w:color="auto" w:fill="auto"/>
            <w:noWrap/>
            <w:vAlign w:val="bottom"/>
            <w:hideMark/>
          </w:tcPr>
          <w:p w14:paraId="285DCE43"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2437C09B" w14:textId="77777777" w:rsidTr="000D1850">
        <w:trPr>
          <w:trHeight w:val="220"/>
        </w:trPr>
        <w:tc>
          <w:tcPr>
            <w:tcW w:w="1300" w:type="dxa"/>
            <w:shd w:val="clear" w:color="auto" w:fill="auto"/>
            <w:noWrap/>
            <w:vAlign w:val="bottom"/>
            <w:hideMark/>
          </w:tcPr>
          <w:p w14:paraId="7C892D6C"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737</w:t>
            </w:r>
          </w:p>
        </w:tc>
        <w:tc>
          <w:tcPr>
            <w:tcW w:w="9691" w:type="dxa"/>
            <w:shd w:val="clear" w:color="auto" w:fill="auto"/>
            <w:noWrap/>
            <w:vAlign w:val="bottom"/>
            <w:hideMark/>
          </w:tcPr>
          <w:p w14:paraId="35A08F42" w14:textId="77777777" w:rsidR="007A1310" w:rsidRPr="002627D4" w:rsidRDefault="007A1310" w:rsidP="000D1850">
            <w:pPr>
              <w:rPr>
                <w:rFonts w:ascii="Arial" w:hAnsi="Arial" w:cs="Arial"/>
                <w:sz w:val="14"/>
                <w:szCs w:val="14"/>
              </w:rPr>
            </w:pPr>
            <w:r w:rsidRPr="002627D4">
              <w:rPr>
                <w:rFonts w:ascii="Arial" w:hAnsi="Arial" w:cs="Arial"/>
                <w:sz w:val="14"/>
                <w:szCs w:val="14"/>
              </w:rPr>
              <w:t>UTERINE AND ADNEXA PROCEDURES FOR OVARIAN OR ADNEXAL MALIGNANCY WITH CC</w:t>
            </w:r>
          </w:p>
        </w:tc>
        <w:tc>
          <w:tcPr>
            <w:tcW w:w="1020" w:type="dxa"/>
            <w:shd w:val="clear" w:color="auto" w:fill="auto"/>
            <w:noWrap/>
            <w:vAlign w:val="bottom"/>
            <w:hideMark/>
          </w:tcPr>
          <w:p w14:paraId="6BA496BD"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5150CF75" w14:textId="77777777" w:rsidTr="000D1850">
        <w:trPr>
          <w:trHeight w:val="220"/>
        </w:trPr>
        <w:tc>
          <w:tcPr>
            <w:tcW w:w="1300" w:type="dxa"/>
            <w:shd w:val="clear" w:color="auto" w:fill="auto"/>
            <w:noWrap/>
            <w:vAlign w:val="bottom"/>
            <w:hideMark/>
          </w:tcPr>
          <w:p w14:paraId="09E4BC2D"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803</w:t>
            </w:r>
          </w:p>
        </w:tc>
        <w:tc>
          <w:tcPr>
            <w:tcW w:w="9691" w:type="dxa"/>
            <w:shd w:val="clear" w:color="auto" w:fill="auto"/>
            <w:noWrap/>
            <w:vAlign w:val="bottom"/>
            <w:hideMark/>
          </w:tcPr>
          <w:p w14:paraId="2713B0DD" w14:textId="77777777" w:rsidR="007A1310" w:rsidRPr="002627D4" w:rsidRDefault="007A1310" w:rsidP="000D1850">
            <w:pPr>
              <w:rPr>
                <w:rFonts w:ascii="Arial" w:hAnsi="Arial" w:cs="Arial"/>
                <w:sz w:val="14"/>
                <w:szCs w:val="14"/>
              </w:rPr>
            </w:pPr>
            <w:r w:rsidRPr="002627D4">
              <w:rPr>
                <w:rFonts w:ascii="Arial" w:hAnsi="Arial" w:cs="Arial"/>
                <w:sz w:val="14"/>
                <w:szCs w:val="14"/>
              </w:rPr>
              <w:t>OTHER O.R. PROCEDURES OF THE BLOOD AND BLOOD FORMING ORGANS WITH CC</w:t>
            </w:r>
          </w:p>
        </w:tc>
        <w:tc>
          <w:tcPr>
            <w:tcW w:w="1020" w:type="dxa"/>
            <w:shd w:val="clear" w:color="auto" w:fill="auto"/>
            <w:noWrap/>
            <w:vAlign w:val="bottom"/>
            <w:hideMark/>
          </w:tcPr>
          <w:p w14:paraId="3974CFB3"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1C952722" w14:textId="77777777" w:rsidTr="000D1850">
        <w:trPr>
          <w:trHeight w:val="220"/>
        </w:trPr>
        <w:tc>
          <w:tcPr>
            <w:tcW w:w="1300" w:type="dxa"/>
            <w:shd w:val="clear" w:color="auto" w:fill="auto"/>
            <w:noWrap/>
            <w:vAlign w:val="bottom"/>
            <w:hideMark/>
          </w:tcPr>
          <w:p w14:paraId="243395A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809</w:t>
            </w:r>
          </w:p>
        </w:tc>
        <w:tc>
          <w:tcPr>
            <w:tcW w:w="9691" w:type="dxa"/>
            <w:shd w:val="clear" w:color="auto" w:fill="auto"/>
            <w:noWrap/>
            <w:vAlign w:val="bottom"/>
            <w:hideMark/>
          </w:tcPr>
          <w:p w14:paraId="6A00A21F" w14:textId="77777777" w:rsidR="007A1310" w:rsidRPr="002627D4" w:rsidRDefault="007A1310" w:rsidP="000D1850">
            <w:pPr>
              <w:rPr>
                <w:rFonts w:ascii="Arial" w:hAnsi="Arial" w:cs="Arial"/>
                <w:sz w:val="14"/>
                <w:szCs w:val="14"/>
              </w:rPr>
            </w:pPr>
            <w:r w:rsidRPr="002627D4">
              <w:rPr>
                <w:rFonts w:ascii="Arial" w:hAnsi="Arial" w:cs="Arial"/>
                <w:sz w:val="14"/>
                <w:szCs w:val="14"/>
              </w:rPr>
              <w:t>MAJOR HEMATOLOGICAL AND IMMUNOLOGICAL DIAGNOSES EXCEPT SICKLE CELL CRISIS AND COAGULATION DISORDERS WITH CC</w:t>
            </w:r>
          </w:p>
        </w:tc>
        <w:tc>
          <w:tcPr>
            <w:tcW w:w="1020" w:type="dxa"/>
            <w:shd w:val="clear" w:color="auto" w:fill="auto"/>
            <w:noWrap/>
            <w:vAlign w:val="bottom"/>
            <w:hideMark/>
          </w:tcPr>
          <w:p w14:paraId="35586E88"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2D804952" w14:textId="77777777" w:rsidTr="000D1850">
        <w:trPr>
          <w:trHeight w:val="220"/>
        </w:trPr>
        <w:tc>
          <w:tcPr>
            <w:tcW w:w="1300" w:type="dxa"/>
            <w:shd w:val="clear" w:color="auto" w:fill="auto"/>
            <w:noWrap/>
            <w:vAlign w:val="bottom"/>
            <w:hideMark/>
          </w:tcPr>
          <w:p w14:paraId="210B010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811</w:t>
            </w:r>
          </w:p>
        </w:tc>
        <w:tc>
          <w:tcPr>
            <w:tcW w:w="9691" w:type="dxa"/>
            <w:shd w:val="clear" w:color="auto" w:fill="auto"/>
            <w:noWrap/>
            <w:vAlign w:val="bottom"/>
            <w:hideMark/>
          </w:tcPr>
          <w:p w14:paraId="3E32E319" w14:textId="77777777" w:rsidR="007A1310" w:rsidRPr="002627D4" w:rsidRDefault="007A1310" w:rsidP="000D1850">
            <w:pPr>
              <w:rPr>
                <w:rFonts w:ascii="Arial" w:hAnsi="Arial" w:cs="Arial"/>
                <w:sz w:val="14"/>
                <w:szCs w:val="14"/>
              </w:rPr>
            </w:pPr>
            <w:r w:rsidRPr="002627D4">
              <w:rPr>
                <w:rFonts w:ascii="Arial" w:hAnsi="Arial" w:cs="Arial"/>
                <w:sz w:val="14"/>
                <w:szCs w:val="14"/>
              </w:rPr>
              <w:t>RED BLOOD CELL DISORDERS WITH MCC</w:t>
            </w:r>
          </w:p>
        </w:tc>
        <w:tc>
          <w:tcPr>
            <w:tcW w:w="1020" w:type="dxa"/>
            <w:shd w:val="clear" w:color="auto" w:fill="auto"/>
            <w:noWrap/>
            <w:vAlign w:val="bottom"/>
            <w:hideMark/>
          </w:tcPr>
          <w:p w14:paraId="413F1E75"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3055B657" w14:textId="77777777" w:rsidTr="000D1850">
        <w:trPr>
          <w:trHeight w:val="220"/>
        </w:trPr>
        <w:tc>
          <w:tcPr>
            <w:tcW w:w="1300" w:type="dxa"/>
            <w:shd w:val="clear" w:color="auto" w:fill="auto"/>
            <w:noWrap/>
            <w:vAlign w:val="bottom"/>
            <w:hideMark/>
          </w:tcPr>
          <w:p w14:paraId="2D8987F6"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821</w:t>
            </w:r>
          </w:p>
        </w:tc>
        <w:tc>
          <w:tcPr>
            <w:tcW w:w="9691" w:type="dxa"/>
            <w:shd w:val="clear" w:color="auto" w:fill="auto"/>
            <w:noWrap/>
            <w:vAlign w:val="bottom"/>
            <w:hideMark/>
          </w:tcPr>
          <w:p w14:paraId="1031B28D" w14:textId="77777777" w:rsidR="007A1310" w:rsidRPr="002627D4" w:rsidRDefault="007A1310" w:rsidP="000D1850">
            <w:pPr>
              <w:rPr>
                <w:rFonts w:ascii="Arial" w:hAnsi="Arial" w:cs="Arial"/>
                <w:sz w:val="14"/>
                <w:szCs w:val="14"/>
              </w:rPr>
            </w:pPr>
            <w:r w:rsidRPr="002627D4">
              <w:rPr>
                <w:rFonts w:ascii="Arial" w:hAnsi="Arial" w:cs="Arial"/>
                <w:sz w:val="14"/>
                <w:szCs w:val="14"/>
              </w:rPr>
              <w:t>LYMPHOMA AND LEUKEMIA WITH MAJOR O.R. PROCEDURES WITH CC</w:t>
            </w:r>
          </w:p>
        </w:tc>
        <w:tc>
          <w:tcPr>
            <w:tcW w:w="1020" w:type="dxa"/>
            <w:shd w:val="clear" w:color="auto" w:fill="auto"/>
            <w:noWrap/>
            <w:vAlign w:val="bottom"/>
            <w:hideMark/>
          </w:tcPr>
          <w:p w14:paraId="5D9B77F4"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54122F24" w14:textId="77777777" w:rsidTr="000D1850">
        <w:trPr>
          <w:trHeight w:val="220"/>
        </w:trPr>
        <w:tc>
          <w:tcPr>
            <w:tcW w:w="1300" w:type="dxa"/>
            <w:shd w:val="clear" w:color="auto" w:fill="auto"/>
            <w:noWrap/>
            <w:vAlign w:val="bottom"/>
            <w:hideMark/>
          </w:tcPr>
          <w:p w14:paraId="6340F441"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834</w:t>
            </w:r>
          </w:p>
        </w:tc>
        <w:tc>
          <w:tcPr>
            <w:tcW w:w="9691" w:type="dxa"/>
            <w:shd w:val="clear" w:color="auto" w:fill="auto"/>
            <w:noWrap/>
            <w:vAlign w:val="bottom"/>
            <w:hideMark/>
          </w:tcPr>
          <w:p w14:paraId="4DE75AD9" w14:textId="77777777" w:rsidR="007A1310" w:rsidRPr="002627D4" w:rsidRDefault="007A1310" w:rsidP="000D1850">
            <w:pPr>
              <w:rPr>
                <w:rFonts w:ascii="Arial" w:hAnsi="Arial" w:cs="Arial"/>
                <w:sz w:val="14"/>
                <w:szCs w:val="14"/>
              </w:rPr>
            </w:pPr>
            <w:r w:rsidRPr="002627D4">
              <w:rPr>
                <w:rFonts w:ascii="Arial" w:hAnsi="Arial" w:cs="Arial"/>
                <w:sz w:val="14"/>
                <w:szCs w:val="14"/>
              </w:rPr>
              <w:t>ACUTE LEUKEMIA WITHOUT MAJOR O.R. PROCEDURES WITH MCC</w:t>
            </w:r>
          </w:p>
        </w:tc>
        <w:tc>
          <w:tcPr>
            <w:tcW w:w="1020" w:type="dxa"/>
            <w:shd w:val="clear" w:color="auto" w:fill="auto"/>
            <w:noWrap/>
            <w:vAlign w:val="bottom"/>
            <w:hideMark/>
          </w:tcPr>
          <w:p w14:paraId="3F950CA0"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r w:rsidR="007A1310" w:rsidRPr="002627D4" w14:paraId="6DF0974A" w14:textId="77777777" w:rsidTr="000D1850">
        <w:trPr>
          <w:trHeight w:val="220"/>
        </w:trPr>
        <w:tc>
          <w:tcPr>
            <w:tcW w:w="1300" w:type="dxa"/>
            <w:shd w:val="clear" w:color="auto" w:fill="auto"/>
            <w:noWrap/>
            <w:vAlign w:val="bottom"/>
            <w:hideMark/>
          </w:tcPr>
          <w:p w14:paraId="58A749D3"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841</w:t>
            </w:r>
          </w:p>
        </w:tc>
        <w:tc>
          <w:tcPr>
            <w:tcW w:w="9691" w:type="dxa"/>
            <w:shd w:val="clear" w:color="auto" w:fill="auto"/>
            <w:noWrap/>
            <w:vAlign w:val="bottom"/>
            <w:hideMark/>
          </w:tcPr>
          <w:p w14:paraId="24C80403" w14:textId="77777777" w:rsidR="007A1310" w:rsidRPr="002627D4" w:rsidRDefault="007A1310" w:rsidP="000D1850">
            <w:pPr>
              <w:rPr>
                <w:rFonts w:ascii="Arial" w:hAnsi="Arial" w:cs="Arial"/>
                <w:sz w:val="14"/>
                <w:szCs w:val="14"/>
              </w:rPr>
            </w:pPr>
            <w:r w:rsidRPr="002627D4">
              <w:rPr>
                <w:rFonts w:ascii="Arial" w:hAnsi="Arial" w:cs="Arial"/>
                <w:sz w:val="14"/>
                <w:szCs w:val="14"/>
              </w:rPr>
              <w:t>LYMPHOMA AND NON-ACUTE LEUKEMIA WITH CC</w:t>
            </w:r>
          </w:p>
        </w:tc>
        <w:tc>
          <w:tcPr>
            <w:tcW w:w="1020" w:type="dxa"/>
            <w:shd w:val="clear" w:color="auto" w:fill="auto"/>
            <w:noWrap/>
            <w:vAlign w:val="bottom"/>
            <w:hideMark/>
          </w:tcPr>
          <w:p w14:paraId="284EB132" w14:textId="77777777" w:rsidR="007A1310" w:rsidRPr="002627D4" w:rsidRDefault="007A1310" w:rsidP="000D1850">
            <w:pPr>
              <w:jc w:val="center"/>
              <w:rPr>
                <w:rFonts w:ascii="Arial" w:hAnsi="Arial" w:cs="Arial"/>
                <w:sz w:val="14"/>
                <w:szCs w:val="14"/>
              </w:rPr>
            </w:pPr>
            <w:r w:rsidRPr="002627D4">
              <w:rPr>
                <w:rFonts w:ascii="Arial" w:hAnsi="Arial" w:cs="Arial"/>
                <w:sz w:val="14"/>
                <w:szCs w:val="14"/>
              </w:rPr>
              <w:t>1</w:t>
            </w:r>
          </w:p>
        </w:tc>
      </w:tr>
    </w:tbl>
    <w:p w14:paraId="41E8E0B4" w14:textId="77777777" w:rsidR="007A1310" w:rsidRDefault="007A1310" w:rsidP="007A1310">
      <w:pPr>
        <w:rPr>
          <w:rFonts w:ascii="Courier New" w:hAnsi="Courier New" w:cs="Courier New"/>
          <w:sz w:val="18"/>
          <w:szCs w:val="18"/>
        </w:rPr>
      </w:pPr>
    </w:p>
    <w:p w14:paraId="1E0125BF" w14:textId="67D53817" w:rsidR="007A1310" w:rsidRPr="006C7F58" w:rsidRDefault="00EF1C5C" w:rsidP="007A1310">
      <w:pPr>
        <w:pStyle w:val="ListParagraph"/>
        <w:numPr>
          <w:ilvl w:val="0"/>
          <w:numId w:val="4"/>
        </w:numPr>
        <w:spacing w:after="0" w:line="240" w:lineRule="auto"/>
        <w:rPr>
          <w:rFonts w:ascii="Arial" w:hAnsi="Arial" w:cs="Arial"/>
        </w:rPr>
      </w:pPr>
      <w:r>
        <w:rPr>
          <w:rFonts w:ascii="Arial" w:hAnsi="Arial" w:cs="Arial"/>
        </w:rPr>
        <w:t>The proportion of patients with positive delirium screens</w:t>
      </w:r>
      <w:r w:rsidR="007A1310" w:rsidRPr="006C7F58">
        <w:rPr>
          <w:rFonts w:ascii="Arial" w:hAnsi="Arial" w:cs="Arial"/>
        </w:rPr>
        <w:t xml:space="preserve"> w</w:t>
      </w:r>
      <w:r>
        <w:rPr>
          <w:rFonts w:ascii="Arial" w:hAnsi="Arial" w:cs="Arial"/>
        </w:rPr>
        <w:t xml:space="preserve">as </w:t>
      </w:r>
      <w:proofErr w:type="gramStart"/>
      <w:r w:rsidR="007A1310" w:rsidRPr="006C7F58">
        <w:rPr>
          <w:rFonts w:ascii="Arial" w:hAnsi="Arial" w:cs="Arial"/>
        </w:rPr>
        <w:t>similar to</w:t>
      </w:r>
      <w:proofErr w:type="gramEnd"/>
      <w:r w:rsidR="007A1310" w:rsidRPr="006C7F58">
        <w:rPr>
          <w:rFonts w:ascii="Arial" w:hAnsi="Arial" w:cs="Arial"/>
        </w:rPr>
        <w:t xml:space="preserve"> non</w:t>
      </w:r>
      <w:r>
        <w:rPr>
          <w:rFonts w:ascii="Arial" w:hAnsi="Arial" w:cs="Arial"/>
        </w:rPr>
        <w:t>-delirious</w:t>
      </w:r>
      <w:r w:rsidR="007A1310" w:rsidRPr="006C7F58">
        <w:rPr>
          <w:rFonts w:ascii="Arial" w:hAnsi="Arial" w:cs="Arial"/>
        </w:rPr>
        <w:t xml:space="preserve"> patients for being hospitalized for</w:t>
      </w:r>
      <w:r>
        <w:rPr>
          <w:rFonts w:ascii="Arial" w:hAnsi="Arial" w:cs="Arial"/>
        </w:rPr>
        <w:t xml:space="preserve"> hematology/</w:t>
      </w:r>
      <w:r w:rsidR="007A1310" w:rsidRPr="006C7F58">
        <w:rPr>
          <w:rFonts w:ascii="Arial" w:hAnsi="Arial" w:cs="Arial"/>
        </w:rPr>
        <w:t>oncology reasons (9.7% vs 12.2%, p=</w:t>
      </w:r>
      <w:r>
        <w:rPr>
          <w:rFonts w:ascii="Arial" w:hAnsi="Arial" w:cs="Arial"/>
        </w:rPr>
        <w:t>0.408</w:t>
      </w:r>
      <w:r w:rsidR="007A1310" w:rsidRPr="006C7F58">
        <w:rPr>
          <w:rFonts w:ascii="Arial" w:hAnsi="Arial" w:cs="Arial"/>
        </w:rPr>
        <w:t>)</w:t>
      </w:r>
    </w:p>
    <w:p w14:paraId="24AA0DEA" w14:textId="77777777" w:rsidR="00C94F8A" w:rsidRDefault="00C94F8A" w:rsidP="007A1310">
      <w:pPr>
        <w:rPr>
          <w:rFonts w:ascii="Courier New" w:hAnsi="Courier New" w:cs="Courier New"/>
          <w:sz w:val="18"/>
          <w:szCs w:val="18"/>
        </w:rPr>
      </w:pPr>
    </w:p>
    <w:p w14:paraId="17648825" w14:textId="77777777" w:rsidR="00C8246C" w:rsidRDefault="00C8246C" w:rsidP="007A1310">
      <w:pPr>
        <w:rPr>
          <w:rFonts w:ascii="Courier New" w:hAnsi="Courier New" w:cs="Courier New"/>
          <w:sz w:val="18"/>
          <w:szCs w:val="18"/>
        </w:rPr>
        <w:sectPr w:rsidR="00C8246C" w:rsidSect="00CD265E">
          <w:pgSz w:w="15840" w:h="12240" w:orient="landscape"/>
          <w:pgMar w:top="1440" w:right="1440" w:bottom="1440" w:left="1440" w:header="720" w:footer="720" w:gutter="0"/>
          <w:cols w:space="720"/>
          <w:docGrid w:linePitch="360"/>
        </w:sectPr>
      </w:pPr>
    </w:p>
    <w:p w14:paraId="63222577" w14:textId="3E9D8BC7" w:rsidR="00C8246C" w:rsidRPr="00C8246C" w:rsidRDefault="00C8246C" w:rsidP="00C8246C">
      <w:pPr>
        <w:pStyle w:val="ListParagraph"/>
        <w:numPr>
          <w:ilvl w:val="0"/>
          <w:numId w:val="6"/>
        </w:numPr>
        <w:rPr>
          <w:rFonts w:ascii="Arial" w:hAnsi="Arial" w:cs="Arial"/>
        </w:rPr>
      </w:pPr>
      <w:r w:rsidRPr="00C8246C">
        <w:rPr>
          <w:rFonts w:ascii="Arial" w:hAnsi="Arial" w:cs="Arial"/>
        </w:rPr>
        <w:lastRenderedPageBreak/>
        <w:t>Cardiovascular/peripheral vascular/lung (54 admissions)</w:t>
      </w:r>
    </w:p>
    <w:tbl>
      <w:tblPr>
        <w:tblW w:w="1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460"/>
        <w:gridCol w:w="1020"/>
      </w:tblGrid>
      <w:tr w:rsidR="00C8246C" w:rsidRPr="006C7F58" w14:paraId="68742E95" w14:textId="77777777" w:rsidTr="000D1850">
        <w:trPr>
          <w:trHeight w:val="220"/>
        </w:trPr>
        <w:tc>
          <w:tcPr>
            <w:tcW w:w="1300" w:type="dxa"/>
            <w:shd w:val="clear" w:color="auto" w:fill="E8E8E8" w:themeFill="background2"/>
            <w:noWrap/>
            <w:vAlign w:val="bottom"/>
            <w:hideMark/>
          </w:tcPr>
          <w:p w14:paraId="3C4966B4" w14:textId="77777777" w:rsidR="00C8246C" w:rsidRPr="006C7F58" w:rsidRDefault="00C8246C" w:rsidP="000D1850">
            <w:pPr>
              <w:jc w:val="center"/>
              <w:rPr>
                <w:rFonts w:ascii="Arial" w:hAnsi="Arial" w:cs="Arial"/>
                <w:b/>
                <w:bCs/>
                <w:sz w:val="20"/>
                <w:szCs w:val="20"/>
              </w:rPr>
            </w:pPr>
            <w:r w:rsidRPr="006C7F58">
              <w:rPr>
                <w:rFonts w:ascii="Arial" w:hAnsi="Arial" w:cs="Arial"/>
                <w:b/>
                <w:bCs/>
                <w:sz w:val="20"/>
                <w:szCs w:val="20"/>
              </w:rPr>
              <w:t>DRG</w:t>
            </w:r>
          </w:p>
        </w:tc>
        <w:tc>
          <w:tcPr>
            <w:tcW w:w="9460" w:type="dxa"/>
            <w:shd w:val="clear" w:color="auto" w:fill="E8E8E8" w:themeFill="background2"/>
            <w:noWrap/>
            <w:vAlign w:val="bottom"/>
            <w:hideMark/>
          </w:tcPr>
          <w:p w14:paraId="66F5D550" w14:textId="77777777" w:rsidR="00C8246C" w:rsidRPr="006C7F58" w:rsidRDefault="00C8246C" w:rsidP="000D1850">
            <w:pPr>
              <w:rPr>
                <w:rFonts w:ascii="Arial" w:hAnsi="Arial" w:cs="Arial"/>
                <w:b/>
                <w:bCs/>
                <w:sz w:val="20"/>
                <w:szCs w:val="20"/>
              </w:rPr>
            </w:pPr>
            <w:r w:rsidRPr="006C7F58">
              <w:rPr>
                <w:rFonts w:ascii="Arial" w:hAnsi="Arial" w:cs="Arial"/>
                <w:b/>
                <w:bCs/>
                <w:sz w:val="20"/>
                <w:szCs w:val="20"/>
              </w:rPr>
              <w:t>DRG Name</w:t>
            </w:r>
          </w:p>
        </w:tc>
        <w:tc>
          <w:tcPr>
            <w:tcW w:w="1020" w:type="dxa"/>
            <w:shd w:val="clear" w:color="auto" w:fill="E8E8E8" w:themeFill="background2"/>
            <w:noWrap/>
            <w:vAlign w:val="bottom"/>
            <w:hideMark/>
          </w:tcPr>
          <w:p w14:paraId="00055AAC" w14:textId="77777777" w:rsidR="00C8246C" w:rsidRPr="006C7F58" w:rsidRDefault="00C8246C" w:rsidP="000D1850">
            <w:pPr>
              <w:jc w:val="center"/>
              <w:rPr>
                <w:rFonts w:ascii="Arial" w:hAnsi="Arial" w:cs="Arial"/>
                <w:b/>
                <w:bCs/>
                <w:sz w:val="20"/>
                <w:szCs w:val="20"/>
              </w:rPr>
            </w:pPr>
            <w:r w:rsidRPr="006C7F58">
              <w:rPr>
                <w:rFonts w:ascii="Arial" w:hAnsi="Arial" w:cs="Arial"/>
                <w:b/>
                <w:bCs/>
                <w:sz w:val="20"/>
                <w:szCs w:val="20"/>
              </w:rPr>
              <w:t>Count</w:t>
            </w:r>
          </w:p>
        </w:tc>
      </w:tr>
      <w:tr w:rsidR="00C8246C" w:rsidRPr="00C170E1" w14:paraId="477C2439" w14:textId="77777777" w:rsidTr="000D1850">
        <w:trPr>
          <w:trHeight w:val="220"/>
        </w:trPr>
        <w:tc>
          <w:tcPr>
            <w:tcW w:w="1300" w:type="dxa"/>
            <w:shd w:val="clear" w:color="auto" w:fill="auto"/>
            <w:noWrap/>
            <w:vAlign w:val="bottom"/>
            <w:hideMark/>
          </w:tcPr>
          <w:p w14:paraId="4C2BE983"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177</w:t>
            </w:r>
          </w:p>
        </w:tc>
        <w:tc>
          <w:tcPr>
            <w:tcW w:w="9460" w:type="dxa"/>
            <w:shd w:val="clear" w:color="auto" w:fill="auto"/>
            <w:noWrap/>
            <w:vAlign w:val="bottom"/>
            <w:hideMark/>
          </w:tcPr>
          <w:p w14:paraId="4BAA370F"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INFECTIONS AND INFLAMMATIONS WITH MCC  </w:t>
            </w:r>
          </w:p>
        </w:tc>
        <w:tc>
          <w:tcPr>
            <w:tcW w:w="1020" w:type="dxa"/>
            <w:shd w:val="clear" w:color="auto" w:fill="auto"/>
            <w:noWrap/>
            <w:vAlign w:val="bottom"/>
            <w:hideMark/>
          </w:tcPr>
          <w:p w14:paraId="5C0F0693"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6</w:t>
            </w:r>
          </w:p>
        </w:tc>
      </w:tr>
      <w:tr w:rsidR="00C8246C" w:rsidRPr="00C170E1" w14:paraId="7D6A4D18" w14:textId="77777777" w:rsidTr="000D1850">
        <w:trPr>
          <w:trHeight w:val="220"/>
        </w:trPr>
        <w:tc>
          <w:tcPr>
            <w:tcW w:w="1300" w:type="dxa"/>
            <w:shd w:val="clear" w:color="auto" w:fill="auto"/>
            <w:noWrap/>
            <w:vAlign w:val="bottom"/>
            <w:hideMark/>
          </w:tcPr>
          <w:p w14:paraId="00866AFD"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178</w:t>
            </w:r>
          </w:p>
        </w:tc>
        <w:tc>
          <w:tcPr>
            <w:tcW w:w="9460" w:type="dxa"/>
            <w:shd w:val="clear" w:color="auto" w:fill="auto"/>
            <w:noWrap/>
            <w:vAlign w:val="bottom"/>
            <w:hideMark/>
          </w:tcPr>
          <w:p w14:paraId="3FC31BF1"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INFECTIONS AND INFLAMMATIONS WITH CC  </w:t>
            </w:r>
          </w:p>
        </w:tc>
        <w:tc>
          <w:tcPr>
            <w:tcW w:w="1020" w:type="dxa"/>
            <w:shd w:val="clear" w:color="auto" w:fill="auto"/>
            <w:noWrap/>
            <w:vAlign w:val="bottom"/>
            <w:hideMark/>
          </w:tcPr>
          <w:p w14:paraId="3B13B096"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8800306" w14:textId="77777777" w:rsidTr="000D1850">
        <w:trPr>
          <w:trHeight w:val="220"/>
        </w:trPr>
        <w:tc>
          <w:tcPr>
            <w:tcW w:w="1300" w:type="dxa"/>
            <w:shd w:val="clear" w:color="auto" w:fill="auto"/>
            <w:noWrap/>
            <w:vAlign w:val="bottom"/>
            <w:hideMark/>
          </w:tcPr>
          <w:p w14:paraId="721C936B"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179</w:t>
            </w:r>
          </w:p>
        </w:tc>
        <w:tc>
          <w:tcPr>
            <w:tcW w:w="9460" w:type="dxa"/>
            <w:shd w:val="clear" w:color="auto" w:fill="auto"/>
            <w:noWrap/>
            <w:vAlign w:val="bottom"/>
            <w:hideMark/>
          </w:tcPr>
          <w:p w14:paraId="4D5059E5"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INFECTIONS AND INFLAMMATIONS WITHOUT CC/MCC  </w:t>
            </w:r>
          </w:p>
        </w:tc>
        <w:tc>
          <w:tcPr>
            <w:tcW w:w="1020" w:type="dxa"/>
            <w:shd w:val="clear" w:color="auto" w:fill="auto"/>
            <w:noWrap/>
            <w:vAlign w:val="bottom"/>
            <w:hideMark/>
          </w:tcPr>
          <w:p w14:paraId="1E9580EF"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A047F49" w14:textId="77777777" w:rsidTr="000D1850">
        <w:trPr>
          <w:trHeight w:val="220"/>
        </w:trPr>
        <w:tc>
          <w:tcPr>
            <w:tcW w:w="1300" w:type="dxa"/>
            <w:shd w:val="clear" w:color="auto" w:fill="auto"/>
            <w:noWrap/>
            <w:vAlign w:val="bottom"/>
            <w:hideMark/>
          </w:tcPr>
          <w:p w14:paraId="1200F1D9"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181</w:t>
            </w:r>
          </w:p>
        </w:tc>
        <w:tc>
          <w:tcPr>
            <w:tcW w:w="9460" w:type="dxa"/>
            <w:shd w:val="clear" w:color="auto" w:fill="auto"/>
            <w:noWrap/>
            <w:vAlign w:val="bottom"/>
            <w:hideMark/>
          </w:tcPr>
          <w:p w14:paraId="494ABE30"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NEOPLASMS WITH CC  </w:t>
            </w:r>
          </w:p>
        </w:tc>
        <w:tc>
          <w:tcPr>
            <w:tcW w:w="1020" w:type="dxa"/>
            <w:shd w:val="clear" w:color="auto" w:fill="auto"/>
            <w:noWrap/>
            <w:vAlign w:val="bottom"/>
            <w:hideMark/>
          </w:tcPr>
          <w:p w14:paraId="536F25A8"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3</w:t>
            </w:r>
          </w:p>
        </w:tc>
      </w:tr>
      <w:tr w:rsidR="00C8246C" w:rsidRPr="00C170E1" w14:paraId="5DC82E49" w14:textId="77777777" w:rsidTr="000D1850">
        <w:trPr>
          <w:trHeight w:val="220"/>
        </w:trPr>
        <w:tc>
          <w:tcPr>
            <w:tcW w:w="1300" w:type="dxa"/>
            <w:shd w:val="clear" w:color="auto" w:fill="auto"/>
            <w:noWrap/>
            <w:vAlign w:val="bottom"/>
            <w:hideMark/>
          </w:tcPr>
          <w:p w14:paraId="49940AE1"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180</w:t>
            </w:r>
          </w:p>
        </w:tc>
        <w:tc>
          <w:tcPr>
            <w:tcW w:w="9460" w:type="dxa"/>
            <w:shd w:val="clear" w:color="auto" w:fill="auto"/>
            <w:noWrap/>
            <w:vAlign w:val="bottom"/>
            <w:hideMark/>
          </w:tcPr>
          <w:p w14:paraId="4F724124"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NEOPLASMS WITH MCC  </w:t>
            </w:r>
          </w:p>
        </w:tc>
        <w:tc>
          <w:tcPr>
            <w:tcW w:w="1020" w:type="dxa"/>
            <w:shd w:val="clear" w:color="auto" w:fill="auto"/>
            <w:noWrap/>
            <w:vAlign w:val="bottom"/>
            <w:hideMark/>
          </w:tcPr>
          <w:p w14:paraId="6D39CF07"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000ACE11" w14:textId="77777777" w:rsidTr="000D1850">
        <w:trPr>
          <w:trHeight w:val="220"/>
        </w:trPr>
        <w:tc>
          <w:tcPr>
            <w:tcW w:w="1300" w:type="dxa"/>
            <w:shd w:val="clear" w:color="auto" w:fill="auto"/>
            <w:noWrap/>
            <w:vAlign w:val="bottom"/>
            <w:hideMark/>
          </w:tcPr>
          <w:p w14:paraId="63A49257"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246</w:t>
            </w:r>
          </w:p>
        </w:tc>
        <w:tc>
          <w:tcPr>
            <w:tcW w:w="9460" w:type="dxa"/>
            <w:shd w:val="clear" w:color="auto" w:fill="auto"/>
            <w:noWrap/>
            <w:vAlign w:val="bottom"/>
            <w:hideMark/>
          </w:tcPr>
          <w:p w14:paraId="3B8EFC0E"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PERCUTANEOUS CARDIOVASCULAR PROCEDURES WITH DRUG-ELUTING STENT WITH MCC OR 4+ ARTERIES OR STENTS  </w:t>
            </w:r>
          </w:p>
        </w:tc>
        <w:tc>
          <w:tcPr>
            <w:tcW w:w="1020" w:type="dxa"/>
            <w:shd w:val="clear" w:color="auto" w:fill="auto"/>
            <w:noWrap/>
            <w:vAlign w:val="bottom"/>
            <w:hideMark/>
          </w:tcPr>
          <w:p w14:paraId="776886DD"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14C85EF7" w14:textId="77777777" w:rsidTr="000D1850">
        <w:trPr>
          <w:trHeight w:val="220"/>
        </w:trPr>
        <w:tc>
          <w:tcPr>
            <w:tcW w:w="1300" w:type="dxa"/>
            <w:shd w:val="clear" w:color="auto" w:fill="auto"/>
            <w:noWrap/>
            <w:vAlign w:val="bottom"/>
            <w:hideMark/>
          </w:tcPr>
          <w:p w14:paraId="3990065E"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189</w:t>
            </w:r>
          </w:p>
        </w:tc>
        <w:tc>
          <w:tcPr>
            <w:tcW w:w="9460" w:type="dxa"/>
            <w:shd w:val="clear" w:color="auto" w:fill="auto"/>
            <w:noWrap/>
            <w:vAlign w:val="bottom"/>
            <w:hideMark/>
          </w:tcPr>
          <w:p w14:paraId="655113B9"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PULMONARY EDEMA AND RESPIRATORY FAILURE  </w:t>
            </w:r>
          </w:p>
        </w:tc>
        <w:tc>
          <w:tcPr>
            <w:tcW w:w="1020" w:type="dxa"/>
            <w:shd w:val="clear" w:color="auto" w:fill="auto"/>
            <w:noWrap/>
            <w:vAlign w:val="bottom"/>
            <w:hideMark/>
          </w:tcPr>
          <w:p w14:paraId="726E83EF"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8</w:t>
            </w:r>
          </w:p>
        </w:tc>
      </w:tr>
      <w:tr w:rsidR="00C8246C" w:rsidRPr="00C170E1" w14:paraId="4ABEE22B" w14:textId="77777777" w:rsidTr="000D1850">
        <w:trPr>
          <w:trHeight w:val="220"/>
        </w:trPr>
        <w:tc>
          <w:tcPr>
            <w:tcW w:w="1300" w:type="dxa"/>
            <w:shd w:val="clear" w:color="auto" w:fill="auto"/>
            <w:noWrap/>
            <w:vAlign w:val="bottom"/>
            <w:hideMark/>
          </w:tcPr>
          <w:p w14:paraId="65EFD603"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291</w:t>
            </w:r>
          </w:p>
        </w:tc>
        <w:tc>
          <w:tcPr>
            <w:tcW w:w="9460" w:type="dxa"/>
            <w:shd w:val="clear" w:color="auto" w:fill="auto"/>
            <w:noWrap/>
            <w:vAlign w:val="bottom"/>
            <w:hideMark/>
          </w:tcPr>
          <w:p w14:paraId="3CF21857"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HEART FAILURE AND SHOCK WITH MCC  </w:t>
            </w:r>
          </w:p>
        </w:tc>
        <w:tc>
          <w:tcPr>
            <w:tcW w:w="1020" w:type="dxa"/>
            <w:shd w:val="clear" w:color="auto" w:fill="auto"/>
            <w:noWrap/>
            <w:vAlign w:val="bottom"/>
            <w:hideMark/>
          </w:tcPr>
          <w:p w14:paraId="2E9CA6FC"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5</w:t>
            </w:r>
          </w:p>
        </w:tc>
      </w:tr>
      <w:tr w:rsidR="00C8246C" w:rsidRPr="00C170E1" w14:paraId="2D7FD523" w14:textId="77777777" w:rsidTr="000D1850">
        <w:trPr>
          <w:trHeight w:val="220"/>
        </w:trPr>
        <w:tc>
          <w:tcPr>
            <w:tcW w:w="1300" w:type="dxa"/>
            <w:shd w:val="clear" w:color="auto" w:fill="auto"/>
            <w:noWrap/>
            <w:vAlign w:val="bottom"/>
            <w:hideMark/>
          </w:tcPr>
          <w:p w14:paraId="17F7768C"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175</w:t>
            </w:r>
          </w:p>
        </w:tc>
        <w:tc>
          <w:tcPr>
            <w:tcW w:w="9460" w:type="dxa"/>
            <w:shd w:val="clear" w:color="auto" w:fill="auto"/>
            <w:noWrap/>
            <w:vAlign w:val="bottom"/>
            <w:hideMark/>
          </w:tcPr>
          <w:p w14:paraId="0B8B940E"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PULMONARY EMBOLISM WITH MCC OR ACUTE COR PULMONALE  </w:t>
            </w:r>
          </w:p>
        </w:tc>
        <w:tc>
          <w:tcPr>
            <w:tcW w:w="1020" w:type="dxa"/>
            <w:shd w:val="clear" w:color="auto" w:fill="auto"/>
            <w:noWrap/>
            <w:vAlign w:val="bottom"/>
            <w:hideMark/>
          </w:tcPr>
          <w:p w14:paraId="04BBA399"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4</w:t>
            </w:r>
          </w:p>
        </w:tc>
      </w:tr>
      <w:tr w:rsidR="00C8246C" w:rsidRPr="00C170E1" w14:paraId="2480EC8E" w14:textId="77777777" w:rsidTr="000D1850">
        <w:trPr>
          <w:trHeight w:val="220"/>
        </w:trPr>
        <w:tc>
          <w:tcPr>
            <w:tcW w:w="1300" w:type="dxa"/>
            <w:shd w:val="clear" w:color="auto" w:fill="auto"/>
            <w:noWrap/>
            <w:vAlign w:val="bottom"/>
            <w:hideMark/>
          </w:tcPr>
          <w:p w14:paraId="1C206E2B"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190</w:t>
            </w:r>
          </w:p>
        </w:tc>
        <w:tc>
          <w:tcPr>
            <w:tcW w:w="9460" w:type="dxa"/>
            <w:shd w:val="clear" w:color="auto" w:fill="auto"/>
            <w:noWrap/>
            <w:vAlign w:val="bottom"/>
            <w:hideMark/>
          </w:tcPr>
          <w:p w14:paraId="232F21EB"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CHRONIC OBSTRUCTIVE PULMONARY DISEASE WITH MCC  </w:t>
            </w:r>
          </w:p>
        </w:tc>
        <w:tc>
          <w:tcPr>
            <w:tcW w:w="1020" w:type="dxa"/>
            <w:shd w:val="clear" w:color="auto" w:fill="auto"/>
            <w:noWrap/>
            <w:vAlign w:val="bottom"/>
            <w:hideMark/>
          </w:tcPr>
          <w:p w14:paraId="6234F3FC"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w:t>
            </w:r>
          </w:p>
        </w:tc>
      </w:tr>
      <w:tr w:rsidR="00C8246C" w:rsidRPr="00C170E1" w14:paraId="21CE575C" w14:textId="77777777" w:rsidTr="000D1850">
        <w:trPr>
          <w:trHeight w:val="220"/>
        </w:trPr>
        <w:tc>
          <w:tcPr>
            <w:tcW w:w="1300" w:type="dxa"/>
            <w:shd w:val="clear" w:color="auto" w:fill="auto"/>
            <w:noWrap/>
            <w:vAlign w:val="bottom"/>
            <w:hideMark/>
          </w:tcPr>
          <w:p w14:paraId="00FFCD8B"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196</w:t>
            </w:r>
          </w:p>
        </w:tc>
        <w:tc>
          <w:tcPr>
            <w:tcW w:w="9460" w:type="dxa"/>
            <w:shd w:val="clear" w:color="auto" w:fill="auto"/>
            <w:noWrap/>
            <w:vAlign w:val="bottom"/>
            <w:hideMark/>
          </w:tcPr>
          <w:p w14:paraId="707D0BAF"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INTERSTITIAL LUNG DISEASE WITH MCC  </w:t>
            </w:r>
          </w:p>
        </w:tc>
        <w:tc>
          <w:tcPr>
            <w:tcW w:w="1020" w:type="dxa"/>
            <w:shd w:val="clear" w:color="auto" w:fill="auto"/>
            <w:noWrap/>
            <w:vAlign w:val="bottom"/>
            <w:hideMark/>
          </w:tcPr>
          <w:p w14:paraId="08362FA4"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w:t>
            </w:r>
          </w:p>
        </w:tc>
      </w:tr>
      <w:tr w:rsidR="00C8246C" w:rsidRPr="00C170E1" w14:paraId="6A292CD7" w14:textId="77777777" w:rsidTr="000D1850">
        <w:trPr>
          <w:trHeight w:val="220"/>
        </w:trPr>
        <w:tc>
          <w:tcPr>
            <w:tcW w:w="1300" w:type="dxa"/>
            <w:shd w:val="clear" w:color="auto" w:fill="auto"/>
            <w:noWrap/>
            <w:vAlign w:val="bottom"/>
            <w:hideMark/>
          </w:tcPr>
          <w:p w14:paraId="03FA216B"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270</w:t>
            </w:r>
          </w:p>
        </w:tc>
        <w:tc>
          <w:tcPr>
            <w:tcW w:w="9460" w:type="dxa"/>
            <w:shd w:val="clear" w:color="auto" w:fill="auto"/>
            <w:noWrap/>
            <w:vAlign w:val="bottom"/>
            <w:hideMark/>
          </w:tcPr>
          <w:p w14:paraId="2DE0B3CE"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OTHER MAJOR CARDIOVASCULAR PROCEDURES WITH MCC  </w:t>
            </w:r>
          </w:p>
        </w:tc>
        <w:tc>
          <w:tcPr>
            <w:tcW w:w="1020" w:type="dxa"/>
            <w:shd w:val="clear" w:color="auto" w:fill="auto"/>
            <w:noWrap/>
            <w:vAlign w:val="bottom"/>
            <w:hideMark/>
          </w:tcPr>
          <w:p w14:paraId="205EA694"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w:t>
            </w:r>
          </w:p>
        </w:tc>
      </w:tr>
      <w:tr w:rsidR="00C8246C" w:rsidRPr="00C170E1" w14:paraId="609AE681" w14:textId="77777777" w:rsidTr="000D1850">
        <w:trPr>
          <w:trHeight w:val="220"/>
        </w:trPr>
        <w:tc>
          <w:tcPr>
            <w:tcW w:w="1300" w:type="dxa"/>
            <w:shd w:val="clear" w:color="auto" w:fill="auto"/>
            <w:noWrap/>
            <w:vAlign w:val="bottom"/>
            <w:hideMark/>
          </w:tcPr>
          <w:p w14:paraId="48AA3355"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300</w:t>
            </w:r>
          </w:p>
        </w:tc>
        <w:tc>
          <w:tcPr>
            <w:tcW w:w="9460" w:type="dxa"/>
            <w:shd w:val="clear" w:color="auto" w:fill="auto"/>
            <w:noWrap/>
            <w:vAlign w:val="bottom"/>
            <w:hideMark/>
          </w:tcPr>
          <w:p w14:paraId="44802E0D"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PERIPHERAL VASCULAR DISORDERS WITH CC  </w:t>
            </w:r>
          </w:p>
        </w:tc>
        <w:tc>
          <w:tcPr>
            <w:tcW w:w="1020" w:type="dxa"/>
            <w:shd w:val="clear" w:color="auto" w:fill="auto"/>
            <w:noWrap/>
            <w:vAlign w:val="bottom"/>
            <w:hideMark/>
          </w:tcPr>
          <w:p w14:paraId="04739154"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w:t>
            </w:r>
          </w:p>
        </w:tc>
      </w:tr>
      <w:tr w:rsidR="00C8246C" w:rsidRPr="00C170E1" w14:paraId="54BF10E3" w14:textId="77777777" w:rsidTr="000D1850">
        <w:trPr>
          <w:trHeight w:val="220"/>
        </w:trPr>
        <w:tc>
          <w:tcPr>
            <w:tcW w:w="1300" w:type="dxa"/>
            <w:shd w:val="clear" w:color="auto" w:fill="auto"/>
            <w:noWrap/>
            <w:vAlign w:val="bottom"/>
            <w:hideMark/>
          </w:tcPr>
          <w:p w14:paraId="3189DC66"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314</w:t>
            </w:r>
          </w:p>
        </w:tc>
        <w:tc>
          <w:tcPr>
            <w:tcW w:w="9460" w:type="dxa"/>
            <w:shd w:val="clear" w:color="auto" w:fill="auto"/>
            <w:noWrap/>
            <w:vAlign w:val="bottom"/>
            <w:hideMark/>
          </w:tcPr>
          <w:p w14:paraId="10D9005C"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OTHER CIRCULATORY SYSTEM DIAGNOSES WITH MCC  </w:t>
            </w:r>
          </w:p>
        </w:tc>
        <w:tc>
          <w:tcPr>
            <w:tcW w:w="1020" w:type="dxa"/>
            <w:shd w:val="clear" w:color="auto" w:fill="auto"/>
            <w:noWrap/>
            <w:vAlign w:val="bottom"/>
            <w:hideMark/>
          </w:tcPr>
          <w:p w14:paraId="6FEF91F3"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w:t>
            </w:r>
          </w:p>
        </w:tc>
      </w:tr>
      <w:tr w:rsidR="00C8246C" w:rsidRPr="00C170E1" w14:paraId="23AB3EED" w14:textId="77777777" w:rsidTr="000D1850">
        <w:trPr>
          <w:trHeight w:val="220"/>
        </w:trPr>
        <w:tc>
          <w:tcPr>
            <w:tcW w:w="1300" w:type="dxa"/>
            <w:shd w:val="clear" w:color="auto" w:fill="auto"/>
            <w:noWrap/>
            <w:vAlign w:val="bottom"/>
            <w:hideMark/>
          </w:tcPr>
          <w:p w14:paraId="40F7A6D0"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20</w:t>
            </w:r>
          </w:p>
        </w:tc>
        <w:tc>
          <w:tcPr>
            <w:tcW w:w="9460" w:type="dxa"/>
            <w:shd w:val="clear" w:color="auto" w:fill="auto"/>
            <w:noWrap/>
            <w:vAlign w:val="bottom"/>
            <w:hideMark/>
          </w:tcPr>
          <w:p w14:paraId="77C744F0"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INTRACRANIAL VASCULAR PROCEDURES WITH PRINCIPAL DIAGNOSIS HEMORRHAGE WITH MCC  </w:t>
            </w:r>
          </w:p>
        </w:tc>
        <w:tc>
          <w:tcPr>
            <w:tcW w:w="1020" w:type="dxa"/>
            <w:shd w:val="clear" w:color="auto" w:fill="auto"/>
            <w:noWrap/>
            <w:vAlign w:val="bottom"/>
            <w:hideMark/>
          </w:tcPr>
          <w:p w14:paraId="32ACA10D"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768FB6BB" w14:textId="77777777" w:rsidTr="000D1850">
        <w:trPr>
          <w:trHeight w:val="220"/>
        </w:trPr>
        <w:tc>
          <w:tcPr>
            <w:tcW w:w="1300" w:type="dxa"/>
            <w:shd w:val="clear" w:color="auto" w:fill="auto"/>
            <w:noWrap/>
            <w:vAlign w:val="bottom"/>
            <w:hideMark/>
          </w:tcPr>
          <w:p w14:paraId="7B99BD58"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70</w:t>
            </w:r>
          </w:p>
        </w:tc>
        <w:tc>
          <w:tcPr>
            <w:tcW w:w="9460" w:type="dxa"/>
            <w:shd w:val="clear" w:color="auto" w:fill="auto"/>
            <w:noWrap/>
            <w:vAlign w:val="bottom"/>
            <w:hideMark/>
          </w:tcPr>
          <w:p w14:paraId="5401E276"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NONSPECIFIC CEREBROVASCULAR DISORDERS WITH MCC  </w:t>
            </w:r>
          </w:p>
        </w:tc>
        <w:tc>
          <w:tcPr>
            <w:tcW w:w="1020" w:type="dxa"/>
            <w:shd w:val="clear" w:color="auto" w:fill="auto"/>
            <w:noWrap/>
            <w:vAlign w:val="bottom"/>
            <w:hideMark/>
          </w:tcPr>
          <w:p w14:paraId="6759AEB1"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190AD47D" w14:textId="77777777" w:rsidTr="000D1850">
        <w:trPr>
          <w:trHeight w:val="220"/>
        </w:trPr>
        <w:tc>
          <w:tcPr>
            <w:tcW w:w="1300" w:type="dxa"/>
            <w:shd w:val="clear" w:color="auto" w:fill="auto"/>
            <w:noWrap/>
            <w:vAlign w:val="bottom"/>
            <w:hideMark/>
          </w:tcPr>
          <w:p w14:paraId="02621C7F"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268</w:t>
            </w:r>
          </w:p>
        </w:tc>
        <w:tc>
          <w:tcPr>
            <w:tcW w:w="9460" w:type="dxa"/>
            <w:shd w:val="clear" w:color="auto" w:fill="auto"/>
            <w:noWrap/>
            <w:vAlign w:val="bottom"/>
            <w:hideMark/>
          </w:tcPr>
          <w:p w14:paraId="08EBF1A8"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AORTIC AND HEART ASSIST PROCEDURES EXCEPT PULSATION BALLOON WITH MCC  </w:t>
            </w:r>
          </w:p>
        </w:tc>
        <w:tc>
          <w:tcPr>
            <w:tcW w:w="1020" w:type="dxa"/>
            <w:shd w:val="clear" w:color="auto" w:fill="auto"/>
            <w:noWrap/>
            <w:vAlign w:val="bottom"/>
            <w:hideMark/>
          </w:tcPr>
          <w:p w14:paraId="5EA27261"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354B58A3" w14:textId="77777777" w:rsidTr="000D1850">
        <w:trPr>
          <w:trHeight w:val="220"/>
        </w:trPr>
        <w:tc>
          <w:tcPr>
            <w:tcW w:w="1300" w:type="dxa"/>
            <w:shd w:val="clear" w:color="auto" w:fill="auto"/>
            <w:noWrap/>
            <w:vAlign w:val="bottom"/>
            <w:hideMark/>
          </w:tcPr>
          <w:p w14:paraId="4F86811F"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176</w:t>
            </w:r>
          </w:p>
        </w:tc>
        <w:tc>
          <w:tcPr>
            <w:tcW w:w="9460" w:type="dxa"/>
            <w:shd w:val="clear" w:color="auto" w:fill="auto"/>
            <w:noWrap/>
            <w:vAlign w:val="bottom"/>
            <w:hideMark/>
          </w:tcPr>
          <w:p w14:paraId="76146790"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PULMONARY EMBOLISM WITHOUT MCC  </w:t>
            </w:r>
          </w:p>
        </w:tc>
        <w:tc>
          <w:tcPr>
            <w:tcW w:w="1020" w:type="dxa"/>
            <w:shd w:val="clear" w:color="auto" w:fill="auto"/>
            <w:noWrap/>
            <w:vAlign w:val="bottom"/>
            <w:hideMark/>
          </w:tcPr>
          <w:p w14:paraId="07D5EF56"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62ED5C9" w14:textId="77777777" w:rsidTr="000D1850">
        <w:trPr>
          <w:trHeight w:val="220"/>
        </w:trPr>
        <w:tc>
          <w:tcPr>
            <w:tcW w:w="1300" w:type="dxa"/>
            <w:shd w:val="clear" w:color="auto" w:fill="auto"/>
            <w:noWrap/>
            <w:vAlign w:val="bottom"/>
            <w:hideMark/>
          </w:tcPr>
          <w:p w14:paraId="26942701"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204</w:t>
            </w:r>
          </w:p>
        </w:tc>
        <w:tc>
          <w:tcPr>
            <w:tcW w:w="9460" w:type="dxa"/>
            <w:shd w:val="clear" w:color="auto" w:fill="auto"/>
            <w:noWrap/>
            <w:vAlign w:val="bottom"/>
            <w:hideMark/>
          </w:tcPr>
          <w:p w14:paraId="1CA91746"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SIGNS AND SYMPTOMS  </w:t>
            </w:r>
          </w:p>
        </w:tc>
        <w:tc>
          <w:tcPr>
            <w:tcW w:w="1020" w:type="dxa"/>
            <w:shd w:val="clear" w:color="auto" w:fill="auto"/>
            <w:noWrap/>
            <w:vAlign w:val="bottom"/>
            <w:hideMark/>
          </w:tcPr>
          <w:p w14:paraId="1DEE9DF7"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9E6D73C" w14:textId="77777777" w:rsidTr="000D1850">
        <w:trPr>
          <w:trHeight w:val="220"/>
        </w:trPr>
        <w:tc>
          <w:tcPr>
            <w:tcW w:w="1300" w:type="dxa"/>
            <w:shd w:val="clear" w:color="auto" w:fill="auto"/>
            <w:noWrap/>
            <w:vAlign w:val="bottom"/>
            <w:hideMark/>
          </w:tcPr>
          <w:p w14:paraId="2DCC5DAE"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205</w:t>
            </w:r>
          </w:p>
        </w:tc>
        <w:tc>
          <w:tcPr>
            <w:tcW w:w="9460" w:type="dxa"/>
            <w:shd w:val="clear" w:color="auto" w:fill="auto"/>
            <w:noWrap/>
            <w:vAlign w:val="bottom"/>
            <w:hideMark/>
          </w:tcPr>
          <w:p w14:paraId="1432B800"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OTHER RESPIRATORY SYSTEM DIAGNOSES WITH MCC  </w:t>
            </w:r>
          </w:p>
        </w:tc>
        <w:tc>
          <w:tcPr>
            <w:tcW w:w="1020" w:type="dxa"/>
            <w:shd w:val="clear" w:color="auto" w:fill="auto"/>
            <w:noWrap/>
            <w:vAlign w:val="bottom"/>
            <w:hideMark/>
          </w:tcPr>
          <w:p w14:paraId="78C99F07"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4CDA33BC" w14:textId="77777777" w:rsidTr="000D1850">
        <w:trPr>
          <w:trHeight w:val="220"/>
        </w:trPr>
        <w:tc>
          <w:tcPr>
            <w:tcW w:w="1300" w:type="dxa"/>
            <w:shd w:val="clear" w:color="auto" w:fill="auto"/>
            <w:noWrap/>
            <w:vAlign w:val="bottom"/>
            <w:hideMark/>
          </w:tcPr>
          <w:p w14:paraId="57DC1733"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206</w:t>
            </w:r>
          </w:p>
        </w:tc>
        <w:tc>
          <w:tcPr>
            <w:tcW w:w="9460" w:type="dxa"/>
            <w:shd w:val="clear" w:color="auto" w:fill="auto"/>
            <w:noWrap/>
            <w:vAlign w:val="bottom"/>
            <w:hideMark/>
          </w:tcPr>
          <w:p w14:paraId="3172E9C7"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OTHER RESPIRATORY SYSTEM DIAGNOSES WITHOUT MCC  </w:t>
            </w:r>
          </w:p>
        </w:tc>
        <w:tc>
          <w:tcPr>
            <w:tcW w:w="1020" w:type="dxa"/>
            <w:shd w:val="clear" w:color="auto" w:fill="auto"/>
            <w:noWrap/>
            <w:vAlign w:val="bottom"/>
            <w:hideMark/>
          </w:tcPr>
          <w:p w14:paraId="207F4080"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713D0440" w14:textId="77777777" w:rsidTr="000D1850">
        <w:trPr>
          <w:trHeight w:val="220"/>
        </w:trPr>
        <w:tc>
          <w:tcPr>
            <w:tcW w:w="1300" w:type="dxa"/>
            <w:shd w:val="clear" w:color="auto" w:fill="auto"/>
            <w:noWrap/>
            <w:vAlign w:val="bottom"/>
            <w:hideMark/>
          </w:tcPr>
          <w:p w14:paraId="69FF86D7"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207</w:t>
            </w:r>
          </w:p>
        </w:tc>
        <w:tc>
          <w:tcPr>
            <w:tcW w:w="9460" w:type="dxa"/>
            <w:shd w:val="clear" w:color="auto" w:fill="auto"/>
            <w:noWrap/>
            <w:vAlign w:val="bottom"/>
            <w:hideMark/>
          </w:tcPr>
          <w:p w14:paraId="0AE4D441"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RESPIRATORY SYSTEM DIAGNOSIS WITH VENTILATOR SUPPORT &gt;96 HOURS  </w:t>
            </w:r>
          </w:p>
        </w:tc>
        <w:tc>
          <w:tcPr>
            <w:tcW w:w="1020" w:type="dxa"/>
            <w:shd w:val="clear" w:color="auto" w:fill="auto"/>
            <w:noWrap/>
            <w:vAlign w:val="bottom"/>
            <w:hideMark/>
          </w:tcPr>
          <w:p w14:paraId="07AF758B"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2163AA0" w14:textId="77777777" w:rsidTr="000D1850">
        <w:trPr>
          <w:trHeight w:val="220"/>
        </w:trPr>
        <w:tc>
          <w:tcPr>
            <w:tcW w:w="1300" w:type="dxa"/>
            <w:shd w:val="clear" w:color="auto" w:fill="auto"/>
            <w:noWrap/>
            <w:vAlign w:val="bottom"/>
            <w:hideMark/>
          </w:tcPr>
          <w:p w14:paraId="4CD8F247"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260</w:t>
            </w:r>
          </w:p>
        </w:tc>
        <w:tc>
          <w:tcPr>
            <w:tcW w:w="9460" w:type="dxa"/>
            <w:shd w:val="clear" w:color="auto" w:fill="auto"/>
            <w:noWrap/>
            <w:vAlign w:val="bottom"/>
            <w:hideMark/>
          </w:tcPr>
          <w:p w14:paraId="39D35E57"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CARDIAC PACEMAKER REVISION EXCEPT DEVICE REPLACEMENT WITH MCC  </w:t>
            </w:r>
          </w:p>
        </w:tc>
        <w:tc>
          <w:tcPr>
            <w:tcW w:w="1020" w:type="dxa"/>
            <w:shd w:val="clear" w:color="auto" w:fill="auto"/>
            <w:noWrap/>
            <w:vAlign w:val="bottom"/>
            <w:hideMark/>
          </w:tcPr>
          <w:p w14:paraId="7CD7138E"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A15041D" w14:textId="77777777" w:rsidTr="000D1850">
        <w:trPr>
          <w:trHeight w:val="220"/>
        </w:trPr>
        <w:tc>
          <w:tcPr>
            <w:tcW w:w="1300" w:type="dxa"/>
            <w:shd w:val="clear" w:color="auto" w:fill="auto"/>
            <w:noWrap/>
            <w:vAlign w:val="bottom"/>
            <w:hideMark/>
          </w:tcPr>
          <w:p w14:paraId="09D3F8B3"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267</w:t>
            </w:r>
          </w:p>
        </w:tc>
        <w:tc>
          <w:tcPr>
            <w:tcW w:w="9460" w:type="dxa"/>
            <w:shd w:val="clear" w:color="auto" w:fill="auto"/>
            <w:noWrap/>
            <w:vAlign w:val="bottom"/>
            <w:hideMark/>
          </w:tcPr>
          <w:p w14:paraId="23F8A613"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ENDOVASCULAR CARDIAC VALVE REPLACEMENT AND SUPPLEMENT PROCEDURES WITHOUT MCC  </w:t>
            </w:r>
          </w:p>
        </w:tc>
        <w:tc>
          <w:tcPr>
            <w:tcW w:w="1020" w:type="dxa"/>
            <w:shd w:val="clear" w:color="auto" w:fill="auto"/>
            <w:noWrap/>
            <w:vAlign w:val="bottom"/>
            <w:hideMark/>
          </w:tcPr>
          <w:p w14:paraId="1507DF7A"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4182271" w14:textId="77777777" w:rsidTr="000D1850">
        <w:trPr>
          <w:trHeight w:val="220"/>
        </w:trPr>
        <w:tc>
          <w:tcPr>
            <w:tcW w:w="1300" w:type="dxa"/>
            <w:shd w:val="clear" w:color="auto" w:fill="auto"/>
            <w:noWrap/>
            <w:vAlign w:val="bottom"/>
            <w:hideMark/>
          </w:tcPr>
          <w:p w14:paraId="434BC099"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lastRenderedPageBreak/>
              <w:t>280</w:t>
            </w:r>
          </w:p>
        </w:tc>
        <w:tc>
          <w:tcPr>
            <w:tcW w:w="9460" w:type="dxa"/>
            <w:shd w:val="clear" w:color="auto" w:fill="auto"/>
            <w:noWrap/>
            <w:vAlign w:val="bottom"/>
            <w:hideMark/>
          </w:tcPr>
          <w:p w14:paraId="4C289548"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ACUTE MYOCARDIAL INFARCTION, DISCHARGED ALIVE WITH MCC  </w:t>
            </w:r>
          </w:p>
        </w:tc>
        <w:tc>
          <w:tcPr>
            <w:tcW w:w="1020" w:type="dxa"/>
            <w:shd w:val="clear" w:color="auto" w:fill="auto"/>
            <w:noWrap/>
            <w:vAlign w:val="bottom"/>
            <w:hideMark/>
          </w:tcPr>
          <w:p w14:paraId="4BF3D3FB"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66EADE5D" w14:textId="77777777" w:rsidTr="000D1850">
        <w:trPr>
          <w:trHeight w:val="220"/>
        </w:trPr>
        <w:tc>
          <w:tcPr>
            <w:tcW w:w="1300" w:type="dxa"/>
            <w:shd w:val="clear" w:color="auto" w:fill="auto"/>
            <w:noWrap/>
            <w:vAlign w:val="bottom"/>
            <w:hideMark/>
          </w:tcPr>
          <w:p w14:paraId="0CEE363A"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281</w:t>
            </w:r>
          </w:p>
        </w:tc>
        <w:tc>
          <w:tcPr>
            <w:tcW w:w="9460" w:type="dxa"/>
            <w:shd w:val="clear" w:color="auto" w:fill="auto"/>
            <w:noWrap/>
            <w:vAlign w:val="bottom"/>
            <w:hideMark/>
          </w:tcPr>
          <w:p w14:paraId="29A2F523"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ACUTE MYOCARDIAL INFARCTION, DISCHARGED ALIVE WITH CC  </w:t>
            </w:r>
          </w:p>
        </w:tc>
        <w:tc>
          <w:tcPr>
            <w:tcW w:w="1020" w:type="dxa"/>
            <w:shd w:val="clear" w:color="auto" w:fill="auto"/>
            <w:noWrap/>
            <w:vAlign w:val="bottom"/>
            <w:hideMark/>
          </w:tcPr>
          <w:p w14:paraId="6BA2FDAE"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08A24CAE" w14:textId="77777777" w:rsidTr="000D1850">
        <w:trPr>
          <w:trHeight w:val="220"/>
        </w:trPr>
        <w:tc>
          <w:tcPr>
            <w:tcW w:w="1300" w:type="dxa"/>
            <w:shd w:val="clear" w:color="auto" w:fill="auto"/>
            <w:noWrap/>
            <w:vAlign w:val="bottom"/>
            <w:hideMark/>
          </w:tcPr>
          <w:p w14:paraId="5B619430"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286</w:t>
            </w:r>
          </w:p>
        </w:tc>
        <w:tc>
          <w:tcPr>
            <w:tcW w:w="9460" w:type="dxa"/>
            <w:shd w:val="clear" w:color="auto" w:fill="auto"/>
            <w:noWrap/>
            <w:vAlign w:val="bottom"/>
            <w:hideMark/>
          </w:tcPr>
          <w:p w14:paraId="497EDFB0"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CIRCULATORY DISORDERS EXCEPT AMI, WITH CARDIAC CATHETERIZATION WITH MCC  </w:t>
            </w:r>
          </w:p>
        </w:tc>
        <w:tc>
          <w:tcPr>
            <w:tcW w:w="1020" w:type="dxa"/>
            <w:shd w:val="clear" w:color="auto" w:fill="auto"/>
            <w:noWrap/>
            <w:vAlign w:val="bottom"/>
            <w:hideMark/>
          </w:tcPr>
          <w:p w14:paraId="23582C25"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r w:rsidR="00C8246C" w:rsidRPr="00C170E1" w14:paraId="70425801" w14:textId="77777777" w:rsidTr="000D1850">
        <w:trPr>
          <w:trHeight w:val="220"/>
        </w:trPr>
        <w:tc>
          <w:tcPr>
            <w:tcW w:w="1300" w:type="dxa"/>
            <w:shd w:val="clear" w:color="auto" w:fill="auto"/>
            <w:noWrap/>
            <w:vAlign w:val="bottom"/>
            <w:hideMark/>
          </w:tcPr>
          <w:p w14:paraId="55645C64"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301</w:t>
            </w:r>
          </w:p>
        </w:tc>
        <w:tc>
          <w:tcPr>
            <w:tcW w:w="9460" w:type="dxa"/>
            <w:shd w:val="clear" w:color="auto" w:fill="auto"/>
            <w:noWrap/>
            <w:vAlign w:val="bottom"/>
            <w:hideMark/>
          </w:tcPr>
          <w:p w14:paraId="0639567A" w14:textId="77777777" w:rsidR="00C8246C" w:rsidRPr="00C170E1" w:rsidRDefault="00C8246C" w:rsidP="000D1850">
            <w:pPr>
              <w:rPr>
                <w:rFonts w:ascii="Arial" w:hAnsi="Arial" w:cs="Arial"/>
                <w:sz w:val="14"/>
                <w:szCs w:val="14"/>
              </w:rPr>
            </w:pPr>
            <w:r w:rsidRPr="00C170E1">
              <w:rPr>
                <w:rFonts w:ascii="Arial" w:hAnsi="Arial" w:cs="Arial"/>
                <w:sz w:val="14"/>
                <w:szCs w:val="14"/>
              </w:rPr>
              <w:t xml:space="preserve">PERIPHERAL VASCULAR DISORDERS WITHOUT CC/MCC  </w:t>
            </w:r>
          </w:p>
        </w:tc>
        <w:tc>
          <w:tcPr>
            <w:tcW w:w="1020" w:type="dxa"/>
            <w:shd w:val="clear" w:color="auto" w:fill="auto"/>
            <w:noWrap/>
            <w:vAlign w:val="bottom"/>
            <w:hideMark/>
          </w:tcPr>
          <w:p w14:paraId="60B73A3E" w14:textId="77777777" w:rsidR="00C8246C" w:rsidRPr="00C170E1" w:rsidRDefault="00C8246C" w:rsidP="000D1850">
            <w:pPr>
              <w:jc w:val="center"/>
              <w:rPr>
                <w:rFonts w:ascii="Arial" w:hAnsi="Arial" w:cs="Arial"/>
                <w:sz w:val="14"/>
                <w:szCs w:val="14"/>
              </w:rPr>
            </w:pPr>
            <w:r w:rsidRPr="00C170E1">
              <w:rPr>
                <w:rFonts w:ascii="Arial" w:hAnsi="Arial" w:cs="Arial"/>
                <w:sz w:val="14"/>
                <w:szCs w:val="14"/>
              </w:rPr>
              <w:t>1</w:t>
            </w:r>
          </w:p>
        </w:tc>
      </w:tr>
    </w:tbl>
    <w:p w14:paraId="3C370564" w14:textId="77777777" w:rsidR="00C8246C" w:rsidRDefault="00C8246C" w:rsidP="00C8246C">
      <w:pPr>
        <w:rPr>
          <w:rFonts w:ascii="Courier New" w:hAnsi="Courier New" w:cs="Courier New"/>
          <w:sz w:val="18"/>
          <w:szCs w:val="18"/>
        </w:rPr>
      </w:pPr>
    </w:p>
    <w:p w14:paraId="25D69DE1" w14:textId="77777777" w:rsidR="00C8246C" w:rsidRPr="00C170E1" w:rsidRDefault="00C8246C" w:rsidP="00C8246C">
      <w:pPr>
        <w:rPr>
          <w:rFonts w:ascii="Arial" w:hAnsi="Arial" w:cs="Arial"/>
        </w:rPr>
      </w:pPr>
      <w:r w:rsidRPr="00C170E1">
        <w:rPr>
          <w:rFonts w:ascii="Arial" w:hAnsi="Arial" w:cs="Arial"/>
        </w:rPr>
        <w:t>Key Finding:</w:t>
      </w:r>
    </w:p>
    <w:p w14:paraId="35737E55" w14:textId="627BFAFB" w:rsidR="00C8246C" w:rsidRDefault="00C8246C" w:rsidP="00C8246C">
      <w:pPr>
        <w:pStyle w:val="ListParagraph"/>
        <w:numPr>
          <w:ilvl w:val="0"/>
          <w:numId w:val="4"/>
        </w:numPr>
        <w:spacing w:after="0" w:line="240" w:lineRule="auto"/>
        <w:rPr>
          <w:rFonts w:ascii="Arial" w:hAnsi="Arial" w:cs="Arial"/>
        </w:rPr>
      </w:pPr>
      <w:r>
        <w:rPr>
          <w:rFonts w:ascii="Arial" w:hAnsi="Arial" w:cs="Arial"/>
        </w:rPr>
        <w:t>Admission rates were similar between delirium-positive and delirium-negative patients (7.8% vs. 7.9%, p=0.976)</w:t>
      </w:r>
    </w:p>
    <w:p w14:paraId="36823AA4" w14:textId="77777777" w:rsidR="00176912" w:rsidRDefault="00176912" w:rsidP="00176912">
      <w:pPr>
        <w:spacing w:after="0" w:line="240" w:lineRule="auto"/>
        <w:rPr>
          <w:rFonts w:ascii="Arial" w:hAnsi="Arial" w:cs="Arial"/>
        </w:rPr>
      </w:pPr>
    </w:p>
    <w:p w14:paraId="77673D87" w14:textId="77777777" w:rsidR="00176912" w:rsidRDefault="00176912" w:rsidP="00176912">
      <w:pPr>
        <w:spacing w:after="0" w:line="240" w:lineRule="auto"/>
        <w:rPr>
          <w:rFonts w:ascii="Arial" w:hAnsi="Arial" w:cs="Arial"/>
        </w:rPr>
      </w:pPr>
    </w:p>
    <w:p w14:paraId="5E5C5A88" w14:textId="2FDC4914" w:rsidR="00176912" w:rsidRPr="00176912" w:rsidRDefault="00176912" w:rsidP="00176912">
      <w:pPr>
        <w:pStyle w:val="ListParagraph"/>
        <w:numPr>
          <w:ilvl w:val="0"/>
          <w:numId w:val="6"/>
        </w:numPr>
        <w:rPr>
          <w:rFonts w:ascii="Arial" w:hAnsi="Arial" w:cs="Arial"/>
        </w:rPr>
      </w:pPr>
      <w:r>
        <w:rPr>
          <w:rFonts w:ascii="Arial" w:hAnsi="Arial" w:cs="Arial"/>
        </w:rPr>
        <w:t>Renal</w:t>
      </w:r>
      <w:r w:rsidRPr="00176912">
        <w:rPr>
          <w:rFonts w:ascii="Arial" w:hAnsi="Arial" w:cs="Arial"/>
        </w:rPr>
        <w:t xml:space="preserve"> (38 admissions)</w:t>
      </w:r>
    </w:p>
    <w:tbl>
      <w:tblPr>
        <w:tblW w:w="1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460"/>
        <w:gridCol w:w="1020"/>
      </w:tblGrid>
      <w:tr w:rsidR="00176912" w:rsidRPr="0062140E" w14:paraId="6AB81093" w14:textId="77777777" w:rsidTr="000D1850">
        <w:trPr>
          <w:trHeight w:val="220"/>
        </w:trPr>
        <w:tc>
          <w:tcPr>
            <w:tcW w:w="1300" w:type="dxa"/>
            <w:shd w:val="clear" w:color="auto" w:fill="E8E8E8" w:themeFill="background2"/>
            <w:noWrap/>
            <w:vAlign w:val="bottom"/>
            <w:hideMark/>
          </w:tcPr>
          <w:p w14:paraId="546B872E" w14:textId="77777777" w:rsidR="00176912" w:rsidRPr="0062140E" w:rsidRDefault="00176912" w:rsidP="000D1850">
            <w:pPr>
              <w:jc w:val="center"/>
              <w:rPr>
                <w:rFonts w:ascii="Arial" w:hAnsi="Arial" w:cs="Arial"/>
                <w:b/>
                <w:bCs/>
                <w:sz w:val="20"/>
                <w:szCs w:val="20"/>
              </w:rPr>
            </w:pPr>
            <w:r w:rsidRPr="0062140E">
              <w:rPr>
                <w:rFonts w:ascii="Arial" w:hAnsi="Arial" w:cs="Arial"/>
                <w:b/>
                <w:bCs/>
                <w:sz w:val="20"/>
                <w:szCs w:val="20"/>
              </w:rPr>
              <w:t>DRG</w:t>
            </w:r>
          </w:p>
        </w:tc>
        <w:tc>
          <w:tcPr>
            <w:tcW w:w="9460" w:type="dxa"/>
            <w:shd w:val="clear" w:color="auto" w:fill="E8E8E8" w:themeFill="background2"/>
            <w:noWrap/>
            <w:vAlign w:val="bottom"/>
            <w:hideMark/>
          </w:tcPr>
          <w:p w14:paraId="3C2DDC0F" w14:textId="77777777" w:rsidR="00176912" w:rsidRPr="0062140E" w:rsidRDefault="00176912" w:rsidP="000D1850">
            <w:pPr>
              <w:rPr>
                <w:rFonts w:ascii="Arial" w:hAnsi="Arial" w:cs="Arial"/>
                <w:b/>
                <w:bCs/>
                <w:sz w:val="20"/>
                <w:szCs w:val="20"/>
              </w:rPr>
            </w:pPr>
            <w:r w:rsidRPr="0062140E">
              <w:rPr>
                <w:rFonts w:ascii="Arial" w:hAnsi="Arial" w:cs="Arial"/>
                <w:b/>
                <w:bCs/>
                <w:sz w:val="20"/>
                <w:szCs w:val="20"/>
              </w:rPr>
              <w:t>DRG Name</w:t>
            </w:r>
          </w:p>
        </w:tc>
        <w:tc>
          <w:tcPr>
            <w:tcW w:w="1020" w:type="dxa"/>
            <w:shd w:val="clear" w:color="auto" w:fill="E8E8E8" w:themeFill="background2"/>
            <w:noWrap/>
            <w:vAlign w:val="bottom"/>
            <w:hideMark/>
          </w:tcPr>
          <w:p w14:paraId="465FF7F3" w14:textId="77777777" w:rsidR="00176912" w:rsidRPr="0062140E" w:rsidRDefault="00176912" w:rsidP="000D1850">
            <w:pPr>
              <w:jc w:val="center"/>
              <w:rPr>
                <w:rFonts w:ascii="Arial" w:hAnsi="Arial" w:cs="Arial"/>
                <w:b/>
                <w:bCs/>
                <w:sz w:val="20"/>
                <w:szCs w:val="20"/>
              </w:rPr>
            </w:pPr>
            <w:r w:rsidRPr="0062140E">
              <w:rPr>
                <w:rFonts w:ascii="Arial" w:hAnsi="Arial" w:cs="Arial"/>
                <w:b/>
                <w:bCs/>
                <w:sz w:val="20"/>
                <w:szCs w:val="20"/>
              </w:rPr>
              <w:t>Count</w:t>
            </w:r>
          </w:p>
        </w:tc>
      </w:tr>
      <w:tr w:rsidR="00176912" w:rsidRPr="00C170E1" w14:paraId="1354AD2B" w14:textId="77777777" w:rsidTr="000D1850">
        <w:trPr>
          <w:trHeight w:val="220"/>
        </w:trPr>
        <w:tc>
          <w:tcPr>
            <w:tcW w:w="1300" w:type="dxa"/>
            <w:shd w:val="clear" w:color="auto" w:fill="auto"/>
            <w:noWrap/>
            <w:vAlign w:val="bottom"/>
            <w:hideMark/>
          </w:tcPr>
          <w:p w14:paraId="3260B570"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690</w:t>
            </w:r>
          </w:p>
        </w:tc>
        <w:tc>
          <w:tcPr>
            <w:tcW w:w="9460" w:type="dxa"/>
            <w:shd w:val="clear" w:color="auto" w:fill="auto"/>
            <w:noWrap/>
            <w:vAlign w:val="bottom"/>
            <w:hideMark/>
          </w:tcPr>
          <w:p w14:paraId="431D61F4"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URINARY TRACT INFECTIONS WITHOUT MCC  </w:t>
            </w:r>
          </w:p>
        </w:tc>
        <w:tc>
          <w:tcPr>
            <w:tcW w:w="1020" w:type="dxa"/>
            <w:shd w:val="clear" w:color="auto" w:fill="auto"/>
            <w:noWrap/>
            <w:vAlign w:val="bottom"/>
            <w:hideMark/>
          </w:tcPr>
          <w:p w14:paraId="5943A66E"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5</w:t>
            </w:r>
          </w:p>
        </w:tc>
      </w:tr>
      <w:tr w:rsidR="00176912" w:rsidRPr="00C170E1" w14:paraId="4AFEAD2F" w14:textId="77777777" w:rsidTr="000D1850">
        <w:trPr>
          <w:trHeight w:val="220"/>
        </w:trPr>
        <w:tc>
          <w:tcPr>
            <w:tcW w:w="1300" w:type="dxa"/>
            <w:shd w:val="clear" w:color="auto" w:fill="auto"/>
            <w:noWrap/>
            <w:vAlign w:val="bottom"/>
            <w:hideMark/>
          </w:tcPr>
          <w:p w14:paraId="328410FB"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689</w:t>
            </w:r>
          </w:p>
        </w:tc>
        <w:tc>
          <w:tcPr>
            <w:tcW w:w="9460" w:type="dxa"/>
            <w:shd w:val="clear" w:color="auto" w:fill="auto"/>
            <w:noWrap/>
            <w:vAlign w:val="bottom"/>
            <w:hideMark/>
          </w:tcPr>
          <w:p w14:paraId="0F8C362B"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URINARY TRACT INFECTIONS WITH MCC  </w:t>
            </w:r>
          </w:p>
        </w:tc>
        <w:tc>
          <w:tcPr>
            <w:tcW w:w="1020" w:type="dxa"/>
            <w:shd w:val="clear" w:color="auto" w:fill="auto"/>
            <w:noWrap/>
            <w:vAlign w:val="bottom"/>
            <w:hideMark/>
          </w:tcPr>
          <w:p w14:paraId="1106BFF4"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2</w:t>
            </w:r>
          </w:p>
        </w:tc>
      </w:tr>
      <w:tr w:rsidR="00176912" w:rsidRPr="00C170E1" w14:paraId="2B1BF515" w14:textId="77777777" w:rsidTr="000D1850">
        <w:trPr>
          <w:trHeight w:val="220"/>
        </w:trPr>
        <w:tc>
          <w:tcPr>
            <w:tcW w:w="1300" w:type="dxa"/>
            <w:shd w:val="clear" w:color="auto" w:fill="auto"/>
            <w:noWrap/>
            <w:vAlign w:val="bottom"/>
            <w:hideMark/>
          </w:tcPr>
          <w:p w14:paraId="2746D119"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657</w:t>
            </w:r>
          </w:p>
        </w:tc>
        <w:tc>
          <w:tcPr>
            <w:tcW w:w="9460" w:type="dxa"/>
            <w:shd w:val="clear" w:color="auto" w:fill="auto"/>
            <w:noWrap/>
            <w:vAlign w:val="bottom"/>
            <w:hideMark/>
          </w:tcPr>
          <w:p w14:paraId="62D06A92"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URETER PROCEDURES FOR NEOPLASM WITH CC  </w:t>
            </w:r>
          </w:p>
        </w:tc>
        <w:tc>
          <w:tcPr>
            <w:tcW w:w="1020" w:type="dxa"/>
            <w:shd w:val="clear" w:color="auto" w:fill="auto"/>
            <w:noWrap/>
            <w:vAlign w:val="bottom"/>
            <w:hideMark/>
          </w:tcPr>
          <w:p w14:paraId="70954F9C"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5</w:t>
            </w:r>
          </w:p>
        </w:tc>
      </w:tr>
      <w:tr w:rsidR="00176912" w:rsidRPr="00C170E1" w14:paraId="6605E3EA" w14:textId="77777777" w:rsidTr="000D1850">
        <w:trPr>
          <w:trHeight w:val="220"/>
        </w:trPr>
        <w:tc>
          <w:tcPr>
            <w:tcW w:w="1300" w:type="dxa"/>
            <w:shd w:val="clear" w:color="auto" w:fill="auto"/>
            <w:noWrap/>
            <w:vAlign w:val="bottom"/>
            <w:hideMark/>
          </w:tcPr>
          <w:p w14:paraId="6A95DF33"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656</w:t>
            </w:r>
          </w:p>
        </w:tc>
        <w:tc>
          <w:tcPr>
            <w:tcW w:w="9460" w:type="dxa"/>
            <w:shd w:val="clear" w:color="auto" w:fill="auto"/>
            <w:noWrap/>
            <w:vAlign w:val="bottom"/>
            <w:hideMark/>
          </w:tcPr>
          <w:p w14:paraId="12A086B0"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URETER PROCEDURES FOR NEOPLASM WITH MCC  </w:t>
            </w:r>
          </w:p>
        </w:tc>
        <w:tc>
          <w:tcPr>
            <w:tcW w:w="1020" w:type="dxa"/>
            <w:shd w:val="clear" w:color="auto" w:fill="auto"/>
            <w:noWrap/>
            <w:vAlign w:val="bottom"/>
            <w:hideMark/>
          </w:tcPr>
          <w:p w14:paraId="335BDBA4"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1</w:t>
            </w:r>
          </w:p>
        </w:tc>
      </w:tr>
      <w:tr w:rsidR="00176912" w:rsidRPr="00C170E1" w14:paraId="27335578" w14:textId="77777777" w:rsidTr="000D1850">
        <w:trPr>
          <w:trHeight w:val="220"/>
        </w:trPr>
        <w:tc>
          <w:tcPr>
            <w:tcW w:w="1300" w:type="dxa"/>
            <w:shd w:val="clear" w:color="auto" w:fill="auto"/>
            <w:noWrap/>
            <w:vAlign w:val="bottom"/>
            <w:hideMark/>
          </w:tcPr>
          <w:p w14:paraId="0B0570D6"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658</w:t>
            </w:r>
          </w:p>
        </w:tc>
        <w:tc>
          <w:tcPr>
            <w:tcW w:w="9460" w:type="dxa"/>
            <w:shd w:val="clear" w:color="auto" w:fill="auto"/>
            <w:noWrap/>
            <w:vAlign w:val="bottom"/>
            <w:hideMark/>
          </w:tcPr>
          <w:p w14:paraId="6AC679A3"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URETER PROCEDURES FOR NEOPLASM WITHOUT CC/MCC  </w:t>
            </w:r>
          </w:p>
        </w:tc>
        <w:tc>
          <w:tcPr>
            <w:tcW w:w="1020" w:type="dxa"/>
            <w:shd w:val="clear" w:color="auto" w:fill="auto"/>
            <w:noWrap/>
            <w:vAlign w:val="bottom"/>
            <w:hideMark/>
          </w:tcPr>
          <w:p w14:paraId="5B354F62"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1</w:t>
            </w:r>
          </w:p>
        </w:tc>
      </w:tr>
      <w:tr w:rsidR="00176912" w:rsidRPr="00C170E1" w14:paraId="42F5FB11" w14:textId="77777777" w:rsidTr="000D1850">
        <w:trPr>
          <w:trHeight w:val="220"/>
        </w:trPr>
        <w:tc>
          <w:tcPr>
            <w:tcW w:w="1300" w:type="dxa"/>
            <w:shd w:val="clear" w:color="auto" w:fill="auto"/>
            <w:noWrap/>
            <w:vAlign w:val="bottom"/>
            <w:hideMark/>
          </w:tcPr>
          <w:p w14:paraId="7762A186"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659</w:t>
            </w:r>
          </w:p>
        </w:tc>
        <w:tc>
          <w:tcPr>
            <w:tcW w:w="9460" w:type="dxa"/>
            <w:shd w:val="clear" w:color="auto" w:fill="auto"/>
            <w:noWrap/>
            <w:vAlign w:val="bottom"/>
            <w:hideMark/>
          </w:tcPr>
          <w:p w14:paraId="1DDB9615"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URETER PROCEDURES FOR NON-NEOPLASM WITH MCC  </w:t>
            </w:r>
          </w:p>
        </w:tc>
        <w:tc>
          <w:tcPr>
            <w:tcW w:w="1020" w:type="dxa"/>
            <w:shd w:val="clear" w:color="auto" w:fill="auto"/>
            <w:noWrap/>
            <w:vAlign w:val="bottom"/>
            <w:hideMark/>
          </w:tcPr>
          <w:p w14:paraId="0C19559C"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1</w:t>
            </w:r>
          </w:p>
        </w:tc>
      </w:tr>
      <w:tr w:rsidR="00176912" w:rsidRPr="00C170E1" w14:paraId="142632E0" w14:textId="77777777" w:rsidTr="000D1850">
        <w:trPr>
          <w:trHeight w:val="220"/>
        </w:trPr>
        <w:tc>
          <w:tcPr>
            <w:tcW w:w="1300" w:type="dxa"/>
            <w:shd w:val="clear" w:color="auto" w:fill="auto"/>
            <w:noWrap/>
            <w:vAlign w:val="bottom"/>
            <w:hideMark/>
          </w:tcPr>
          <w:p w14:paraId="71AD9A42"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686</w:t>
            </w:r>
          </w:p>
        </w:tc>
        <w:tc>
          <w:tcPr>
            <w:tcW w:w="9460" w:type="dxa"/>
            <w:shd w:val="clear" w:color="auto" w:fill="auto"/>
            <w:noWrap/>
            <w:vAlign w:val="bottom"/>
            <w:hideMark/>
          </w:tcPr>
          <w:p w14:paraId="2C03C313"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URINARY TRACT NEOPLASMS WITH MCC  </w:t>
            </w:r>
          </w:p>
        </w:tc>
        <w:tc>
          <w:tcPr>
            <w:tcW w:w="1020" w:type="dxa"/>
            <w:shd w:val="clear" w:color="auto" w:fill="auto"/>
            <w:noWrap/>
            <w:vAlign w:val="bottom"/>
            <w:hideMark/>
          </w:tcPr>
          <w:p w14:paraId="275F755D"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1</w:t>
            </w:r>
          </w:p>
        </w:tc>
      </w:tr>
      <w:tr w:rsidR="00176912" w:rsidRPr="00C170E1" w14:paraId="6A72EB59" w14:textId="77777777" w:rsidTr="000D1850">
        <w:trPr>
          <w:trHeight w:val="220"/>
        </w:trPr>
        <w:tc>
          <w:tcPr>
            <w:tcW w:w="1300" w:type="dxa"/>
            <w:shd w:val="clear" w:color="auto" w:fill="auto"/>
            <w:noWrap/>
            <w:vAlign w:val="bottom"/>
            <w:hideMark/>
          </w:tcPr>
          <w:p w14:paraId="187A76CC"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687</w:t>
            </w:r>
          </w:p>
        </w:tc>
        <w:tc>
          <w:tcPr>
            <w:tcW w:w="9460" w:type="dxa"/>
            <w:shd w:val="clear" w:color="auto" w:fill="auto"/>
            <w:noWrap/>
            <w:vAlign w:val="bottom"/>
            <w:hideMark/>
          </w:tcPr>
          <w:p w14:paraId="2D2C2529"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URINARY TRACT NEOPLASMS WITH CC  </w:t>
            </w:r>
          </w:p>
        </w:tc>
        <w:tc>
          <w:tcPr>
            <w:tcW w:w="1020" w:type="dxa"/>
            <w:shd w:val="clear" w:color="auto" w:fill="auto"/>
            <w:noWrap/>
            <w:vAlign w:val="bottom"/>
            <w:hideMark/>
          </w:tcPr>
          <w:p w14:paraId="119A6074"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1</w:t>
            </w:r>
          </w:p>
        </w:tc>
      </w:tr>
      <w:tr w:rsidR="00176912" w:rsidRPr="00C170E1" w14:paraId="0FAE2524" w14:textId="77777777" w:rsidTr="000D1850">
        <w:trPr>
          <w:trHeight w:val="220"/>
        </w:trPr>
        <w:tc>
          <w:tcPr>
            <w:tcW w:w="1300" w:type="dxa"/>
            <w:shd w:val="clear" w:color="auto" w:fill="auto"/>
            <w:noWrap/>
            <w:vAlign w:val="bottom"/>
            <w:hideMark/>
          </w:tcPr>
          <w:p w14:paraId="55BBB1C9"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698</w:t>
            </w:r>
          </w:p>
        </w:tc>
        <w:tc>
          <w:tcPr>
            <w:tcW w:w="9460" w:type="dxa"/>
            <w:shd w:val="clear" w:color="auto" w:fill="auto"/>
            <w:noWrap/>
            <w:vAlign w:val="bottom"/>
            <w:hideMark/>
          </w:tcPr>
          <w:p w14:paraId="1CA060E9"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OTHER KIDNEY AND URINARY TRACT DIAGNOSES WITH MCC  </w:t>
            </w:r>
          </w:p>
        </w:tc>
        <w:tc>
          <w:tcPr>
            <w:tcW w:w="1020" w:type="dxa"/>
            <w:shd w:val="clear" w:color="auto" w:fill="auto"/>
            <w:noWrap/>
            <w:vAlign w:val="bottom"/>
            <w:hideMark/>
          </w:tcPr>
          <w:p w14:paraId="4FB28BE8"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7</w:t>
            </w:r>
          </w:p>
        </w:tc>
      </w:tr>
      <w:tr w:rsidR="00176912" w:rsidRPr="00C170E1" w14:paraId="5BCB927D" w14:textId="77777777" w:rsidTr="000D1850">
        <w:trPr>
          <w:trHeight w:val="220"/>
        </w:trPr>
        <w:tc>
          <w:tcPr>
            <w:tcW w:w="1300" w:type="dxa"/>
            <w:shd w:val="clear" w:color="auto" w:fill="auto"/>
            <w:noWrap/>
            <w:vAlign w:val="bottom"/>
            <w:hideMark/>
          </w:tcPr>
          <w:p w14:paraId="26D39219"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683</w:t>
            </w:r>
          </w:p>
        </w:tc>
        <w:tc>
          <w:tcPr>
            <w:tcW w:w="9460" w:type="dxa"/>
            <w:shd w:val="clear" w:color="auto" w:fill="auto"/>
            <w:noWrap/>
            <w:vAlign w:val="bottom"/>
            <w:hideMark/>
          </w:tcPr>
          <w:p w14:paraId="1D988F84"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RENAL FAILURE WITH CC  </w:t>
            </w:r>
          </w:p>
        </w:tc>
        <w:tc>
          <w:tcPr>
            <w:tcW w:w="1020" w:type="dxa"/>
            <w:shd w:val="clear" w:color="auto" w:fill="auto"/>
            <w:noWrap/>
            <w:vAlign w:val="bottom"/>
            <w:hideMark/>
          </w:tcPr>
          <w:p w14:paraId="00C68AE8"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w:t>
            </w:r>
          </w:p>
        </w:tc>
      </w:tr>
      <w:tr w:rsidR="00176912" w:rsidRPr="00C170E1" w14:paraId="2ACD9290" w14:textId="77777777" w:rsidTr="000D1850">
        <w:trPr>
          <w:trHeight w:val="220"/>
        </w:trPr>
        <w:tc>
          <w:tcPr>
            <w:tcW w:w="1300" w:type="dxa"/>
            <w:shd w:val="clear" w:color="auto" w:fill="auto"/>
            <w:noWrap/>
            <w:vAlign w:val="bottom"/>
            <w:hideMark/>
          </w:tcPr>
          <w:p w14:paraId="2BBFA5B2"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682</w:t>
            </w:r>
          </w:p>
        </w:tc>
        <w:tc>
          <w:tcPr>
            <w:tcW w:w="9460" w:type="dxa"/>
            <w:shd w:val="clear" w:color="auto" w:fill="auto"/>
            <w:noWrap/>
            <w:vAlign w:val="bottom"/>
            <w:hideMark/>
          </w:tcPr>
          <w:p w14:paraId="72446C43"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RENAL FAILURE WITH MCC  </w:t>
            </w:r>
          </w:p>
        </w:tc>
        <w:tc>
          <w:tcPr>
            <w:tcW w:w="1020" w:type="dxa"/>
            <w:shd w:val="clear" w:color="auto" w:fill="auto"/>
            <w:noWrap/>
            <w:vAlign w:val="bottom"/>
            <w:hideMark/>
          </w:tcPr>
          <w:p w14:paraId="45FA34EF"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5</w:t>
            </w:r>
          </w:p>
        </w:tc>
      </w:tr>
      <w:tr w:rsidR="00176912" w:rsidRPr="00C170E1" w14:paraId="3977ECAD" w14:textId="77777777" w:rsidTr="000D1850">
        <w:trPr>
          <w:trHeight w:val="220"/>
        </w:trPr>
        <w:tc>
          <w:tcPr>
            <w:tcW w:w="1300" w:type="dxa"/>
            <w:shd w:val="clear" w:color="auto" w:fill="auto"/>
            <w:noWrap/>
            <w:vAlign w:val="bottom"/>
            <w:hideMark/>
          </w:tcPr>
          <w:p w14:paraId="2B7C5AB5"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699</w:t>
            </w:r>
          </w:p>
        </w:tc>
        <w:tc>
          <w:tcPr>
            <w:tcW w:w="9460" w:type="dxa"/>
            <w:shd w:val="clear" w:color="auto" w:fill="auto"/>
            <w:noWrap/>
            <w:vAlign w:val="bottom"/>
            <w:hideMark/>
          </w:tcPr>
          <w:p w14:paraId="5CB094AA"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OTHER KIDNEY AND URINARY TRACT DIAGNOSES WITH CC  </w:t>
            </w:r>
          </w:p>
        </w:tc>
        <w:tc>
          <w:tcPr>
            <w:tcW w:w="1020" w:type="dxa"/>
            <w:shd w:val="clear" w:color="auto" w:fill="auto"/>
            <w:noWrap/>
            <w:vAlign w:val="bottom"/>
            <w:hideMark/>
          </w:tcPr>
          <w:p w14:paraId="7D441F76"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2</w:t>
            </w:r>
          </w:p>
        </w:tc>
      </w:tr>
      <w:tr w:rsidR="00176912" w:rsidRPr="00C170E1" w14:paraId="6EF5EB1A" w14:textId="77777777" w:rsidTr="000D1850">
        <w:trPr>
          <w:trHeight w:val="220"/>
        </w:trPr>
        <w:tc>
          <w:tcPr>
            <w:tcW w:w="1300" w:type="dxa"/>
            <w:shd w:val="clear" w:color="auto" w:fill="auto"/>
            <w:noWrap/>
            <w:vAlign w:val="bottom"/>
            <w:hideMark/>
          </w:tcPr>
          <w:p w14:paraId="48BF7799"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696</w:t>
            </w:r>
          </w:p>
        </w:tc>
        <w:tc>
          <w:tcPr>
            <w:tcW w:w="9460" w:type="dxa"/>
            <w:shd w:val="clear" w:color="auto" w:fill="auto"/>
            <w:noWrap/>
            <w:vAlign w:val="bottom"/>
            <w:hideMark/>
          </w:tcPr>
          <w:p w14:paraId="745BFEBF" w14:textId="77777777" w:rsidR="00176912" w:rsidRPr="00C170E1" w:rsidRDefault="00176912" w:rsidP="000D1850">
            <w:pPr>
              <w:rPr>
                <w:rFonts w:ascii="Arial" w:hAnsi="Arial" w:cs="Arial"/>
                <w:sz w:val="14"/>
                <w:szCs w:val="14"/>
              </w:rPr>
            </w:pPr>
            <w:r w:rsidRPr="00C170E1">
              <w:rPr>
                <w:rFonts w:ascii="Arial" w:hAnsi="Arial" w:cs="Arial"/>
                <w:sz w:val="14"/>
                <w:szCs w:val="14"/>
              </w:rPr>
              <w:t xml:space="preserve">KIDNEY AND URINARY TRACT SIGNS AND SYMPTOMS WITHOUT MCC  </w:t>
            </w:r>
          </w:p>
        </w:tc>
        <w:tc>
          <w:tcPr>
            <w:tcW w:w="1020" w:type="dxa"/>
            <w:shd w:val="clear" w:color="auto" w:fill="auto"/>
            <w:noWrap/>
            <w:vAlign w:val="bottom"/>
            <w:hideMark/>
          </w:tcPr>
          <w:p w14:paraId="0848E13F" w14:textId="77777777" w:rsidR="00176912" w:rsidRPr="00C170E1" w:rsidRDefault="00176912" w:rsidP="000D1850">
            <w:pPr>
              <w:jc w:val="center"/>
              <w:rPr>
                <w:rFonts w:ascii="Arial" w:hAnsi="Arial" w:cs="Arial"/>
                <w:sz w:val="14"/>
                <w:szCs w:val="14"/>
              </w:rPr>
            </w:pPr>
            <w:r w:rsidRPr="00C170E1">
              <w:rPr>
                <w:rFonts w:ascii="Arial" w:hAnsi="Arial" w:cs="Arial"/>
                <w:sz w:val="14"/>
                <w:szCs w:val="14"/>
              </w:rPr>
              <w:t>1</w:t>
            </w:r>
          </w:p>
        </w:tc>
      </w:tr>
    </w:tbl>
    <w:p w14:paraId="7168EDAD" w14:textId="77777777" w:rsidR="00176912" w:rsidRDefault="00176912" w:rsidP="00176912">
      <w:pPr>
        <w:rPr>
          <w:rFonts w:ascii="Courier New" w:hAnsi="Courier New" w:cs="Courier New"/>
          <w:sz w:val="18"/>
          <w:szCs w:val="18"/>
        </w:rPr>
      </w:pPr>
    </w:p>
    <w:p w14:paraId="617304D9" w14:textId="7864CDE1" w:rsidR="00176912" w:rsidRDefault="00176912" w:rsidP="00176912">
      <w:pPr>
        <w:rPr>
          <w:rFonts w:ascii="Arial" w:hAnsi="Arial" w:cs="Arial"/>
        </w:rPr>
      </w:pPr>
      <w:r w:rsidRPr="00C170E1">
        <w:rPr>
          <w:rFonts w:ascii="Arial" w:hAnsi="Arial" w:cs="Arial"/>
        </w:rPr>
        <w:t>Key Finding:</w:t>
      </w:r>
    </w:p>
    <w:p w14:paraId="1D8D0E0E" w14:textId="2268C826" w:rsidR="00176912" w:rsidRDefault="00176912" w:rsidP="00176912">
      <w:pPr>
        <w:pStyle w:val="ListParagraph"/>
        <w:numPr>
          <w:ilvl w:val="0"/>
          <w:numId w:val="4"/>
        </w:numPr>
        <w:spacing w:after="0" w:line="240" w:lineRule="auto"/>
        <w:rPr>
          <w:rFonts w:ascii="Arial" w:hAnsi="Arial" w:cs="Arial"/>
        </w:rPr>
      </w:pPr>
      <w:r>
        <w:rPr>
          <w:rFonts w:ascii="Arial" w:hAnsi="Arial" w:cs="Arial"/>
        </w:rPr>
        <w:lastRenderedPageBreak/>
        <w:t>Admission rates were similar between delirium-positive and delirium-negative patients (4.5% vs. 5.8%, p=0.547)</w:t>
      </w:r>
    </w:p>
    <w:p w14:paraId="608784B4" w14:textId="77777777" w:rsidR="00151715" w:rsidRDefault="00151715" w:rsidP="00151715">
      <w:pPr>
        <w:spacing w:after="0" w:line="240" w:lineRule="auto"/>
        <w:rPr>
          <w:rFonts w:ascii="Arial" w:hAnsi="Arial" w:cs="Arial"/>
        </w:rPr>
      </w:pPr>
    </w:p>
    <w:p w14:paraId="5AA319B8" w14:textId="77777777" w:rsidR="00151715" w:rsidRDefault="00151715" w:rsidP="00151715">
      <w:pPr>
        <w:spacing w:after="0" w:line="240" w:lineRule="auto"/>
        <w:rPr>
          <w:rFonts w:ascii="Arial" w:hAnsi="Arial" w:cs="Arial"/>
        </w:rPr>
      </w:pPr>
    </w:p>
    <w:p w14:paraId="478FC9AE" w14:textId="7AE70651" w:rsidR="00151715" w:rsidRPr="00151715" w:rsidRDefault="00151715" w:rsidP="00151715">
      <w:pPr>
        <w:pStyle w:val="ListParagraph"/>
        <w:numPr>
          <w:ilvl w:val="0"/>
          <w:numId w:val="6"/>
        </w:numPr>
        <w:rPr>
          <w:rFonts w:ascii="Arial" w:hAnsi="Arial" w:cs="Arial"/>
        </w:rPr>
      </w:pPr>
      <w:r w:rsidRPr="00151715">
        <w:rPr>
          <w:rFonts w:ascii="Arial" w:hAnsi="Arial" w:cs="Arial"/>
        </w:rPr>
        <w:t xml:space="preserve">Other neurologic conditions (21 admissions) </w:t>
      </w:r>
    </w:p>
    <w:tbl>
      <w:tblPr>
        <w:tblW w:w="1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460"/>
        <w:gridCol w:w="1020"/>
      </w:tblGrid>
      <w:tr w:rsidR="00151715" w:rsidRPr="0062140E" w14:paraId="2B72CD79" w14:textId="77777777" w:rsidTr="000D1850">
        <w:trPr>
          <w:trHeight w:val="220"/>
        </w:trPr>
        <w:tc>
          <w:tcPr>
            <w:tcW w:w="1300" w:type="dxa"/>
            <w:shd w:val="clear" w:color="auto" w:fill="E8E8E8" w:themeFill="background2"/>
            <w:noWrap/>
            <w:vAlign w:val="bottom"/>
            <w:hideMark/>
          </w:tcPr>
          <w:p w14:paraId="0DE42BD0" w14:textId="77777777" w:rsidR="00151715" w:rsidRPr="0062140E" w:rsidRDefault="00151715" w:rsidP="000D1850">
            <w:pPr>
              <w:jc w:val="center"/>
              <w:rPr>
                <w:rFonts w:ascii="Arial" w:hAnsi="Arial" w:cs="Arial"/>
                <w:sz w:val="20"/>
                <w:szCs w:val="20"/>
              </w:rPr>
            </w:pPr>
            <w:r w:rsidRPr="0062140E">
              <w:rPr>
                <w:rFonts w:ascii="Arial" w:hAnsi="Arial" w:cs="Arial"/>
                <w:sz w:val="20"/>
                <w:szCs w:val="20"/>
              </w:rPr>
              <w:t>DRG</w:t>
            </w:r>
          </w:p>
        </w:tc>
        <w:tc>
          <w:tcPr>
            <w:tcW w:w="9460" w:type="dxa"/>
            <w:shd w:val="clear" w:color="auto" w:fill="E8E8E8" w:themeFill="background2"/>
            <w:noWrap/>
            <w:vAlign w:val="bottom"/>
            <w:hideMark/>
          </w:tcPr>
          <w:p w14:paraId="0571780C" w14:textId="77777777" w:rsidR="00151715" w:rsidRPr="0062140E" w:rsidRDefault="00151715" w:rsidP="000D1850">
            <w:pPr>
              <w:rPr>
                <w:rFonts w:ascii="Arial" w:hAnsi="Arial" w:cs="Arial"/>
                <w:sz w:val="20"/>
                <w:szCs w:val="20"/>
              </w:rPr>
            </w:pPr>
            <w:r w:rsidRPr="0062140E">
              <w:rPr>
                <w:rFonts w:ascii="Arial" w:hAnsi="Arial" w:cs="Arial"/>
                <w:sz w:val="20"/>
                <w:szCs w:val="20"/>
              </w:rPr>
              <w:t>DRG Name</w:t>
            </w:r>
          </w:p>
        </w:tc>
        <w:tc>
          <w:tcPr>
            <w:tcW w:w="1020" w:type="dxa"/>
            <w:shd w:val="clear" w:color="auto" w:fill="E8E8E8" w:themeFill="background2"/>
            <w:noWrap/>
            <w:vAlign w:val="bottom"/>
            <w:hideMark/>
          </w:tcPr>
          <w:p w14:paraId="6D1721A6" w14:textId="77777777" w:rsidR="00151715" w:rsidRPr="0062140E" w:rsidRDefault="00151715" w:rsidP="000D1850">
            <w:pPr>
              <w:jc w:val="center"/>
              <w:rPr>
                <w:rFonts w:ascii="Arial" w:hAnsi="Arial" w:cs="Arial"/>
                <w:sz w:val="20"/>
                <w:szCs w:val="20"/>
              </w:rPr>
            </w:pPr>
            <w:r w:rsidRPr="0062140E">
              <w:rPr>
                <w:rFonts w:ascii="Arial" w:hAnsi="Arial" w:cs="Arial"/>
                <w:sz w:val="20"/>
                <w:szCs w:val="20"/>
              </w:rPr>
              <w:t>Count</w:t>
            </w:r>
          </w:p>
        </w:tc>
      </w:tr>
      <w:tr w:rsidR="00151715" w:rsidRPr="00C170E1" w14:paraId="6A52BB11" w14:textId="77777777" w:rsidTr="000D1850">
        <w:trPr>
          <w:trHeight w:val="220"/>
        </w:trPr>
        <w:tc>
          <w:tcPr>
            <w:tcW w:w="1300" w:type="dxa"/>
            <w:shd w:val="clear" w:color="auto" w:fill="auto"/>
            <w:noWrap/>
            <w:vAlign w:val="bottom"/>
            <w:hideMark/>
          </w:tcPr>
          <w:p w14:paraId="6E4171A6"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54</w:t>
            </w:r>
          </w:p>
        </w:tc>
        <w:tc>
          <w:tcPr>
            <w:tcW w:w="9460" w:type="dxa"/>
            <w:shd w:val="clear" w:color="auto" w:fill="auto"/>
            <w:noWrap/>
            <w:vAlign w:val="bottom"/>
            <w:hideMark/>
          </w:tcPr>
          <w:p w14:paraId="5FB1CD36"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NERVOUS SYSTEM NEOPLASMS WITH MCC  </w:t>
            </w:r>
          </w:p>
        </w:tc>
        <w:tc>
          <w:tcPr>
            <w:tcW w:w="1020" w:type="dxa"/>
            <w:shd w:val="clear" w:color="auto" w:fill="auto"/>
            <w:noWrap/>
            <w:vAlign w:val="bottom"/>
            <w:hideMark/>
          </w:tcPr>
          <w:p w14:paraId="431A7DA3"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59C76E5F" w14:textId="77777777" w:rsidTr="000D1850">
        <w:trPr>
          <w:trHeight w:val="220"/>
        </w:trPr>
        <w:tc>
          <w:tcPr>
            <w:tcW w:w="1300" w:type="dxa"/>
            <w:shd w:val="clear" w:color="auto" w:fill="auto"/>
            <w:noWrap/>
            <w:vAlign w:val="bottom"/>
            <w:hideMark/>
          </w:tcPr>
          <w:p w14:paraId="02DF67C0"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20</w:t>
            </w:r>
          </w:p>
        </w:tc>
        <w:tc>
          <w:tcPr>
            <w:tcW w:w="9460" w:type="dxa"/>
            <w:shd w:val="clear" w:color="auto" w:fill="auto"/>
            <w:noWrap/>
            <w:vAlign w:val="bottom"/>
            <w:hideMark/>
          </w:tcPr>
          <w:p w14:paraId="4F9BEBCB"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INTRACRANIAL VASCULAR PROCEDURES WITH PRINCIPAL DIAGNOSIS HEMORRHAGE WITH MCC  </w:t>
            </w:r>
          </w:p>
        </w:tc>
        <w:tc>
          <w:tcPr>
            <w:tcW w:w="1020" w:type="dxa"/>
            <w:shd w:val="clear" w:color="auto" w:fill="auto"/>
            <w:noWrap/>
            <w:vAlign w:val="bottom"/>
            <w:hideMark/>
          </w:tcPr>
          <w:p w14:paraId="2BB1A9AF"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67AF87CA" w14:textId="77777777" w:rsidTr="000D1850">
        <w:trPr>
          <w:trHeight w:val="220"/>
        </w:trPr>
        <w:tc>
          <w:tcPr>
            <w:tcW w:w="1300" w:type="dxa"/>
            <w:shd w:val="clear" w:color="auto" w:fill="auto"/>
            <w:noWrap/>
            <w:vAlign w:val="bottom"/>
            <w:hideMark/>
          </w:tcPr>
          <w:p w14:paraId="52E21D82"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70</w:t>
            </w:r>
          </w:p>
        </w:tc>
        <w:tc>
          <w:tcPr>
            <w:tcW w:w="9460" w:type="dxa"/>
            <w:shd w:val="clear" w:color="auto" w:fill="auto"/>
            <w:noWrap/>
            <w:vAlign w:val="bottom"/>
            <w:hideMark/>
          </w:tcPr>
          <w:p w14:paraId="4792ECC0"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NONSPECIFIC CEREBROVASCULAR DISORDERS WITH MCC  </w:t>
            </w:r>
          </w:p>
        </w:tc>
        <w:tc>
          <w:tcPr>
            <w:tcW w:w="1020" w:type="dxa"/>
            <w:shd w:val="clear" w:color="auto" w:fill="auto"/>
            <w:noWrap/>
            <w:vAlign w:val="bottom"/>
            <w:hideMark/>
          </w:tcPr>
          <w:p w14:paraId="6A916A7F"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2450A62E" w14:textId="77777777" w:rsidTr="000D1850">
        <w:trPr>
          <w:trHeight w:val="220"/>
        </w:trPr>
        <w:tc>
          <w:tcPr>
            <w:tcW w:w="1300" w:type="dxa"/>
            <w:shd w:val="clear" w:color="auto" w:fill="auto"/>
            <w:noWrap/>
            <w:vAlign w:val="bottom"/>
            <w:hideMark/>
          </w:tcPr>
          <w:p w14:paraId="53F941AC"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92</w:t>
            </w:r>
          </w:p>
        </w:tc>
        <w:tc>
          <w:tcPr>
            <w:tcW w:w="9460" w:type="dxa"/>
            <w:shd w:val="clear" w:color="auto" w:fill="auto"/>
            <w:noWrap/>
            <w:vAlign w:val="bottom"/>
            <w:hideMark/>
          </w:tcPr>
          <w:p w14:paraId="1C5955E7"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OTHER DISORDERS OF NERVOUS SYSTEM WITH CC  </w:t>
            </w:r>
          </w:p>
        </w:tc>
        <w:tc>
          <w:tcPr>
            <w:tcW w:w="1020" w:type="dxa"/>
            <w:shd w:val="clear" w:color="auto" w:fill="auto"/>
            <w:noWrap/>
            <w:vAlign w:val="bottom"/>
            <w:hideMark/>
          </w:tcPr>
          <w:p w14:paraId="2A414068"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5</w:t>
            </w:r>
          </w:p>
        </w:tc>
      </w:tr>
      <w:tr w:rsidR="00151715" w:rsidRPr="00C170E1" w14:paraId="2512A804" w14:textId="77777777" w:rsidTr="000D1850">
        <w:trPr>
          <w:trHeight w:val="220"/>
        </w:trPr>
        <w:tc>
          <w:tcPr>
            <w:tcW w:w="1300" w:type="dxa"/>
            <w:shd w:val="clear" w:color="auto" w:fill="auto"/>
            <w:noWrap/>
            <w:vAlign w:val="bottom"/>
            <w:hideMark/>
          </w:tcPr>
          <w:p w14:paraId="450408BB"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57</w:t>
            </w:r>
          </w:p>
        </w:tc>
        <w:tc>
          <w:tcPr>
            <w:tcW w:w="9460" w:type="dxa"/>
            <w:shd w:val="clear" w:color="auto" w:fill="auto"/>
            <w:noWrap/>
            <w:vAlign w:val="bottom"/>
            <w:hideMark/>
          </w:tcPr>
          <w:p w14:paraId="46CFB57D"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DEGENERATIVE NERVOUS SYSTEM DISORDERS WITHOUT MCC  </w:t>
            </w:r>
          </w:p>
        </w:tc>
        <w:tc>
          <w:tcPr>
            <w:tcW w:w="1020" w:type="dxa"/>
            <w:shd w:val="clear" w:color="auto" w:fill="auto"/>
            <w:noWrap/>
            <w:vAlign w:val="bottom"/>
            <w:hideMark/>
          </w:tcPr>
          <w:p w14:paraId="29726829"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4</w:t>
            </w:r>
          </w:p>
        </w:tc>
      </w:tr>
      <w:tr w:rsidR="00151715" w:rsidRPr="00C170E1" w14:paraId="2A8544E5" w14:textId="77777777" w:rsidTr="000D1850">
        <w:trPr>
          <w:trHeight w:val="220"/>
        </w:trPr>
        <w:tc>
          <w:tcPr>
            <w:tcW w:w="1300" w:type="dxa"/>
            <w:shd w:val="clear" w:color="auto" w:fill="auto"/>
            <w:noWrap/>
            <w:vAlign w:val="bottom"/>
            <w:hideMark/>
          </w:tcPr>
          <w:p w14:paraId="57C460FE"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64</w:t>
            </w:r>
          </w:p>
        </w:tc>
        <w:tc>
          <w:tcPr>
            <w:tcW w:w="9460" w:type="dxa"/>
            <w:shd w:val="clear" w:color="auto" w:fill="auto"/>
            <w:noWrap/>
            <w:vAlign w:val="bottom"/>
            <w:hideMark/>
          </w:tcPr>
          <w:p w14:paraId="23C9CB50"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INTRACRANIAL HEMORRHAGE OR CEREBRAL INFARCTION WITH MCC  </w:t>
            </w:r>
          </w:p>
        </w:tc>
        <w:tc>
          <w:tcPr>
            <w:tcW w:w="1020" w:type="dxa"/>
            <w:shd w:val="clear" w:color="auto" w:fill="auto"/>
            <w:noWrap/>
            <w:vAlign w:val="bottom"/>
            <w:hideMark/>
          </w:tcPr>
          <w:p w14:paraId="0F898A24"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2</w:t>
            </w:r>
          </w:p>
        </w:tc>
      </w:tr>
      <w:tr w:rsidR="00151715" w:rsidRPr="00C170E1" w14:paraId="6D1C57B2" w14:textId="77777777" w:rsidTr="000D1850">
        <w:trPr>
          <w:trHeight w:val="220"/>
        </w:trPr>
        <w:tc>
          <w:tcPr>
            <w:tcW w:w="1300" w:type="dxa"/>
            <w:shd w:val="clear" w:color="auto" w:fill="auto"/>
            <w:noWrap/>
            <w:vAlign w:val="bottom"/>
            <w:hideMark/>
          </w:tcPr>
          <w:p w14:paraId="55B0D969"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91</w:t>
            </w:r>
          </w:p>
        </w:tc>
        <w:tc>
          <w:tcPr>
            <w:tcW w:w="9460" w:type="dxa"/>
            <w:shd w:val="clear" w:color="auto" w:fill="auto"/>
            <w:noWrap/>
            <w:vAlign w:val="bottom"/>
            <w:hideMark/>
          </w:tcPr>
          <w:p w14:paraId="7C917146"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OTHER DISORDERS OF NERVOUS SYSTEM WITH MCC  </w:t>
            </w:r>
          </w:p>
        </w:tc>
        <w:tc>
          <w:tcPr>
            <w:tcW w:w="1020" w:type="dxa"/>
            <w:shd w:val="clear" w:color="auto" w:fill="auto"/>
            <w:noWrap/>
            <w:vAlign w:val="bottom"/>
            <w:hideMark/>
          </w:tcPr>
          <w:p w14:paraId="72B38C5A"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2</w:t>
            </w:r>
          </w:p>
        </w:tc>
      </w:tr>
      <w:tr w:rsidR="00151715" w:rsidRPr="00C170E1" w14:paraId="43859088" w14:textId="77777777" w:rsidTr="000D1850">
        <w:trPr>
          <w:trHeight w:val="220"/>
        </w:trPr>
        <w:tc>
          <w:tcPr>
            <w:tcW w:w="1300" w:type="dxa"/>
            <w:shd w:val="clear" w:color="auto" w:fill="auto"/>
            <w:noWrap/>
            <w:vAlign w:val="bottom"/>
            <w:hideMark/>
          </w:tcPr>
          <w:p w14:paraId="735D435E"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31</w:t>
            </w:r>
          </w:p>
        </w:tc>
        <w:tc>
          <w:tcPr>
            <w:tcW w:w="9460" w:type="dxa"/>
            <w:shd w:val="clear" w:color="auto" w:fill="auto"/>
            <w:noWrap/>
            <w:vAlign w:val="bottom"/>
            <w:hideMark/>
          </w:tcPr>
          <w:p w14:paraId="5BEE6927"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VENTRICULAR SHUNT PROCEDURES WITH MCC  </w:t>
            </w:r>
          </w:p>
        </w:tc>
        <w:tc>
          <w:tcPr>
            <w:tcW w:w="1020" w:type="dxa"/>
            <w:shd w:val="clear" w:color="auto" w:fill="auto"/>
            <w:noWrap/>
            <w:vAlign w:val="bottom"/>
            <w:hideMark/>
          </w:tcPr>
          <w:p w14:paraId="6444EEAF"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4293105E" w14:textId="77777777" w:rsidTr="000D1850">
        <w:trPr>
          <w:trHeight w:val="220"/>
        </w:trPr>
        <w:tc>
          <w:tcPr>
            <w:tcW w:w="1300" w:type="dxa"/>
            <w:shd w:val="clear" w:color="auto" w:fill="auto"/>
            <w:noWrap/>
            <w:vAlign w:val="bottom"/>
            <w:hideMark/>
          </w:tcPr>
          <w:p w14:paraId="76068CE4"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40</w:t>
            </w:r>
          </w:p>
        </w:tc>
        <w:tc>
          <w:tcPr>
            <w:tcW w:w="9460" w:type="dxa"/>
            <w:shd w:val="clear" w:color="auto" w:fill="auto"/>
            <w:noWrap/>
            <w:vAlign w:val="bottom"/>
            <w:hideMark/>
          </w:tcPr>
          <w:p w14:paraId="7457FEB6"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PERIPHERAL, CRANIAL NERVE AND OTHER NERVOUS SYSTEM PROCEDURES WITH MCC  </w:t>
            </w:r>
          </w:p>
        </w:tc>
        <w:tc>
          <w:tcPr>
            <w:tcW w:w="1020" w:type="dxa"/>
            <w:shd w:val="clear" w:color="auto" w:fill="auto"/>
            <w:noWrap/>
            <w:vAlign w:val="bottom"/>
            <w:hideMark/>
          </w:tcPr>
          <w:p w14:paraId="6ED37DEE"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41380E74" w14:textId="77777777" w:rsidTr="000D1850">
        <w:trPr>
          <w:trHeight w:val="220"/>
        </w:trPr>
        <w:tc>
          <w:tcPr>
            <w:tcW w:w="1300" w:type="dxa"/>
            <w:shd w:val="clear" w:color="auto" w:fill="auto"/>
            <w:noWrap/>
            <w:vAlign w:val="bottom"/>
            <w:hideMark/>
          </w:tcPr>
          <w:p w14:paraId="1EE7B832"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56</w:t>
            </w:r>
          </w:p>
        </w:tc>
        <w:tc>
          <w:tcPr>
            <w:tcW w:w="9460" w:type="dxa"/>
            <w:shd w:val="clear" w:color="auto" w:fill="auto"/>
            <w:noWrap/>
            <w:vAlign w:val="bottom"/>
            <w:hideMark/>
          </w:tcPr>
          <w:p w14:paraId="3A922C08"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DEGENERATIVE NERVOUS SYSTEM DISORDERS WITH MCC  </w:t>
            </w:r>
          </w:p>
        </w:tc>
        <w:tc>
          <w:tcPr>
            <w:tcW w:w="1020" w:type="dxa"/>
            <w:shd w:val="clear" w:color="auto" w:fill="auto"/>
            <w:noWrap/>
            <w:vAlign w:val="bottom"/>
            <w:hideMark/>
          </w:tcPr>
          <w:p w14:paraId="14B00EE4"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6C53C03B" w14:textId="77777777" w:rsidTr="000D1850">
        <w:trPr>
          <w:trHeight w:val="220"/>
        </w:trPr>
        <w:tc>
          <w:tcPr>
            <w:tcW w:w="1300" w:type="dxa"/>
            <w:shd w:val="clear" w:color="auto" w:fill="auto"/>
            <w:noWrap/>
            <w:vAlign w:val="bottom"/>
            <w:hideMark/>
          </w:tcPr>
          <w:p w14:paraId="1E8F58E0"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100</w:t>
            </w:r>
          </w:p>
        </w:tc>
        <w:tc>
          <w:tcPr>
            <w:tcW w:w="9460" w:type="dxa"/>
            <w:shd w:val="clear" w:color="auto" w:fill="auto"/>
            <w:noWrap/>
            <w:vAlign w:val="bottom"/>
            <w:hideMark/>
          </w:tcPr>
          <w:p w14:paraId="7C514FF4"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SEIZURES WITH MCC  </w:t>
            </w:r>
          </w:p>
        </w:tc>
        <w:tc>
          <w:tcPr>
            <w:tcW w:w="1020" w:type="dxa"/>
            <w:shd w:val="clear" w:color="auto" w:fill="auto"/>
            <w:noWrap/>
            <w:vAlign w:val="bottom"/>
            <w:hideMark/>
          </w:tcPr>
          <w:p w14:paraId="567547E3"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r w:rsidR="00151715" w:rsidRPr="00C170E1" w14:paraId="46C1584A" w14:textId="77777777" w:rsidTr="000D1850">
        <w:trPr>
          <w:trHeight w:val="220"/>
        </w:trPr>
        <w:tc>
          <w:tcPr>
            <w:tcW w:w="1300" w:type="dxa"/>
            <w:shd w:val="clear" w:color="auto" w:fill="auto"/>
            <w:noWrap/>
            <w:vAlign w:val="bottom"/>
            <w:hideMark/>
          </w:tcPr>
          <w:p w14:paraId="64027F6F"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101</w:t>
            </w:r>
          </w:p>
        </w:tc>
        <w:tc>
          <w:tcPr>
            <w:tcW w:w="9460" w:type="dxa"/>
            <w:shd w:val="clear" w:color="auto" w:fill="auto"/>
            <w:noWrap/>
            <w:vAlign w:val="bottom"/>
            <w:hideMark/>
          </w:tcPr>
          <w:p w14:paraId="4EDFA3A9" w14:textId="77777777" w:rsidR="00151715" w:rsidRPr="00C170E1" w:rsidRDefault="00151715" w:rsidP="000D1850">
            <w:pPr>
              <w:rPr>
                <w:rFonts w:ascii="Arial" w:hAnsi="Arial" w:cs="Arial"/>
                <w:sz w:val="14"/>
                <w:szCs w:val="14"/>
              </w:rPr>
            </w:pPr>
            <w:r w:rsidRPr="00C170E1">
              <w:rPr>
                <w:rFonts w:ascii="Arial" w:hAnsi="Arial" w:cs="Arial"/>
                <w:sz w:val="14"/>
                <w:szCs w:val="14"/>
              </w:rPr>
              <w:t xml:space="preserve">SEIZURES WITHOUT MCC  </w:t>
            </w:r>
          </w:p>
        </w:tc>
        <w:tc>
          <w:tcPr>
            <w:tcW w:w="1020" w:type="dxa"/>
            <w:shd w:val="clear" w:color="auto" w:fill="auto"/>
            <w:noWrap/>
            <w:vAlign w:val="bottom"/>
            <w:hideMark/>
          </w:tcPr>
          <w:p w14:paraId="7496582B" w14:textId="77777777" w:rsidR="00151715" w:rsidRPr="00C170E1" w:rsidRDefault="00151715" w:rsidP="000D1850">
            <w:pPr>
              <w:jc w:val="center"/>
              <w:rPr>
                <w:rFonts w:ascii="Arial" w:hAnsi="Arial" w:cs="Arial"/>
                <w:sz w:val="14"/>
                <w:szCs w:val="14"/>
              </w:rPr>
            </w:pPr>
            <w:r w:rsidRPr="00C170E1">
              <w:rPr>
                <w:rFonts w:ascii="Arial" w:hAnsi="Arial" w:cs="Arial"/>
                <w:sz w:val="14"/>
                <w:szCs w:val="14"/>
              </w:rPr>
              <w:t>1</w:t>
            </w:r>
          </w:p>
        </w:tc>
      </w:tr>
    </w:tbl>
    <w:p w14:paraId="0264F3AA" w14:textId="77777777" w:rsidR="00151715" w:rsidRDefault="00151715" w:rsidP="00151715">
      <w:pPr>
        <w:rPr>
          <w:rFonts w:ascii="Courier New" w:hAnsi="Courier New" w:cs="Courier New"/>
          <w:sz w:val="18"/>
          <w:szCs w:val="18"/>
        </w:rPr>
      </w:pPr>
    </w:p>
    <w:p w14:paraId="75E47FFF" w14:textId="3647F93C" w:rsidR="00151715" w:rsidRPr="00C170E1" w:rsidRDefault="00151715" w:rsidP="00151715">
      <w:pPr>
        <w:rPr>
          <w:rFonts w:ascii="Arial" w:hAnsi="Arial" w:cs="Arial"/>
        </w:rPr>
      </w:pPr>
      <w:r w:rsidRPr="00C170E1">
        <w:rPr>
          <w:rFonts w:ascii="Arial" w:hAnsi="Arial" w:cs="Arial"/>
        </w:rPr>
        <w:t>Key finding</w:t>
      </w:r>
      <w:r>
        <w:rPr>
          <w:rFonts w:ascii="Arial" w:hAnsi="Arial" w:cs="Arial"/>
        </w:rPr>
        <w:t>:</w:t>
      </w:r>
    </w:p>
    <w:p w14:paraId="5A0F3F2A" w14:textId="34618BB3" w:rsidR="00151715" w:rsidRPr="00151715" w:rsidRDefault="00151715" w:rsidP="00151715">
      <w:pPr>
        <w:pStyle w:val="ListParagraph"/>
        <w:numPr>
          <w:ilvl w:val="0"/>
          <w:numId w:val="4"/>
        </w:numPr>
        <w:spacing w:after="0" w:line="240" w:lineRule="auto"/>
        <w:rPr>
          <w:rFonts w:ascii="Arial" w:hAnsi="Arial" w:cs="Arial"/>
        </w:rPr>
      </w:pPr>
      <w:r>
        <w:rPr>
          <w:rFonts w:ascii="Arial" w:hAnsi="Arial" w:cs="Arial"/>
        </w:rPr>
        <w:t>Patients with a positive delirium screen</w:t>
      </w:r>
      <w:r w:rsidRPr="00151715">
        <w:rPr>
          <w:rFonts w:ascii="Arial" w:hAnsi="Arial" w:cs="Arial"/>
        </w:rPr>
        <w:t xml:space="preserve"> were more likely to</w:t>
      </w:r>
      <w:r>
        <w:rPr>
          <w:rFonts w:ascii="Arial" w:hAnsi="Arial" w:cs="Arial"/>
        </w:rPr>
        <w:t xml:space="preserve"> be admitted for </w:t>
      </w:r>
      <w:r w:rsidRPr="00151715">
        <w:rPr>
          <w:rFonts w:ascii="Arial" w:hAnsi="Arial" w:cs="Arial"/>
        </w:rPr>
        <w:t>neurologic conditions</w:t>
      </w:r>
      <w:r>
        <w:rPr>
          <w:rFonts w:ascii="Arial" w:hAnsi="Arial" w:cs="Arial"/>
        </w:rPr>
        <w:t xml:space="preserve"> compared to patients without a positive delirium screen</w:t>
      </w:r>
      <w:r w:rsidRPr="00151715">
        <w:rPr>
          <w:rFonts w:ascii="Arial" w:hAnsi="Arial" w:cs="Arial"/>
        </w:rPr>
        <w:t xml:space="preserve"> (6.5% vs 2.1%, p</w:t>
      </w:r>
      <w:r>
        <w:rPr>
          <w:rFonts w:ascii="Arial" w:hAnsi="Arial" w:cs="Arial"/>
        </w:rPr>
        <w:t>=0.005</w:t>
      </w:r>
      <w:r w:rsidRPr="00151715">
        <w:rPr>
          <w:rFonts w:ascii="Arial" w:hAnsi="Arial" w:cs="Arial"/>
        </w:rPr>
        <w:t>)</w:t>
      </w:r>
    </w:p>
    <w:p w14:paraId="3B157CC9" w14:textId="77777777" w:rsidR="00151715" w:rsidRPr="00151715" w:rsidRDefault="00151715" w:rsidP="00151715">
      <w:pPr>
        <w:spacing w:after="0" w:line="240" w:lineRule="auto"/>
        <w:rPr>
          <w:rFonts w:ascii="Arial" w:hAnsi="Arial" w:cs="Arial"/>
        </w:rPr>
      </w:pPr>
    </w:p>
    <w:p w14:paraId="1671660C" w14:textId="77777777" w:rsidR="00C8246C" w:rsidRPr="00F86B76" w:rsidRDefault="00C8246C" w:rsidP="007A1310">
      <w:pPr>
        <w:rPr>
          <w:rFonts w:ascii="Courier New" w:hAnsi="Courier New" w:cs="Courier New"/>
          <w:sz w:val="18"/>
          <w:szCs w:val="18"/>
        </w:rPr>
      </w:pPr>
    </w:p>
    <w:p w14:paraId="2FDE5A14" w14:textId="77777777" w:rsidR="00C94F8A" w:rsidRPr="00C94F8A" w:rsidRDefault="00C94F8A" w:rsidP="00C94F8A">
      <w:pPr>
        <w:spacing w:after="0" w:line="240" w:lineRule="auto"/>
        <w:rPr>
          <w:rFonts w:ascii="Arial" w:hAnsi="Arial" w:cs="Arial"/>
        </w:rPr>
      </w:pPr>
    </w:p>
    <w:p w14:paraId="779836E9" w14:textId="77777777" w:rsidR="00CD265E" w:rsidRPr="00CD265E" w:rsidRDefault="00CD265E" w:rsidP="00CD265E">
      <w:pPr>
        <w:spacing w:after="0" w:line="240" w:lineRule="auto"/>
        <w:rPr>
          <w:rFonts w:ascii="Arial" w:hAnsi="Arial" w:cs="Arial"/>
          <w:sz w:val="24"/>
          <w:szCs w:val="24"/>
        </w:rPr>
      </w:pPr>
    </w:p>
    <w:sectPr w:rsidR="00CD265E" w:rsidRPr="00CD265E" w:rsidSect="00CD265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557"/>
    <w:multiLevelType w:val="hybridMultilevel"/>
    <w:tmpl w:val="954A9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A0BF6"/>
    <w:multiLevelType w:val="multilevel"/>
    <w:tmpl w:val="0409001D"/>
    <w:numStyleLink w:val="Singlepunch"/>
  </w:abstractNum>
  <w:abstractNum w:abstractNumId="2" w15:restartNumberingAfterBreak="0">
    <w:nsid w:val="1925444F"/>
    <w:multiLevelType w:val="hybridMultilevel"/>
    <w:tmpl w:val="8E7CCF5E"/>
    <w:lvl w:ilvl="0" w:tplc="CF64AFB2">
      <w:start w:val="1"/>
      <w:numFmt w:val="upperRoman"/>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A2E0F"/>
    <w:multiLevelType w:val="hybridMultilevel"/>
    <w:tmpl w:val="A1E45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D700168"/>
    <w:multiLevelType w:val="hybridMultilevel"/>
    <w:tmpl w:val="1110032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8841893">
    <w:abstractNumId w:val="2"/>
  </w:num>
  <w:num w:numId="2" w16cid:durableId="2026519305">
    <w:abstractNumId w:val="4"/>
  </w:num>
  <w:num w:numId="3" w16cid:durableId="1162238823">
    <w:abstractNumId w:val="1"/>
  </w:num>
  <w:num w:numId="4" w16cid:durableId="2011908982">
    <w:abstractNumId w:val="3"/>
  </w:num>
  <w:num w:numId="5" w16cid:durableId="171838145">
    <w:abstractNumId w:val="0"/>
  </w:num>
  <w:num w:numId="6" w16cid:durableId="553660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9B4"/>
    <w:rsid w:val="00005FBD"/>
    <w:rsid w:val="000110A9"/>
    <w:rsid w:val="00013B66"/>
    <w:rsid w:val="000169B4"/>
    <w:rsid w:val="00026DFA"/>
    <w:rsid w:val="000934ED"/>
    <w:rsid w:val="000A4470"/>
    <w:rsid w:val="000C119F"/>
    <w:rsid w:val="000E383D"/>
    <w:rsid w:val="000F6F3E"/>
    <w:rsid w:val="00102546"/>
    <w:rsid w:val="00102CAF"/>
    <w:rsid w:val="00111595"/>
    <w:rsid w:val="00151715"/>
    <w:rsid w:val="00176912"/>
    <w:rsid w:val="00176CCD"/>
    <w:rsid w:val="00185DE5"/>
    <w:rsid w:val="00186F41"/>
    <w:rsid w:val="001952D8"/>
    <w:rsid w:val="001B3BE2"/>
    <w:rsid w:val="001B7609"/>
    <w:rsid w:val="00205209"/>
    <w:rsid w:val="002116D5"/>
    <w:rsid w:val="00260B7B"/>
    <w:rsid w:val="0027233F"/>
    <w:rsid w:val="002C6398"/>
    <w:rsid w:val="002F0621"/>
    <w:rsid w:val="002F5603"/>
    <w:rsid w:val="00317BC9"/>
    <w:rsid w:val="00350637"/>
    <w:rsid w:val="00355B22"/>
    <w:rsid w:val="00363BCD"/>
    <w:rsid w:val="00394FFD"/>
    <w:rsid w:val="003977B2"/>
    <w:rsid w:val="003E1549"/>
    <w:rsid w:val="004069DF"/>
    <w:rsid w:val="00417101"/>
    <w:rsid w:val="004339EB"/>
    <w:rsid w:val="004B735D"/>
    <w:rsid w:val="0050311B"/>
    <w:rsid w:val="00530467"/>
    <w:rsid w:val="00543178"/>
    <w:rsid w:val="00553044"/>
    <w:rsid w:val="00555636"/>
    <w:rsid w:val="00567E63"/>
    <w:rsid w:val="00585DBA"/>
    <w:rsid w:val="00597BCB"/>
    <w:rsid w:val="005A3B5C"/>
    <w:rsid w:val="005B26B1"/>
    <w:rsid w:val="005B71B7"/>
    <w:rsid w:val="005C25A4"/>
    <w:rsid w:val="005E5EBD"/>
    <w:rsid w:val="00604694"/>
    <w:rsid w:val="006068DD"/>
    <w:rsid w:val="006142DB"/>
    <w:rsid w:val="00637165"/>
    <w:rsid w:val="00645DA3"/>
    <w:rsid w:val="0066648B"/>
    <w:rsid w:val="00696C1F"/>
    <w:rsid w:val="006C21F5"/>
    <w:rsid w:val="007100DF"/>
    <w:rsid w:val="00736DE9"/>
    <w:rsid w:val="007443D4"/>
    <w:rsid w:val="00763E78"/>
    <w:rsid w:val="007663AA"/>
    <w:rsid w:val="007A1310"/>
    <w:rsid w:val="008125C6"/>
    <w:rsid w:val="00812678"/>
    <w:rsid w:val="008549B1"/>
    <w:rsid w:val="008A1583"/>
    <w:rsid w:val="008A1B4B"/>
    <w:rsid w:val="008B158D"/>
    <w:rsid w:val="008D2A8F"/>
    <w:rsid w:val="008D54E9"/>
    <w:rsid w:val="008F4C61"/>
    <w:rsid w:val="0090567C"/>
    <w:rsid w:val="00930398"/>
    <w:rsid w:val="00961802"/>
    <w:rsid w:val="0098078B"/>
    <w:rsid w:val="00987A04"/>
    <w:rsid w:val="00992B5C"/>
    <w:rsid w:val="009A7867"/>
    <w:rsid w:val="009C2C76"/>
    <w:rsid w:val="009E44AE"/>
    <w:rsid w:val="00A03C58"/>
    <w:rsid w:val="00A618C3"/>
    <w:rsid w:val="00A64AF8"/>
    <w:rsid w:val="00AA51C7"/>
    <w:rsid w:val="00AC458C"/>
    <w:rsid w:val="00AE777D"/>
    <w:rsid w:val="00B02F5B"/>
    <w:rsid w:val="00B159E0"/>
    <w:rsid w:val="00B16FDC"/>
    <w:rsid w:val="00B22E92"/>
    <w:rsid w:val="00B4028B"/>
    <w:rsid w:val="00B537E8"/>
    <w:rsid w:val="00B80B84"/>
    <w:rsid w:val="00B928D3"/>
    <w:rsid w:val="00BA79B5"/>
    <w:rsid w:val="00BC46C6"/>
    <w:rsid w:val="00BE48F4"/>
    <w:rsid w:val="00C55F56"/>
    <w:rsid w:val="00C8246C"/>
    <w:rsid w:val="00C915AB"/>
    <w:rsid w:val="00C9427F"/>
    <w:rsid w:val="00C94C2E"/>
    <w:rsid w:val="00C94F8A"/>
    <w:rsid w:val="00CA6E33"/>
    <w:rsid w:val="00CB5802"/>
    <w:rsid w:val="00CD186C"/>
    <w:rsid w:val="00CD265E"/>
    <w:rsid w:val="00CD384A"/>
    <w:rsid w:val="00CF1CE4"/>
    <w:rsid w:val="00CF41B9"/>
    <w:rsid w:val="00CF7CEE"/>
    <w:rsid w:val="00D56D45"/>
    <w:rsid w:val="00D57984"/>
    <w:rsid w:val="00DA0216"/>
    <w:rsid w:val="00DA1AD9"/>
    <w:rsid w:val="00E00352"/>
    <w:rsid w:val="00E01F11"/>
    <w:rsid w:val="00E1675D"/>
    <w:rsid w:val="00E20888"/>
    <w:rsid w:val="00E41446"/>
    <w:rsid w:val="00E5337A"/>
    <w:rsid w:val="00E608FC"/>
    <w:rsid w:val="00E71E77"/>
    <w:rsid w:val="00E75CEC"/>
    <w:rsid w:val="00E97BAC"/>
    <w:rsid w:val="00EC3BB3"/>
    <w:rsid w:val="00EE47BC"/>
    <w:rsid w:val="00EF1C5C"/>
    <w:rsid w:val="00EF57CE"/>
    <w:rsid w:val="00EF5990"/>
    <w:rsid w:val="00F012BF"/>
    <w:rsid w:val="00F23518"/>
    <w:rsid w:val="00F24FEE"/>
    <w:rsid w:val="00F27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11E2"/>
  <w15:chartTrackingRefBased/>
  <w15:docId w15:val="{58CC8094-C767-4D8C-AA5A-FD48E4E65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7BC"/>
    <w:rPr>
      <w:kern w:val="0"/>
      <w14:ligatures w14:val="none"/>
    </w:rPr>
  </w:style>
  <w:style w:type="paragraph" w:styleId="Heading1">
    <w:name w:val="heading 1"/>
    <w:basedOn w:val="Normal"/>
    <w:next w:val="Normal"/>
    <w:link w:val="Heading1Char"/>
    <w:uiPriority w:val="9"/>
    <w:qFormat/>
    <w:rsid w:val="00016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9B4"/>
    <w:rPr>
      <w:rFonts w:eastAsiaTheme="majorEastAsia" w:cstheme="majorBidi"/>
      <w:color w:val="272727" w:themeColor="text1" w:themeTint="D8"/>
    </w:rPr>
  </w:style>
  <w:style w:type="paragraph" w:styleId="Title">
    <w:name w:val="Title"/>
    <w:basedOn w:val="Normal"/>
    <w:next w:val="Normal"/>
    <w:link w:val="TitleChar"/>
    <w:uiPriority w:val="10"/>
    <w:qFormat/>
    <w:rsid w:val="00016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9B4"/>
    <w:pPr>
      <w:spacing w:before="160"/>
      <w:jc w:val="center"/>
    </w:pPr>
    <w:rPr>
      <w:i/>
      <w:iCs/>
      <w:color w:val="404040" w:themeColor="text1" w:themeTint="BF"/>
    </w:rPr>
  </w:style>
  <w:style w:type="character" w:customStyle="1" w:styleId="QuoteChar">
    <w:name w:val="Quote Char"/>
    <w:basedOn w:val="DefaultParagraphFont"/>
    <w:link w:val="Quote"/>
    <w:uiPriority w:val="29"/>
    <w:rsid w:val="000169B4"/>
    <w:rPr>
      <w:i/>
      <w:iCs/>
      <w:color w:val="404040" w:themeColor="text1" w:themeTint="BF"/>
    </w:rPr>
  </w:style>
  <w:style w:type="paragraph" w:styleId="ListParagraph">
    <w:name w:val="List Paragraph"/>
    <w:basedOn w:val="Normal"/>
    <w:uiPriority w:val="34"/>
    <w:qFormat/>
    <w:rsid w:val="000169B4"/>
    <w:pPr>
      <w:ind w:left="720"/>
      <w:contextualSpacing/>
    </w:pPr>
  </w:style>
  <w:style w:type="character" w:styleId="IntenseEmphasis">
    <w:name w:val="Intense Emphasis"/>
    <w:basedOn w:val="DefaultParagraphFont"/>
    <w:uiPriority w:val="21"/>
    <w:qFormat/>
    <w:rsid w:val="000169B4"/>
    <w:rPr>
      <w:i/>
      <w:iCs/>
      <w:color w:val="0F4761" w:themeColor="accent1" w:themeShade="BF"/>
    </w:rPr>
  </w:style>
  <w:style w:type="paragraph" w:styleId="IntenseQuote">
    <w:name w:val="Intense Quote"/>
    <w:basedOn w:val="Normal"/>
    <w:next w:val="Normal"/>
    <w:link w:val="IntenseQuoteChar"/>
    <w:uiPriority w:val="30"/>
    <w:qFormat/>
    <w:rsid w:val="00016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9B4"/>
    <w:rPr>
      <w:i/>
      <w:iCs/>
      <w:color w:val="0F4761" w:themeColor="accent1" w:themeShade="BF"/>
    </w:rPr>
  </w:style>
  <w:style w:type="character" w:styleId="IntenseReference">
    <w:name w:val="Intense Reference"/>
    <w:basedOn w:val="DefaultParagraphFont"/>
    <w:uiPriority w:val="32"/>
    <w:qFormat/>
    <w:rsid w:val="000169B4"/>
    <w:rPr>
      <w:b/>
      <w:bCs/>
      <w:smallCaps/>
      <w:color w:val="0F4761" w:themeColor="accent1" w:themeShade="BF"/>
      <w:spacing w:val="5"/>
    </w:rPr>
  </w:style>
  <w:style w:type="character" w:styleId="CommentReference">
    <w:name w:val="annotation reference"/>
    <w:basedOn w:val="DefaultParagraphFont"/>
    <w:uiPriority w:val="99"/>
    <w:semiHidden/>
    <w:unhideWhenUsed/>
    <w:rsid w:val="00EE47BC"/>
    <w:rPr>
      <w:sz w:val="16"/>
      <w:szCs w:val="16"/>
    </w:rPr>
  </w:style>
  <w:style w:type="paragraph" w:styleId="CommentText">
    <w:name w:val="annotation text"/>
    <w:basedOn w:val="Normal"/>
    <w:link w:val="CommentTextChar"/>
    <w:uiPriority w:val="99"/>
    <w:unhideWhenUsed/>
    <w:rsid w:val="00EE47BC"/>
    <w:pPr>
      <w:spacing w:line="240" w:lineRule="auto"/>
    </w:pPr>
    <w:rPr>
      <w:sz w:val="20"/>
      <w:szCs w:val="20"/>
    </w:rPr>
  </w:style>
  <w:style w:type="character" w:customStyle="1" w:styleId="CommentTextChar">
    <w:name w:val="Comment Text Char"/>
    <w:basedOn w:val="DefaultParagraphFont"/>
    <w:link w:val="CommentText"/>
    <w:uiPriority w:val="99"/>
    <w:rsid w:val="00EE47BC"/>
    <w:rPr>
      <w:kern w:val="0"/>
      <w:sz w:val="20"/>
      <w:szCs w:val="20"/>
      <w14:ligatures w14:val="none"/>
    </w:rPr>
  </w:style>
  <w:style w:type="numbering" w:customStyle="1" w:styleId="Singlepunch">
    <w:name w:val="Single punch"/>
    <w:rsid w:val="00E20888"/>
    <w:pPr>
      <w:numPr>
        <w:numId w:val="2"/>
      </w:numPr>
    </w:pPr>
  </w:style>
  <w:style w:type="paragraph" w:customStyle="1" w:styleId="QDisplayLogic">
    <w:name w:val="QDisplayLogic"/>
    <w:basedOn w:val="Normal"/>
    <w:qFormat/>
    <w:rsid w:val="00E20888"/>
    <w:pPr>
      <w:shd w:val="clear" w:color="auto" w:fill="6898BB"/>
      <w:spacing w:before="120" w:after="120" w:line="240" w:lineRule="auto"/>
    </w:pPr>
    <w:rPr>
      <w:rFonts w:eastAsiaTheme="minorEastAsia"/>
      <w:i/>
      <w:color w:val="FFFFFF"/>
      <w:sz w:val="20"/>
    </w:rPr>
  </w:style>
  <w:style w:type="paragraph" w:customStyle="1" w:styleId="H2">
    <w:name w:val="H2"/>
    <w:next w:val="Normal"/>
    <w:rsid w:val="00E20888"/>
    <w:pPr>
      <w:spacing w:after="240" w:line="240" w:lineRule="auto"/>
    </w:pPr>
    <w:rPr>
      <w:rFonts w:eastAsiaTheme="minorEastAsia"/>
      <w:b/>
      <w:color w:val="000000"/>
      <w:kern w:val="0"/>
      <w:sz w:val="48"/>
      <w:szCs w:val="48"/>
      <w14:ligatures w14:val="none"/>
    </w:rPr>
  </w:style>
  <w:style w:type="paragraph" w:customStyle="1" w:styleId="BlockStartLabel">
    <w:name w:val="BlockStartLabel"/>
    <w:basedOn w:val="Normal"/>
    <w:qFormat/>
    <w:rsid w:val="00E20888"/>
    <w:pPr>
      <w:spacing w:before="120" w:after="120" w:line="240" w:lineRule="auto"/>
    </w:pPr>
    <w:rPr>
      <w:rFonts w:eastAsiaTheme="minorEastAsia"/>
      <w:b/>
      <w:color w:val="CCCCCC"/>
    </w:rPr>
  </w:style>
  <w:style w:type="paragraph" w:customStyle="1" w:styleId="BlockEndLabel">
    <w:name w:val="BlockEndLabel"/>
    <w:basedOn w:val="Normal"/>
    <w:qFormat/>
    <w:rsid w:val="00E20888"/>
    <w:pPr>
      <w:spacing w:before="120" w:after="0" w:line="240" w:lineRule="auto"/>
    </w:pPr>
    <w:rPr>
      <w:rFonts w:eastAsiaTheme="minorEastAsia"/>
      <w:b/>
      <w:color w:val="CCCCCC"/>
    </w:rPr>
  </w:style>
  <w:style w:type="paragraph" w:customStyle="1" w:styleId="BlockSeparator">
    <w:name w:val="BlockSeparator"/>
    <w:basedOn w:val="Normal"/>
    <w:qFormat/>
    <w:rsid w:val="00E20888"/>
    <w:pPr>
      <w:pBdr>
        <w:bottom w:val="single" w:sz="8" w:space="0" w:color="CCCCCC"/>
      </w:pBdr>
      <w:spacing w:after="0" w:line="120" w:lineRule="auto"/>
      <w:jc w:val="center"/>
    </w:pPr>
    <w:rPr>
      <w:rFonts w:eastAsiaTheme="minorEastAsia"/>
      <w:b/>
      <w:color w:val="CCCCCC"/>
    </w:rPr>
  </w:style>
  <w:style w:type="paragraph" w:customStyle="1" w:styleId="QuestionSeparator">
    <w:name w:val="QuestionSeparator"/>
    <w:basedOn w:val="Normal"/>
    <w:qFormat/>
    <w:rsid w:val="00E20888"/>
    <w:pPr>
      <w:pBdr>
        <w:top w:val="dashed" w:sz="8" w:space="0" w:color="CCCCCC"/>
      </w:pBdr>
      <w:spacing w:before="120" w:after="120" w:line="120" w:lineRule="auto"/>
    </w:pPr>
    <w:rPr>
      <w:rFonts w:eastAsiaTheme="minorEastAsia"/>
    </w:rPr>
  </w:style>
  <w:style w:type="paragraph" w:customStyle="1" w:styleId="TextEntryLine">
    <w:name w:val="TextEntryLine"/>
    <w:basedOn w:val="Normal"/>
    <w:qFormat/>
    <w:rsid w:val="00E20888"/>
    <w:pPr>
      <w:spacing w:before="240" w:after="0" w:line="240" w:lineRule="auto"/>
    </w:pPr>
    <w:rPr>
      <w:rFonts w:eastAsiaTheme="minorEastAsia"/>
    </w:rPr>
  </w:style>
  <w:style w:type="paragraph" w:styleId="TOCHeading">
    <w:name w:val="TOC Heading"/>
    <w:basedOn w:val="Heading1"/>
    <w:next w:val="Normal"/>
    <w:uiPriority w:val="39"/>
    <w:unhideWhenUsed/>
    <w:qFormat/>
    <w:rsid w:val="000934ED"/>
    <w:pPr>
      <w:spacing w:before="240" w:after="0"/>
      <w:outlineLvl w:val="9"/>
    </w:pPr>
    <w:rPr>
      <w:sz w:val="32"/>
      <w:szCs w:val="32"/>
    </w:rPr>
  </w:style>
  <w:style w:type="paragraph" w:styleId="TOC1">
    <w:name w:val="toc 1"/>
    <w:basedOn w:val="Normal"/>
    <w:next w:val="Normal"/>
    <w:autoRedefine/>
    <w:uiPriority w:val="39"/>
    <w:unhideWhenUsed/>
    <w:rsid w:val="000934ED"/>
    <w:pPr>
      <w:spacing w:after="100"/>
    </w:pPr>
  </w:style>
  <w:style w:type="character" w:styleId="Hyperlink">
    <w:name w:val="Hyperlink"/>
    <w:basedOn w:val="DefaultParagraphFont"/>
    <w:uiPriority w:val="99"/>
    <w:unhideWhenUsed/>
    <w:rsid w:val="000934ED"/>
    <w:rPr>
      <w:color w:val="467886" w:themeColor="hyperlink"/>
      <w:u w:val="single"/>
    </w:rPr>
  </w:style>
  <w:style w:type="paragraph" w:customStyle="1" w:styleId="TableParagraph">
    <w:name w:val="Table Paragraph"/>
    <w:basedOn w:val="Normal"/>
    <w:uiPriority w:val="1"/>
    <w:qFormat/>
    <w:rsid w:val="009A7867"/>
    <w:pPr>
      <w:widowControl w:val="0"/>
      <w:autoSpaceDE w:val="0"/>
      <w:autoSpaceDN w:val="0"/>
      <w:spacing w:before="144" w:after="0" w:line="240" w:lineRule="auto"/>
      <w:jc w:val="right"/>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72347">
      <w:bodyDiv w:val="1"/>
      <w:marLeft w:val="0"/>
      <w:marRight w:val="0"/>
      <w:marTop w:val="0"/>
      <w:marBottom w:val="0"/>
      <w:divBdr>
        <w:top w:val="none" w:sz="0" w:space="0" w:color="auto"/>
        <w:left w:val="none" w:sz="0" w:space="0" w:color="auto"/>
        <w:bottom w:val="none" w:sz="0" w:space="0" w:color="auto"/>
        <w:right w:val="none" w:sz="0" w:space="0" w:color="auto"/>
      </w:divBdr>
    </w:div>
    <w:div w:id="1200238203">
      <w:bodyDiv w:val="1"/>
      <w:marLeft w:val="0"/>
      <w:marRight w:val="0"/>
      <w:marTop w:val="0"/>
      <w:marBottom w:val="0"/>
      <w:divBdr>
        <w:top w:val="none" w:sz="0" w:space="0" w:color="auto"/>
        <w:left w:val="none" w:sz="0" w:space="0" w:color="auto"/>
        <w:bottom w:val="none" w:sz="0" w:space="0" w:color="auto"/>
        <w:right w:val="none" w:sz="0" w:space="0" w:color="auto"/>
      </w:divBdr>
    </w:div>
    <w:div w:id="1766219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A2E5F-46F1-42F3-A7D1-4A12B9524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61</Pages>
  <Words>5235</Words>
  <Characters>29846</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35011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Vlisides, Phillip</dc:creator>
  <cp:keywords/>
  <dc:description/>
  <cp:lastModifiedBy>Vlisides, Phillip</cp:lastModifiedBy>
  <cp:revision>106</cp:revision>
  <dcterms:created xsi:type="dcterms:W3CDTF">2024-08-19T12:56:00Z</dcterms:created>
  <dcterms:modified xsi:type="dcterms:W3CDTF">2025-04-16T15:32:00Z</dcterms:modified>
</cp:coreProperties>
</file>