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E79B8" w14:textId="77777777" w:rsidR="00D9787D" w:rsidRDefault="00D9787D" w:rsidP="00D9787D">
      <w:pPr>
        <w:spacing w:after="0" w:line="480" w:lineRule="auto"/>
        <w:contextualSpacing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Additional File 1: Example of a Search Strategy (MEDLINE)</w:t>
      </w:r>
    </w:p>
    <w:p w14:paraId="3E004074" w14:textId="77777777" w:rsidR="00D9787D" w:rsidRPr="002C381E" w:rsidRDefault="00D9787D" w:rsidP="00D9787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rFonts w:ascii="Arial" w:eastAsia="Arial" w:hAnsi="Arial" w:cs="Arial"/>
          <w:lang w:val="en" w:eastAsia="en-CA"/>
        </w:rPr>
        <w:t xml:space="preserve">      </w:t>
      </w:r>
      <w:r w:rsidRPr="002C381E">
        <w:rPr>
          <w:rFonts w:ascii="Times New Roman" w:eastAsia="Arial" w:hAnsi="Times New Roman" w:cs="Times New Roman"/>
          <w:sz w:val="24"/>
          <w:szCs w:val="24"/>
          <w:lang w:val="en" w:eastAsia="en-CA"/>
        </w:rPr>
        <w:t>disease outbreaks/ or epidemics/ or pandemics/</w:t>
      </w:r>
      <w:r w:rsidRPr="002C381E">
        <w:rPr>
          <w:rFonts w:ascii="Times New Roman" w:eastAsia="Arial" w:hAnsi="Times New Roman" w:cs="Times New Roman"/>
          <w:sz w:val="24"/>
          <w:szCs w:val="24"/>
          <w:lang w:val="en" w:eastAsia="en-CA"/>
        </w:rPr>
        <w:tab/>
      </w:r>
    </w:p>
    <w:p w14:paraId="2AB5719B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2.</w:t>
      </w:r>
      <w:r w:rsidRPr="002C381E">
        <w:rPr>
          <w:rFonts w:ascii="Times New Roman" w:hAnsi="Times New Roman" w:cs="Times New Roman"/>
          <w:sz w:val="24"/>
          <w:szCs w:val="24"/>
        </w:rPr>
        <w:tab/>
        <w:t>epidemic*.ti,ab,kf,kw.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0DD3FFCF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3.</w:t>
      </w:r>
      <w:r w:rsidRPr="002C381E">
        <w:rPr>
          <w:rFonts w:ascii="Times New Roman" w:hAnsi="Times New Roman" w:cs="Times New Roman"/>
          <w:sz w:val="24"/>
          <w:szCs w:val="24"/>
        </w:rPr>
        <w:tab/>
        <w:t>pandemic*.ti,ab,kf,kw.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19095A07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4.</w:t>
      </w:r>
      <w:r w:rsidRPr="002C381E">
        <w:rPr>
          <w:rFonts w:ascii="Times New Roman" w:hAnsi="Times New Roman" w:cs="Times New Roman"/>
          <w:sz w:val="24"/>
          <w:szCs w:val="24"/>
        </w:rPr>
        <w:tab/>
        <w:t>((disease* or infectio* or flu or influenza) adj2 outbreak*).ti,ab,kf,kw.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16CF905E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5.</w:t>
      </w:r>
      <w:r w:rsidRPr="002C381E">
        <w:rPr>
          <w:rFonts w:ascii="Times New Roman" w:hAnsi="Times New Roman" w:cs="Times New Roman"/>
          <w:sz w:val="24"/>
          <w:szCs w:val="24"/>
        </w:rPr>
        <w:tab/>
        <w:t>middle east respiratory syndrome coronavirus/ or sars virus/ or sars-cov-2/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3E2271D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6.</w:t>
      </w:r>
      <w:r w:rsidRPr="002C381E">
        <w:rPr>
          <w:rFonts w:ascii="Times New Roman" w:hAnsi="Times New Roman" w:cs="Times New Roman"/>
          <w:sz w:val="24"/>
          <w:szCs w:val="24"/>
        </w:rPr>
        <w:tab/>
        <w:t>Influenza A Virus, H1N1 Subtype/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06034986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7.</w:t>
      </w:r>
      <w:r w:rsidRPr="002C381E">
        <w:rPr>
          <w:rFonts w:ascii="Times New Roman" w:hAnsi="Times New Roman" w:cs="Times New Roman"/>
          <w:sz w:val="24"/>
          <w:szCs w:val="24"/>
        </w:rPr>
        <w:tab/>
        <w:t>h1n1.ti,ab,kf,kw.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7283FD1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8.</w:t>
      </w:r>
      <w:r w:rsidRPr="002C381E">
        <w:rPr>
          <w:rFonts w:ascii="Times New Roman" w:hAnsi="Times New Roman" w:cs="Times New Roman"/>
          <w:sz w:val="24"/>
          <w:szCs w:val="24"/>
        </w:rPr>
        <w:tab/>
        <w:t>swine flu*.ti,ab,kf,kw.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6E252038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fr-FR"/>
        </w:rPr>
      </w:pPr>
      <w:r w:rsidRPr="002C381E">
        <w:rPr>
          <w:rFonts w:ascii="Times New Roman" w:hAnsi="Times New Roman" w:cs="Times New Roman"/>
          <w:sz w:val="24"/>
          <w:szCs w:val="24"/>
          <w:lang w:val="fr-FR"/>
        </w:rPr>
        <w:t>9.</w:t>
      </w:r>
      <w:r w:rsidRPr="002C381E">
        <w:rPr>
          <w:rFonts w:ascii="Times New Roman" w:hAnsi="Times New Roman" w:cs="Times New Roman"/>
          <w:sz w:val="24"/>
          <w:szCs w:val="24"/>
          <w:lang w:val="fr-FR"/>
        </w:rPr>
        <w:tab/>
        <w:t>SARS.ti,ab,kf,kw.</w:t>
      </w:r>
      <w:r w:rsidRPr="002C381E">
        <w:rPr>
          <w:rFonts w:ascii="Times New Roman" w:hAnsi="Times New Roman" w:cs="Times New Roman"/>
          <w:sz w:val="24"/>
          <w:szCs w:val="24"/>
          <w:lang w:val="fr-FR"/>
        </w:rPr>
        <w:tab/>
      </w:r>
    </w:p>
    <w:p w14:paraId="215208BF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10.</w:t>
      </w:r>
      <w:r w:rsidRPr="002C381E">
        <w:rPr>
          <w:rFonts w:ascii="Times New Roman" w:hAnsi="Times New Roman" w:cs="Times New Roman"/>
          <w:sz w:val="24"/>
          <w:szCs w:val="24"/>
        </w:rPr>
        <w:tab/>
        <w:t>MERS.ti,ab,kf,kw.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6326395D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11.</w:t>
      </w:r>
      <w:r w:rsidRPr="002C381E">
        <w:rPr>
          <w:rFonts w:ascii="Times New Roman" w:hAnsi="Times New Roman" w:cs="Times New Roman"/>
          <w:sz w:val="24"/>
          <w:szCs w:val="24"/>
        </w:rPr>
        <w:tab/>
        <w:t>middle east* respiratory syndrom*.ti,ab,kf,kw.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C73848B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12.</w:t>
      </w:r>
      <w:r w:rsidRPr="002C381E">
        <w:rPr>
          <w:rFonts w:ascii="Times New Roman" w:hAnsi="Times New Roman" w:cs="Times New Roman"/>
          <w:sz w:val="24"/>
          <w:szCs w:val="24"/>
        </w:rPr>
        <w:tab/>
        <w:t>severe acute respiratory syndrom*.ti,ab,kf,kw.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06B0A795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13.</w:t>
      </w:r>
      <w:r w:rsidRPr="002C381E">
        <w:rPr>
          <w:rFonts w:ascii="Times New Roman" w:hAnsi="Times New Roman" w:cs="Times New Roman"/>
          <w:sz w:val="24"/>
          <w:szCs w:val="24"/>
        </w:rPr>
        <w:tab/>
        <w:t>("2019" adj2 coronavir*).ti,ab,kf,kw.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219C5DD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14.</w:t>
      </w:r>
      <w:r w:rsidRPr="002C381E">
        <w:rPr>
          <w:rFonts w:ascii="Times New Roman" w:hAnsi="Times New Roman" w:cs="Times New Roman"/>
          <w:sz w:val="24"/>
          <w:szCs w:val="24"/>
        </w:rPr>
        <w:tab/>
        <w:t>(2019 ncov or HCOV19 or HCOV 19 or HCOV2019 or HCOV 2019 or ncov 2019 or SARS2 or COVID19 or COVID 19 or sars-cov-2).ti,ab,kf,kw.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71C874BE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15.</w:t>
      </w:r>
      <w:r w:rsidRPr="002C381E">
        <w:rPr>
          <w:rFonts w:ascii="Times New Roman" w:hAnsi="Times New Roman" w:cs="Times New Roman"/>
          <w:sz w:val="24"/>
          <w:szCs w:val="24"/>
        </w:rPr>
        <w:tab/>
        <w:t>or/1-14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233857A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9454E3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16.</w:t>
      </w:r>
      <w:r w:rsidRPr="002C381E">
        <w:rPr>
          <w:rFonts w:ascii="Times New Roman" w:hAnsi="Times New Roman" w:cs="Times New Roman"/>
          <w:sz w:val="24"/>
          <w:szCs w:val="24"/>
        </w:rPr>
        <w:tab/>
        <w:t>Occupational Health/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E8971D0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17.</w:t>
      </w:r>
      <w:r w:rsidRPr="002C381E">
        <w:rPr>
          <w:rFonts w:ascii="Times New Roman" w:hAnsi="Times New Roman" w:cs="Times New Roman"/>
          <w:sz w:val="24"/>
          <w:szCs w:val="24"/>
        </w:rPr>
        <w:tab/>
        <w:t>(workplace* adj1 health*).ti,ab,kf,kw.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9E02163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18.</w:t>
      </w:r>
      <w:r w:rsidRPr="002C381E">
        <w:rPr>
          <w:rFonts w:ascii="Times New Roman" w:hAnsi="Times New Roman" w:cs="Times New Roman"/>
          <w:sz w:val="24"/>
          <w:szCs w:val="24"/>
        </w:rPr>
        <w:tab/>
        <w:t>(occupational adj2 (health or hygiene)).ti,ab,kf,kw.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666DB139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19.</w:t>
      </w:r>
      <w:r w:rsidRPr="002C381E">
        <w:rPr>
          <w:rFonts w:ascii="Times New Roman" w:hAnsi="Times New Roman" w:cs="Times New Roman"/>
          <w:sz w:val="24"/>
          <w:szCs w:val="24"/>
        </w:rPr>
        <w:tab/>
        <w:t>((organization* or workplace or leadership) adj2 (strateg* or intervent*)).ti,ab,kf,kw.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1934C4E1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20.</w:t>
      </w:r>
      <w:r w:rsidRPr="002C381E">
        <w:rPr>
          <w:rFonts w:ascii="Times New Roman" w:hAnsi="Times New Roman" w:cs="Times New Roman"/>
          <w:sz w:val="24"/>
          <w:szCs w:val="24"/>
        </w:rPr>
        <w:tab/>
        <w:t>"personnel staffing and scheduling"/ or shift work schedule/ or work schedule tolerance/ or work-life balance/ or workload/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1871B82B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21.</w:t>
      </w:r>
      <w:r w:rsidRPr="002C381E">
        <w:rPr>
          <w:rFonts w:ascii="Times New Roman" w:hAnsi="Times New Roman" w:cs="Times New Roman"/>
          <w:sz w:val="24"/>
          <w:szCs w:val="24"/>
        </w:rPr>
        <w:tab/>
        <w:t>staffing.ti,ab,kf,kw.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5DB30796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22.</w:t>
      </w:r>
      <w:r w:rsidRPr="002C381E">
        <w:rPr>
          <w:rFonts w:ascii="Times New Roman" w:hAnsi="Times New Roman" w:cs="Times New Roman"/>
          <w:sz w:val="24"/>
          <w:szCs w:val="24"/>
        </w:rPr>
        <w:tab/>
        <w:t>schedul*.ti,ab,kf,kw.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836E7A6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23.</w:t>
      </w:r>
      <w:r w:rsidRPr="002C381E">
        <w:rPr>
          <w:rFonts w:ascii="Times New Roman" w:hAnsi="Times New Roman" w:cs="Times New Roman"/>
          <w:sz w:val="24"/>
          <w:szCs w:val="24"/>
        </w:rPr>
        <w:tab/>
        <w:t>workload*.ti,ab,kf,kw.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2D61A332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24.</w:t>
      </w:r>
      <w:r w:rsidRPr="002C381E">
        <w:rPr>
          <w:rFonts w:ascii="Times New Roman" w:hAnsi="Times New Roman" w:cs="Times New Roman"/>
          <w:sz w:val="24"/>
          <w:szCs w:val="24"/>
        </w:rPr>
        <w:tab/>
        <w:t>((workplace or employment) adj1 (condition* or culture*)).ti,ab,kf,kw.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15BE917B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25.</w:t>
      </w:r>
      <w:r w:rsidRPr="002C381E">
        <w:rPr>
          <w:rFonts w:ascii="Times New Roman" w:hAnsi="Times New Roman" w:cs="Times New Roman"/>
          <w:sz w:val="24"/>
          <w:szCs w:val="24"/>
        </w:rPr>
        <w:tab/>
        <w:t>((workplace* or manag* or employer* or organi?ation*) adj2 (role* or factor* or influenc*)).ti,ab,kf,kw.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ADFC6C4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26.</w:t>
      </w:r>
      <w:r w:rsidRPr="002C381E">
        <w:rPr>
          <w:rFonts w:ascii="Times New Roman" w:hAnsi="Times New Roman" w:cs="Times New Roman"/>
          <w:sz w:val="24"/>
          <w:szCs w:val="24"/>
        </w:rPr>
        <w:tab/>
        <w:t>or/16-25</w:t>
      </w:r>
    </w:p>
    <w:p w14:paraId="05D9380E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7948254F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27.</w:t>
      </w:r>
      <w:r w:rsidRPr="002C381E">
        <w:rPr>
          <w:rFonts w:ascii="Times New Roman" w:hAnsi="Times New Roman" w:cs="Times New Roman"/>
          <w:sz w:val="24"/>
          <w:szCs w:val="24"/>
        </w:rPr>
        <w:tab/>
        <w:t>Mental Health/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5FCC38B1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28.</w:t>
      </w:r>
      <w:r w:rsidRPr="002C381E">
        <w:rPr>
          <w:rFonts w:ascii="Times New Roman" w:hAnsi="Times New Roman" w:cs="Times New Roman"/>
          <w:sz w:val="24"/>
          <w:szCs w:val="24"/>
        </w:rPr>
        <w:tab/>
        <w:t>((emotional or psychological or social) adj2 (well-being or wellbeing or health* or impact* or illness* or ailment*)).ti,ab,kf,kw.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8A7B4D8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29.</w:t>
      </w:r>
      <w:r w:rsidRPr="002C381E">
        <w:rPr>
          <w:rFonts w:ascii="Times New Roman" w:hAnsi="Times New Roman" w:cs="Times New Roman"/>
          <w:sz w:val="24"/>
          <w:szCs w:val="24"/>
        </w:rPr>
        <w:tab/>
        <w:t>(mental* adj2 (well-being or wellbeing or health* or impact*)).ti,ab,kf,kw.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14D19471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30.</w:t>
      </w:r>
      <w:r w:rsidRPr="002C381E">
        <w:rPr>
          <w:rFonts w:ascii="Times New Roman" w:hAnsi="Times New Roman" w:cs="Times New Roman"/>
          <w:sz w:val="24"/>
          <w:szCs w:val="24"/>
        </w:rPr>
        <w:tab/>
        <w:t>Psychological Distress/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73881F3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31.</w:t>
      </w:r>
      <w:r w:rsidRPr="002C381E">
        <w:rPr>
          <w:rFonts w:ascii="Times New Roman" w:hAnsi="Times New Roman" w:cs="Times New Roman"/>
          <w:sz w:val="24"/>
          <w:szCs w:val="24"/>
        </w:rPr>
        <w:tab/>
        <w:t>((emotional or psychological) adj2 (stress* or distress* or fatigue*)).ti,ab,kf,kw.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5DDE2B61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32.</w:t>
      </w:r>
      <w:r w:rsidRPr="002C381E">
        <w:rPr>
          <w:rFonts w:ascii="Times New Roman" w:hAnsi="Times New Roman" w:cs="Times New Roman"/>
          <w:sz w:val="24"/>
          <w:szCs w:val="24"/>
        </w:rPr>
        <w:tab/>
        <w:t>mental fatigue/ or stress, psychological/ or burnout, psychological/ or burnout, professional/ or occupational stress/ or compassion fatigue/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2F331BDB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33.</w:t>
      </w:r>
      <w:r w:rsidRPr="002C381E">
        <w:rPr>
          <w:rFonts w:ascii="Times New Roman" w:hAnsi="Times New Roman" w:cs="Times New Roman"/>
          <w:sz w:val="24"/>
          <w:szCs w:val="24"/>
        </w:rPr>
        <w:tab/>
        <w:t>exhaust*.ti,ab,kf,kw.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56C05E73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34.</w:t>
      </w:r>
      <w:r w:rsidRPr="002C381E">
        <w:rPr>
          <w:rFonts w:ascii="Times New Roman" w:hAnsi="Times New Roman" w:cs="Times New Roman"/>
          <w:sz w:val="24"/>
          <w:szCs w:val="24"/>
        </w:rPr>
        <w:tab/>
        <w:t>Anxiety/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2CF43CF7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35.</w:t>
      </w:r>
      <w:r w:rsidRPr="002C381E">
        <w:rPr>
          <w:rFonts w:ascii="Times New Roman" w:hAnsi="Times New Roman" w:cs="Times New Roman"/>
          <w:sz w:val="24"/>
          <w:szCs w:val="24"/>
        </w:rPr>
        <w:tab/>
        <w:t>anxious*.ti,ab,kf,kw.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0D3ABBE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36.</w:t>
      </w:r>
      <w:r w:rsidRPr="002C381E">
        <w:rPr>
          <w:rFonts w:ascii="Times New Roman" w:hAnsi="Times New Roman" w:cs="Times New Roman"/>
          <w:sz w:val="24"/>
          <w:szCs w:val="24"/>
        </w:rPr>
        <w:tab/>
        <w:t>((feel* or being) adj1 depressed).ti,ab,kf,kw.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37073F6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37.</w:t>
      </w:r>
      <w:r w:rsidRPr="002C381E">
        <w:rPr>
          <w:rFonts w:ascii="Times New Roman" w:hAnsi="Times New Roman" w:cs="Times New Roman"/>
          <w:sz w:val="24"/>
          <w:szCs w:val="24"/>
        </w:rPr>
        <w:tab/>
        <w:t>((Mental or compassion*) adj1 fatigu*).ti,ab,kf,kw.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C1D7956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lastRenderedPageBreak/>
        <w:t>38.</w:t>
      </w:r>
      <w:r w:rsidRPr="002C381E">
        <w:rPr>
          <w:rFonts w:ascii="Times New Roman" w:hAnsi="Times New Roman" w:cs="Times New Roman"/>
          <w:sz w:val="24"/>
          <w:szCs w:val="24"/>
        </w:rPr>
        <w:tab/>
        <w:t>or/27-37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21C4B156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39.</w:t>
      </w:r>
      <w:r w:rsidRPr="002C381E">
        <w:rPr>
          <w:rFonts w:ascii="Times New Roman" w:hAnsi="Times New Roman" w:cs="Times New Roman"/>
          <w:sz w:val="24"/>
          <w:szCs w:val="24"/>
        </w:rPr>
        <w:tab/>
        <w:t>15 and 26 and 38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11D3E299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A8BD76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40.</w:t>
      </w:r>
      <w:r w:rsidRPr="002C381E">
        <w:rPr>
          <w:rFonts w:ascii="Times New Roman" w:hAnsi="Times New Roman" w:cs="Times New Roman"/>
          <w:sz w:val="24"/>
          <w:szCs w:val="24"/>
        </w:rPr>
        <w:tab/>
        <w:t>public health/ or preventive medicine/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C78FBFB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41.</w:t>
      </w:r>
      <w:r w:rsidRPr="002C381E">
        <w:rPr>
          <w:rFonts w:ascii="Times New Roman" w:hAnsi="Times New Roman" w:cs="Times New Roman"/>
          <w:sz w:val="24"/>
          <w:szCs w:val="24"/>
        </w:rPr>
        <w:tab/>
        <w:t>exp Health Personnel/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5867BB27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42.</w:t>
      </w:r>
      <w:r w:rsidRPr="002C381E">
        <w:rPr>
          <w:rFonts w:ascii="Times New Roman" w:hAnsi="Times New Roman" w:cs="Times New Roman"/>
          <w:sz w:val="24"/>
          <w:szCs w:val="24"/>
        </w:rPr>
        <w:tab/>
        <w:t>((health or healthcare) adj2 (worker* or practitioner* or professional* or paraprofessional* or person?el* or employee* or employed)).ti,ab,kf,kw.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1E83A162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43.</w:t>
      </w:r>
      <w:r w:rsidRPr="002C381E">
        <w:rPr>
          <w:rFonts w:ascii="Times New Roman" w:hAnsi="Times New Roman" w:cs="Times New Roman"/>
          <w:sz w:val="24"/>
          <w:szCs w:val="24"/>
        </w:rPr>
        <w:tab/>
        <w:t>Primary Health Care/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AD2FAC1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44.</w:t>
      </w:r>
      <w:r w:rsidRPr="002C381E">
        <w:rPr>
          <w:rFonts w:ascii="Times New Roman" w:hAnsi="Times New Roman" w:cs="Times New Roman"/>
          <w:sz w:val="24"/>
          <w:szCs w:val="24"/>
        </w:rPr>
        <w:tab/>
        <w:t>(primary care or primary healthcare or primary health care or ambulatory care or primary medical care).ti,ab,kf,kw.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4AEA82E6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45.</w:t>
      </w:r>
      <w:r w:rsidRPr="002C381E">
        <w:rPr>
          <w:rFonts w:ascii="Times New Roman" w:hAnsi="Times New Roman" w:cs="Times New Roman"/>
          <w:sz w:val="24"/>
          <w:szCs w:val="24"/>
        </w:rPr>
        <w:tab/>
        <w:t>clinician*.ti,ab,kf,kw.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21AC81A8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46.</w:t>
      </w:r>
      <w:r w:rsidRPr="002C381E">
        <w:rPr>
          <w:rFonts w:ascii="Times New Roman" w:hAnsi="Times New Roman" w:cs="Times New Roman"/>
          <w:sz w:val="24"/>
          <w:szCs w:val="24"/>
        </w:rPr>
        <w:tab/>
        <w:t>(nurse or nurses or physician* or midwife or midwives or surgeon* or physiotherapist* or therapist* or speech language pathologist*).ti,ab,kf,kw.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71F6C42C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47.</w:t>
      </w:r>
      <w:r w:rsidRPr="002C381E">
        <w:rPr>
          <w:rFonts w:ascii="Times New Roman" w:hAnsi="Times New Roman" w:cs="Times New Roman"/>
          <w:sz w:val="24"/>
          <w:szCs w:val="24"/>
        </w:rPr>
        <w:tab/>
        <w:t>public health.ti,ab,kf,kw.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22D0CA64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48.</w:t>
      </w:r>
      <w:r w:rsidRPr="002C381E">
        <w:rPr>
          <w:rFonts w:ascii="Times New Roman" w:hAnsi="Times New Roman" w:cs="Times New Roman"/>
          <w:sz w:val="24"/>
          <w:szCs w:val="24"/>
        </w:rPr>
        <w:tab/>
        <w:t>or/40-47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3EF1224A" w14:textId="77777777" w:rsidR="00D9787D" w:rsidRPr="002C381E" w:rsidRDefault="00D9787D" w:rsidP="00D978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381E">
        <w:rPr>
          <w:rFonts w:ascii="Times New Roman" w:hAnsi="Times New Roman" w:cs="Times New Roman"/>
          <w:sz w:val="24"/>
          <w:szCs w:val="24"/>
        </w:rPr>
        <w:t>49.</w:t>
      </w:r>
      <w:r w:rsidRPr="002C381E">
        <w:rPr>
          <w:rFonts w:ascii="Times New Roman" w:hAnsi="Times New Roman" w:cs="Times New Roman"/>
          <w:sz w:val="24"/>
          <w:szCs w:val="24"/>
        </w:rPr>
        <w:tab/>
        <w:t>39 and 48</w:t>
      </w:r>
      <w:r w:rsidRPr="002C381E">
        <w:rPr>
          <w:rFonts w:ascii="Times New Roman" w:hAnsi="Times New Roman" w:cs="Times New Roman"/>
          <w:sz w:val="24"/>
          <w:szCs w:val="24"/>
        </w:rPr>
        <w:tab/>
      </w:r>
    </w:p>
    <w:p w14:paraId="5CCF43FD" w14:textId="77777777" w:rsidR="00D9787D" w:rsidRDefault="00D9787D"/>
    <w:sectPr w:rsidR="00D978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115E4"/>
    <w:multiLevelType w:val="hybridMultilevel"/>
    <w:tmpl w:val="395A90DC"/>
    <w:lvl w:ilvl="0" w:tplc="B4280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377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7D"/>
    <w:rsid w:val="00AE72FB"/>
    <w:rsid w:val="00B518CA"/>
    <w:rsid w:val="00B53A42"/>
    <w:rsid w:val="00D9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70C62"/>
  <w15:chartTrackingRefBased/>
  <w15:docId w15:val="{966AD19F-BCE7-44C2-9DEA-DE5A5C91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87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8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8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8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8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8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8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Belita</dc:creator>
  <cp:keywords/>
  <dc:description/>
  <cp:lastModifiedBy>Emily Belita</cp:lastModifiedBy>
  <cp:revision>2</cp:revision>
  <dcterms:created xsi:type="dcterms:W3CDTF">2024-12-06T16:30:00Z</dcterms:created>
  <dcterms:modified xsi:type="dcterms:W3CDTF">2024-12-06T16:30:00Z</dcterms:modified>
</cp:coreProperties>
</file>