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44061" w14:textId="77777777" w:rsidR="0014555B" w:rsidRDefault="008E5984">
      <w:pPr>
        <w:pStyle w:val="Title"/>
      </w:pPr>
      <w:r>
        <w:t>Supplementary</w:t>
      </w:r>
      <w:r>
        <w:rPr>
          <w:spacing w:val="-3"/>
        </w:rPr>
        <w:t xml:space="preserve"> </w:t>
      </w:r>
      <w:r>
        <w:rPr>
          <w:spacing w:val="-2"/>
        </w:rPr>
        <w:t>Material</w:t>
      </w:r>
    </w:p>
    <w:p w14:paraId="75368DF2" w14:textId="77777777" w:rsidR="0014555B" w:rsidRDefault="0014555B">
      <w:pPr>
        <w:pStyle w:val="BodyText"/>
        <w:spacing w:before="73"/>
        <w:rPr>
          <w:b/>
          <w:sz w:val="28"/>
        </w:rPr>
      </w:pPr>
    </w:p>
    <w:p w14:paraId="48F06C69" w14:textId="77777777" w:rsidR="0014555B" w:rsidRDefault="008E5984">
      <w:pPr>
        <w:ind w:left="100" w:right="186"/>
        <w:rPr>
          <w:b/>
          <w:sz w:val="24"/>
        </w:rPr>
      </w:pPr>
      <w:r>
        <w:rPr>
          <w:b/>
          <w:sz w:val="24"/>
        </w:rPr>
        <w:t>Treatment-Specific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Interrupted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Time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Series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Analyses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Judicial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Deference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Health Technology Assessment in Brazil</w:t>
      </w:r>
    </w:p>
    <w:p w14:paraId="4A7BCD56" w14:textId="77777777" w:rsidR="0014555B" w:rsidRDefault="0014555B">
      <w:pPr>
        <w:pStyle w:val="BodyText"/>
        <w:spacing w:before="45"/>
        <w:rPr>
          <w:b/>
        </w:rPr>
      </w:pPr>
    </w:p>
    <w:p w14:paraId="0A814A3E" w14:textId="77777777" w:rsidR="0014555B" w:rsidRDefault="008E5984">
      <w:pPr>
        <w:pStyle w:val="BodyText"/>
        <w:spacing w:before="1"/>
        <w:ind w:left="100" w:right="186"/>
      </w:pPr>
      <w:r>
        <w:t>Mathieu</w:t>
      </w:r>
      <w:r>
        <w:rPr>
          <w:spacing w:val="-4"/>
        </w:rPr>
        <w:t xml:space="preserve"> </w:t>
      </w:r>
      <w:r>
        <w:t>JP</w:t>
      </w:r>
      <w:r>
        <w:rPr>
          <w:spacing w:val="-4"/>
        </w:rPr>
        <w:t xml:space="preserve"> </w:t>
      </w:r>
      <w:r>
        <w:t>Poirier</w:t>
      </w:r>
      <w:r>
        <w:rPr>
          <w:vertAlign w:val="superscript"/>
        </w:rPr>
        <w:t>1,2*</w:t>
      </w:r>
      <w:r>
        <w:t>,</w:t>
      </w:r>
      <w:r>
        <w:rPr>
          <w:spacing w:val="-4"/>
        </w:rPr>
        <w:t xml:space="preserve"> </w:t>
      </w:r>
      <w:r>
        <w:t>Tina</w:t>
      </w:r>
      <w:r>
        <w:rPr>
          <w:spacing w:val="-5"/>
        </w:rPr>
        <w:t xml:space="preserve"> </w:t>
      </w:r>
      <w:r>
        <w:t>Nanyangwe-Moyo</w:t>
      </w:r>
      <w:r>
        <w:rPr>
          <w:vertAlign w:val="superscript"/>
        </w:rPr>
        <w:t>1</w:t>
      </w:r>
      <w:r>
        <w:t>,</w:t>
      </w:r>
      <w:r>
        <w:rPr>
          <w:spacing w:val="-2"/>
        </w:rPr>
        <w:t xml:space="preserve"> </w:t>
      </w:r>
      <w:r>
        <w:t>Natalia</w:t>
      </w:r>
      <w:r>
        <w:rPr>
          <w:spacing w:val="-4"/>
        </w:rPr>
        <w:t xml:space="preserve"> </w:t>
      </w:r>
      <w:r>
        <w:t>Pires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Vasconcelos</w:t>
      </w:r>
      <w:r>
        <w:rPr>
          <w:vertAlign w:val="superscript"/>
        </w:rPr>
        <w:t>3</w:t>
      </w:r>
      <w:r>
        <w:t>,</w:t>
      </w:r>
      <w:r>
        <w:rPr>
          <w:spacing w:val="-4"/>
        </w:rPr>
        <w:t xml:space="preserve"> </w:t>
      </w:r>
      <w:r>
        <w:t>Daniel</w:t>
      </w:r>
      <w:r>
        <w:rPr>
          <w:spacing w:val="-4"/>
        </w:rPr>
        <w:t xml:space="preserve"> </w:t>
      </w:r>
      <w:r>
        <w:t>Wang</w:t>
      </w:r>
      <w:r>
        <w:rPr>
          <w:vertAlign w:val="superscript"/>
        </w:rPr>
        <w:t>4</w:t>
      </w:r>
      <w:r>
        <w:t>, Gigi O Lin</w:t>
      </w:r>
      <w:r>
        <w:rPr>
          <w:vertAlign w:val="superscript"/>
        </w:rPr>
        <w:t>1</w:t>
      </w:r>
      <w:r>
        <w:t>, Ana</w:t>
      </w:r>
      <w:r>
        <w:rPr>
          <w:spacing w:val="-1"/>
        </w:rPr>
        <w:t xml:space="preserve"> </w:t>
      </w:r>
      <w:r>
        <w:t>Luiza Chieffi</w:t>
      </w:r>
      <w:r>
        <w:rPr>
          <w:vertAlign w:val="superscript"/>
        </w:rPr>
        <w:t>5</w:t>
      </w:r>
      <w:r>
        <w:t xml:space="preserve">, </w:t>
      </w:r>
      <w:proofErr w:type="spellStart"/>
      <w:r>
        <w:t>Cauê</w:t>
      </w:r>
      <w:proofErr w:type="spellEnd"/>
      <w:r>
        <w:t xml:space="preserve"> Freitas Mônaco</w:t>
      </w:r>
      <w:r>
        <w:rPr>
          <w:vertAlign w:val="superscript"/>
        </w:rPr>
        <w:t>6</w:t>
      </w:r>
      <w:r>
        <w:t>, Michelle Mao</w:t>
      </w:r>
      <w:r>
        <w:rPr>
          <w:vertAlign w:val="superscript"/>
        </w:rPr>
        <w:t>1</w:t>
      </w:r>
      <w:r>
        <w:t>, Steven J Hoffman</w:t>
      </w:r>
      <w:r>
        <w:rPr>
          <w:vertAlign w:val="superscript"/>
        </w:rPr>
        <w:t>1,2,7</w:t>
      </w:r>
    </w:p>
    <w:p w14:paraId="1D09D284" w14:textId="77777777" w:rsidR="0014555B" w:rsidRDefault="008E5984">
      <w:pPr>
        <w:pStyle w:val="BodyText"/>
        <w:spacing w:before="276"/>
        <w:ind w:left="100" w:right="186"/>
      </w:pPr>
      <w:r>
        <w:rPr>
          <w:vertAlign w:val="superscript"/>
        </w:rPr>
        <w:t>1</w:t>
      </w:r>
      <w:r>
        <w:rPr>
          <w:spacing w:val="-18"/>
        </w:rPr>
        <w:t xml:space="preserve"> </w:t>
      </w:r>
      <w:r>
        <w:t>Global</w:t>
      </w:r>
      <w:r>
        <w:rPr>
          <w:spacing w:val="-6"/>
        </w:rPr>
        <w:t xml:space="preserve"> </w:t>
      </w:r>
      <w:r>
        <w:t>Strategy</w:t>
      </w:r>
      <w:r>
        <w:rPr>
          <w:spacing w:val="-4"/>
        </w:rPr>
        <w:t xml:space="preserve"> </w:t>
      </w:r>
      <w:r>
        <w:t>Lab,</w:t>
      </w:r>
      <w:r>
        <w:rPr>
          <w:spacing w:val="-4"/>
        </w:rPr>
        <w:t xml:space="preserve"> </w:t>
      </w:r>
      <w:proofErr w:type="spellStart"/>
      <w:r>
        <w:t>Dahdaleh</w:t>
      </w:r>
      <w:proofErr w:type="spellEnd"/>
      <w:r>
        <w:rPr>
          <w:spacing w:val="-3"/>
        </w:rPr>
        <w:t xml:space="preserve"> </w:t>
      </w:r>
      <w:r>
        <w:t>Institute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Global</w:t>
      </w:r>
      <w:r>
        <w:rPr>
          <w:spacing w:val="-4"/>
        </w:rPr>
        <w:t xml:space="preserve"> </w:t>
      </w:r>
      <w:r>
        <w:t>Health</w:t>
      </w:r>
      <w:r>
        <w:rPr>
          <w:spacing w:val="-4"/>
        </w:rPr>
        <w:t xml:space="preserve"> </w:t>
      </w:r>
      <w:r>
        <w:t>Research,</w:t>
      </w:r>
      <w:r>
        <w:rPr>
          <w:spacing w:val="-2"/>
        </w:rPr>
        <w:t xml:space="preserve"> </w:t>
      </w:r>
      <w:r>
        <w:t>Faculty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Health,</w:t>
      </w:r>
      <w:r>
        <w:rPr>
          <w:spacing w:val="-4"/>
        </w:rPr>
        <w:t xml:space="preserve"> </w:t>
      </w:r>
      <w:r>
        <w:t>York University, Toronto, Canada</w:t>
      </w:r>
    </w:p>
    <w:p w14:paraId="1CDDC8F4" w14:textId="77777777" w:rsidR="0014555B" w:rsidRDefault="008E5984">
      <w:pPr>
        <w:pStyle w:val="BodyText"/>
        <w:ind w:left="100"/>
      </w:pPr>
      <w:r>
        <w:rPr>
          <w:vertAlign w:val="superscript"/>
        </w:rPr>
        <w:t>2</w:t>
      </w:r>
      <w:r>
        <w:rPr>
          <w:spacing w:val="-18"/>
        </w:rPr>
        <w:t xml:space="preserve"> </w:t>
      </w:r>
      <w:r>
        <w:t>School</w:t>
      </w:r>
      <w:r>
        <w:rPr>
          <w:spacing w:val="-2"/>
        </w:rPr>
        <w:t xml:space="preserve"> </w:t>
      </w:r>
      <w:r>
        <w:t>of Global</w:t>
      </w:r>
      <w:r>
        <w:rPr>
          <w:spacing w:val="-1"/>
        </w:rPr>
        <w:t xml:space="preserve"> </w:t>
      </w:r>
      <w:r>
        <w:t>Health,</w:t>
      </w:r>
      <w:r>
        <w:rPr>
          <w:spacing w:val="-1"/>
        </w:rPr>
        <w:t xml:space="preserve"> </w:t>
      </w:r>
      <w:r>
        <w:t>York University,</w:t>
      </w:r>
      <w:r>
        <w:rPr>
          <w:spacing w:val="-1"/>
        </w:rPr>
        <w:t xml:space="preserve"> </w:t>
      </w:r>
      <w:r>
        <w:t>Toronto,</w:t>
      </w:r>
      <w:r>
        <w:rPr>
          <w:spacing w:val="-1"/>
        </w:rPr>
        <w:t xml:space="preserve"> </w:t>
      </w:r>
      <w:r>
        <w:rPr>
          <w:spacing w:val="-2"/>
        </w:rPr>
        <w:t>Canada</w:t>
      </w:r>
    </w:p>
    <w:p w14:paraId="0372F88F" w14:textId="77777777" w:rsidR="0014555B" w:rsidRDefault="008E5984">
      <w:pPr>
        <w:pStyle w:val="BodyText"/>
        <w:ind w:left="100"/>
      </w:pPr>
      <w:r>
        <w:rPr>
          <w:vertAlign w:val="superscript"/>
        </w:rPr>
        <w:t>3</w:t>
      </w:r>
      <w:r>
        <w:rPr>
          <w:spacing w:val="-18"/>
        </w:rPr>
        <w:t xml:space="preserve"> </w:t>
      </w:r>
      <w:r>
        <w:t>Department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Sociology,</w:t>
      </w:r>
      <w:r>
        <w:rPr>
          <w:spacing w:val="-1"/>
        </w:rPr>
        <w:t xml:space="preserve"> </w:t>
      </w:r>
      <w:r>
        <w:t>University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Georgia, Athens,</w:t>
      </w:r>
      <w:r>
        <w:rPr>
          <w:spacing w:val="-1"/>
        </w:rPr>
        <w:t xml:space="preserve"> </w:t>
      </w:r>
      <w:r>
        <w:t>United</w:t>
      </w:r>
      <w:r>
        <w:rPr>
          <w:spacing w:val="-1"/>
        </w:rPr>
        <w:t xml:space="preserve"> </w:t>
      </w:r>
      <w:r>
        <w:rPr>
          <w:spacing w:val="-2"/>
        </w:rPr>
        <w:t>States</w:t>
      </w:r>
    </w:p>
    <w:p w14:paraId="6CB6371A" w14:textId="77777777" w:rsidR="0014555B" w:rsidRDefault="008E5984">
      <w:pPr>
        <w:pStyle w:val="BodyText"/>
        <w:ind w:left="100"/>
      </w:pPr>
      <w:r>
        <w:rPr>
          <w:vertAlign w:val="superscript"/>
        </w:rPr>
        <w:t>4</w:t>
      </w:r>
      <w:r>
        <w:t xml:space="preserve"> </w:t>
      </w:r>
      <w:proofErr w:type="spellStart"/>
      <w:r>
        <w:t>Fundação</w:t>
      </w:r>
      <w:proofErr w:type="spellEnd"/>
      <w:r>
        <w:rPr>
          <w:spacing w:val="-1"/>
        </w:rPr>
        <w:t xml:space="preserve"> </w:t>
      </w:r>
      <w:proofErr w:type="spellStart"/>
      <w:r>
        <w:t>Getulio</w:t>
      </w:r>
      <w:proofErr w:type="spellEnd"/>
      <w:r>
        <w:t xml:space="preserve"> Vargas,</w:t>
      </w:r>
      <w:r>
        <w:rPr>
          <w:spacing w:val="-1"/>
        </w:rPr>
        <w:t xml:space="preserve"> </w:t>
      </w:r>
      <w:r>
        <w:t>Law School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São Paulo,</w:t>
      </w:r>
      <w:r>
        <w:rPr>
          <w:spacing w:val="-1"/>
        </w:rPr>
        <w:t xml:space="preserve"> </w:t>
      </w:r>
      <w:r>
        <w:rPr>
          <w:spacing w:val="-2"/>
        </w:rPr>
        <w:t>Brazil</w:t>
      </w:r>
    </w:p>
    <w:p w14:paraId="256CC048" w14:textId="77777777" w:rsidR="0014555B" w:rsidRDefault="008E5984">
      <w:pPr>
        <w:pStyle w:val="BodyText"/>
        <w:ind w:left="100"/>
      </w:pPr>
      <w:r>
        <w:rPr>
          <w:vertAlign w:val="superscript"/>
        </w:rPr>
        <w:t>5</w:t>
      </w:r>
      <w:r>
        <w:t xml:space="preserve"> </w:t>
      </w:r>
      <w:proofErr w:type="spellStart"/>
      <w:r>
        <w:t>Deapartment</w:t>
      </w:r>
      <w:proofErr w:type="spellEnd"/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Health</w:t>
      </w:r>
      <w:r>
        <w:rPr>
          <w:spacing w:val="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State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São</w:t>
      </w:r>
      <w:r>
        <w:rPr>
          <w:spacing w:val="-1"/>
        </w:rPr>
        <w:t xml:space="preserve"> </w:t>
      </w:r>
      <w:r>
        <w:t>Paulo,</w:t>
      </w:r>
      <w:r>
        <w:rPr>
          <w:spacing w:val="2"/>
        </w:rPr>
        <w:t xml:space="preserve"> </w:t>
      </w:r>
      <w:r>
        <w:t>São</w:t>
      </w:r>
      <w:r>
        <w:rPr>
          <w:spacing w:val="-1"/>
        </w:rPr>
        <w:t xml:space="preserve"> </w:t>
      </w:r>
      <w:r>
        <w:t>Paulo,</w:t>
      </w:r>
      <w:r>
        <w:rPr>
          <w:spacing w:val="-1"/>
        </w:rPr>
        <w:t xml:space="preserve"> </w:t>
      </w:r>
      <w:r>
        <w:rPr>
          <w:spacing w:val="-2"/>
        </w:rPr>
        <w:t>Brazil</w:t>
      </w:r>
    </w:p>
    <w:p w14:paraId="581949EB" w14:textId="77777777" w:rsidR="0014555B" w:rsidRPr="00A471D8" w:rsidRDefault="008E5984">
      <w:pPr>
        <w:pStyle w:val="BodyText"/>
        <w:ind w:left="100"/>
        <w:rPr>
          <w:lang w:val="pt-BR"/>
        </w:rPr>
      </w:pPr>
      <w:r w:rsidRPr="00A471D8">
        <w:rPr>
          <w:vertAlign w:val="superscript"/>
          <w:lang w:val="pt-BR"/>
        </w:rPr>
        <w:t>6</w:t>
      </w:r>
      <w:r w:rsidRPr="00A471D8">
        <w:rPr>
          <w:spacing w:val="-1"/>
          <w:lang w:val="pt-BR"/>
        </w:rPr>
        <w:t xml:space="preserve"> </w:t>
      </w:r>
      <w:r w:rsidRPr="00A471D8">
        <w:rPr>
          <w:lang w:val="pt-BR"/>
        </w:rPr>
        <w:t>Centro</w:t>
      </w:r>
      <w:r w:rsidRPr="00A471D8">
        <w:rPr>
          <w:spacing w:val="-1"/>
          <w:lang w:val="pt-BR"/>
        </w:rPr>
        <w:t xml:space="preserve"> </w:t>
      </w:r>
      <w:r w:rsidRPr="00A471D8">
        <w:rPr>
          <w:lang w:val="pt-BR"/>
        </w:rPr>
        <w:t>Universitário</w:t>
      </w:r>
      <w:r w:rsidRPr="00A471D8">
        <w:rPr>
          <w:spacing w:val="-1"/>
          <w:lang w:val="pt-BR"/>
        </w:rPr>
        <w:t xml:space="preserve"> </w:t>
      </w:r>
      <w:r w:rsidRPr="00A471D8">
        <w:rPr>
          <w:lang w:val="pt-BR"/>
        </w:rPr>
        <w:t>São</w:t>
      </w:r>
      <w:r w:rsidRPr="00A471D8">
        <w:rPr>
          <w:spacing w:val="-1"/>
          <w:lang w:val="pt-BR"/>
        </w:rPr>
        <w:t xml:space="preserve"> </w:t>
      </w:r>
      <w:r w:rsidRPr="00A471D8">
        <w:rPr>
          <w:lang w:val="pt-BR"/>
        </w:rPr>
        <w:t>Camilo,</w:t>
      </w:r>
      <w:r w:rsidRPr="00A471D8">
        <w:rPr>
          <w:spacing w:val="-1"/>
          <w:lang w:val="pt-BR"/>
        </w:rPr>
        <w:t xml:space="preserve"> </w:t>
      </w:r>
      <w:proofErr w:type="spellStart"/>
      <w:r w:rsidRPr="00A471D8">
        <w:rPr>
          <w:lang w:val="pt-BR"/>
        </w:rPr>
        <w:t>School</w:t>
      </w:r>
      <w:proofErr w:type="spellEnd"/>
      <w:r w:rsidRPr="00A471D8">
        <w:rPr>
          <w:spacing w:val="-1"/>
          <w:lang w:val="pt-BR"/>
        </w:rPr>
        <w:t xml:space="preserve"> </w:t>
      </w:r>
      <w:proofErr w:type="spellStart"/>
      <w:r w:rsidRPr="00A471D8">
        <w:rPr>
          <w:lang w:val="pt-BR"/>
        </w:rPr>
        <w:t>of</w:t>
      </w:r>
      <w:proofErr w:type="spellEnd"/>
      <w:r w:rsidRPr="00A471D8">
        <w:rPr>
          <w:spacing w:val="-1"/>
          <w:lang w:val="pt-BR"/>
        </w:rPr>
        <w:t xml:space="preserve"> </w:t>
      </w:r>
      <w:r w:rsidRPr="00A471D8">
        <w:rPr>
          <w:lang w:val="pt-BR"/>
        </w:rPr>
        <w:t>Medicine,</w:t>
      </w:r>
      <w:r w:rsidRPr="00A471D8">
        <w:rPr>
          <w:spacing w:val="-1"/>
          <w:lang w:val="pt-BR"/>
        </w:rPr>
        <w:t xml:space="preserve"> </w:t>
      </w:r>
      <w:r w:rsidRPr="00A471D8">
        <w:rPr>
          <w:lang w:val="pt-BR"/>
        </w:rPr>
        <w:t>São</w:t>
      </w:r>
      <w:r w:rsidRPr="00A471D8">
        <w:rPr>
          <w:spacing w:val="-1"/>
          <w:lang w:val="pt-BR"/>
        </w:rPr>
        <w:t xml:space="preserve"> </w:t>
      </w:r>
      <w:r w:rsidRPr="00A471D8">
        <w:rPr>
          <w:lang w:val="pt-BR"/>
        </w:rPr>
        <w:t>Paulo,</w:t>
      </w:r>
      <w:r w:rsidRPr="00A471D8">
        <w:rPr>
          <w:spacing w:val="-1"/>
          <w:lang w:val="pt-BR"/>
        </w:rPr>
        <w:t xml:space="preserve"> </w:t>
      </w:r>
      <w:proofErr w:type="spellStart"/>
      <w:r w:rsidRPr="00A471D8">
        <w:rPr>
          <w:spacing w:val="-2"/>
          <w:lang w:val="pt-BR"/>
        </w:rPr>
        <w:t>Brazil</w:t>
      </w:r>
      <w:proofErr w:type="spellEnd"/>
    </w:p>
    <w:p w14:paraId="5D35AC50" w14:textId="77777777" w:rsidR="0014555B" w:rsidRDefault="008E5984">
      <w:pPr>
        <w:pStyle w:val="BodyText"/>
        <w:ind w:left="100"/>
      </w:pPr>
      <w:r>
        <w:rPr>
          <w:vertAlign w:val="superscript"/>
        </w:rPr>
        <w:t>7</w:t>
      </w:r>
      <w:r>
        <w:rPr>
          <w:spacing w:val="-18"/>
        </w:rPr>
        <w:t xml:space="preserve"> </w:t>
      </w:r>
      <w:proofErr w:type="spellStart"/>
      <w:r>
        <w:t>Osgoode</w:t>
      </w:r>
      <w:proofErr w:type="spellEnd"/>
      <w:r>
        <w:rPr>
          <w:spacing w:val="-3"/>
        </w:rPr>
        <w:t xml:space="preserve"> </w:t>
      </w:r>
      <w:r>
        <w:t>Hall</w:t>
      </w:r>
      <w:r>
        <w:rPr>
          <w:spacing w:val="-1"/>
        </w:rPr>
        <w:t xml:space="preserve"> </w:t>
      </w:r>
      <w:r>
        <w:t>Law School,</w:t>
      </w:r>
      <w:r>
        <w:rPr>
          <w:spacing w:val="-1"/>
        </w:rPr>
        <w:t xml:space="preserve"> </w:t>
      </w:r>
      <w:r>
        <w:t>York</w:t>
      </w:r>
      <w:r>
        <w:rPr>
          <w:spacing w:val="-1"/>
        </w:rPr>
        <w:t xml:space="preserve"> </w:t>
      </w:r>
      <w:r>
        <w:t>University, Toronto,</w:t>
      </w:r>
      <w:r>
        <w:rPr>
          <w:spacing w:val="-1"/>
        </w:rPr>
        <w:t xml:space="preserve"> </w:t>
      </w:r>
      <w:r>
        <w:rPr>
          <w:spacing w:val="-2"/>
        </w:rPr>
        <w:t>Canada</w:t>
      </w:r>
    </w:p>
    <w:p w14:paraId="6F206123" w14:textId="77777777" w:rsidR="0014555B" w:rsidRDefault="0014555B">
      <w:pPr>
        <w:sectPr w:rsidR="0014555B" w:rsidSect="005F0779">
          <w:footerReference w:type="default" r:id="rId8"/>
          <w:type w:val="continuous"/>
          <w:pgSz w:w="12240" w:h="15840"/>
          <w:pgMar w:top="1380" w:right="1320" w:bottom="1260" w:left="1340" w:header="0" w:footer="1066" w:gutter="0"/>
          <w:pgNumType w:start="1"/>
          <w:cols w:space="720"/>
        </w:sectPr>
      </w:pPr>
    </w:p>
    <w:p w14:paraId="2905C679" w14:textId="6C9A7B1C" w:rsidR="0014555B" w:rsidRDefault="008E5984">
      <w:pPr>
        <w:pStyle w:val="BodyText"/>
        <w:spacing w:before="4"/>
        <w:rPr>
          <w:sz w:val="10"/>
        </w:rPr>
      </w:pPr>
      <w:r w:rsidRPr="6FA6D704">
        <w:rPr>
          <w:b/>
          <w:bCs/>
          <w:sz w:val="20"/>
          <w:szCs w:val="20"/>
        </w:rPr>
        <w:lastRenderedPageBreak/>
        <w:t>Table</w:t>
      </w:r>
      <w:r w:rsidRPr="6FA6D704">
        <w:rPr>
          <w:b/>
          <w:bCs/>
          <w:spacing w:val="-4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S1.</w:t>
      </w:r>
      <w:r w:rsidRPr="6FA6D704">
        <w:rPr>
          <w:b/>
          <w:bCs/>
          <w:spacing w:val="-3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Characteristics</w:t>
      </w:r>
      <w:r w:rsidRPr="6FA6D704">
        <w:rPr>
          <w:b/>
          <w:bCs/>
          <w:spacing w:val="-4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of</w:t>
      </w:r>
      <w:r w:rsidRPr="6FA6D704">
        <w:rPr>
          <w:b/>
          <w:bCs/>
          <w:spacing w:val="-3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the</w:t>
      </w:r>
      <w:r w:rsidRPr="6FA6D704">
        <w:rPr>
          <w:b/>
          <w:bCs/>
          <w:spacing w:val="-3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ten</w:t>
      </w:r>
      <w:r w:rsidRPr="6FA6D704">
        <w:rPr>
          <w:b/>
          <w:bCs/>
          <w:spacing w:val="-3"/>
          <w:sz w:val="20"/>
          <w:szCs w:val="20"/>
        </w:rPr>
        <w:t xml:space="preserve"> </w:t>
      </w:r>
      <w:proofErr w:type="gramStart"/>
      <w:r w:rsidRPr="6FA6D704">
        <w:rPr>
          <w:b/>
          <w:bCs/>
          <w:sz w:val="20"/>
          <w:szCs w:val="20"/>
        </w:rPr>
        <w:t>most</w:t>
      </w:r>
      <w:r w:rsidRPr="6FA6D704">
        <w:rPr>
          <w:b/>
          <w:bCs/>
          <w:spacing w:val="-3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commonly</w:t>
      </w:r>
      <w:r w:rsidRPr="6FA6D704">
        <w:rPr>
          <w:b/>
          <w:bCs/>
          <w:spacing w:val="-3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litigated</w:t>
      </w:r>
      <w:proofErr w:type="gramEnd"/>
      <w:r w:rsidRPr="6FA6D704">
        <w:rPr>
          <w:b/>
          <w:bCs/>
          <w:spacing w:val="-3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treatments</w:t>
      </w:r>
      <w:r w:rsidRPr="6FA6D704">
        <w:rPr>
          <w:b/>
          <w:bCs/>
          <w:spacing w:val="-4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in</w:t>
      </w:r>
      <w:r w:rsidRPr="6FA6D704">
        <w:rPr>
          <w:b/>
          <w:bCs/>
          <w:spacing w:val="-4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 xml:space="preserve">Brazil. 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0"/>
        <w:gridCol w:w="4373"/>
        <w:gridCol w:w="1661"/>
        <w:gridCol w:w="1526"/>
      </w:tblGrid>
      <w:tr w:rsidR="0014555B" w14:paraId="194E9ABF" w14:textId="77777777" w:rsidTr="6FA6D704">
        <w:trPr>
          <w:trHeight w:val="369"/>
        </w:trPr>
        <w:tc>
          <w:tcPr>
            <w:tcW w:w="1790" w:type="dxa"/>
          </w:tcPr>
          <w:p w14:paraId="5D9BD8A3" w14:textId="77777777" w:rsidR="0014555B" w:rsidRDefault="008E5984">
            <w:pPr>
              <w:pStyle w:val="TableParagraph"/>
              <w:spacing w:before="9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Treatment</w:t>
            </w:r>
          </w:p>
        </w:tc>
        <w:tc>
          <w:tcPr>
            <w:tcW w:w="4373" w:type="dxa"/>
          </w:tcPr>
          <w:p w14:paraId="3ED2C666" w14:textId="77777777" w:rsidR="0014555B" w:rsidRDefault="008E5984">
            <w:pPr>
              <w:pStyle w:val="TableParagraph"/>
              <w:spacing w:before="95"/>
              <w:ind w:left="10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Treatment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description</w:t>
            </w:r>
          </w:p>
        </w:tc>
        <w:tc>
          <w:tcPr>
            <w:tcW w:w="1661" w:type="dxa"/>
          </w:tcPr>
          <w:p w14:paraId="37120116" w14:textId="77777777" w:rsidR="0014555B" w:rsidRDefault="008E5984">
            <w:pPr>
              <w:pStyle w:val="TableParagraph"/>
              <w:spacing w:before="0" w:line="180" w:lineRule="atLeast"/>
              <w:ind w:left="10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Date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CONITEC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recommendation</w:t>
            </w:r>
          </w:p>
        </w:tc>
        <w:tc>
          <w:tcPr>
            <w:tcW w:w="1526" w:type="dxa"/>
          </w:tcPr>
          <w:p w14:paraId="48C06E27" w14:textId="77777777" w:rsidR="0014555B" w:rsidRDefault="008E5984">
            <w:pPr>
              <w:pStyle w:val="TableParagraph"/>
              <w:spacing w:before="90"/>
              <w:ind w:left="10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SUS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coverage?</w:t>
            </w:r>
          </w:p>
        </w:tc>
      </w:tr>
      <w:tr w:rsidR="0014555B" w14:paraId="6B6EB9CB" w14:textId="77777777" w:rsidTr="6FA6D704">
        <w:trPr>
          <w:trHeight w:val="318"/>
        </w:trPr>
        <w:tc>
          <w:tcPr>
            <w:tcW w:w="9350" w:type="dxa"/>
            <w:gridSpan w:val="4"/>
          </w:tcPr>
          <w:p w14:paraId="77935D49" w14:textId="77777777" w:rsidR="0014555B" w:rsidRDefault="008E5984">
            <w:pPr>
              <w:pStyle w:val="TableParagraph"/>
              <w:spacing w:before="6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Positive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CONITEC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recommendation</w:t>
            </w:r>
          </w:p>
        </w:tc>
      </w:tr>
      <w:tr w:rsidR="0014555B" w14:paraId="0B5C12D7" w14:textId="77777777" w:rsidTr="6FA6D704">
        <w:trPr>
          <w:trHeight w:val="553"/>
        </w:trPr>
        <w:tc>
          <w:tcPr>
            <w:tcW w:w="1790" w:type="dxa"/>
          </w:tcPr>
          <w:p w14:paraId="11DA9FC1" w14:textId="77777777" w:rsidR="0014555B" w:rsidRDefault="008E5984">
            <w:pPr>
              <w:pStyle w:val="TableParagraph"/>
              <w:spacing w:before="95"/>
              <w:ind w:right="476"/>
              <w:jc w:val="left"/>
              <w:rPr>
                <w:sz w:val="16"/>
              </w:rPr>
            </w:pPr>
            <w:r>
              <w:rPr>
                <w:sz w:val="16"/>
              </w:rPr>
              <w:t>Antipsychotics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bipolar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disorder</w:t>
            </w:r>
          </w:p>
        </w:tc>
        <w:tc>
          <w:tcPr>
            <w:tcW w:w="4373" w:type="dxa"/>
          </w:tcPr>
          <w:p w14:paraId="0B2F5E19" w14:textId="77777777" w:rsidR="0014555B" w:rsidRDefault="008E5984">
            <w:pPr>
              <w:pStyle w:val="TableParagraph"/>
              <w:spacing w:before="95"/>
              <w:ind w:left="108" w:right="122"/>
              <w:jc w:val="left"/>
              <w:rPr>
                <w:sz w:val="16"/>
              </w:rPr>
            </w:pPr>
            <w:r>
              <w:rPr>
                <w:sz w:val="16"/>
              </w:rPr>
              <w:t>Clozapine,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lamotrigine,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quetiapine,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olanzapine,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risperidone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for the treatment of bipolar disorder (IC10 F31),</w:t>
            </w:r>
          </w:p>
        </w:tc>
        <w:tc>
          <w:tcPr>
            <w:tcW w:w="1661" w:type="dxa"/>
          </w:tcPr>
          <w:p w14:paraId="3339944A" w14:textId="77777777" w:rsidR="0014555B" w:rsidRDefault="0014555B">
            <w:pPr>
              <w:pStyle w:val="TableParagraph"/>
              <w:spacing w:before="2"/>
              <w:ind w:left="0"/>
              <w:jc w:val="left"/>
              <w:rPr>
                <w:sz w:val="16"/>
              </w:rPr>
            </w:pPr>
          </w:p>
          <w:p w14:paraId="42FA9EFE" w14:textId="77777777" w:rsidR="0014555B" w:rsidRDefault="008E5984">
            <w:pPr>
              <w:pStyle w:val="TableParagraph"/>
              <w:spacing w:before="0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March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2015</w:t>
            </w:r>
          </w:p>
        </w:tc>
        <w:tc>
          <w:tcPr>
            <w:tcW w:w="1526" w:type="dxa"/>
          </w:tcPr>
          <w:p w14:paraId="23B25463" w14:textId="77777777" w:rsidR="0014555B" w:rsidRDefault="008E5984">
            <w:pPr>
              <w:pStyle w:val="TableParagraph"/>
              <w:spacing w:before="0" w:line="180" w:lineRule="atLeast"/>
              <w:ind w:left="73" w:right="60"/>
              <w:rPr>
                <w:sz w:val="16"/>
              </w:rPr>
            </w:pPr>
            <w:r>
              <w:rPr>
                <w:sz w:val="16"/>
              </w:rPr>
              <w:t>Yes, but for 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different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health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condition</w:t>
            </w:r>
          </w:p>
        </w:tc>
      </w:tr>
      <w:tr w:rsidR="0014555B" w14:paraId="2C0433E2" w14:textId="77777777" w:rsidTr="6FA6D704">
        <w:trPr>
          <w:trHeight w:val="366"/>
        </w:trPr>
        <w:tc>
          <w:tcPr>
            <w:tcW w:w="1790" w:type="dxa"/>
          </w:tcPr>
          <w:p w14:paraId="664B7069" w14:textId="77777777" w:rsidR="0014555B" w:rsidRDefault="008E5984">
            <w:pPr>
              <w:pStyle w:val="TableParagraph"/>
              <w:spacing w:before="0" w:line="184" w:lineRule="exact"/>
              <w:jc w:val="left"/>
              <w:rPr>
                <w:sz w:val="16"/>
              </w:rPr>
            </w:pPr>
            <w:r>
              <w:rPr>
                <w:sz w:val="16"/>
              </w:rPr>
              <w:t>Hepatitis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virus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(HCV)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protease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inhibitors</w:t>
            </w:r>
          </w:p>
        </w:tc>
        <w:tc>
          <w:tcPr>
            <w:tcW w:w="4373" w:type="dxa"/>
          </w:tcPr>
          <w:p w14:paraId="77244FB9" w14:textId="77777777" w:rsidR="0014555B" w:rsidRDefault="008E5984">
            <w:pPr>
              <w:pStyle w:val="TableParagraph"/>
              <w:spacing w:before="0" w:line="184" w:lineRule="exact"/>
              <w:ind w:left="108" w:right="122"/>
              <w:jc w:val="left"/>
              <w:rPr>
                <w:sz w:val="16"/>
              </w:rPr>
            </w:pPr>
            <w:r>
              <w:rPr>
                <w:sz w:val="16"/>
              </w:rPr>
              <w:t>Boceprevir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telaprevir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treatment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viral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hepatitis C (ICD10 B18.2).</w:t>
            </w:r>
          </w:p>
        </w:tc>
        <w:tc>
          <w:tcPr>
            <w:tcW w:w="1661" w:type="dxa"/>
          </w:tcPr>
          <w:p w14:paraId="47135568" w14:textId="77777777" w:rsidR="0014555B" w:rsidRDefault="008E5984">
            <w:pPr>
              <w:pStyle w:val="TableParagraph"/>
              <w:spacing w:before="93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July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2012</w:t>
            </w:r>
          </w:p>
        </w:tc>
        <w:tc>
          <w:tcPr>
            <w:tcW w:w="1526" w:type="dxa"/>
          </w:tcPr>
          <w:p w14:paraId="4BC05185" w14:textId="77777777" w:rsidR="0014555B" w:rsidRDefault="008E5984">
            <w:pPr>
              <w:pStyle w:val="TableParagraph"/>
              <w:spacing w:before="93"/>
              <w:ind w:left="73" w:right="63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</w:tr>
      <w:tr w:rsidR="0014555B" w14:paraId="58DB7520" w14:textId="77777777" w:rsidTr="6FA6D704">
        <w:trPr>
          <w:trHeight w:val="749"/>
        </w:trPr>
        <w:tc>
          <w:tcPr>
            <w:tcW w:w="1790" w:type="dxa"/>
          </w:tcPr>
          <w:p w14:paraId="38473367" w14:textId="77777777" w:rsidR="0014555B" w:rsidRDefault="0014555B">
            <w:pPr>
              <w:pStyle w:val="TableParagraph"/>
              <w:spacing w:before="8"/>
              <w:ind w:left="0"/>
              <w:jc w:val="left"/>
              <w:rPr>
                <w:sz w:val="16"/>
              </w:rPr>
            </w:pPr>
          </w:p>
          <w:p w14:paraId="1E8BC924" w14:textId="77777777" w:rsidR="0014555B" w:rsidRDefault="008E5984">
            <w:pPr>
              <w:pStyle w:val="TableParagraph"/>
              <w:spacing w:before="0"/>
              <w:jc w:val="left"/>
              <w:rPr>
                <w:sz w:val="16"/>
              </w:rPr>
            </w:pPr>
            <w:r>
              <w:rPr>
                <w:sz w:val="16"/>
              </w:rPr>
              <w:t>Hormone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therapy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prostate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cancer</w:t>
            </w:r>
          </w:p>
        </w:tc>
        <w:tc>
          <w:tcPr>
            <w:tcW w:w="4373" w:type="dxa"/>
          </w:tcPr>
          <w:p w14:paraId="73B031EE" w14:textId="77777777" w:rsidR="0014555B" w:rsidRDefault="0014555B">
            <w:pPr>
              <w:pStyle w:val="TableParagraph"/>
              <w:spacing w:before="8"/>
              <w:ind w:left="0"/>
              <w:jc w:val="left"/>
              <w:rPr>
                <w:sz w:val="16"/>
              </w:rPr>
            </w:pPr>
          </w:p>
          <w:p w14:paraId="49787F15" w14:textId="77777777" w:rsidR="0014555B" w:rsidRDefault="008E5984">
            <w:pPr>
              <w:pStyle w:val="TableParagraph"/>
              <w:spacing w:before="0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Hormone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therapy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patients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who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will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undergo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radiotherapy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prostate cancer treatment (ICD C61).</w:t>
            </w:r>
          </w:p>
        </w:tc>
        <w:tc>
          <w:tcPr>
            <w:tcW w:w="1661" w:type="dxa"/>
          </w:tcPr>
          <w:p w14:paraId="2EB019A1" w14:textId="77777777" w:rsidR="0014555B" w:rsidRDefault="0014555B">
            <w:pPr>
              <w:pStyle w:val="TableParagraph"/>
              <w:spacing w:before="99"/>
              <w:ind w:left="0"/>
              <w:jc w:val="left"/>
              <w:rPr>
                <w:sz w:val="16"/>
              </w:rPr>
            </w:pPr>
          </w:p>
          <w:p w14:paraId="34D3F687" w14:textId="77777777" w:rsidR="0014555B" w:rsidRDefault="008E5984">
            <w:pPr>
              <w:pStyle w:val="TableParagraph"/>
              <w:spacing w:before="0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March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2015</w:t>
            </w:r>
          </w:p>
        </w:tc>
        <w:tc>
          <w:tcPr>
            <w:tcW w:w="1526" w:type="dxa"/>
          </w:tcPr>
          <w:p w14:paraId="42A565FF" w14:textId="77777777" w:rsidR="0014555B" w:rsidRDefault="0014555B">
            <w:pPr>
              <w:pStyle w:val="TableParagraph"/>
              <w:spacing w:before="99"/>
              <w:ind w:left="0"/>
              <w:jc w:val="left"/>
              <w:rPr>
                <w:sz w:val="16"/>
              </w:rPr>
            </w:pPr>
          </w:p>
          <w:p w14:paraId="5E46B004" w14:textId="77777777" w:rsidR="0014555B" w:rsidRDefault="008E5984">
            <w:pPr>
              <w:pStyle w:val="TableParagraph"/>
              <w:spacing w:before="0"/>
              <w:ind w:left="73" w:right="63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</w:tr>
      <w:tr w:rsidR="0014555B" w14:paraId="02B49311" w14:textId="77777777" w:rsidTr="6FA6D704">
        <w:trPr>
          <w:trHeight w:val="367"/>
        </w:trPr>
        <w:tc>
          <w:tcPr>
            <w:tcW w:w="1790" w:type="dxa"/>
          </w:tcPr>
          <w:p w14:paraId="76292723" w14:textId="77777777" w:rsidR="0014555B" w:rsidRDefault="008E5984">
            <w:pPr>
              <w:pStyle w:val="TableParagraph"/>
              <w:spacing w:before="0" w:line="182" w:lineRule="exact"/>
              <w:jc w:val="left"/>
              <w:rPr>
                <w:sz w:val="16"/>
              </w:rPr>
            </w:pPr>
            <w:r>
              <w:rPr>
                <w:sz w:val="16"/>
              </w:rPr>
              <w:t>New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antivirals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Hepatitis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</w:t>
            </w:r>
          </w:p>
        </w:tc>
        <w:tc>
          <w:tcPr>
            <w:tcW w:w="4373" w:type="dxa"/>
          </w:tcPr>
          <w:p w14:paraId="23CF53BE" w14:textId="77777777" w:rsidR="0014555B" w:rsidRDefault="008E5984">
            <w:pPr>
              <w:pStyle w:val="TableParagraph"/>
              <w:spacing w:before="0" w:line="182" w:lineRule="exact"/>
              <w:ind w:left="108" w:right="122"/>
              <w:jc w:val="left"/>
              <w:rPr>
                <w:sz w:val="16"/>
              </w:rPr>
            </w:pPr>
            <w:r>
              <w:rPr>
                <w:sz w:val="16"/>
              </w:rPr>
              <w:t>Sofosbuvir,</w:t>
            </w:r>
            <w:r>
              <w:rPr>
                <w:spacing w:val="-4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simeprevir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daclatasvir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treatment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chronic viral hepatitis C (ICD10 B18.2).</w:t>
            </w:r>
          </w:p>
        </w:tc>
        <w:tc>
          <w:tcPr>
            <w:tcW w:w="1661" w:type="dxa"/>
          </w:tcPr>
          <w:p w14:paraId="63CC5465" w14:textId="77777777" w:rsidR="0014555B" w:rsidRDefault="008E5984">
            <w:pPr>
              <w:pStyle w:val="TableParagraph"/>
              <w:spacing w:before="93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June</w:t>
            </w:r>
            <w:r>
              <w:rPr>
                <w:spacing w:val="-4"/>
                <w:sz w:val="16"/>
              </w:rPr>
              <w:t xml:space="preserve"> 2015</w:t>
            </w:r>
          </w:p>
        </w:tc>
        <w:tc>
          <w:tcPr>
            <w:tcW w:w="1526" w:type="dxa"/>
          </w:tcPr>
          <w:p w14:paraId="30CEA59F" w14:textId="77777777" w:rsidR="0014555B" w:rsidRDefault="008E5984">
            <w:pPr>
              <w:pStyle w:val="TableParagraph"/>
              <w:spacing w:before="93"/>
              <w:ind w:left="73" w:right="63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</w:tr>
      <w:tr w:rsidR="0014555B" w14:paraId="1AA49E6B" w14:textId="77777777" w:rsidTr="6FA6D704">
        <w:trPr>
          <w:trHeight w:val="369"/>
        </w:trPr>
        <w:tc>
          <w:tcPr>
            <w:tcW w:w="1790" w:type="dxa"/>
          </w:tcPr>
          <w:p w14:paraId="647A9F88" w14:textId="77777777" w:rsidR="0014555B" w:rsidRDefault="008E5984">
            <w:pPr>
              <w:pStyle w:val="TableParagraph"/>
              <w:spacing w:before="9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Trastuzumab</w:t>
            </w:r>
          </w:p>
        </w:tc>
        <w:tc>
          <w:tcPr>
            <w:tcW w:w="4373" w:type="dxa"/>
          </w:tcPr>
          <w:p w14:paraId="4F4712A1" w14:textId="77777777" w:rsidR="0014555B" w:rsidRDefault="008E5984">
            <w:pPr>
              <w:pStyle w:val="TableParagraph"/>
              <w:spacing w:before="0" w:line="180" w:lineRule="atLeast"/>
              <w:ind w:left="108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Tratuzumab</w:t>
            </w:r>
            <w:proofErr w:type="spellEnd"/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treatment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breast cancer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(ICD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C50)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after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surgery, chemotherapy, and radiotherapy.</w:t>
            </w:r>
          </w:p>
        </w:tc>
        <w:tc>
          <w:tcPr>
            <w:tcW w:w="1661" w:type="dxa"/>
          </w:tcPr>
          <w:p w14:paraId="74A27C62" w14:textId="77777777" w:rsidR="0014555B" w:rsidRDefault="008E5984">
            <w:pPr>
              <w:pStyle w:val="TableParagraph"/>
              <w:spacing w:before="93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July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2012</w:t>
            </w:r>
          </w:p>
        </w:tc>
        <w:tc>
          <w:tcPr>
            <w:tcW w:w="1526" w:type="dxa"/>
          </w:tcPr>
          <w:p w14:paraId="188AA9E6" w14:textId="77777777" w:rsidR="0014555B" w:rsidRDefault="008E5984">
            <w:pPr>
              <w:pStyle w:val="TableParagraph"/>
              <w:spacing w:before="93"/>
              <w:ind w:left="73" w:right="63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</w:tr>
      <w:tr w:rsidR="0014555B" w14:paraId="1226F62A" w14:textId="77777777" w:rsidTr="6FA6D704">
        <w:trPr>
          <w:trHeight w:val="297"/>
        </w:trPr>
        <w:tc>
          <w:tcPr>
            <w:tcW w:w="9350" w:type="dxa"/>
            <w:gridSpan w:val="4"/>
          </w:tcPr>
          <w:p w14:paraId="385E3BC0" w14:textId="77777777" w:rsidR="0014555B" w:rsidRDefault="008E5984">
            <w:pPr>
              <w:pStyle w:val="TableParagraph"/>
              <w:spacing w:before="5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Negative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CONITEC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recommendation</w:t>
            </w:r>
          </w:p>
        </w:tc>
      </w:tr>
      <w:tr w:rsidR="0014555B" w14:paraId="4111C9C8" w14:textId="77777777" w:rsidTr="6FA6D704">
        <w:trPr>
          <w:trHeight w:val="736"/>
        </w:trPr>
        <w:tc>
          <w:tcPr>
            <w:tcW w:w="1790" w:type="dxa"/>
          </w:tcPr>
          <w:p w14:paraId="7BBE72AF" w14:textId="77777777" w:rsidR="0014555B" w:rsidRDefault="0014555B">
            <w:pPr>
              <w:pStyle w:val="TableParagraph"/>
              <w:spacing w:before="93"/>
              <w:ind w:left="0"/>
              <w:jc w:val="left"/>
              <w:rPr>
                <w:sz w:val="16"/>
              </w:rPr>
            </w:pPr>
          </w:p>
          <w:p w14:paraId="5442A413" w14:textId="77777777" w:rsidR="0014555B" w:rsidRDefault="008E5984">
            <w:pPr>
              <w:pStyle w:val="TableParagraph"/>
              <w:spacing w:before="0"/>
              <w:jc w:val="left"/>
              <w:rPr>
                <w:sz w:val="16"/>
              </w:rPr>
            </w:pPr>
            <w:r>
              <w:rPr>
                <w:sz w:val="16"/>
              </w:rPr>
              <w:t>Analogous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insulin</w:t>
            </w:r>
          </w:p>
        </w:tc>
        <w:tc>
          <w:tcPr>
            <w:tcW w:w="4373" w:type="dxa"/>
          </w:tcPr>
          <w:p w14:paraId="1B9D5A86" w14:textId="77777777" w:rsidR="0014555B" w:rsidRDefault="008E5984">
            <w:pPr>
              <w:pStyle w:val="TableParagraph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Long-acting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insulin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analogues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(detemir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glargine)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short-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acting insulin analogues</w:t>
            </w:r>
          </w:p>
          <w:p w14:paraId="7EA6968D" w14:textId="77777777" w:rsidR="0014555B" w:rsidRDefault="008E5984">
            <w:pPr>
              <w:pStyle w:val="TableParagraph"/>
              <w:spacing w:before="0" w:line="184" w:lineRule="exact"/>
              <w:ind w:left="108" w:right="122"/>
              <w:jc w:val="left"/>
              <w:rPr>
                <w:sz w:val="16"/>
              </w:rPr>
            </w:pPr>
            <w:r>
              <w:rPr>
                <w:sz w:val="16"/>
              </w:rPr>
              <w:t>(lispro,</w:t>
            </w:r>
            <w:r>
              <w:rPr>
                <w:spacing w:val="-6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aspart</w:t>
            </w:r>
            <w:proofErr w:type="spellEnd"/>
            <w:r>
              <w:rPr>
                <w:sz w:val="16"/>
              </w:rPr>
              <w:t>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-3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glulisine</w:t>
            </w:r>
            <w:proofErr w:type="spellEnd"/>
            <w:r>
              <w:rPr>
                <w:sz w:val="16"/>
              </w:rPr>
              <w:t>)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treatment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diabetes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mellitus types 1 (ICD E10) and 2 (ICD E11).</w:t>
            </w:r>
          </w:p>
        </w:tc>
        <w:tc>
          <w:tcPr>
            <w:tcW w:w="1661" w:type="dxa"/>
          </w:tcPr>
          <w:p w14:paraId="57EA9130" w14:textId="77777777" w:rsidR="0014555B" w:rsidRDefault="0014555B">
            <w:pPr>
              <w:pStyle w:val="TableParagraph"/>
              <w:spacing w:before="93"/>
              <w:ind w:left="0"/>
              <w:jc w:val="left"/>
              <w:rPr>
                <w:sz w:val="16"/>
              </w:rPr>
            </w:pPr>
          </w:p>
          <w:p w14:paraId="5CD0C2EA" w14:textId="77777777" w:rsidR="0014555B" w:rsidRDefault="008E5984">
            <w:pPr>
              <w:pStyle w:val="TableParagraph"/>
              <w:spacing w:before="0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Sept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2014</w:t>
            </w:r>
          </w:p>
        </w:tc>
        <w:tc>
          <w:tcPr>
            <w:tcW w:w="1526" w:type="dxa"/>
          </w:tcPr>
          <w:p w14:paraId="4FD27B1A" w14:textId="77777777" w:rsidR="0014555B" w:rsidRDefault="0014555B">
            <w:pPr>
              <w:pStyle w:val="TableParagraph"/>
              <w:spacing w:before="93"/>
              <w:ind w:left="0"/>
              <w:jc w:val="left"/>
              <w:rPr>
                <w:sz w:val="16"/>
              </w:rPr>
            </w:pPr>
          </w:p>
          <w:p w14:paraId="58C96418" w14:textId="77777777" w:rsidR="0014555B" w:rsidRDefault="008E5984">
            <w:pPr>
              <w:pStyle w:val="TableParagraph"/>
              <w:spacing w:before="0"/>
              <w:ind w:left="73" w:right="63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</w:tr>
      <w:tr w:rsidR="0014555B" w14:paraId="16011F60" w14:textId="77777777" w:rsidTr="6FA6D704">
        <w:trPr>
          <w:trHeight w:val="365"/>
        </w:trPr>
        <w:tc>
          <w:tcPr>
            <w:tcW w:w="1790" w:type="dxa"/>
          </w:tcPr>
          <w:p w14:paraId="6276C80F" w14:textId="77777777" w:rsidR="0014555B" w:rsidRDefault="008E5984">
            <w:pPr>
              <w:pStyle w:val="TableParagraph"/>
              <w:spacing w:before="9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Enoxaparin</w:t>
            </w:r>
          </w:p>
        </w:tc>
        <w:tc>
          <w:tcPr>
            <w:tcW w:w="4373" w:type="dxa"/>
          </w:tcPr>
          <w:p w14:paraId="01E5CF74" w14:textId="77777777" w:rsidR="0014555B" w:rsidRDefault="008E5984">
            <w:pPr>
              <w:pStyle w:val="TableParagraph"/>
              <w:spacing w:before="0" w:line="182" w:lineRule="exact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Enoxaparin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treatment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thrombophilia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pregnant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and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puerperal women (ICD I82)</w:t>
            </w:r>
          </w:p>
        </w:tc>
        <w:tc>
          <w:tcPr>
            <w:tcW w:w="1661" w:type="dxa"/>
          </w:tcPr>
          <w:p w14:paraId="68544D1C" w14:textId="77777777" w:rsidR="0014555B" w:rsidRDefault="008E5984">
            <w:pPr>
              <w:pStyle w:val="TableParagraph"/>
              <w:spacing w:before="92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July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2013</w:t>
            </w:r>
          </w:p>
        </w:tc>
        <w:tc>
          <w:tcPr>
            <w:tcW w:w="1526" w:type="dxa"/>
          </w:tcPr>
          <w:p w14:paraId="051F1F51" w14:textId="77777777" w:rsidR="0014555B" w:rsidRDefault="008E5984">
            <w:pPr>
              <w:pStyle w:val="TableParagraph"/>
              <w:spacing w:before="92"/>
              <w:ind w:left="73" w:right="63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</w:tr>
      <w:tr w:rsidR="0014555B" w14:paraId="7291A807" w14:textId="77777777" w:rsidTr="6FA6D704">
        <w:trPr>
          <w:trHeight w:val="369"/>
        </w:trPr>
        <w:tc>
          <w:tcPr>
            <w:tcW w:w="1790" w:type="dxa"/>
          </w:tcPr>
          <w:p w14:paraId="441D5B26" w14:textId="77777777" w:rsidR="0014555B" w:rsidRDefault="008E5984">
            <w:pPr>
              <w:pStyle w:val="TableParagraph"/>
              <w:spacing w:before="95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Ranibizumab</w:t>
            </w:r>
          </w:p>
        </w:tc>
        <w:tc>
          <w:tcPr>
            <w:tcW w:w="4373" w:type="dxa"/>
          </w:tcPr>
          <w:p w14:paraId="353EA044" w14:textId="77777777" w:rsidR="0014555B" w:rsidRDefault="008E5984">
            <w:pPr>
              <w:pStyle w:val="TableParagraph"/>
              <w:spacing w:before="0" w:line="180" w:lineRule="atLeast"/>
              <w:ind w:left="108" w:right="122"/>
              <w:jc w:val="left"/>
              <w:rPr>
                <w:sz w:val="16"/>
              </w:rPr>
            </w:pPr>
            <w:r>
              <w:rPr>
                <w:sz w:val="16"/>
              </w:rPr>
              <w:t>Ranibizumab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treatment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age-related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macular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degeneration (AMD) (ICD H35.31 or H35.32)</w:t>
            </w:r>
          </w:p>
        </w:tc>
        <w:tc>
          <w:tcPr>
            <w:tcW w:w="1661" w:type="dxa"/>
          </w:tcPr>
          <w:p w14:paraId="3E9713EA" w14:textId="77777777" w:rsidR="0014555B" w:rsidRDefault="008E5984">
            <w:pPr>
              <w:pStyle w:val="TableParagraph"/>
              <w:spacing w:before="95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Nov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2012</w:t>
            </w:r>
          </w:p>
        </w:tc>
        <w:tc>
          <w:tcPr>
            <w:tcW w:w="1526" w:type="dxa"/>
          </w:tcPr>
          <w:p w14:paraId="44E3CF39" w14:textId="77777777" w:rsidR="0014555B" w:rsidRDefault="008E5984">
            <w:pPr>
              <w:pStyle w:val="TableParagraph"/>
              <w:ind w:left="73" w:right="63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</w:tr>
      <w:tr w:rsidR="0014555B" w14:paraId="1E799109" w14:textId="77777777" w:rsidTr="6FA6D704">
        <w:trPr>
          <w:trHeight w:val="366"/>
        </w:trPr>
        <w:tc>
          <w:tcPr>
            <w:tcW w:w="1790" w:type="dxa"/>
          </w:tcPr>
          <w:p w14:paraId="58E80B14" w14:textId="77777777" w:rsidR="0014555B" w:rsidRDefault="008E5984">
            <w:pPr>
              <w:pStyle w:val="TableParagraph"/>
              <w:spacing w:before="9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Temozolomide</w:t>
            </w:r>
          </w:p>
        </w:tc>
        <w:tc>
          <w:tcPr>
            <w:tcW w:w="4373" w:type="dxa"/>
          </w:tcPr>
          <w:p w14:paraId="58FDE5BE" w14:textId="77777777" w:rsidR="0014555B" w:rsidRDefault="008E5984">
            <w:pPr>
              <w:pStyle w:val="TableParagraph"/>
              <w:spacing w:before="0" w:line="182" w:lineRule="exact"/>
              <w:ind w:left="108" w:right="122"/>
              <w:jc w:val="left"/>
              <w:rPr>
                <w:sz w:val="16"/>
              </w:rPr>
            </w:pPr>
            <w:proofErr w:type="spellStart"/>
            <w:r>
              <w:rPr>
                <w:sz w:val="16"/>
              </w:rPr>
              <w:t>Temozolamide</w:t>
            </w:r>
            <w:proofErr w:type="spellEnd"/>
            <w:r>
              <w:rPr>
                <w:sz w:val="16"/>
              </w:rPr>
              <w:t xml:space="preserve"> as an adjunct treatment to surgery and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radiotherapy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patients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with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high-grade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gliomas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(C71)</w:t>
            </w:r>
          </w:p>
        </w:tc>
        <w:tc>
          <w:tcPr>
            <w:tcW w:w="1661" w:type="dxa"/>
          </w:tcPr>
          <w:p w14:paraId="1F637DF2" w14:textId="77777777" w:rsidR="0014555B" w:rsidRDefault="008E5984">
            <w:pPr>
              <w:pStyle w:val="TableParagraph"/>
              <w:spacing w:before="93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Sept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2014</w:t>
            </w:r>
          </w:p>
        </w:tc>
        <w:tc>
          <w:tcPr>
            <w:tcW w:w="1526" w:type="dxa"/>
          </w:tcPr>
          <w:p w14:paraId="46E3712C" w14:textId="77777777" w:rsidR="0014555B" w:rsidRDefault="008E5984">
            <w:pPr>
              <w:pStyle w:val="TableParagraph"/>
              <w:spacing w:before="93"/>
              <w:ind w:left="73" w:right="63"/>
              <w:rPr>
                <w:sz w:val="16"/>
              </w:rPr>
            </w:pPr>
            <w:r>
              <w:rPr>
                <w:spacing w:val="-5"/>
                <w:sz w:val="16"/>
              </w:rPr>
              <w:t>No</w:t>
            </w:r>
          </w:p>
        </w:tc>
      </w:tr>
      <w:tr w:rsidR="0014555B" w14:paraId="4C74D49C" w14:textId="77777777" w:rsidTr="6FA6D704">
        <w:trPr>
          <w:trHeight w:val="369"/>
        </w:trPr>
        <w:tc>
          <w:tcPr>
            <w:tcW w:w="1790" w:type="dxa"/>
          </w:tcPr>
          <w:p w14:paraId="38BDB6E6" w14:textId="77777777" w:rsidR="0014555B" w:rsidRDefault="008E5984">
            <w:pPr>
              <w:pStyle w:val="TableParagraph"/>
              <w:spacing w:before="9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Tiotropium</w:t>
            </w:r>
          </w:p>
        </w:tc>
        <w:tc>
          <w:tcPr>
            <w:tcW w:w="4373" w:type="dxa"/>
          </w:tcPr>
          <w:p w14:paraId="611E6AF9" w14:textId="77777777" w:rsidR="0014555B" w:rsidRDefault="008E5984">
            <w:pPr>
              <w:pStyle w:val="TableParagraph"/>
              <w:spacing w:before="0" w:line="180" w:lineRule="atLeast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Tiotropium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bromide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treatment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chronic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obstructive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pulmonary disease (ICD J44)</w:t>
            </w:r>
          </w:p>
        </w:tc>
        <w:tc>
          <w:tcPr>
            <w:tcW w:w="1661" w:type="dxa"/>
          </w:tcPr>
          <w:p w14:paraId="66FAAEFE" w14:textId="77777777" w:rsidR="0014555B" w:rsidRDefault="008E5984">
            <w:pPr>
              <w:pStyle w:val="TableParagraph"/>
              <w:spacing w:before="93"/>
              <w:ind w:left="108"/>
              <w:jc w:val="left"/>
              <w:rPr>
                <w:sz w:val="16"/>
              </w:rPr>
            </w:pPr>
            <w:r>
              <w:rPr>
                <w:sz w:val="16"/>
              </w:rPr>
              <w:t>Aug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2013</w:t>
            </w:r>
          </w:p>
        </w:tc>
        <w:tc>
          <w:tcPr>
            <w:tcW w:w="1526" w:type="dxa"/>
          </w:tcPr>
          <w:p w14:paraId="3A182CA0" w14:textId="77777777" w:rsidR="0014555B" w:rsidRDefault="008E5984">
            <w:pPr>
              <w:pStyle w:val="TableParagraph"/>
              <w:spacing w:before="0" w:line="180" w:lineRule="atLeast"/>
              <w:ind w:left="205" w:right="171" w:hanging="20"/>
              <w:jc w:val="left"/>
              <w:rPr>
                <w:sz w:val="16"/>
              </w:rPr>
            </w:pPr>
            <w:r>
              <w:rPr>
                <w:sz w:val="16"/>
              </w:rPr>
              <w:t>Yes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states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high-risk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patients</w:t>
            </w:r>
          </w:p>
        </w:tc>
      </w:tr>
    </w:tbl>
    <w:p w14:paraId="7B6EBC1B" w14:textId="489A3842" w:rsidR="0014555B" w:rsidRDefault="4794F9DF" w:rsidP="6FA6D704">
      <w:pPr>
        <w:spacing w:before="80" w:line="180" w:lineRule="atLeast"/>
        <w:ind w:left="100" w:right="186"/>
        <w:rPr>
          <w:sz w:val="20"/>
          <w:szCs w:val="20"/>
        </w:rPr>
      </w:pPr>
      <w:r w:rsidRPr="6FA6D704">
        <w:rPr>
          <w:sz w:val="20"/>
          <w:szCs w:val="20"/>
        </w:rPr>
        <w:t>Details of treatment name, treatment description, the month of the CONITEC assessment, and whether the treatment was already available through SUS coverage.</w:t>
      </w:r>
      <w:r w:rsidRPr="6FA6D704">
        <w:rPr>
          <w:sz w:val="20"/>
          <w:szCs w:val="20"/>
          <w:vertAlign w:val="superscript"/>
        </w:rPr>
        <w:t>1</w:t>
      </w:r>
    </w:p>
    <w:p w14:paraId="390D4063" w14:textId="423F5FA1" w:rsidR="0014555B" w:rsidRDefault="0014555B" w:rsidP="6FA6D704">
      <w:pPr>
        <w:spacing w:line="180" w:lineRule="atLeast"/>
        <w:rPr>
          <w:sz w:val="16"/>
          <w:szCs w:val="16"/>
        </w:rPr>
        <w:sectPr w:rsidR="0014555B" w:rsidSect="005F0779">
          <w:pgSz w:w="12240" w:h="15840"/>
          <w:pgMar w:top="1360" w:right="1320" w:bottom="1260" w:left="1340" w:header="0" w:footer="1066" w:gutter="0"/>
          <w:cols w:space="720"/>
        </w:sectPr>
      </w:pPr>
    </w:p>
    <w:p w14:paraId="4C6BD607" w14:textId="77777777" w:rsidR="0014555B" w:rsidRDefault="008E5984">
      <w:pPr>
        <w:spacing w:before="80"/>
        <w:ind w:left="100"/>
        <w:rPr>
          <w:sz w:val="20"/>
        </w:rPr>
      </w:pPr>
      <w:r>
        <w:rPr>
          <w:b/>
          <w:sz w:val="20"/>
        </w:rPr>
        <w:lastRenderedPageBreak/>
        <w:t>Table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S2.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Dickey-Fuller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tests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results.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Test</w:t>
      </w:r>
      <w:r>
        <w:rPr>
          <w:spacing w:val="-5"/>
          <w:sz w:val="20"/>
        </w:rPr>
        <w:t xml:space="preserve"> </w:t>
      </w:r>
      <w:r>
        <w:rPr>
          <w:sz w:val="20"/>
        </w:rPr>
        <w:t>statistics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P-values</w:t>
      </w:r>
      <w:r>
        <w:rPr>
          <w:spacing w:val="-6"/>
          <w:sz w:val="20"/>
        </w:rPr>
        <w:t xml:space="preserve"> </w:t>
      </w:r>
      <w:r>
        <w:rPr>
          <w:sz w:val="20"/>
        </w:rPr>
        <w:t>reported</w:t>
      </w:r>
      <w:r>
        <w:rPr>
          <w:spacing w:val="-4"/>
          <w:sz w:val="20"/>
        </w:rPr>
        <w:t xml:space="preserve"> </w:t>
      </w:r>
      <w:r>
        <w:rPr>
          <w:sz w:val="20"/>
        </w:rPr>
        <w:t>for</w:t>
      </w:r>
      <w:r>
        <w:rPr>
          <w:spacing w:val="-6"/>
          <w:sz w:val="20"/>
        </w:rPr>
        <w:t xml:space="preserve"> </w:t>
      </w:r>
      <w:r>
        <w:rPr>
          <w:sz w:val="20"/>
        </w:rPr>
        <w:t>each</w:t>
      </w:r>
      <w:r>
        <w:rPr>
          <w:spacing w:val="-4"/>
          <w:sz w:val="20"/>
        </w:rPr>
        <w:t xml:space="preserve"> </w:t>
      </w:r>
      <w:r>
        <w:rPr>
          <w:sz w:val="20"/>
        </w:rPr>
        <w:t>treatment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evaluated.</w:t>
      </w:r>
    </w:p>
    <w:p w14:paraId="5FFEAFFF" w14:textId="77777777" w:rsidR="0014555B" w:rsidRDefault="0014555B">
      <w:pPr>
        <w:pStyle w:val="BodyText"/>
        <w:spacing w:before="5" w:after="1"/>
        <w:rPr>
          <w:sz w:val="1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82"/>
        <w:gridCol w:w="1558"/>
        <w:gridCol w:w="962"/>
      </w:tblGrid>
      <w:tr w:rsidR="0014555B" w14:paraId="63FE56E6" w14:textId="77777777">
        <w:trPr>
          <w:trHeight w:val="184"/>
        </w:trPr>
        <w:tc>
          <w:tcPr>
            <w:tcW w:w="3682" w:type="dxa"/>
          </w:tcPr>
          <w:p w14:paraId="48B2A13A" w14:textId="77777777" w:rsidR="0014555B" w:rsidRDefault="008E5984">
            <w:pPr>
              <w:pStyle w:val="TableParagraph"/>
              <w:spacing w:line="163" w:lineRule="exact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Treatment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1558" w:type="dxa"/>
          </w:tcPr>
          <w:p w14:paraId="07E014E0" w14:textId="77777777" w:rsidR="0014555B" w:rsidRDefault="008E5984">
            <w:pPr>
              <w:pStyle w:val="TableParagraph"/>
              <w:spacing w:line="163" w:lineRule="exact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Test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statistic</w:t>
            </w:r>
          </w:p>
        </w:tc>
        <w:tc>
          <w:tcPr>
            <w:tcW w:w="962" w:type="dxa"/>
          </w:tcPr>
          <w:p w14:paraId="3A8D90F2" w14:textId="77777777" w:rsidR="0014555B" w:rsidRDefault="008E5984">
            <w:pPr>
              <w:pStyle w:val="TableParagraph"/>
              <w:spacing w:line="163" w:lineRule="exact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P-value</w:t>
            </w:r>
          </w:p>
        </w:tc>
      </w:tr>
      <w:tr w:rsidR="0014555B" w14:paraId="6C33F8CB" w14:textId="77777777">
        <w:trPr>
          <w:trHeight w:val="182"/>
        </w:trPr>
        <w:tc>
          <w:tcPr>
            <w:tcW w:w="3682" w:type="dxa"/>
          </w:tcPr>
          <w:p w14:paraId="2F589E3B" w14:textId="77777777" w:rsidR="0014555B" w:rsidRDefault="008E5984">
            <w:pPr>
              <w:pStyle w:val="TableParagraph"/>
              <w:spacing w:before="0" w:line="162" w:lineRule="exact"/>
              <w:jc w:val="left"/>
              <w:rPr>
                <w:sz w:val="16"/>
              </w:rPr>
            </w:pPr>
            <w:r>
              <w:rPr>
                <w:sz w:val="16"/>
              </w:rPr>
              <w:t>Antipsychotics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bipolar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disorder</w:t>
            </w:r>
          </w:p>
        </w:tc>
        <w:tc>
          <w:tcPr>
            <w:tcW w:w="1558" w:type="dxa"/>
          </w:tcPr>
          <w:p w14:paraId="75BB0DC1" w14:textId="6E0057E6" w:rsidR="0014555B" w:rsidRDefault="008E5984">
            <w:pPr>
              <w:pStyle w:val="TableParagraph"/>
              <w:spacing w:before="0" w:line="162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-3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567</w:t>
            </w:r>
          </w:p>
        </w:tc>
        <w:tc>
          <w:tcPr>
            <w:tcW w:w="962" w:type="dxa"/>
          </w:tcPr>
          <w:p w14:paraId="240B9A87" w14:textId="0A55BF0F" w:rsidR="0014555B" w:rsidRDefault="008E5984">
            <w:pPr>
              <w:pStyle w:val="TableParagraph"/>
              <w:spacing w:before="0" w:line="162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005</w:t>
            </w:r>
          </w:p>
        </w:tc>
      </w:tr>
      <w:tr w:rsidR="0014555B" w14:paraId="04B4B1D7" w14:textId="77777777">
        <w:trPr>
          <w:trHeight w:val="184"/>
        </w:trPr>
        <w:tc>
          <w:tcPr>
            <w:tcW w:w="3682" w:type="dxa"/>
          </w:tcPr>
          <w:p w14:paraId="20DC7617" w14:textId="77777777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z w:val="16"/>
              </w:rPr>
              <w:t>Hepatitis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virus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(HCV)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protease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inhibitors</w:t>
            </w:r>
          </w:p>
        </w:tc>
        <w:tc>
          <w:tcPr>
            <w:tcW w:w="1558" w:type="dxa"/>
          </w:tcPr>
          <w:p w14:paraId="44AB0AE0" w14:textId="1302E0BB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-7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664</w:t>
            </w:r>
          </w:p>
        </w:tc>
        <w:tc>
          <w:tcPr>
            <w:tcW w:w="962" w:type="dxa"/>
          </w:tcPr>
          <w:p w14:paraId="70CD07E4" w14:textId="327DF19E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000</w:t>
            </w:r>
          </w:p>
        </w:tc>
      </w:tr>
      <w:tr w:rsidR="0014555B" w14:paraId="423756C5" w14:textId="77777777">
        <w:trPr>
          <w:trHeight w:val="184"/>
        </w:trPr>
        <w:tc>
          <w:tcPr>
            <w:tcW w:w="3682" w:type="dxa"/>
          </w:tcPr>
          <w:p w14:paraId="231729E6" w14:textId="77777777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z w:val="16"/>
              </w:rPr>
              <w:t>Hormone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therapy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prostate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  <w:tc>
          <w:tcPr>
            <w:tcW w:w="1558" w:type="dxa"/>
          </w:tcPr>
          <w:p w14:paraId="4AAF1726" w14:textId="507F4D7D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-6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428</w:t>
            </w:r>
          </w:p>
        </w:tc>
        <w:tc>
          <w:tcPr>
            <w:tcW w:w="962" w:type="dxa"/>
          </w:tcPr>
          <w:p w14:paraId="3A17E84B" w14:textId="4A4BA9F9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000</w:t>
            </w:r>
          </w:p>
        </w:tc>
      </w:tr>
      <w:tr w:rsidR="0014555B" w14:paraId="14CD67B4" w14:textId="77777777">
        <w:trPr>
          <w:trHeight w:val="184"/>
        </w:trPr>
        <w:tc>
          <w:tcPr>
            <w:tcW w:w="3682" w:type="dxa"/>
          </w:tcPr>
          <w:p w14:paraId="60088F04" w14:textId="77777777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z w:val="16"/>
              </w:rPr>
              <w:t>New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antivirals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Hepatitis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558" w:type="dxa"/>
          </w:tcPr>
          <w:p w14:paraId="43638949" w14:textId="3458C3B3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-4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911</w:t>
            </w:r>
          </w:p>
        </w:tc>
        <w:tc>
          <w:tcPr>
            <w:tcW w:w="962" w:type="dxa"/>
          </w:tcPr>
          <w:p w14:paraId="5C968085" w14:textId="7968FD18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000</w:t>
            </w:r>
          </w:p>
        </w:tc>
      </w:tr>
      <w:tr w:rsidR="0014555B" w14:paraId="73767DB3" w14:textId="77777777">
        <w:trPr>
          <w:trHeight w:val="184"/>
        </w:trPr>
        <w:tc>
          <w:tcPr>
            <w:tcW w:w="3682" w:type="dxa"/>
          </w:tcPr>
          <w:p w14:paraId="271021C2" w14:textId="77777777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Trastuzumab</w:t>
            </w:r>
          </w:p>
        </w:tc>
        <w:tc>
          <w:tcPr>
            <w:tcW w:w="1558" w:type="dxa"/>
          </w:tcPr>
          <w:p w14:paraId="30EBE040" w14:textId="00890647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-6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746</w:t>
            </w:r>
          </w:p>
        </w:tc>
        <w:tc>
          <w:tcPr>
            <w:tcW w:w="962" w:type="dxa"/>
          </w:tcPr>
          <w:p w14:paraId="6406C9BF" w14:textId="789398D5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000</w:t>
            </w:r>
          </w:p>
        </w:tc>
      </w:tr>
      <w:tr w:rsidR="0014555B" w14:paraId="24FB385C" w14:textId="77777777">
        <w:trPr>
          <w:trHeight w:val="184"/>
        </w:trPr>
        <w:tc>
          <w:tcPr>
            <w:tcW w:w="3682" w:type="dxa"/>
          </w:tcPr>
          <w:p w14:paraId="23C129A6" w14:textId="77777777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z w:val="16"/>
              </w:rPr>
              <w:t>Analogous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insulin</w:t>
            </w:r>
          </w:p>
        </w:tc>
        <w:tc>
          <w:tcPr>
            <w:tcW w:w="1558" w:type="dxa"/>
          </w:tcPr>
          <w:p w14:paraId="44679541" w14:textId="2DC62B8E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-7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511</w:t>
            </w:r>
          </w:p>
        </w:tc>
        <w:tc>
          <w:tcPr>
            <w:tcW w:w="962" w:type="dxa"/>
          </w:tcPr>
          <w:p w14:paraId="54D5B12F" w14:textId="5867224C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000</w:t>
            </w:r>
          </w:p>
        </w:tc>
      </w:tr>
      <w:tr w:rsidR="0014555B" w14:paraId="3EC58E79" w14:textId="77777777">
        <w:trPr>
          <w:trHeight w:val="181"/>
        </w:trPr>
        <w:tc>
          <w:tcPr>
            <w:tcW w:w="3682" w:type="dxa"/>
          </w:tcPr>
          <w:p w14:paraId="54ADE48F" w14:textId="77777777" w:rsidR="0014555B" w:rsidRDefault="008E5984">
            <w:pPr>
              <w:pStyle w:val="TableParagraph"/>
              <w:spacing w:before="0" w:line="162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Enoxaparin</w:t>
            </w:r>
          </w:p>
        </w:tc>
        <w:tc>
          <w:tcPr>
            <w:tcW w:w="1558" w:type="dxa"/>
          </w:tcPr>
          <w:p w14:paraId="2E261233" w14:textId="7994AB59" w:rsidR="0014555B" w:rsidRDefault="008E5984">
            <w:pPr>
              <w:pStyle w:val="TableParagraph"/>
              <w:spacing w:before="0" w:line="162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-8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328</w:t>
            </w:r>
          </w:p>
        </w:tc>
        <w:tc>
          <w:tcPr>
            <w:tcW w:w="962" w:type="dxa"/>
          </w:tcPr>
          <w:p w14:paraId="0594F69D" w14:textId="2864869F" w:rsidR="0014555B" w:rsidRDefault="008E5984">
            <w:pPr>
              <w:pStyle w:val="TableParagraph"/>
              <w:spacing w:before="0" w:line="162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000</w:t>
            </w:r>
          </w:p>
        </w:tc>
      </w:tr>
      <w:tr w:rsidR="0014555B" w14:paraId="01B1CB35" w14:textId="77777777">
        <w:trPr>
          <w:trHeight w:val="184"/>
        </w:trPr>
        <w:tc>
          <w:tcPr>
            <w:tcW w:w="3682" w:type="dxa"/>
          </w:tcPr>
          <w:p w14:paraId="3BF77C98" w14:textId="77777777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Ranibizumab</w:t>
            </w:r>
          </w:p>
        </w:tc>
        <w:tc>
          <w:tcPr>
            <w:tcW w:w="1558" w:type="dxa"/>
          </w:tcPr>
          <w:p w14:paraId="20739562" w14:textId="4D374033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-13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264</w:t>
            </w:r>
          </w:p>
        </w:tc>
        <w:tc>
          <w:tcPr>
            <w:tcW w:w="962" w:type="dxa"/>
          </w:tcPr>
          <w:p w14:paraId="0D3692FE" w14:textId="27F8C147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000</w:t>
            </w:r>
          </w:p>
        </w:tc>
      </w:tr>
      <w:tr w:rsidR="0014555B" w14:paraId="465B6633" w14:textId="77777777">
        <w:trPr>
          <w:trHeight w:val="184"/>
        </w:trPr>
        <w:tc>
          <w:tcPr>
            <w:tcW w:w="3682" w:type="dxa"/>
          </w:tcPr>
          <w:p w14:paraId="1CCD54D2" w14:textId="77777777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Temozolomide</w:t>
            </w:r>
          </w:p>
        </w:tc>
        <w:tc>
          <w:tcPr>
            <w:tcW w:w="1558" w:type="dxa"/>
          </w:tcPr>
          <w:p w14:paraId="0C3BC859" w14:textId="748CC71A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-7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490</w:t>
            </w:r>
          </w:p>
        </w:tc>
        <w:tc>
          <w:tcPr>
            <w:tcW w:w="962" w:type="dxa"/>
          </w:tcPr>
          <w:p w14:paraId="6C81B075" w14:textId="5B2A93F4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000</w:t>
            </w:r>
          </w:p>
        </w:tc>
      </w:tr>
      <w:tr w:rsidR="0014555B" w14:paraId="6282E153" w14:textId="77777777">
        <w:trPr>
          <w:trHeight w:val="184"/>
        </w:trPr>
        <w:tc>
          <w:tcPr>
            <w:tcW w:w="3682" w:type="dxa"/>
          </w:tcPr>
          <w:p w14:paraId="3B6C895F" w14:textId="77777777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Tiotropium</w:t>
            </w:r>
          </w:p>
        </w:tc>
        <w:tc>
          <w:tcPr>
            <w:tcW w:w="1558" w:type="dxa"/>
          </w:tcPr>
          <w:p w14:paraId="4DDEC8FE" w14:textId="014D52A9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-7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329</w:t>
            </w:r>
          </w:p>
        </w:tc>
        <w:tc>
          <w:tcPr>
            <w:tcW w:w="962" w:type="dxa"/>
          </w:tcPr>
          <w:p w14:paraId="76D19D0D" w14:textId="686392B0" w:rsidR="0014555B" w:rsidRDefault="008E5984">
            <w:pPr>
              <w:pStyle w:val="TableParagraph"/>
              <w:spacing w:line="163" w:lineRule="exact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000</w:t>
            </w:r>
          </w:p>
        </w:tc>
      </w:tr>
    </w:tbl>
    <w:p w14:paraId="665576F7" w14:textId="77777777" w:rsidR="0014555B" w:rsidRDefault="0014555B">
      <w:pPr>
        <w:spacing w:line="163" w:lineRule="exact"/>
        <w:rPr>
          <w:sz w:val="16"/>
        </w:rPr>
      </w:pPr>
    </w:p>
    <w:p w14:paraId="5FA451EE" w14:textId="77777777" w:rsidR="00A32FC9" w:rsidRPr="00A32FC9" w:rsidRDefault="00A32FC9" w:rsidP="00A32FC9">
      <w:pPr>
        <w:rPr>
          <w:sz w:val="16"/>
        </w:rPr>
      </w:pPr>
    </w:p>
    <w:p w14:paraId="0B342E31" w14:textId="77777777" w:rsidR="00A32FC9" w:rsidRPr="00A32FC9" w:rsidRDefault="00A32FC9" w:rsidP="00A32FC9">
      <w:pPr>
        <w:rPr>
          <w:sz w:val="16"/>
        </w:rPr>
      </w:pPr>
    </w:p>
    <w:p w14:paraId="23EA653F" w14:textId="77777777" w:rsidR="00BA0F2B" w:rsidRDefault="00BA0F2B" w:rsidP="00A32FC9">
      <w:pPr>
        <w:rPr>
          <w:sz w:val="16"/>
        </w:rPr>
      </w:pPr>
    </w:p>
    <w:p w14:paraId="44187990" w14:textId="77777777" w:rsidR="00BA0F2B" w:rsidRDefault="00BA0F2B" w:rsidP="00A32FC9">
      <w:pPr>
        <w:rPr>
          <w:sz w:val="16"/>
        </w:rPr>
      </w:pPr>
    </w:p>
    <w:p w14:paraId="57659374" w14:textId="77777777" w:rsidR="00BA0F2B" w:rsidRDefault="00BA0F2B" w:rsidP="00A32FC9">
      <w:pPr>
        <w:rPr>
          <w:sz w:val="16"/>
        </w:rPr>
      </w:pPr>
    </w:p>
    <w:p w14:paraId="3E3F65F0" w14:textId="77777777" w:rsidR="00BA0F2B" w:rsidRDefault="00BA0F2B" w:rsidP="00A32FC9">
      <w:pPr>
        <w:rPr>
          <w:sz w:val="16"/>
        </w:rPr>
      </w:pPr>
    </w:p>
    <w:p w14:paraId="43101940" w14:textId="77777777" w:rsidR="00BA0F2B" w:rsidRDefault="00BA0F2B" w:rsidP="00A32FC9">
      <w:pPr>
        <w:rPr>
          <w:sz w:val="16"/>
        </w:rPr>
      </w:pPr>
    </w:p>
    <w:p w14:paraId="7735BC1D" w14:textId="77777777" w:rsidR="00BA0F2B" w:rsidRDefault="00BA0F2B" w:rsidP="00A32FC9">
      <w:pPr>
        <w:rPr>
          <w:sz w:val="16"/>
        </w:rPr>
      </w:pPr>
    </w:p>
    <w:p w14:paraId="520B12AE" w14:textId="77777777" w:rsidR="00BA0F2B" w:rsidRPr="00A32FC9" w:rsidRDefault="00BA0F2B" w:rsidP="00A32FC9">
      <w:pPr>
        <w:rPr>
          <w:sz w:val="16"/>
        </w:rPr>
        <w:sectPr w:rsidR="00BA0F2B" w:rsidRPr="00A32FC9" w:rsidSect="005F0779">
          <w:pgSz w:w="12240" w:h="15840"/>
          <w:pgMar w:top="1360" w:right="1320" w:bottom="1260" w:left="1340" w:header="0" w:footer="1066" w:gutter="0"/>
          <w:cols w:space="720"/>
        </w:sectPr>
      </w:pPr>
    </w:p>
    <w:p w14:paraId="41668E83" w14:textId="77777777" w:rsidR="00FA70D1" w:rsidRDefault="00FA70D1" w:rsidP="00FA70D1">
      <w:pPr>
        <w:rPr>
          <w:sz w:val="16"/>
        </w:rPr>
      </w:pPr>
      <w:r w:rsidRPr="6FA6D704">
        <w:rPr>
          <w:b/>
          <w:bCs/>
          <w:sz w:val="20"/>
          <w:szCs w:val="20"/>
        </w:rPr>
        <w:lastRenderedPageBreak/>
        <w:t>Table</w:t>
      </w:r>
      <w:r w:rsidRPr="6FA6D704">
        <w:rPr>
          <w:b/>
          <w:bCs/>
          <w:spacing w:val="-5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S3.</w:t>
      </w:r>
      <w:r w:rsidRPr="6FA6D704">
        <w:rPr>
          <w:b/>
          <w:bCs/>
          <w:spacing w:val="-4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Treatment-specific</w:t>
      </w:r>
      <w:r w:rsidRPr="6FA6D704">
        <w:rPr>
          <w:b/>
          <w:bCs/>
          <w:spacing w:val="-3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OLS-based</w:t>
      </w:r>
      <w:r w:rsidRPr="6FA6D704">
        <w:rPr>
          <w:b/>
          <w:bCs/>
          <w:spacing w:val="-4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ITS</w:t>
      </w:r>
      <w:r w:rsidRPr="6FA6D704">
        <w:rPr>
          <w:b/>
          <w:bCs/>
          <w:spacing w:val="-5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results.</w:t>
      </w:r>
    </w:p>
    <w:p w14:paraId="16761BC6" w14:textId="77777777" w:rsidR="00FA70D1" w:rsidRDefault="00FA70D1" w:rsidP="00FA70D1">
      <w:pPr>
        <w:rPr>
          <w:sz w:val="16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9"/>
        <w:gridCol w:w="992"/>
        <w:gridCol w:w="1347"/>
        <w:gridCol w:w="2339"/>
      </w:tblGrid>
      <w:tr w:rsidR="00FA70D1" w14:paraId="50E6BEBB" w14:textId="77777777" w:rsidTr="003159E9">
        <w:trPr>
          <w:trHeight w:val="395"/>
        </w:trPr>
        <w:tc>
          <w:tcPr>
            <w:tcW w:w="2338" w:type="dxa"/>
            <w:shd w:val="clear" w:color="auto" w:fill="D9D9D9"/>
          </w:tcPr>
          <w:p w14:paraId="4C1428C9" w14:textId="77777777" w:rsidR="00FA70D1" w:rsidRDefault="00FA70D1" w:rsidP="003159E9">
            <w:pPr>
              <w:pStyle w:val="TableParagraph"/>
              <w:spacing w:before="0"/>
              <w:ind w:right="105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Table S3.1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Single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group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ITS</w:t>
            </w:r>
          </w:p>
        </w:tc>
        <w:tc>
          <w:tcPr>
            <w:tcW w:w="7017" w:type="dxa"/>
            <w:gridSpan w:val="4"/>
          </w:tcPr>
          <w:p w14:paraId="3C6D8727" w14:textId="77777777" w:rsidR="00FA70D1" w:rsidRDefault="00FA70D1" w:rsidP="003159E9">
            <w:pPr>
              <w:pStyle w:val="TableParagraph"/>
              <w:spacing w:before="0" w:line="183" w:lineRule="exact"/>
              <w:ind w:left="8" w:right="3"/>
              <w:rPr>
                <w:b/>
                <w:sz w:val="16"/>
              </w:rPr>
            </w:pPr>
            <w:r>
              <w:rPr>
                <w:b/>
                <w:sz w:val="16"/>
              </w:rPr>
              <w:t>Treatments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that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received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positive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CONITEC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recommendation</w:t>
            </w:r>
          </w:p>
        </w:tc>
      </w:tr>
      <w:tr w:rsidR="00FA70D1" w14:paraId="30526AB5" w14:textId="77777777" w:rsidTr="003159E9">
        <w:trPr>
          <w:trHeight w:val="366"/>
        </w:trPr>
        <w:tc>
          <w:tcPr>
            <w:tcW w:w="2338" w:type="dxa"/>
            <w:shd w:val="clear" w:color="auto" w:fill="D9D9D9"/>
          </w:tcPr>
          <w:p w14:paraId="3F2FE46D" w14:textId="77777777" w:rsidR="00FA70D1" w:rsidRDefault="00FA70D1" w:rsidP="003159E9">
            <w:pPr>
              <w:pStyle w:val="TableParagraph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Treatment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2339" w:type="dxa"/>
          </w:tcPr>
          <w:p w14:paraId="2B5AF0EE" w14:textId="77777777" w:rsidR="00FA70D1" w:rsidRDefault="00FA70D1" w:rsidP="003159E9">
            <w:pPr>
              <w:pStyle w:val="TableParagraph"/>
              <w:spacing w:before="0" w:line="182" w:lineRule="exact"/>
              <w:ind w:left="878" w:hanging="60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Antipsychotics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for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bipolar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disorder</w:t>
            </w:r>
          </w:p>
        </w:tc>
        <w:tc>
          <w:tcPr>
            <w:tcW w:w="2339" w:type="dxa"/>
            <w:gridSpan w:val="2"/>
          </w:tcPr>
          <w:p w14:paraId="5AD9B14D" w14:textId="77777777" w:rsidR="00FA70D1" w:rsidRDefault="00FA70D1" w:rsidP="003159E9">
            <w:pPr>
              <w:pStyle w:val="TableParagraph"/>
              <w:spacing w:before="0" w:line="182" w:lineRule="exact"/>
              <w:ind w:left="524" w:hanging="19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Hepatitis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virus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(HCV)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protease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inhibitors</w:t>
            </w:r>
          </w:p>
        </w:tc>
        <w:tc>
          <w:tcPr>
            <w:tcW w:w="2339" w:type="dxa"/>
          </w:tcPr>
          <w:p w14:paraId="6C73C4D1" w14:textId="77777777" w:rsidR="00FA70D1" w:rsidRDefault="00FA70D1" w:rsidP="003159E9">
            <w:pPr>
              <w:pStyle w:val="TableParagraph"/>
              <w:spacing w:before="0" w:line="182" w:lineRule="exact"/>
              <w:ind w:left="941" w:right="129" w:hanging="8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Hormone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therapy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for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prostate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cancer</w:t>
            </w:r>
          </w:p>
        </w:tc>
      </w:tr>
      <w:tr w:rsidR="00FA70D1" w14:paraId="09D51A1A" w14:textId="77777777" w:rsidTr="003159E9">
        <w:trPr>
          <w:trHeight w:val="369"/>
        </w:trPr>
        <w:tc>
          <w:tcPr>
            <w:tcW w:w="2338" w:type="dxa"/>
          </w:tcPr>
          <w:p w14:paraId="64D46111" w14:textId="77777777" w:rsidR="00FA70D1" w:rsidRDefault="00FA70D1" w:rsidP="003159E9">
            <w:pPr>
              <w:pStyle w:val="TableParagraph"/>
              <w:spacing w:before="0" w:line="180" w:lineRule="atLeast"/>
              <w:ind w:right="144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Time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trend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(CI)</w:t>
            </w:r>
          </w:p>
        </w:tc>
        <w:tc>
          <w:tcPr>
            <w:tcW w:w="2339" w:type="dxa"/>
          </w:tcPr>
          <w:p w14:paraId="429CB5AC" w14:textId="77777777" w:rsidR="00FA70D1" w:rsidRDefault="00FA70D1" w:rsidP="003159E9">
            <w:pPr>
              <w:pStyle w:val="TableParagraph"/>
              <w:ind w:left="10" w:right="1"/>
              <w:rPr>
                <w:sz w:val="16"/>
              </w:rPr>
            </w:pPr>
            <w:r>
              <w:rPr>
                <w:spacing w:val="-2"/>
                <w:sz w:val="16"/>
              </w:rPr>
              <w:t>0.000</w:t>
            </w:r>
          </w:p>
          <w:p w14:paraId="10F261ED" w14:textId="77777777" w:rsidR="00FA70D1" w:rsidRDefault="00FA70D1" w:rsidP="003159E9">
            <w:pPr>
              <w:pStyle w:val="TableParagraph"/>
              <w:spacing w:line="163" w:lineRule="exact"/>
              <w:ind w:left="10" w:right="2"/>
              <w:rPr>
                <w:sz w:val="16"/>
              </w:rPr>
            </w:pPr>
            <w:r>
              <w:rPr>
                <w:sz w:val="16"/>
              </w:rPr>
              <w:t>(-0.002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0.001)</w:t>
            </w:r>
          </w:p>
        </w:tc>
        <w:tc>
          <w:tcPr>
            <w:tcW w:w="2339" w:type="dxa"/>
            <w:gridSpan w:val="2"/>
          </w:tcPr>
          <w:p w14:paraId="3DA37DCA" w14:textId="77777777" w:rsidR="00FA70D1" w:rsidRDefault="00FA70D1" w:rsidP="003159E9">
            <w:pPr>
              <w:pStyle w:val="TableParagraph"/>
              <w:ind w:left="10" w:right="3"/>
              <w:rPr>
                <w:sz w:val="16"/>
              </w:rPr>
            </w:pPr>
            <w:r>
              <w:rPr>
                <w:spacing w:val="-2"/>
                <w:sz w:val="16"/>
              </w:rPr>
              <w:t>0.020</w:t>
            </w:r>
          </w:p>
          <w:p w14:paraId="441D8D2B" w14:textId="77777777" w:rsidR="00FA70D1" w:rsidRDefault="00FA70D1" w:rsidP="003159E9">
            <w:pPr>
              <w:pStyle w:val="TableParagraph"/>
              <w:spacing w:line="163" w:lineRule="exact"/>
              <w:ind w:left="10" w:right="4"/>
              <w:rPr>
                <w:sz w:val="16"/>
              </w:rPr>
            </w:pPr>
            <w:r>
              <w:rPr>
                <w:sz w:val="16"/>
              </w:rPr>
              <w:t>(-0.016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0.055)</w:t>
            </w:r>
          </w:p>
        </w:tc>
        <w:tc>
          <w:tcPr>
            <w:tcW w:w="2339" w:type="dxa"/>
          </w:tcPr>
          <w:p w14:paraId="3CBD7BD8" w14:textId="77777777" w:rsidR="00FA70D1" w:rsidRDefault="00FA70D1" w:rsidP="003159E9">
            <w:pPr>
              <w:pStyle w:val="TableParagraph"/>
              <w:ind w:left="10" w:right="5"/>
              <w:rPr>
                <w:sz w:val="16"/>
              </w:rPr>
            </w:pPr>
            <w:r>
              <w:rPr>
                <w:spacing w:val="-2"/>
                <w:sz w:val="16"/>
              </w:rPr>
              <w:t>0.000</w:t>
            </w:r>
          </w:p>
          <w:p w14:paraId="4C44E369" w14:textId="77777777" w:rsidR="00FA70D1" w:rsidRDefault="00FA70D1" w:rsidP="003159E9">
            <w:pPr>
              <w:pStyle w:val="TableParagraph"/>
              <w:spacing w:line="163" w:lineRule="exact"/>
              <w:ind w:left="10" w:right="1"/>
              <w:rPr>
                <w:sz w:val="16"/>
              </w:rPr>
            </w:pPr>
            <w:r>
              <w:rPr>
                <w:sz w:val="16"/>
              </w:rPr>
              <w:t>(-0.003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0.004)</w:t>
            </w:r>
          </w:p>
        </w:tc>
      </w:tr>
      <w:tr w:rsidR="00FA70D1" w14:paraId="0F19A59B" w14:textId="77777777" w:rsidTr="003159E9">
        <w:trPr>
          <w:trHeight w:val="366"/>
        </w:trPr>
        <w:tc>
          <w:tcPr>
            <w:tcW w:w="2338" w:type="dxa"/>
          </w:tcPr>
          <w:p w14:paraId="4F56FA96" w14:textId="77777777" w:rsidR="00FA70D1" w:rsidRDefault="00FA70D1" w:rsidP="003159E9">
            <w:pPr>
              <w:pStyle w:val="TableParagraph"/>
              <w:spacing w:before="0" w:line="182" w:lineRule="exact"/>
              <w:ind w:right="131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Level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change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(CI)</w:t>
            </w:r>
          </w:p>
        </w:tc>
        <w:tc>
          <w:tcPr>
            <w:tcW w:w="2339" w:type="dxa"/>
          </w:tcPr>
          <w:p w14:paraId="56D82D99" w14:textId="77777777" w:rsidR="00FA70D1" w:rsidRDefault="00FA70D1" w:rsidP="003159E9">
            <w:pPr>
              <w:pStyle w:val="TableParagraph"/>
              <w:spacing w:line="183" w:lineRule="exact"/>
              <w:ind w:left="10" w:right="1"/>
              <w:rPr>
                <w:sz w:val="16"/>
              </w:rPr>
            </w:pPr>
            <w:r>
              <w:rPr>
                <w:spacing w:val="-2"/>
                <w:sz w:val="16"/>
              </w:rPr>
              <w:t>-0.029</w:t>
            </w:r>
          </w:p>
          <w:p w14:paraId="3E5A3002" w14:textId="77777777" w:rsidR="00FA70D1" w:rsidRDefault="00FA70D1" w:rsidP="003159E9">
            <w:pPr>
              <w:pStyle w:val="TableParagraph"/>
              <w:spacing w:before="0" w:line="162" w:lineRule="exact"/>
              <w:ind w:left="10" w:right="2"/>
              <w:rPr>
                <w:sz w:val="16"/>
              </w:rPr>
            </w:pPr>
            <w:r>
              <w:rPr>
                <w:sz w:val="16"/>
              </w:rPr>
              <w:t>(-0.138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0.081)</w:t>
            </w:r>
          </w:p>
        </w:tc>
        <w:tc>
          <w:tcPr>
            <w:tcW w:w="2339" w:type="dxa"/>
            <w:gridSpan w:val="2"/>
          </w:tcPr>
          <w:p w14:paraId="24F08602" w14:textId="77777777" w:rsidR="00FA70D1" w:rsidRDefault="00FA70D1" w:rsidP="003159E9">
            <w:pPr>
              <w:pStyle w:val="TableParagraph"/>
              <w:spacing w:line="183" w:lineRule="exact"/>
              <w:ind w:left="10" w:right="3"/>
              <w:rPr>
                <w:sz w:val="16"/>
              </w:rPr>
            </w:pPr>
            <w:r>
              <w:rPr>
                <w:spacing w:val="-2"/>
                <w:sz w:val="16"/>
              </w:rPr>
              <w:t>-0.055</w:t>
            </w:r>
          </w:p>
          <w:p w14:paraId="3A51C6EE" w14:textId="77777777" w:rsidR="00FA70D1" w:rsidRDefault="00FA70D1" w:rsidP="003159E9">
            <w:pPr>
              <w:pStyle w:val="TableParagraph"/>
              <w:spacing w:before="0" w:line="162" w:lineRule="exact"/>
              <w:ind w:left="10" w:right="4"/>
              <w:rPr>
                <w:sz w:val="16"/>
              </w:rPr>
            </w:pPr>
            <w:r>
              <w:rPr>
                <w:sz w:val="16"/>
              </w:rPr>
              <w:t>(-0.144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0.033)</w:t>
            </w:r>
          </w:p>
        </w:tc>
        <w:tc>
          <w:tcPr>
            <w:tcW w:w="2339" w:type="dxa"/>
          </w:tcPr>
          <w:p w14:paraId="6E4967E2" w14:textId="77777777" w:rsidR="00FA70D1" w:rsidRDefault="00FA70D1" w:rsidP="003159E9">
            <w:pPr>
              <w:pStyle w:val="TableParagraph"/>
              <w:spacing w:line="183" w:lineRule="exact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-0.238*</w:t>
            </w:r>
          </w:p>
          <w:p w14:paraId="112337A0" w14:textId="77777777" w:rsidR="00FA70D1" w:rsidRDefault="00FA70D1" w:rsidP="003159E9">
            <w:pPr>
              <w:pStyle w:val="TableParagraph"/>
              <w:spacing w:before="0" w:line="162" w:lineRule="exact"/>
              <w:ind w:left="10"/>
              <w:rPr>
                <w:sz w:val="16"/>
              </w:rPr>
            </w:pPr>
            <w:r>
              <w:rPr>
                <w:sz w:val="16"/>
              </w:rPr>
              <w:t>(-0.448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0.028)</w:t>
            </w:r>
          </w:p>
        </w:tc>
      </w:tr>
      <w:tr w:rsidR="00FA70D1" w14:paraId="3E9F831D" w14:textId="77777777" w:rsidTr="003159E9">
        <w:trPr>
          <w:trHeight w:val="369"/>
        </w:trPr>
        <w:tc>
          <w:tcPr>
            <w:tcW w:w="2338" w:type="dxa"/>
          </w:tcPr>
          <w:p w14:paraId="65F2F2CA" w14:textId="77777777" w:rsidR="00FA70D1" w:rsidRDefault="00FA70D1" w:rsidP="003159E9">
            <w:pPr>
              <w:pStyle w:val="TableParagraph"/>
              <w:spacing w:before="0" w:line="180" w:lineRule="atLeast"/>
              <w:ind w:right="126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Trend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change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(CI)</w:t>
            </w:r>
          </w:p>
        </w:tc>
        <w:tc>
          <w:tcPr>
            <w:tcW w:w="2339" w:type="dxa"/>
          </w:tcPr>
          <w:p w14:paraId="3459142A" w14:textId="77777777" w:rsidR="00FA70D1" w:rsidRDefault="00FA70D1" w:rsidP="003159E9">
            <w:pPr>
              <w:pStyle w:val="TableParagraph"/>
              <w:ind w:left="10" w:right="1"/>
              <w:rPr>
                <w:sz w:val="16"/>
              </w:rPr>
            </w:pPr>
            <w:r>
              <w:rPr>
                <w:spacing w:val="-2"/>
                <w:sz w:val="16"/>
              </w:rPr>
              <w:t>-0.003</w:t>
            </w:r>
          </w:p>
          <w:p w14:paraId="58674E7F" w14:textId="77777777" w:rsidR="00FA70D1" w:rsidRDefault="00FA70D1" w:rsidP="003159E9">
            <w:pPr>
              <w:pStyle w:val="TableParagraph"/>
              <w:spacing w:line="163" w:lineRule="exact"/>
              <w:ind w:left="10" w:right="2"/>
              <w:rPr>
                <w:sz w:val="16"/>
              </w:rPr>
            </w:pPr>
            <w:r>
              <w:rPr>
                <w:sz w:val="16"/>
              </w:rPr>
              <w:t>(-0.014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0.009)</w:t>
            </w:r>
          </w:p>
        </w:tc>
        <w:tc>
          <w:tcPr>
            <w:tcW w:w="2339" w:type="dxa"/>
            <w:gridSpan w:val="2"/>
          </w:tcPr>
          <w:p w14:paraId="0E3B43AB" w14:textId="77777777" w:rsidR="00FA70D1" w:rsidRDefault="00FA70D1" w:rsidP="003159E9">
            <w:pPr>
              <w:pStyle w:val="TableParagraph"/>
              <w:ind w:left="10" w:right="3"/>
              <w:rPr>
                <w:sz w:val="16"/>
              </w:rPr>
            </w:pPr>
            <w:r>
              <w:rPr>
                <w:spacing w:val="-2"/>
                <w:sz w:val="16"/>
              </w:rPr>
              <w:t>-0.020</w:t>
            </w:r>
          </w:p>
          <w:p w14:paraId="129FAF52" w14:textId="77777777" w:rsidR="00FA70D1" w:rsidRDefault="00FA70D1" w:rsidP="003159E9">
            <w:pPr>
              <w:pStyle w:val="TableParagraph"/>
              <w:spacing w:line="163" w:lineRule="exact"/>
              <w:ind w:left="10" w:right="4"/>
              <w:rPr>
                <w:sz w:val="16"/>
              </w:rPr>
            </w:pPr>
            <w:r>
              <w:rPr>
                <w:sz w:val="16"/>
              </w:rPr>
              <w:t>(-0.056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0.016)</w:t>
            </w:r>
          </w:p>
        </w:tc>
        <w:tc>
          <w:tcPr>
            <w:tcW w:w="2339" w:type="dxa"/>
          </w:tcPr>
          <w:p w14:paraId="1315991C" w14:textId="77777777" w:rsidR="00FA70D1" w:rsidRDefault="00FA70D1" w:rsidP="003159E9">
            <w:pPr>
              <w:pStyle w:val="TableParagraph"/>
              <w:spacing w:before="0" w:line="180" w:lineRule="atLeast"/>
              <w:ind w:left="674" w:right="581" w:firstLine="26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0.021*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(0.000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0.041)</w:t>
            </w:r>
          </w:p>
        </w:tc>
      </w:tr>
      <w:tr w:rsidR="00FA70D1" w14:paraId="6D09F11C" w14:textId="77777777" w:rsidTr="003159E9">
        <w:trPr>
          <w:trHeight w:val="366"/>
        </w:trPr>
        <w:tc>
          <w:tcPr>
            <w:tcW w:w="2338" w:type="dxa"/>
          </w:tcPr>
          <w:p w14:paraId="0875D55E" w14:textId="77777777" w:rsidR="00FA70D1" w:rsidRDefault="00FA70D1" w:rsidP="003159E9">
            <w:pPr>
              <w:pStyle w:val="TableParagraph"/>
              <w:spacing w:before="0" w:line="182" w:lineRule="exact"/>
              <w:ind w:right="144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Constant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(CI)</w:t>
            </w:r>
          </w:p>
        </w:tc>
        <w:tc>
          <w:tcPr>
            <w:tcW w:w="2339" w:type="dxa"/>
          </w:tcPr>
          <w:p w14:paraId="2B8724DB" w14:textId="77777777" w:rsidR="00FA70D1" w:rsidRDefault="00FA70D1" w:rsidP="003159E9">
            <w:pPr>
              <w:pStyle w:val="TableParagraph"/>
              <w:spacing w:before="0" w:line="182" w:lineRule="exact"/>
              <w:ind w:left="674" w:right="581" w:firstLine="30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0.984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(0.940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1.028)</w:t>
            </w:r>
          </w:p>
        </w:tc>
        <w:tc>
          <w:tcPr>
            <w:tcW w:w="2339" w:type="dxa"/>
            <w:gridSpan w:val="2"/>
          </w:tcPr>
          <w:p w14:paraId="7A9DB7C0" w14:textId="77777777" w:rsidR="00FA70D1" w:rsidRDefault="00FA70D1" w:rsidP="003159E9">
            <w:pPr>
              <w:pStyle w:val="TableParagraph"/>
              <w:spacing w:before="0" w:line="182" w:lineRule="exact"/>
              <w:ind w:left="673" w:right="581" w:firstLine="30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0.867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(0.630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1.104)</w:t>
            </w:r>
          </w:p>
        </w:tc>
        <w:tc>
          <w:tcPr>
            <w:tcW w:w="2339" w:type="dxa"/>
          </w:tcPr>
          <w:p w14:paraId="0F9F4AEC" w14:textId="77777777" w:rsidR="00FA70D1" w:rsidRDefault="00FA70D1" w:rsidP="003159E9">
            <w:pPr>
              <w:pStyle w:val="TableParagraph"/>
              <w:spacing w:before="0" w:line="182" w:lineRule="exact"/>
              <w:ind w:left="674" w:right="581" w:firstLine="304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0.946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(0.835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1.056)</w:t>
            </w:r>
          </w:p>
        </w:tc>
      </w:tr>
      <w:tr w:rsidR="00FA70D1" w14:paraId="37B2749E" w14:textId="77777777" w:rsidTr="003159E9">
        <w:trPr>
          <w:trHeight w:val="184"/>
        </w:trPr>
        <w:tc>
          <w:tcPr>
            <w:tcW w:w="2338" w:type="dxa"/>
          </w:tcPr>
          <w:p w14:paraId="3173B3E9" w14:textId="77777777" w:rsidR="00FA70D1" w:rsidRDefault="00FA70D1" w:rsidP="003159E9">
            <w:pPr>
              <w:pStyle w:val="TableParagraph"/>
              <w:spacing w:line="163" w:lineRule="exact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Number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claims</w:t>
            </w:r>
          </w:p>
        </w:tc>
        <w:tc>
          <w:tcPr>
            <w:tcW w:w="2339" w:type="dxa"/>
          </w:tcPr>
          <w:p w14:paraId="3EC9CB56" w14:textId="77777777" w:rsidR="00FA70D1" w:rsidRDefault="00FA70D1" w:rsidP="003159E9">
            <w:pPr>
              <w:pStyle w:val="TableParagraph"/>
              <w:spacing w:line="163" w:lineRule="exact"/>
              <w:ind w:left="10" w:right="1"/>
              <w:rPr>
                <w:sz w:val="16"/>
              </w:rPr>
            </w:pPr>
            <w:r>
              <w:rPr>
                <w:spacing w:val="-5"/>
                <w:sz w:val="16"/>
              </w:rPr>
              <w:t>275</w:t>
            </w:r>
          </w:p>
        </w:tc>
        <w:tc>
          <w:tcPr>
            <w:tcW w:w="2339" w:type="dxa"/>
            <w:gridSpan w:val="2"/>
          </w:tcPr>
          <w:p w14:paraId="5E8A65FA" w14:textId="77777777" w:rsidR="00FA70D1" w:rsidRDefault="00FA70D1" w:rsidP="003159E9">
            <w:pPr>
              <w:pStyle w:val="TableParagraph"/>
              <w:spacing w:line="163" w:lineRule="exact"/>
              <w:ind w:left="10" w:right="3"/>
              <w:rPr>
                <w:sz w:val="16"/>
              </w:rPr>
            </w:pPr>
            <w:r>
              <w:rPr>
                <w:spacing w:val="-5"/>
                <w:sz w:val="16"/>
              </w:rPr>
              <w:t>471</w:t>
            </w:r>
          </w:p>
        </w:tc>
        <w:tc>
          <w:tcPr>
            <w:tcW w:w="2339" w:type="dxa"/>
          </w:tcPr>
          <w:p w14:paraId="7E770973" w14:textId="77777777" w:rsidR="00FA70D1" w:rsidRDefault="00FA70D1" w:rsidP="003159E9">
            <w:pPr>
              <w:pStyle w:val="TableParagraph"/>
              <w:spacing w:line="163" w:lineRule="exact"/>
              <w:ind w:left="10" w:right="5"/>
              <w:rPr>
                <w:sz w:val="16"/>
              </w:rPr>
            </w:pPr>
            <w:r>
              <w:rPr>
                <w:spacing w:val="-5"/>
                <w:sz w:val="16"/>
              </w:rPr>
              <w:t>155</w:t>
            </w:r>
          </w:p>
        </w:tc>
      </w:tr>
      <w:tr w:rsidR="00FA70D1" w14:paraId="4A29C8BB" w14:textId="77777777" w:rsidTr="003159E9">
        <w:trPr>
          <w:trHeight w:val="184"/>
        </w:trPr>
        <w:tc>
          <w:tcPr>
            <w:tcW w:w="2338" w:type="dxa"/>
          </w:tcPr>
          <w:p w14:paraId="5430A431" w14:textId="77777777" w:rsidR="00FA70D1" w:rsidRDefault="00FA70D1" w:rsidP="003159E9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3331" w:type="dxa"/>
            <w:gridSpan w:val="2"/>
          </w:tcPr>
          <w:p w14:paraId="6917E0FD" w14:textId="77777777" w:rsidR="00FA70D1" w:rsidRDefault="00FA70D1" w:rsidP="003159E9">
            <w:pPr>
              <w:pStyle w:val="TableParagraph"/>
              <w:spacing w:line="163" w:lineRule="exact"/>
              <w:ind w:left="63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New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antivirals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for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Hepatitis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C</w:t>
            </w:r>
          </w:p>
        </w:tc>
        <w:tc>
          <w:tcPr>
            <w:tcW w:w="3686" w:type="dxa"/>
            <w:gridSpan w:val="2"/>
          </w:tcPr>
          <w:p w14:paraId="541F270C" w14:textId="77777777" w:rsidR="00FA70D1" w:rsidRDefault="00FA70D1" w:rsidP="003159E9">
            <w:pPr>
              <w:pStyle w:val="TableParagraph"/>
              <w:spacing w:line="163" w:lineRule="exact"/>
              <w:ind w:left="3" w:right="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Trastuzumab</w:t>
            </w:r>
          </w:p>
        </w:tc>
      </w:tr>
      <w:tr w:rsidR="00FA70D1" w14:paraId="633814C5" w14:textId="77777777" w:rsidTr="003159E9">
        <w:trPr>
          <w:trHeight w:val="367"/>
        </w:trPr>
        <w:tc>
          <w:tcPr>
            <w:tcW w:w="2338" w:type="dxa"/>
          </w:tcPr>
          <w:p w14:paraId="400691D0" w14:textId="77777777" w:rsidR="00FA70D1" w:rsidRDefault="00FA70D1" w:rsidP="003159E9">
            <w:pPr>
              <w:pStyle w:val="TableParagraph"/>
              <w:spacing w:before="0" w:line="182" w:lineRule="exact"/>
              <w:ind w:right="144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Time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trend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(CI)</w:t>
            </w:r>
          </w:p>
        </w:tc>
        <w:tc>
          <w:tcPr>
            <w:tcW w:w="3331" w:type="dxa"/>
            <w:gridSpan w:val="2"/>
          </w:tcPr>
          <w:p w14:paraId="5714B745" w14:textId="77777777" w:rsidR="00FA70D1" w:rsidRDefault="00FA70D1" w:rsidP="003159E9">
            <w:pPr>
              <w:pStyle w:val="TableParagraph"/>
              <w:spacing w:line="183" w:lineRule="exact"/>
              <w:ind w:left="10" w:right="5"/>
              <w:rPr>
                <w:sz w:val="16"/>
              </w:rPr>
            </w:pPr>
            <w:r>
              <w:rPr>
                <w:spacing w:val="-2"/>
                <w:sz w:val="16"/>
              </w:rPr>
              <w:t>-0.001</w:t>
            </w:r>
          </w:p>
          <w:p w14:paraId="50C7C2AF" w14:textId="77777777" w:rsidR="00FA70D1" w:rsidRDefault="00FA70D1" w:rsidP="003159E9">
            <w:pPr>
              <w:pStyle w:val="TableParagraph"/>
              <w:spacing w:before="0" w:line="162" w:lineRule="exact"/>
              <w:ind w:left="10"/>
              <w:rPr>
                <w:sz w:val="16"/>
              </w:rPr>
            </w:pPr>
            <w:r>
              <w:rPr>
                <w:sz w:val="16"/>
              </w:rPr>
              <w:t>(-0.010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0.008)</w:t>
            </w:r>
          </w:p>
        </w:tc>
        <w:tc>
          <w:tcPr>
            <w:tcW w:w="3686" w:type="dxa"/>
            <w:gridSpan w:val="2"/>
          </w:tcPr>
          <w:p w14:paraId="1A848DA4" w14:textId="77777777" w:rsidR="00FA70D1" w:rsidRDefault="00FA70D1" w:rsidP="003159E9">
            <w:pPr>
              <w:pStyle w:val="TableParagraph"/>
              <w:spacing w:line="183" w:lineRule="exact"/>
              <w:ind w:left="3" w:right="1"/>
              <w:rPr>
                <w:sz w:val="16"/>
              </w:rPr>
            </w:pPr>
            <w:r>
              <w:rPr>
                <w:spacing w:val="-2"/>
                <w:sz w:val="16"/>
              </w:rPr>
              <w:t>-0.002</w:t>
            </w:r>
          </w:p>
          <w:p w14:paraId="6A3A8CCA" w14:textId="77777777" w:rsidR="00FA70D1" w:rsidRDefault="00FA70D1" w:rsidP="003159E9">
            <w:pPr>
              <w:pStyle w:val="TableParagraph"/>
              <w:spacing w:before="0" w:line="162" w:lineRule="exact"/>
              <w:ind w:left="3" w:right="2"/>
              <w:rPr>
                <w:sz w:val="16"/>
              </w:rPr>
            </w:pPr>
            <w:r>
              <w:rPr>
                <w:sz w:val="16"/>
              </w:rPr>
              <w:t>(-0.014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0.010)</w:t>
            </w:r>
          </w:p>
        </w:tc>
      </w:tr>
      <w:tr w:rsidR="00FA70D1" w14:paraId="3D6311AB" w14:textId="77777777" w:rsidTr="003159E9">
        <w:trPr>
          <w:trHeight w:val="369"/>
        </w:trPr>
        <w:tc>
          <w:tcPr>
            <w:tcW w:w="2338" w:type="dxa"/>
          </w:tcPr>
          <w:p w14:paraId="7981BF47" w14:textId="77777777" w:rsidR="00FA70D1" w:rsidRDefault="00FA70D1" w:rsidP="003159E9">
            <w:pPr>
              <w:pStyle w:val="TableParagraph"/>
              <w:spacing w:before="0" w:line="180" w:lineRule="atLeast"/>
              <w:ind w:right="131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Level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change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(CI)</w:t>
            </w:r>
          </w:p>
        </w:tc>
        <w:tc>
          <w:tcPr>
            <w:tcW w:w="3331" w:type="dxa"/>
            <w:gridSpan w:val="2"/>
          </w:tcPr>
          <w:p w14:paraId="0193EE59" w14:textId="77777777" w:rsidR="00FA70D1" w:rsidRDefault="00FA70D1" w:rsidP="003159E9">
            <w:pPr>
              <w:pStyle w:val="TableParagraph"/>
              <w:ind w:left="10" w:right="5"/>
              <w:rPr>
                <w:sz w:val="16"/>
              </w:rPr>
            </w:pPr>
            <w:r>
              <w:rPr>
                <w:spacing w:val="-2"/>
                <w:sz w:val="16"/>
              </w:rPr>
              <w:t>-0.038</w:t>
            </w:r>
          </w:p>
          <w:p w14:paraId="232B80DC" w14:textId="77777777" w:rsidR="00FA70D1" w:rsidRDefault="00FA70D1" w:rsidP="003159E9">
            <w:pPr>
              <w:pStyle w:val="TableParagraph"/>
              <w:spacing w:line="163" w:lineRule="exact"/>
              <w:ind w:left="10"/>
              <w:rPr>
                <w:sz w:val="16"/>
              </w:rPr>
            </w:pPr>
            <w:r>
              <w:rPr>
                <w:sz w:val="16"/>
              </w:rPr>
              <w:t>(-0.228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0.152)</w:t>
            </w:r>
          </w:p>
        </w:tc>
        <w:tc>
          <w:tcPr>
            <w:tcW w:w="3686" w:type="dxa"/>
            <w:gridSpan w:val="2"/>
          </w:tcPr>
          <w:p w14:paraId="56FB3810" w14:textId="77777777" w:rsidR="00FA70D1" w:rsidRDefault="00FA70D1" w:rsidP="003159E9">
            <w:pPr>
              <w:pStyle w:val="TableParagraph"/>
              <w:ind w:left="3" w:right="1"/>
              <w:rPr>
                <w:sz w:val="16"/>
              </w:rPr>
            </w:pPr>
            <w:r>
              <w:rPr>
                <w:spacing w:val="-2"/>
                <w:sz w:val="16"/>
              </w:rPr>
              <w:t>-0.028</w:t>
            </w:r>
          </w:p>
          <w:p w14:paraId="7EA28F5E" w14:textId="77777777" w:rsidR="00FA70D1" w:rsidRDefault="00FA70D1" w:rsidP="003159E9">
            <w:pPr>
              <w:pStyle w:val="TableParagraph"/>
              <w:spacing w:line="163" w:lineRule="exact"/>
              <w:ind w:left="3" w:right="2"/>
              <w:rPr>
                <w:sz w:val="16"/>
              </w:rPr>
            </w:pPr>
            <w:r>
              <w:rPr>
                <w:sz w:val="16"/>
              </w:rPr>
              <w:t>(-0.180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0.124)</w:t>
            </w:r>
          </w:p>
        </w:tc>
      </w:tr>
      <w:tr w:rsidR="00FA70D1" w14:paraId="13D9632F" w14:textId="77777777" w:rsidTr="003159E9">
        <w:trPr>
          <w:trHeight w:val="366"/>
        </w:trPr>
        <w:tc>
          <w:tcPr>
            <w:tcW w:w="2338" w:type="dxa"/>
          </w:tcPr>
          <w:p w14:paraId="1CA9A504" w14:textId="77777777" w:rsidR="00FA70D1" w:rsidRDefault="00FA70D1" w:rsidP="003159E9">
            <w:pPr>
              <w:pStyle w:val="TableParagraph"/>
              <w:spacing w:before="0" w:line="182" w:lineRule="exact"/>
              <w:ind w:right="126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Trend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change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(CI)</w:t>
            </w:r>
          </w:p>
        </w:tc>
        <w:tc>
          <w:tcPr>
            <w:tcW w:w="3331" w:type="dxa"/>
            <w:gridSpan w:val="2"/>
          </w:tcPr>
          <w:p w14:paraId="332C4067" w14:textId="77777777" w:rsidR="00FA70D1" w:rsidRDefault="00FA70D1" w:rsidP="003159E9">
            <w:pPr>
              <w:pStyle w:val="TableParagraph"/>
              <w:spacing w:line="183" w:lineRule="exact"/>
              <w:ind w:left="10" w:right="5"/>
              <w:rPr>
                <w:sz w:val="16"/>
              </w:rPr>
            </w:pPr>
            <w:r>
              <w:rPr>
                <w:spacing w:val="-2"/>
                <w:sz w:val="16"/>
              </w:rPr>
              <w:t>0.013</w:t>
            </w:r>
          </w:p>
          <w:p w14:paraId="43AF80DD" w14:textId="77777777" w:rsidR="00FA70D1" w:rsidRDefault="00FA70D1" w:rsidP="003159E9">
            <w:pPr>
              <w:pStyle w:val="TableParagraph"/>
              <w:spacing w:before="0" w:line="162" w:lineRule="exact"/>
              <w:ind w:left="10"/>
              <w:rPr>
                <w:sz w:val="16"/>
              </w:rPr>
            </w:pPr>
            <w:r>
              <w:rPr>
                <w:sz w:val="16"/>
              </w:rPr>
              <w:t>(-0.018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0.044)</w:t>
            </w:r>
          </w:p>
        </w:tc>
        <w:tc>
          <w:tcPr>
            <w:tcW w:w="3686" w:type="dxa"/>
            <w:gridSpan w:val="2"/>
          </w:tcPr>
          <w:p w14:paraId="3EEF8922" w14:textId="77777777" w:rsidR="00FA70D1" w:rsidRDefault="00FA70D1" w:rsidP="003159E9">
            <w:pPr>
              <w:pStyle w:val="TableParagraph"/>
              <w:spacing w:line="183" w:lineRule="exact"/>
              <w:ind w:left="3" w:right="1"/>
              <w:rPr>
                <w:sz w:val="16"/>
              </w:rPr>
            </w:pPr>
            <w:r>
              <w:rPr>
                <w:spacing w:val="-2"/>
                <w:sz w:val="16"/>
              </w:rPr>
              <w:t>0.006</w:t>
            </w:r>
          </w:p>
          <w:p w14:paraId="066CB7F2" w14:textId="77777777" w:rsidR="00FA70D1" w:rsidRDefault="00FA70D1" w:rsidP="003159E9">
            <w:pPr>
              <w:pStyle w:val="TableParagraph"/>
              <w:spacing w:before="0" w:line="162" w:lineRule="exact"/>
              <w:ind w:left="3" w:right="2"/>
              <w:rPr>
                <w:sz w:val="16"/>
              </w:rPr>
            </w:pPr>
            <w:r>
              <w:rPr>
                <w:sz w:val="16"/>
              </w:rPr>
              <w:t>(-0.007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0.018)</w:t>
            </w:r>
          </w:p>
        </w:tc>
      </w:tr>
      <w:tr w:rsidR="00FA70D1" w14:paraId="6ED6266E" w14:textId="77777777" w:rsidTr="003159E9">
        <w:trPr>
          <w:trHeight w:val="369"/>
        </w:trPr>
        <w:tc>
          <w:tcPr>
            <w:tcW w:w="2338" w:type="dxa"/>
          </w:tcPr>
          <w:p w14:paraId="15BEB242" w14:textId="77777777" w:rsidR="00FA70D1" w:rsidRDefault="00FA70D1" w:rsidP="003159E9">
            <w:pPr>
              <w:pStyle w:val="TableParagraph"/>
              <w:spacing w:before="0" w:line="180" w:lineRule="atLeast"/>
              <w:ind w:right="144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Constant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(CI)</w:t>
            </w:r>
          </w:p>
        </w:tc>
        <w:tc>
          <w:tcPr>
            <w:tcW w:w="3331" w:type="dxa"/>
            <w:gridSpan w:val="2"/>
          </w:tcPr>
          <w:p w14:paraId="4FC93996" w14:textId="77777777" w:rsidR="00FA70D1" w:rsidRDefault="00FA70D1" w:rsidP="003159E9">
            <w:pPr>
              <w:pStyle w:val="TableParagraph"/>
              <w:spacing w:before="0" w:line="180" w:lineRule="atLeast"/>
              <w:ind w:left="1171" w:right="1076" w:firstLine="304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0.969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(0.907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1.031)</w:t>
            </w:r>
          </w:p>
        </w:tc>
        <w:tc>
          <w:tcPr>
            <w:tcW w:w="3686" w:type="dxa"/>
            <w:gridSpan w:val="2"/>
          </w:tcPr>
          <w:p w14:paraId="75B2FE64" w14:textId="77777777" w:rsidR="00FA70D1" w:rsidRDefault="00FA70D1" w:rsidP="003159E9">
            <w:pPr>
              <w:pStyle w:val="TableParagraph"/>
              <w:spacing w:before="0" w:line="180" w:lineRule="atLeast"/>
              <w:ind w:left="1344" w:right="1255" w:firstLine="30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0.954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(0.834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1.074)</w:t>
            </w:r>
          </w:p>
        </w:tc>
      </w:tr>
      <w:tr w:rsidR="00FA70D1" w14:paraId="5FB0463F" w14:textId="77777777" w:rsidTr="003159E9">
        <w:trPr>
          <w:trHeight w:val="184"/>
        </w:trPr>
        <w:tc>
          <w:tcPr>
            <w:tcW w:w="2338" w:type="dxa"/>
          </w:tcPr>
          <w:p w14:paraId="288D3D94" w14:textId="77777777" w:rsidR="00FA70D1" w:rsidRDefault="00FA70D1" w:rsidP="003159E9">
            <w:pPr>
              <w:pStyle w:val="TableParagraph"/>
              <w:spacing w:line="163" w:lineRule="exact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Number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claims</w:t>
            </w:r>
          </w:p>
        </w:tc>
        <w:tc>
          <w:tcPr>
            <w:tcW w:w="3331" w:type="dxa"/>
            <w:gridSpan w:val="2"/>
          </w:tcPr>
          <w:p w14:paraId="4D8014BB" w14:textId="77777777" w:rsidR="00FA70D1" w:rsidRDefault="00FA70D1" w:rsidP="003159E9">
            <w:pPr>
              <w:pStyle w:val="TableParagraph"/>
              <w:spacing w:line="163" w:lineRule="exact"/>
              <w:ind w:left="10" w:right="4"/>
              <w:rPr>
                <w:sz w:val="16"/>
              </w:rPr>
            </w:pPr>
            <w:r>
              <w:rPr>
                <w:spacing w:val="-5"/>
                <w:sz w:val="16"/>
              </w:rPr>
              <w:t>186</w:t>
            </w:r>
          </w:p>
        </w:tc>
        <w:tc>
          <w:tcPr>
            <w:tcW w:w="3686" w:type="dxa"/>
            <w:gridSpan w:val="2"/>
          </w:tcPr>
          <w:p w14:paraId="45A82C17" w14:textId="77777777" w:rsidR="00FA70D1" w:rsidRDefault="00FA70D1" w:rsidP="003159E9">
            <w:pPr>
              <w:pStyle w:val="TableParagraph"/>
              <w:spacing w:line="163" w:lineRule="exact"/>
              <w:ind w:left="3" w:right="1"/>
              <w:rPr>
                <w:sz w:val="16"/>
              </w:rPr>
            </w:pPr>
            <w:r>
              <w:rPr>
                <w:spacing w:val="-5"/>
                <w:sz w:val="16"/>
              </w:rPr>
              <w:t>254</w:t>
            </w:r>
          </w:p>
        </w:tc>
      </w:tr>
    </w:tbl>
    <w:p w14:paraId="0883BB34" w14:textId="77777777" w:rsidR="00FA70D1" w:rsidRDefault="00FA70D1" w:rsidP="00FA70D1">
      <w:pPr>
        <w:spacing w:before="6"/>
        <w:ind w:left="100"/>
        <w:rPr>
          <w:sz w:val="20"/>
        </w:rPr>
      </w:pPr>
      <w:r>
        <w:rPr>
          <w:sz w:val="20"/>
        </w:rPr>
        <w:t>**</w:t>
      </w:r>
      <w:r>
        <w:rPr>
          <w:spacing w:val="-4"/>
          <w:sz w:val="20"/>
        </w:rPr>
        <w:t xml:space="preserve"> </w:t>
      </w:r>
      <w:r>
        <w:rPr>
          <w:sz w:val="20"/>
        </w:rPr>
        <w:t>p</w:t>
      </w:r>
      <w:r>
        <w:rPr>
          <w:spacing w:val="-2"/>
          <w:sz w:val="20"/>
        </w:rPr>
        <w:t xml:space="preserve"> </w:t>
      </w:r>
      <w:r>
        <w:rPr>
          <w:sz w:val="20"/>
        </w:rPr>
        <w:t>&lt;</w:t>
      </w:r>
      <w:r>
        <w:rPr>
          <w:spacing w:val="-3"/>
          <w:sz w:val="20"/>
        </w:rPr>
        <w:t xml:space="preserve"> </w:t>
      </w:r>
      <w:r>
        <w:rPr>
          <w:sz w:val="20"/>
        </w:rPr>
        <w:t>0.01,</w:t>
      </w:r>
      <w:r>
        <w:rPr>
          <w:spacing w:val="-3"/>
          <w:sz w:val="20"/>
        </w:rPr>
        <w:t xml:space="preserve"> </w:t>
      </w:r>
      <w:r>
        <w:rPr>
          <w:sz w:val="20"/>
        </w:rPr>
        <w:t>*</w:t>
      </w:r>
      <w:r>
        <w:rPr>
          <w:spacing w:val="-4"/>
          <w:sz w:val="20"/>
        </w:rPr>
        <w:t xml:space="preserve"> </w:t>
      </w:r>
      <w:r>
        <w:rPr>
          <w:sz w:val="20"/>
        </w:rPr>
        <w:t>p</w:t>
      </w:r>
      <w:r>
        <w:rPr>
          <w:spacing w:val="-2"/>
          <w:sz w:val="20"/>
        </w:rPr>
        <w:t xml:space="preserve"> </w:t>
      </w:r>
      <w:r>
        <w:rPr>
          <w:sz w:val="20"/>
        </w:rPr>
        <w:t>&lt;</w:t>
      </w:r>
      <w:r>
        <w:rPr>
          <w:spacing w:val="-2"/>
          <w:sz w:val="20"/>
        </w:rPr>
        <w:t xml:space="preserve"> </w:t>
      </w:r>
      <w:r>
        <w:rPr>
          <w:sz w:val="20"/>
        </w:rPr>
        <w:t>0.05; confidence</w:t>
      </w:r>
      <w:r>
        <w:rPr>
          <w:spacing w:val="-3"/>
          <w:sz w:val="20"/>
        </w:rPr>
        <w:t xml:space="preserve"> </w:t>
      </w:r>
      <w:r>
        <w:rPr>
          <w:sz w:val="20"/>
        </w:rPr>
        <w:t>intervals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parentheses</w:t>
      </w:r>
    </w:p>
    <w:p w14:paraId="5821DDF4" w14:textId="77777777" w:rsidR="00FA70D1" w:rsidRDefault="00FA70D1">
      <w:pPr>
        <w:pStyle w:val="BodyText"/>
        <w:spacing w:before="46"/>
        <w:rPr>
          <w:sz w:val="20"/>
        </w:rPr>
      </w:pP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9"/>
        <w:gridCol w:w="992"/>
        <w:gridCol w:w="1347"/>
        <w:gridCol w:w="2339"/>
      </w:tblGrid>
      <w:tr w:rsidR="0014555B" w14:paraId="3EC687DD" w14:textId="77777777">
        <w:trPr>
          <w:trHeight w:val="395"/>
        </w:trPr>
        <w:tc>
          <w:tcPr>
            <w:tcW w:w="2338" w:type="dxa"/>
            <w:shd w:val="clear" w:color="auto" w:fill="D9D9D9"/>
          </w:tcPr>
          <w:p w14:paraId="679DF375" w14:textId="33AFA998" w:rsidR="0014555B" w:rsidRDefault="008E5984">
            <w:pPr>
              <w:pStyle w:val="TableParagraph"/>
              <w:spacing w:before="0"/>
              <w:ind w:right="105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Table S</w:t>
            </w:r>
            <w:r w:rsidR="00A471D8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>.2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Single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group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ITS</w:t>
            </w:r>
          </w:p>
        </w:tc>
        <w:tc>
          <w:tcPr>
            <w:tcW w:w="7017" w:type="dxa"/>
            <w:gridSpan w:val="4"/>
          </w:tcPr>
          <w:p w14:paraId="3191BB2D" w14:textId="77777777" w:rsidR="0014555B" w:rsidRDefault="008E5984">
            <w:pPr>
              <w:pStyle w:val="TableParagraph"/>
              <w:spacing w:before="0" w:line="183" w:lineRule="exact"/>
              <w:ind w:left="8"/>
              <w:rPr>
                <w:b/>
                <w:sz w:val="16"/>
              </w:rPr>
            </w:pPr>
            <w:r>
              <w:rPr>
                <w:b/>
                <w:sz w:val="16"/>
              </w:rPr>
              <w:t>Treatments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that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received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negative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CONITEC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recommendation</w:t>
            </w:r>
          </w:p>
        </w:tc>
      </w:tr>
      <w:tr w:rsidR="0014555B" w14:paraId="64A6B699" w14:textId="77777777">
        <w:trPr>
          <w:trHeight w:val="184"/>
        </w:trPr>
        <w:tc>
          <w:tcPr>
            <w:tcW w:w="2338" w:type="dxa"/>
            <w:shd w:val="clear" w:color="auto" w:fill="D9D9D9"/>
          </w:tcPr>
          <w:p w14:paraId="6156ECF2" w14:textId="77777777" w:rsidR="0014555B" w:rsidRDefault="008E5984">
            <w:pPr>
              <w:pStyle w:val="TableParagraph"/>
              <w:spacing w:line="163" w:lineRule="exact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Treatment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2339" w:type="dxa"/>
          </w:tcPr>
          <w:p w14:paraId="5ECCDA93" w14:textId="77777777" w:rsidR="0014555B" w:rsidRDefault="008E5984">
            <w:pPr>
              <w:pStyle w:val="TableParagraph"/>
              <w:spacing w:line="163" w:lineRule="exact"/>
              <w:ind w:left="10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Analogous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insulin</w:t>
            </w:r>
          </w:p>
        </w:tc>
        <w:tc>
          <w:tcPr>
            <w:tcW w:w="2339" w:type="dxa"/>
            <w:gridSpan w:val="2"/>
          </w:tcPr>
          <w:p w14:paraId="73EA315C" w14:textId="77777777" w:rsidR="0014555B" w:rsidRDefault="008E5984">
            <w:pPr>
              <w:pStyle w:val="TableParagraph"/>
              <w:spacing w:line="163" w:lineRule="exact"/>
              <w:ind w:left="76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Enoxaparin</w:t>
            </w:r>
          </w:p>
        </w:tc>
        <w:tc>
          <w:tcPr>
            <w:tcW w:w="2339" w:type="dxa"/>
          </w:tcPr>
          <w:p w14:paraId="7A748F34" w14:textId="77777777" w:rsidR="0014555B" w:rsidRDefault="008E5984">
            <w:pPr>
              <w:pStyle w:val="TableParagraph"/>
              <w:spacing w:line="163" w:lineRule="exact"/>
              <w:ind w:left="10" w:right="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Ranibizumab</w:t>
            </w:r>
          </w:p>
        </w:tc>
      </w:tr>
      <w:tr w:rsidR="0014555B" w14:paraId="11524C0E" w14:textId="77777777">
        <w:trPr>
          <w:trHeight w:val="366"/>
        </w:trPr>
        <w:tc>
          <w:tcPr>
            <w:tcW w:w="2338" w:type="dxa"/>
          </w:tcPr>
          <w:p w14:paraId="6AB7FD65" w14:textId="77777777" w:rsidR="0014555B" w:rsidRDefault="008E5984">
            <w:pPr>
              <w:pStyle w:val="TableParagraph"/>
              <w:spacing w:before="0" w:line="184" w:lineRule="exact"/>
              <w:ind w:right="144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Time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trend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(CI)</w:t>
            </w:r>
          </w:p>
        </w:tc>
        <w:tc>
          <w:tcPr>
            <w:tcW w:w="2339" w:type="dxa"/>
          </w:tcPr>
          <w:p w14:paraId="2F810886" w14:textId="5105FF42" w:rsidR="0014555B" w:rsidRDefault="008E5984">
            <w:pPr>
              <w:pStyle w:val="TableParagraph"/>
              <w:spacing w:before="0" w:line="184" w:lineRule="exact"/>
              <w:ind w:left="674" w:right="581" w:firstLine="30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002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000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003)</w:t>
            </w:r>
          </w:p>
        </w:tc>
        <w:tc>
          <w:tcPr>
            <w:tcW w:w="2339" w:type="dxa"/>
            <w:gridSpan w:val="2"/>
          </w:tcPr>
          <w:p w14:paraId="0430C7B0" w14:textId="0D439F72" w:rsidR="0014555B" w:rsidRDefault="008E5984">
            <w:pPr>
              <w:pStyle w:val="TableParagraph"/>
              <w:spacing w:before="0" w:line="184" w:lineRule="exact"/>
              <w:ind w:left="673" w:right="581" w:firstLine="30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011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000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022)</w:t>
            </w:r>
          </w:p>
        </w:tc>
        <w:tc>
          <w:tcPr>
            <w:tcW w:w="2339" w:type="dxa"/>
          </w:tcPr>
          <w:p w14:paraId="5E695798" w14:textId="56F39988" w:rsidR="0014555B" w:rsidRDefault="008E5984">
            <w:pPr>
              <w:pStyle w:val="TableParagraph"/>
              <w:spacing w:before="0" w:line="183" w:lineRule="exact"/>
              <w:ind w:left="10" w:right="5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004</w:t>
            </w:r>
          </w:p>
          <w:p w14:paraId="0A5245F4" w14:textId="3087B3D6" w:rsidR="0014555B" w:rsidRDefault="008E5984">
            <w:pPr>
              <w:pStyle w:val="TableParagraph"/>
              <w:spacing w:line="163" w:lineRule="exact"/>
              <w:ind w:left="10" w:right="1"/>
              <w:rPr>
                <w:sz w:val="16"/>
              </w:rPr>
            </w:pPr>
            <w:r>
              <w:rPr>
                <w:sz w:val="16"/>
              </w:rPr>
              <w:t>(-0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008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016)</w:t>
            </w:r>
          </w:p>
        </w:tc>
      </w:tr>
      <w:tr w:rsidR="0014555B" w14:paraId="108CAF2D" w14:textId="77777777">
        <w:trPr>
          <w:trHeight w:val="368"/>
        </w:trPr>
        <w:tc>
          <w:tcPr>
            <w:tcW w:w="2338" w:type="dxa"/>
          </w:tcPr>
          <w:p w14:paraId="1D3C6139" w14:textId="77777777" w:rsidR="0014555B" w:rsidRDefault="008E5984">
            <w:pPr>
              <w:pStyle w:val="TableParagraph"/>
              <w:spacing w:before="0" w:line="184" w:lineRule="exact"/>
              <w:ind w:right="131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Level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change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(CI)</w:t>
            </w:r>
          </w:p>
        </w:tc>
        <w:tc>
          <w:tcPr>
            <w:tcW w:w="2339" w:type="dxa"/>
          </w:tcPr>
          <w:p w14:paraId="306A7AA9" w14:textId="7B1D5A67" w:rsidR="0014555B" w:rsidRDefault="008E5984">
            <w:pPr>
              <w:pStyle w:val="TableParagraph"/>
              <w:spacing w:before="0"/>
              <w:ind w:left="10" w:right="2"/>
              <w:rPr>
                <w:sz w:val="16"/>
              </w:rPr>
            </w:pPr>
            <w:r>
              <w:rPr>
                <w:spacing w:val="-2"/>
                <w:sz w:val="16"/>
              </w:rPr>
              <w:t>-0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056*</w:t>
            </w:r>
          </w:p>
          <w:p w14:paraId="7FF06CA6" w14:textId="326EF082" w:rsidR="0014555B" w:rsidRDefault="008E5984">
            <w:pPr>
              <w:pStyle w:val="TableParagraph"/>
              <w:spacing w:line="163" w:lineRule="exact"/>
              <w:ind w:left="10" w:right="2"/>
              <w:rPr>
                <w:sz w:val="16"/>
              </w:rPr>
            </w:pPr>
            <w:r>
              <w:rPr>
                <w:sz w:val="16"/>
              </w:rPr>
              <w:t>(-0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104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009)</w:t>
            </w:r>
          </w:p>
        </w:tc>
        <w:tc>
          <w:tcPr>
            <w:tcW w:w="2339" w:type="dxa"/>
            <w:gridSpan w:val="2"/>
          </w:tcPr>
          <w:p w14:paraId="4585128B" w14:textId="53CD824D" w:rsidR="0014555B" w:rsidRDefault="008E5984">
            <w:pPr>
              <w:pStyle w:val="TableParagraph"/>
              <w:spacing w:before="0"/>
              <w:ind w:left="10" w:right="3"/>
              <w:rPr>
                <w:sz w:val="16"/>
              </w:rPr>
            </w:pPr>
            <w:r>
              <w:rPr>
                <w:spacing w:val="-2"/>
                <w:sz w:val="16"/>
              </w:rPr>
              <w:t>-0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061</w:t>
            </w:r>
          </w:p>
          <w:p w14:paraId="1D252A1A" w14:textId="09E5FBAC" w:rsidR="0014555B" w:rsidRDefault="008E5984">
            <w:pPr>
              <w:pStyle w:val="TableParagraph"/>
              <w:spacing w:line="163" w:lineRule="exact"/>
              <w:ind w:left="10" w:right="4"/>
              <w:rPr>
                <w:sz w:val="16"/>
              </w:rPr>
            </w:pPr>
            <w:r>
              <w:rPr>
                <w:sz w:val="16"/>
              </w:rPr>
              <w:t>(-0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179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058)</w:t>
            </w:r>
          </w:p>
        </w:tc>
        <w:tc>
          <w:tcPr>
            <w:tcW w:w="2339" w:type="dxa"/>
          </w:tcPr>
          <w:p w14:paraId="35CCE57D" w14:textId="4236C9F4" w:rsidR="0014555B" w:rsidRDefault="008E5984">
            <w:pPr>
              <w:pStyle w:val="TableParagraph"/>
              <w:spacing w:before="0" w:line="184" w:lineRule="exact"/>
              <w:ind w:left="674" w:right="581" w:firstLine="26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102*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003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201)</w:t>
            </w:r>
          </w:p>
        </w:tc>
      </w:tr>
      <w:tr w:rsidR="0014555B" w14:paraId="72F95FA8" w14:textId="77777777">
        <w:trPr>
          <w:trHeight w:val="367"/>
        </w:trPr>
        <w:tc>
          <w:tcPr>
            <w:tcW w:w="2338" w:type="dxa"/>
          </w:tcPr>
          <w:p w14:paraId="0028FEC2" w14:textId="77777777" w:rsidR="0014555B" w:rsidRDefault="008E5984">
            <w:pPr>
              <w:pStyle w:val="TableParagraph"/>
              <w:spacing w:before="0" w:line="184" w:lineRule="exact"/>
              <w:ind w:right="126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Trend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change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(CI)</w:t>
            </w:r>
          </w:p>
        </w:tc>
        <w:tc>
          <w:tcPr>
            <w:tcW w:w="2339" w:type="dxa"/>
          </w:tcPr>
          <w:p w14:paraId="3FC20ECD" w14:textId="3A6DD9E1" w:rsidR="0014555B" w:rsidRDefault="008E5984">
            <w:pPr>
              <w:pStyle w:val="TableParagraph"/>
              <w:spacing w:before="0" w:line="184" w:lineRule="exact"/>
              <w:ind w:left="10" w:right="1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002</w:t>
            </w:r>
          </w:p>
          <w:p w14:paraId="12BE9C67" w14:textId="0D42FA73" w:rsidR="0014555B" w:rsidRDefault="008E5984">
            <w:pPr>
              <w:pStyle w:val="TableParagraph"/>
              <w:spacing w:line="163" w:lineRule="exact"/>
              <w:ind w:left="10" w:right="2"/>
              <w:rPr>
                <w:sz w:val="16"/>
              </w:rPr>
            </w:pPr>
            <w:r>
              <w:rPr>
                <w:sz w:val="16"/>
              </w:rPr>
              <w:t>(-0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001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005)</w:t>
            </w:r>
          </w:p>
        </w:tc>
        <w:tc>
          <w:tcPr>
            <w:tcW w:w="2339" w:type="dxa"/>
            <w:gridSpan w:val="2"/>
          </w:tcPr>
          <w:p w14:paraId="3582D9AF" w14:textId="47765959" w:rsidR="0014555B" w:rsidRDefault="008E5984">
            <w:pPr>
              <w:pStyle w:val="TableParagraph"/>
              <w:spacing w:before="0" w:line="184" w:lineRule="exact"/>
              <w:ind w:left="10" w:right="4"/>
              <w:rPr>
                <w:sz w:val="16"/>
              </w:rPr>
            </w:pPr>
            <w:r>
              <w:rPr>
                <w:spacing w:val="-2"/>
                <w:sz w:val="16"/>
              </w:rPr>
              <w:t>-0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013*</w:t>
            </w:r>
          </w:p>
          <w:p w14:paraId="77E5E63D" w14:textId="1B4634A2" w:rsidR="0014555B" w:rsidRDefault="008E5984">
            <w:pPr>
              <w:pStyle w:val="TableParagraph"/>
              <w:spacing w:line="163" w:lineRule="exact"/>
              <w:ind w:left="10" w:right="4"/>
              <w:rPr>
                <w:sz w:val="16"/>
              </w:rPr>
            </w:pPr>
            <w:r>
              <w:rPr>
                <w:sz w:val="16"/>
              </w:rPr>
              <w:t>(-0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025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001)</w:t>
            </w:r>
          </w:p>
        </w:tc>
        <w:tc>
          <w:tcPr>
            <w:tcW w:w="2339" w:type="dxa"/>
          </w:tcPr>
          <w:p w14:paraId="49BE9FEE" w14:textId="0099DD82" w:rsidR="0014555B" w:rsidRDefault="008E5984">
            <w:pPr>
              <w:pStyle w:val="TableParagraph"/>
              <w:spacing w:before="0" w:line="184" w:lineRule="exact"/>
              <w:ind w:left="10" w:right="5"/>
              <w:rPr>
                <w:sz w:val="16"/>
              </w:rPr>
            </w:pPr>
            <w:r>
              <w:rPr>
                <w:spacing w:val="-2"/>
                <w:sz w:val="16"/>
              </w:rPr>
              <w:t>-0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005</w:t>
            </w:r>
          </w:p>
          <w:p w14:paraId="310A4B59" w14:textId="582DBC0D" w:rsidR="0014555B" w:rsidRDefault="008E5984">
            <w:pPr>
              <w:pStyle w:val="TableParagraph"/>
              <w:spacing w:line="163" w:lineRule="exact"/>
              <w:ind w:left="10" w:right="1"/>
              <w:rPr>
                <w:sz w:val="16"/>
              </w:rPr>
            </w:pPr>
            <w:r>
              <w:rPr>
                <w:sz w:val="16"/>
              </w:rPr>
              <w:t>(-0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017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007)</w:t>
            </w:r>
          </w:p>
        </w:tc>
      </w:tr>
      <w:tr w:rsidR="0014555B" w14:paraId="30706762" w14:textId="77777777">
        <w:trPr>
          <w:trHeight w:val="368"/>
        </w:trPr>
        <w:tc>
          <w:tcPr>
            <w:tcW w:w="2338" w:type="dxa"/>
          </w:tcPr>
          <w:p w14:paraId="63D7B76D" w14:textId="77777777" w:rsidR="0014555B" w:rsidRDefault="008E5984">
            <w:pPr>
              <w:pStyle w:val="TableParagraph"/>
              <w:spacing w:before="0" w:line="180" w:lineRule="atLeast"/>
              <w:ind w:right="144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Constant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(CI)</w:t>
            </w:r>
          </w:p>
        </w:tc>
        <w:tc>
          <w:tcPr>
            <w:tcW w:w="2339" w:type="dxa"/>
          </w:tcPr>
          <w:p w14:paraId="65A4B320" w14:textId="50905657" w:rsidR="0014555B" w:rsidRDefault="008E5984">
            <w:pPr>
              <w:pStyle w:val="TableParagraph"/>
              <w:spacing w:before="0" w:line="180" w:lineRule="atLeast"/>
              <w:ind w:left="674" w:right="581" w:firstLine="30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906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869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944)</w:t>
            </w:r>
          </w:p>
        </w:tc>
        <w:tc>
          <w:tcPr>
            <w:tcW w:w="2339" w:type="dxa"/>
            <w:gridSpan w:val="2"/>
          </w:tcPr>
          <w:p w14:paraId="7A78CD5B" w14:textId="07953AAF" w:rsidR="0014555B" w:rsidRDefault="008E5984">
            <w:pPr>
              <w:pStyle w:val="TableParagraph"/>
              <w:spacing w:before="0" w:line="180" w:lineRule="atLeast"/>
              <w:ind w:left="673" w:right="581" w:firstLine="30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760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526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995)</w:t>
            </w:r>
          </w:p>
        </w:tc>
        <w:tc>
          <w:tcPr>
            <w:tcW w:w="2339" w:type="dxa"/>
          </w:tcPr>
          <w:p w14:paraId="076B0A22" w14:textId="36BB7FC2" w:rsidR="0014555B" w:rsidRDefault="008E5984">
            <w:pPr>
              <w:pStyle w:val="TableParagraph"/>
              <w:spacing w:before="0" w:line="180" w:lineRule="atLeast"/>
              <w:ind w:left="674" w:right="581" w:firstLine="304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822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640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004)</w:t>
            </w:r>
          </w:p>
        </w:tc>
      </w:tr>
      <w:tr w:rsidR="0014555B" w14:paraId="6DD6D864" w14:textId="77777777">
        <w:trPr>
          <w:trHeight w:val="182"/>
        </w:trPr>
        <w:tc>
          <w:tcPr>
            <w:tcW w:w="2338" w:type="dxa"/>
          </w:tcPr>
          <w:p w14:paraId="633AFACF" w14:textId="77777777" w:rsidR="0014555B" w:rsidRDefault="008E5984">
            <w:pPr>
              <w:pStyle w:val="TableParagraph"/>
              <w:spacing w:before="0" w:line="162" w:lineRule="exact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Number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claims</w:t>
            </w:r>
          </w:p>
        </w:tc>
        <w:tc>
          <w:tcPr>
            <w:tcW w:w="2339" w:type="dxa"/>
          </w:tcPr>
          <w:p w14:paraId="68B4B9BA" w14:textId="77777777" w:rsidR="0014555B" w:rsidRDefault="008E5984">
            <w:pPr>
              <w:pStyle w:val="TableParagraph"/>
              <w:spacing w:before="0" w:line="162" w:lineRule="exact"/>
              <w:ind w:left="10" w:right="3"/>
              <w:rPr>
                <w:sz w:val="16"/>
              </w:rPr>
            </w:pPr>
            <w:r>
              <w:rPr>
                <w:spacing w:val="-4"/>
                <w:sz w:val="16"/>
              </w:rPr>
              <w:t>1350</w:t>
            </w:r>
          </w:p>
        </w:tc>
        <w:tc>
          <w:tcPr>
            <w:tcW w:w="2339" w:type="dxa"/>
            <w:gridSpan w:val="2"/>
          </w:tcPr>
          <w:p w14:paraId="78460F4D" w14:textId="77777777" w:rsidR="0014555B" w:rsidRDefault="008E5984">
            <w:pPr>
              <w:pStyle w:val="TableParagraph"/>
              <w:spacing w:before="0" w:line="162" w:lineRule="exact"/>
              <w:ind w:left="10" w:right="3"/>
              <w:rPr>
                <w:sz w:val="16"/>
              </w:rPr>
            </w:pPr>
            <w:r>
              <w:rPr>
                <w:spacing w:val="-5"/>
                <w:sz w:val="16"/>
              </w:rPr>
              <w:t>170</w:t>
            </w:r>
          </w:p>
        </w:tc>
        <w:tc>
          <w:tcPr>
            <w:tcW w:w="2339" w:type="dxa"/>
          </w:tcPr>
          <w:p w14:paraId="32C5EB0B" w14:textId="77777777" w:rsidR="0014555B" w:rsidRDefault="008E5984">
            <w:pPr>
              <w:pStyle w:val="TableParagraph"/>
              <w:spacing w:before="0" w:line="162" w:lineRule="exact"/>
              <w:ind w:left="10" w:right="5"/>
              <w:rPr>
                <w:sz w:val="16"/>
              </w:rPr>
            </w:pPr>
            <w:r>
              <w:rPr>
                <w:spacing w:val="-5"/>
                <w:sz w:val="16"/>
              </w:rPr>
              <w:t>369</w:t>
            </w:r>
          </w:p>
        </w:tc>
      </w:tr>
      <w:tr w:rsidR="0014555B" w14:paraId="5C1FFBAC" w14:textId="77777777">
        <w:trPr>
          <w:trHeight w:val="184"/>
        </w:trPr>
        <w:tc>
          <w:tcPr>
            <w:tcW w:w="2338" w:type="dxa"/>
          </w:tcPr>
          <w:p w14:paraId="66385489" w14:textId="77777777" w:rsidR="0014555B" w:rsidRDefault="0014555B">
            <w:pPr>
              <w:pStyle w:val="TableParagraph"/>
              <w:spacing w:before="0"/>
              <w:ind w:left="0"/>
              <w:jc w:val="left"/>
              <w:rPr>
                <w:sz w:val="12"/>
              </w:rPr>
            </w:pPr>
          </w:p>
        </w:tc>
        <w:tc>
          <w:tcPr>
            <w:tcW w:w="3331" w:type="dxa"/>
            <w:gridSpan w:val="2"/>
          </w:tcPr>
          <w:p w14:paraId="1A0FEE4E" w14:textId="77777777" w:rsidR="0014555B" w:rsidRDefault="008E5984">
            <w:pPr>
              <w:pStyle w:val="TableParagraph"/>
              <w:spacing w:line="163" w:lineRule="exact"/>
              <w:ind w:left="10" w:right="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Temozolomide</w:t>
            </w:r>
          </w:p>
        </w:tc>
        <w:tc>
          <w:tcPr>
            <w:tcW w:w="3686" w:type="dxa"/>
            <w:gridSpan w:val="2"/>
          </w:tcPr>
          <w:p w14:paraId="7035D457" w14:textId="77777777" w:rsidR="0014555B" w:rsidRDefault="008E5984">
            <w:pPr>
              <w:pStyle w:val="TableParagraph"/>
              <w:spacing w:line="163" w:lineRule="exact"/>
              <w:ind w:left="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Tiotropium</w:t>
            </w:r>
          </w:p>
        </w:tc>
      </w:tr>
      <w:tr w:rsidR="0014555B" w14:paraId="33C698E1" w14:textId="77777777">
        <w:trPr>
          <w:trHeight w:val="369"/>
        </w:trPr>
        <w:tc>
          <w:tcPr>
            <w:tcW w:w="2338" w:type="dxa"/>
          </w:tcPr>
          <w:p w14:paraId="5206EF3E" w14:textId="77777777" w:rsidR="0014555B" w:rsidRDefault="008E5984">
            <w:pPr>
              <w:pStyle w:val="TableParagraph"/>
              <w:spacing w:before="0" w:line="180" w:lineRule="atLeast"/>
              <w:ind w:right="144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Time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trend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(CI)</w:t>
            </w:r>
          </w:p>
        </w:tc>
        <w:tc>
          <w:tcPr>
            <w:tcW w:w="3331" w:type="dxa"/>
            <w:gridSpan w:val="2"/>
          </w:tcPr>
          <w:p w14:paraId="6F14FDBB" w14:textId="5AC277AC" w:rsidR="0014555B" w:rsidRDefault="008E5984">
            <w:pPr>
              <w:pStyle w:val="TableParagraph"/>
              <w:ind w:left="10" w:right="5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000</w:t>
            </w:r>
          </w:p>
          <w:p w14:paraId="1356D178" w14:textId="1202AFFC" w:rsidR="0014555B" w:rsidRDefault="008E5984">
            <w:pPr>
              <w:pStyle w:val="TableParagraph"/>
              <w:spacing w:line="163" w:lineRule="exact"/>
              <w:ind w:left="10"/>
              <w:rPr>
                <w:sz w:val="16"/>
              </w:rPr>
            </w:pPr>
            <w:r>
              <w:rPr>
                <w:sz w:val="16"/>
              </w:rPr>
              <w:t>(-0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001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000)</w:t>
            </w:r>
          </w:p>
        </w:tc>
        <w:tc>
          <w:tcPr>
            <w:tcW w:w="3686" w:type="dxa"/>
            <w:gridSpan w:val="2"/>
          </w:tcPr>
          <w:p w14:paraId="04AE96AE" w14:textId="2BF9473B" w:rsidR="0014555B" w:rsidRDefault="008E5984">
            <w:pPr>
              <w:pStyle w:val="TableParagraph"/>
              <w:ind w:left="3" w:right="1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003</w:t>
            </w:r>
          </w:p>
          <w:p w14:paraId="38D73986" w14:textId="1B894717" w:rsidR="0014555B" w:rsidRDefault="008E5984">
            <w:pPr>
              <w:pStyle w:val="TableParagraph"/>
              <w:spacing w:line="163" w:lineRule="exact"/>
              <w:ind w:left="3" w:right="2"/>
              <w:rPr>
                <w:sz w:val="16"/>
              </w:rPr>
            </w:pPr>
            <w:r>
              <w:rPr>
                <w:sz w:val="16"/>
              </w:rPr>
              <w:t>(-0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003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009)</w:t>
            </w:r>
          </w:p>
        </w:tc>
      </w:tr>
      <w:tr w:rsidR="0014555B" w14:paraId="49AB7A4D" w14:textId="77777777">
        <w:trPr>
          <w:trHeight w:val="366"/>
        </w:trPr>
        <w:tc>
          <w:tcPr>
            <w:tcW w:w="2338" w:type="dxa"/>
          </w:tcPr>
          <w:p w14:paraId="64E3C95A" w14:textId="77777777" w:rsidR="0014555B" w:rsidRDefault="008E5984">
            <w:pPr>
              <w:pStyle w:val="TableParagraph"/>
              <w:spacing w:before="0" w:line="182" w:lineRule="exact"/>
              <w:ind w:right="131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Level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change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(CI)</w:t>
            </w:r>
          </w:p>
        </w:tc>
        <w:tc>
          <w:tcPr>
            <w:tcW w:w="3331" w:type="dxa"/>
            <w:gridSpan w:val="2"/>
          </w:tcPr>
          <w:p w14:paraId="11B064D4" w14:textId="47F81ED3" w:rsidR="0014555B" w:rsidRDefault="008E5984">
            <w:pPr>
              <w:pStyle w:val="TableParagraph"/>
              <w:spacing w:line="183" w:lineRule="exact"/>
              <w:ind w:left="10" w:right="5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020</w:t>
            </w:r>
          </w:p>
          <w:p w14:paraId="3718D868" w14:textId="4BE615E7" w:rsidR="0014555B" w:rsidRDefault="008E5984">
            <w:pPr>
              <w:pStyle w:val="TableParagraph"/>
              <w:spacing w:before="0" w:line="162" w:lineRule="exact"/>
              <w:ind w:left="10"/>
              <w:rPr>
                <w:sz w:val="16"/>
              </w:rPr>
            </w:pPr>
            <w:r>
              <w:rPr>
                <w:sz w:val="16"/>
              </w:rPr>
              <w:t>(-0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011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052)</w:t>
            </w:r>
          </w:p>
        </w:tc>
        <w:tc>
          <w:tcPr>
            <w:tcW w:w="3686" w:type="dxa"/>
            <w:gridSpan w:val="2"/>
          </w:tcPr>
          <w:p w14:paraId="4F32DAE2" w14:textId="2A69F76C" w:rsidR="0014555B" w:rsidRDefault="008E5984">
            <w:pPr>
              <w:pStyle w:val="TableParagraph"/>
              <w:spacing w:line="183" w:lineRule="exact"/>
              <w:ind w:left="3" w:right="1"/>
              <w:rPr>
                <w:sz w:val="16"/>
              </w:rPr>
            </w:pPr>
            <w:r>
              <w:rPr>
                <w:spacing w:val="-2"/>
                <w:sz w:val="16"/>
              </w:rPr>
              <w:t>-0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015</w:t>
            </w:r>
          </w:p>
          <w:p w14:paraId="6D03E66B" w14:textId="2116920A" w:rsidR="0014555B" w:rsidRDefault="008E5984">
            <w:pPr>
              <w:pStyle w:val="TableParagraph"/>
              <w:spacing w:before="0" w:line="162" w:lineRule="exact"/>
              <w:ind w:left="3" w:right="2"/>
              <w:rPr>
                <w:sz w:val="16"/>
              </w:rPr>
            </w:pPr>
            <w:r>
              <w:rPr>
                <w:sz w:val="16"/>
              </w:rPr>
              <w:t>(-0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059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030)</w:t>
            </w:r>
          </w:p>
        </w:tc>
      </w:tr>
      <w:tr w:rsidR="0014555B" w14:paraId="034F40E5" w14:textId="77777777">
        <w:trPr>
          <w:trHeight w:val="369"/>
        </w:trPr>
        <w:tc>
          <w:tcPr>
            <w:tcW w:w="2338" w:type="dxa"/>
          </w:tcPr>
          <w:p w14:paraId="527FB74F" w14:textId="77777777" w:rsidR="0014555B" w:rsidRDefault="008E5984">
            <w:pPr>
              <w:pStyle w:val="TableParagraph"/>
              <w:spacing w:before="0" w:line="180" w:lineRule="atLeast"/>
              <w:ind w:right="126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Trend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change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(CI)</w:t>
            </w:r>
          </w:p>
        </w:tc>
        <w:tc>
          <w:tcPr>
            <w:tcW w:w="3331" w:type="dxa"/>
            <w:gridSpan w:val="2"/>
          </w:tcPr>
          <w:p w14:paraId="08A83BA7" w14:textId="7648E37E" w:rsidR="0014555B" w:rsidRDefault="008E5984">
            <w:pPr>
              <w:pStyle w:val="TableParagraph"/>
              <w:spacing w:before="0" w:line="180" w:lineRule="atLeast"/>
              <w:ind w:left="1171" w:right="1076" w:firstLine="304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000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000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001)</w:t>
            </w:r>
          </w:p>
        </w:tc>
        <w:tc>
          <w:tcPr>
            <w:tcW w:w="3686" w:type="dxa"/>
            <w:gridSpan w:val="2"/>
          </w:tcPr>
          <w:p w14:paraId="39052300" w14:textId="39D964C7" w:rsidR="0014555B" w:rsidRDefault="008E5984">
            <w:pPr>
              <w:pStyle w:val="TableParagraph"/>
              <w:ind w:left="3" w:right="1"/>
              <w:rPr>
                <w:sz w:val="16"/>
              </w:rPr>
            </w:pPr>
            <w:r>
              <w:rPr>
                <w:spacing w:val="-2"/>
                <w:sz w:val="16"/>
              </w:rPr>
              <w:t>-0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003</w:t>
            </w:r>
          </w:p>
          <w:p w14:paraId="151C8CB9" w14:textId="01159605" w:rsidR="0014555B" w:rsidRDefault="008E5984">
            <w:pPr>
              <w:pStyle w:val="TableParagraph"/>
              <w:spacing w:line="163" w:lineRule="exact"/>
              <w:ind w:left="3" w:right="2"/>
              <w:rPr>
                <w:sz w:val="16"/>
              </w:rPr>
            </w:pPr>
            <w:r>
              <w:rPr>
                <w:sz w:val="16"/>
              </w:rPr>
              <w:t>(-0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009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003)</w:t>
            </w:r>
          </w:p>
        </w:tc>
      </w:tr>
      <w:tr w:rsidR="0014555B" w14:paraId="61C8087D" w14:textId="77777777">
        <w:trPr>
          <w:trHeight w:val="366"/>
        </w:trPr>
        <w:tc>
          <w:tcPr>
            <w:tcW w:w="2338" w:type="dxa"/>
          </w:tcPr>
          <w:p w14:paraId="127940B3" w14:textId="77777777" w:rsidR="0014555B" w:rsidRDefault="008E5984">
            <w:pPr>
              <w:pStyle w:val="TableParagraph"/>
              <w:spacing w:before="0" w:line="182" w:lineRule="exact"/>
              <w:ind w:right="144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Constant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(CI)</w:t>
            </w:r>
          </w:p>
        </w:tc>
        <w:tc>
          <w:tcPr>
            <w:tcW w:w="3331" w:type="dxa"/>
            <w:gridSpan w:val="2"/>
          </w:tcPr>
          <w:p w14:paraId="50B3CCA6" w14:textId="51828CB7" w:rsidR="0014555B" w:rsidRDefault="008E5984">
            <w:pPr>
              <w:pStyle w:val="TableParagraph"/>
              <w:spacing w:before="0" w:line="182" w:lineRule="exact"/>
              <w:ind w:left="1171" w:right="1076" w:firstLine="304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996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984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008)</w:t>
            </w:r>
          </w:p>
        </w:tc>
        <w:tc>
          <w:tcPr>
            <w:tcW w:w="3686" w:type="dxa"/>
            <w:gridSpan w:val="2"/>
          </w:tcPr>
          <w:p w14:paraId="1CBEE0F0" w14:textId="1AF22481" w:rsidR="0014555B" w:rsidRDefault="008E5984">
            <w:pPr>
              <w:pStyle w:val="TableParagraph"/>
              <w:spacing w:before="0" w:line="182" w:lineRule="exact"/>
              <w:ind w:left="1344" w:right="1255" w:firstLine="307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922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(0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796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 w:rsidR="0031359E">
              <w:rPr>
                <w:sz w:val="16"/>
              </w:rPr>
              <w:t>.</w:t>
            </w:r>
            <w:r>
              <w:rPr>
                <w:sz w:val="16"/>
              </w:rPr>
              <w:t>048)</w:t>
            </w:r>
          </w:p>
        </w:tc>
      </w:tr>
      <w:tr w:rsidR="0014555B" w14:paraId="4AF703C9" w14:textId="77777777">
        <w:trPr>
          <w:trHeight w:val="184"/>
        </w:trPr>
        <w:tc>
          <w:tcPr>
            <w:tcW w:w="2338" w:type="dxa"/>
          </w:tcPr>
          <w:p w14:paraId="51FA912E" w14:textId="77777777" w:rsidR="0014555B" w:rsidRDefault="008E5984">
            <w:pPr>
              <w:pStyle w:val="TableParagraph"/>
              <w:spacing w:line="163" w:lineRule="exact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Number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of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claims</w:t>
            </w:r>
          </w:p>
        </w:tc>
        <w:tc>
          <w:tcPr>
            <w:tcW w:w="3331" w:type="dxa"/>
            <w:gridSpan w:val="2"/>
          </w:tcPr>
          <w:p w14:paraId="14A06F86" w14:textId="77777777" w:rsidR="0014555B" w:rsidRDefault="008E5984">
            <w:pPr>
              <w:pStyle w:val="TableParagraph"/>
              <w:spacing w:line="163" w:lineRule="exact"/>
              <w:ind w:left="10" w:right="4"/>
              <w:rPr>
                <w:sz w:val="16"/>
              </w:rPr>
            </w:pPr>
            <w:r>
              <w:rPr>
                <w:spacing w:val="-5"/>
                <w:sz w:val="16"/>
              </w:rPr>
              <w:t>206</w:t>
            </w:r>
          </w:p>
        </w:tc>
        <w:tc>
          <w:tcPr>
            <w:tcW w:w="3686" w:type="dxa"/>
            <w:gridSpan w:val="2"/>
          </w:tcPr>
          <w:p w14:paraId="69E32B0A" w14:textId="77777777" w:rsidR="0014555B" w:rsidRDefault="008E5984">
            <w:pPr>
              <w:pStyle w:val="TableParagraph"/>
              <w:spacing w:line="163" w:lineRule="exact"/>
              <w:ind w:left="3" w:right="1"/>
              <w:rPr>
                <w:sz w:val="16"/>
              </w:rPr>
            </w:pPr>
            <w:r>
              <w:rPr>
                <w:spacing w:val="-5"/>
                <w:sz w:val="16"/>
              </w:rPr>
              <w:t>338</w:t>
            </w:r>
          </w:p>
        </w:tc>
      </w:tr>
    </w:tbl>
    <w:p w14:paraId="0159181B" w14:textId="77777777" w:rsidR="0014555B" w:rsidRDefault="008E5984">
      <w:pPr>
        <w:spacing w:before="5"/>
        <w:ind w:left="100"/>
        <w:rPr>
          <w:sz w:val="20"/>
        </w:rPr>
      </w:pPr>
      <w:r w:rsidRPr="6FA6D704">
        <w:rPr>
          <w:sz w:val="20"/>
          <w:szCs w:val="20"/>
        </w:rPr>
        <w:t>**</w:t>
      </w:r>
      <w:r w:rsidRPr="6FA6D704">
        <w:rPr>
          <w:spacing w:val="-4"/>
          <w:sz w:val="20"/>
          <w:szCs w:val="20"/>
        </w:rPr>
        <w:t xml:space="preserve"> </w:t>
      </w:r>
      <w:r w:rsidRPr="6FA6D704">
        <w:rPr>
          <w:sz w:val="20"/>
          <w:szCs w:val="20"/>
        </w:rPr>
        <w:t>p</w:t>
      </w:r>
      <w:r w:rsidRPr="6FA6D704">
        <w:rPr>
          <w:spacing w:val="-2"/>
          <w:sz w:val="20"/>
          <w:szCs w:val="20"/>
        </w:rPr>
        <w:t xml:space="preserve"> </w:t>
      </w:r>
      <w:r w:rsidRPr="6FA6D704">
        <w:rPr>
          <w:sz w:val="20"/>
          <w:szCs w:val="20"/>
        </w:rPr>
        <w:t>&lt;</w:t>
      </w:r>
      <w:r w:rsidRPr="6FA6D704">
        <w:rPr>
          <w:spacing w:val="-3"/>
          <w:sz w:val="20"/>
          <w:szCs w:val="20"/>
        </w:rPr>
        <w:t xml:space="preserve"> </w:t>
      </w:r>
      <w:r w:rsidRPr="6FA6D704">
        <w:rPr>
          <w:sz w:val="20"/>
          <w:szCs w:val="20"/>
        </w:rPr>
        <w:t>0.01,</w:t>
      </w:r>
      <w:r w:rsidRPr="6FA6D704">
        <w:rPr>
          <w:spacing w:val="-3"/>
          <w:sz w:val="20"/>
          <w:szCs w:val="20"/>
        </w:rPr>
        <w:t xml:space="preserve"> </w:t>
      </w:r>
      <w:r w:rsidRPr="6FA6D704">
        <w:rPr>
          <w:sz w:val="20"/>
          <w:szCs w:val="20"/>
        </w:rPr>
        <w:t>*</w:t>
      </w:r>
      <w:r w:rsidRPr="6FA6D704">
        <w:rPr>
          <w:spacing w:val="-4"/>
          <w:sz w:val="20"/>
          <w:szCs w:val="20"/>
        </w:rPr>
        <w:t xml:space="preserve"> </w:t>
      </w:r>
      <w:r w:rsidRPr="6FA6D704">
        <w:rPr>
          <w:sz w:val="20"/>
          <w:szCs w:val="20"/>
        </w:rPr>
        <w:t>p</w:t>
      </w:r>
      <w:r w:rsidRPr="6FA6D704">
        <w:rPr>
          <w:spacing w:val="-2"/>
          <w:sz w:val="20"/>
          <w:szCs w:val="20"/>
        </w:rPr>
        <w:t xml:space="preserve"> </w:t>
      </w:r>
      <w:r w:rsidRPr="6FA6D704">
        <w:rPr>
          <w:sz w:val="20"/>
          <w:szCs w:val="20"/>
        </w:rPr>
        <w:t>&lt;</w:t>
      </w:r>
      <w:r w:rsidRPr="6FA6D704">
        <w:rPr>
          <w:spacing w:val="-2"/>
          <w:sz w:val="20"/>
          <w:szCs w:val="20"/>
        </w:rPr>
        <w:t xml:space="preserve"> </w:t>
      </w:r>
      <w:r w:rsidRPr="6FA6D704">
        <w:rPr>
          <w:sz w:val="20"/>
          <w:szCs w:val="20"/>
        </w:rPr>
        <w:t>0.05; confidence</w:t>
      </w:r>
      <w:r w:rsidRPr="6FA6D704">
        <w:rPr>
          <w:spacing w:val="-3"/>
          <w:sz w:val="20"/>
          <w:szCs w:val="20"/>
        </w:rPr>
        <w:t xml:space="preserve"> </w:t>
      </w:r>
      <w:r w:rsidRPr="6FA6D704">
        <w:rPr>
          <w:sz w:val="20"/>
          <w:szCs w:val="20"/>
        </w:rPr>
        <w:t>intervals</w:t>
      </w:r>
      <w:r w:rsidRPr="6FA6D704">
        <w:rPr>
          <w:spacing w:val="-1"/>
          <w:sz w:val="20"/>
          <w:szCs w:val="20"/>
        </w:rPr>
        <w:t xml:space="preserve"> </w:t>
      </w:r>
      <w:r w:rsidRPr="6FA6D704">
        <w:rPr>
          <w:sz w:val="20"/>
          <w:szCs w:val="20"/>
        </w:rPr>
        <w:t>in</w:t>
      </w:r>
      <w:r w:rsidRPr="6FA6D704">
        <w:rPr>
          <w:spacing w:val="-2"/>
          <w:sz w:val="20"/>
          <w:szCs w:val="20"/>
        </w:rPr>
        <w:t xml:space="preserve"> parentheses</w:t>
      </w:r>
    </w:p>
    <w:p w14:paraId="0F1ADED7" w14:textId="1A19F0EC" w:rsidR="0014555B" w:rsidRDefault="5BF98CA0" w:rsidP="6FA6D704">
      <w:pPr>
        <w:spacing w:before="80"/>
        <w:ind w:left="100" w:right="186"/>
        <w:rPr>
          <w:sz w:val="20"/>
          <w:szCs w:val="20"/>
        </w:rPr>
      </w:pPr>
      <w:r w:rsidRPr="6FA6D704">
        <w:rPr>
          <w:sz w:val="20"/>
          <w:szCs w:val="20"/>
        </w:rPr>
        <w:t xml:space="preserve">Estimates and confidence intervals (CIs) </w:t>
      </w:r>
      <w:r w:rsidR="003B0EEE">
        <w:rPr>
          <w:sz w:val="20"/>
          <w:szCs w:val="20"/>
        </w:rPr>
        <w:t xml:space="preserve">were </w:t>
      </w:r>
      <w:r w:rsidRPr="6FA6D704">
        <w:rPr>
          <w:sz w:val="20"/>
          <w:szCs w:val="20"/>
        </w:rPr>
        <w:t>generated using ordinary least squares (OLS) regression-based interrupted time series analysis.</w:t>
      </w:r>
    </w:p>
    <w:p w14:paraId="4501B3D8" w14:textId="77777777" w:rsidR="0014555B" w:rsidRDefault="0014555B" w:rsidP="6FA6D704">
      <w:pPr>
        <w:pStyle w:val="BodyText"/>
        <w:spacing w:before="6"/>
        <w:rPr>
          <w:sz w:val="10"/>
          <w:szCs w:val="10"/>
        </w:rPr>
      </w:pPr>
    </w:p>
    <w:p w14:paraId="51FE6E5E" w14:textId="7A14390E" w:rsidR="0014555B" w:rsidRDefault="0014555B" w:rsidP="6FA6D704">
      <w:pPr>
        <w:rPr>
          <w:sz w:val="20"/>
          <w:szCs w:val="20"/>
        </w:rPr>
        <w:sectPr w:rsidR="0014555B" w:rsidSect="005F0779">
          <w:pgSz w:w="12240" w:h="15840"/>
          <w:pgMar w:top="1360" w:right="1320" w:bottom="1260" w:left="1340" w:header="0" w:footer="1066" w:gutter="0"/>
          <w:cols w:space="720"/>
        </w:sectPr>
      </w:pPr>
    </w:p>
    <w:p w14:paraId="3E6CECAA" w14:textId="0359EDE8" w:rsidR="0014555B" w:rsidRDefault="008E5984">
      <w:pPr>
        <w:pStyle w:val="BodyText"/>
        <w:spacing w:before="4"/>
        <w:rPr>
          <w:sz w:val="10"/>
        </w:rPr>
      </w:pPr>
      <w:r w:rsidRPr="6FA6D704">
        <w:rPr>
          <w:b/>
          <w:bCs/>
          <w:sz w:val="20"/>
          <w:szCs w:val="20"/>
        </w:rPr>
        <w:lastRenderedPageBreak/>
        <w:t>Figure</w:t>
      </w:r>
      <w:r w:rsidRPr="6FA6D704">
        <w:rPr>
          <w:b/>
          <w:bCs/>
          <w:spacing w:val="-3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S1.</w:t>
      </w:r>
      <w:r w:rsidRPr="6FA6D704">
        <w:rPr>
          <w:b/>
          <w:bCs/>
          <w:spacing w:val="-3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Interrupted</w:t>
      </w:r>
      <w:r w:rsidRPr="6FA6D704">
        <w:rPr>
          <w:b/>
          <w:bCs/>
          <w:spacing w:val="-3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time-series</w:t>
      </w:r>
      <w:r w:rsidRPr="6FA6D704">
        <w:rPr>
          <w:b/>
          <w:bCs/>
          <w:spacing w:val="-3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analyses</w:t>
      </w:r>
      <w:r w:rsidRPr="6FA6D704">
        <w:rPr>
          <w:b/>
          <w:bCs/>
          <w:spacing w:val="-4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using</w:t>
      </w:r>
      <w:r w:rsidRPr="6FA6D704">
        <w:rPr>
          <w:b/>
          <w:bCs/>
          <w:spacing w:val="-3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fractional</w:t>
      </w:r>
      <w:r w:rsidRPr="6FA6D704">
        <w:rPr>
          <w:b/>
          <w:bCs/>
          <w:spacing w:val="-4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logistic</w:t>
      </w:r>
      <w:r w:rsidRPr="6FA6D704">
        <w:rPr>
          <w:b/>
          <w:bCs/>
          <w:spacing w:val="-3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 xml:space="preserve">regression. </w:t>
      </w: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74"/>
        <w:gridCol w:w="3120"/>
        <w:gridCol w:w="3068"/>
      </w:tblGrid>
      <w:tr w:rsidR="0014555B" w14:paraId="2C033CA8" w14:textId="77777777" w:rsidTr="6FA6D704">
        <w:trPr>
          <w:trHeight w:val="350"/>
        </w:trPr>
        <w:tc>
          <w:tcPr>
            <w:tcW w:w="9362" w:type="dxa"/>
            <w:gridSpan w:val="3"/>
            <w:shd w:val="clear" w:color="auto" w:fill="D9D9D9" w:themeFill="background1" w:themeFillShade="D9"/>
          </w:tcPr>
          <w:p w14:paraId="73C01C1B" w14:textId="77777777" w:rsidR="0014555B" w:rsidRDefault="008E5984">
            <w:pPr>
              <w:pStyle w:val="TableParagraph"/>
              <w:spacing w:before="0"/>
              <w:ind w:left="0" w:right="9"/>
              <w:rPr>
                <w:b/>
                <w:sz w:val="20"/>
              </w:rPr>
            </w:pPr>
            <w:r>
              <w:rPr>
                <w:b/>
                <w:sz w:val="20"/>
              </w:rPr>
              <w:t>Fig.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S1.1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Treatments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that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received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positive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CONITEC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recommendation</w:t>
            </w:r>
          </w:p>
        </w:tc>
      </w:tr>
      <w:tr w:rsidR="0014555B" w14:paraId="429EB73A" w14:textId="77777777" w:rsidTr="6FA6D704">
        <w:trPr>
          <w:trHeight w:val="2400"/>
        </w:trPr>
        <w:tc>
          <w:tcPr>
            <w:tcW w:w="3174" w:type="dxa"/>
          </w:tcPr>
          <w:p w14:paraId="133AD4D2" w14:textId="77777777" w:rsidR="0014555B" w:rsidRDefault="008E5984">
            <w:pPr>
              <w:pStyle w:val="TableParagraph"/>
              <w:spacing w:before="0"/>
              <w:ind w:right="-1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2213933" wp14:editId="1F9C02D1">
                  <wp:extent cx="1926625" cy="1450086"/>
                  <wp:effectExtent l="0" t="0" r="0" b="0"/>
                  <wp:docPr id="2" name="Image 2" descr="A picture containing text, screenshot, line, number  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A picture containing text, screenshot, line, number  Description automatically generated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6625" cy="145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0" w:type="dxa"/>
          </w:tcPr>
          <w:p w14:paraId="53034352" w14:textId="77777777" w:rsidR="0014555B" w:rsidRDefault="008E5984">
            <w:pPr>
              <w:pStyle w:val="TableParagraph"/>
              <w:spacing w:before="0"/>
              <w:ind w:left="53" w:right="-15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F24C2A0" wp14:editId="004B3E88">
                  <wp:extent cx="1926625" cy="1450086"/>
                  <wp:effectExtent l="0" t="0" r="0" b="0"/>
                  <wp:docPr id="3" name="Image 3" descr="A picture containing text, screenshot, line, plot  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 descr="A picture containing text, screenshot, line, plot  Description automatically generated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6625" cy="145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</w:tcPr>
          <w:p w14:paraId="3F3A821F" w14:textId="77777777" w:rsidR="0014555B" w:rsidRDefault="008E5984">
            <w:pPr>
              <w:pStyle w:val="TableParagraph"/>
              <w:spacing w:before="0"/>
              <w:ind w:left="53" w:right="-72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1AAA90B" wp14:editId="6B23E954">
                  <wp:extent cx="1926625" cy="1450086"/>
                  <wp:effectExtent l="0" t="0" r="0" b="0"/>
                  <wp:docPr id="4" name="Image 4" descr="A picture containing text, screenshot, plot, line  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 descr="A picture containing text, screenshot, plot, line  Description automatically generated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6625" cy="1450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555B" w14:paraId="2AA1BD06" w14:textId="77777777" w:rsidTr="6FA6D704">
        <w:trPr>
          <w:trHeight w:val="349"/>
        </w:trPr>
        <w:tc>
          <w:tcPr>
            <w:tcW w:w="9362" w:type="dxa"/>
            <w:gridSpan w:val="3"/>
            <w:shd w:val="clear" w:color="auto" w:fill="D9D9D9" w:themeFill="background1" w:themeFillShade="D9"/>
          </w:tcPr>
          <w:p w14:paraId="5DE80F59" w14:textId="77777777" w:rsidR="0014555B" w:rsidRDefault="008E5984">
            <w:pPr>
              <w:pStyle w:val="TableParagraph"/>
              <w:spacing w:before="0"/>
              <w:ind w:left="0" w:right="9"/>
              <w:rPr>
                <w:b/>
                <w:sz w:val="20"/>
              </w:rPr>
            </w:pPr>
            <w:r>
              <w:rPr>
                <w:b/>
                <w:sz w:val="20"/>
              </w:rPr>
              <w:t>Fig.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S1.2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Treatments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that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received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negative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CONITEC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recommendation</w:t>
            </w:r>
          </w:p>
        </w:tc>
      </w:tr>
      <w:tr w:rsidR="0014555B" w14:paraId="013377ED" w14:textId="77777777" w:rsidTr="6FA6D704">
        <w:trPr>
          <w:trHeight w:val="2266"/>
        </w:trPr>
        <w:tc>
          <w:tcPr>
            <w:tcW w:w="3174" w:type="dxa"/>
          </w:tcPr>
          <w:p w14:paraId="19DD540B" w14:textId="77777777" w:rsidR="0014555B" w:rsidRDefault="008E5984">
            <w:pPr>
              <w:pStyle w:val="TableParagraph"/>
              <w:spacing w:before="0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BBB3E0A" wp14:editId="3947EF82">
                  <wp:extent cx="1912503" cy="1438275"/>
                  <wp:effectExtent l="0" t="0" r="0" b="0"/>
                  <wp:docPr id="5" name="Imag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503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20" w:type="dxa"/>
          </w:tcPr>
          <w:p w14:paraId="5AEDDAB3" w14:textId="77777777" w:rsidR="0014555B" w:rsidRDefault="008E5984">
            <w:pPr>
              <w:pStyle w:val="TableParagraph"/>
              <w:spacing w:before="0"/>
              <w:ind w:left="53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7BC1AF5" wp14:editId="2662DC7B">
                  <wp:extent cx="1912833" cy="1438275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833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68" w:type="dxa"/>
          </w:tcPr>
          <w:p w14:paraId="71EBE169" w14:textId="77777777" w:rsidR="0014555B" w:rsidRDefault="008E5984">
            <w:pPr>
              <w:pStyle w:val="TableParagraph"/>
              <w:spacing w:before="0"/>
              <w:ind w:left="53"/>
              <w:jc w:val="left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9B12C5B" wp14:editId="5CFF7872">
                  <wp:extent cx="1883835" cy="1417129"/>
                  <wp:effectExtent l="0" t="0" r="0" b="0"/>
                  <wp:docPr id="7" name="Image 7" descr="A picture containing text, screenshot, line, plot  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 descr="A picture containing text, screenshot, line, plot  Description automatically generated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3835" cy="14171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E05483" w14:textId="3E9D1F99" w:rsidR="0014555B" w:rsidRDefault="7624EFC4" w:rsidP="6FA6D704">
      <w:pPr>
        <w:spacing w:before="80"/>
        <w:ind w:left="100" w:right="186"/>
        <w:rPr>
          <w:sz w:val="20"/>
          <w:szCs w:val="20"/>
        </w:rPr>
      </w:pPr>
      <w:r w:rsidRPr="6FA6D704">
        <w:rPr>
          <w:sz w:val="20"/>
          <w:szCs w:val="20"/>
        </w:rPr>
        <w:t>Analyses for treatments that received a positive CONITEC recommendation (top) and treatments that received a negative CONITEC recommendation (bottom) over the span of three, four, and five years. Monthly positivity rates are presented in green</w:t>
      </w:r>
      <w:r w:rsidR="00673E53">
        <w:rPr>
          <w:sz w:val="20"/>
          <w:szCs w:val="20"/>
        </w:rPr>
        <w:t>,</w:t>
      </w:r>
      <w:r w:rsidRPr="6FA6D704">
        <w:rPr>
          <w:sz w:val="20"/>
          <w:szCs w:val="20"/>
        </w:rPr>
        <w:t xml:space="preserve"> with marker sizes adjusted to the number of court decisions in that month.</w:t>
      </w:r>
    </w:p>
    <w:p w14:paraId="2E8C7F76" w14:textId="0F14FFBE" w:rsidR="0014555B" w:rsidRDefault="0014555B" w:rsidP="6FA6D704">
      <w:pPr>
        <w:rPr>
          <w:sz w:val="20"/>
          <w:szCs w:val="20"/>
        </w:rPr>
        <w:sectPr w:rsidR="0014555B" w:rsidSect="005F0779">
          <w:pgSz w:w="12240" w:h="15840"/>
          <w:pgMar w:top="1360" w:right="1320" w:bottom="1260" w:left="1340" w:header="0" w:footer="1066" w:gutter="0"/>
          <w:cols w:space="720"/>
        </w:sectPr>
      </w:pPr>
    </w:p>
    <w:p w14:paraId="5F02ACD4" w14:textId="77777777" w:rsidR="0014555B" w:rsidRDefault="0014555B">
      <w:pPr>
        <w:pStyle w:val="BodyText"/>
        <w:spacing w:before="61"/>
        <w:rPr>
          <w:sz w:val="20"/>
        </w:rPr>
      </w:pPr>
    </w:p>
    <w:p w14:paraId="04966F89" w14:textId="455D36E4" w:rsidR="0014555B" w:rsidRDefault="008E5984">
      <w:pPr>
        <w:pStyle w:val="BodyText"/>
        <w:spacing w:before="10"/>
        <w:rPr>
          <w:sz w:val="19"/>
        </w:rPr>
      </w:pPr>
      <w:r w:rsidRPr="6FA6D704">
        <w:rPr>
          <w:b/>
          <w:bCs/>
          <w:sz w:val="20"/>
          <w:szCs w:val="20"/>
        </w:rPr>
        <w:t>Table</w:t>
      </w:r>
      <w:r w:rsidRPr="6FA6D704">
        <w:rPr>
          <w:b/>
          <w:bCs/>
          <w:spacing w:val="-4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S4.</w:t>
      </w:r>
      <w:r w:rsidRPr="6FA6D704">
        <w:rPr>
          <w:b/>
          <w:bCs/>
          <w:spacing w:val="-3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Treatment-specific</w:t>
      </w:r>
      <w:r w:rsidRPr="6FA6D704">
        <w:rPr>
          <w:b/>
          <w:bCs/>
          <w:spacing w:val="-3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interrupted</w:t>
      </w:r>
      <w:r w:rsidRPr="6FA6D704">
        <w:rPr>
          <w:b/>
          <w:bCs/>
          <w:spacing w:val="-3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time-series</w:t>
      </w:r>
      <w:r w:rsidRPr="6FA6D704">
        <w:rPr>
          <w:b/>
          <w:bCs/>
          <w:spacing w:val="-4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analyses</w:t>
      </w:r>
      <w:r w:rsidRPr="6FA6D704">
        <w:rPr>
          <w:b/>
          <w:bCs/>
          <w:spacing w:val="-2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using</w:t>
      </w:r>
      <w:r w:rsidRPr="6FA6D704">
        <w:rPr>
          <w:b/>
          <w:bCs/>
          <w:spacing w:val="-3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fractional</w:t>
      </w:r>
      <w:r w:rsidRPr="6FA6D704">
        <w:rPr>
          <w:b/>
          <w:bCs/>
          <w:spacing w:val="-4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logistic</w:t>
      </w:r>
      <w:r w:rsidRPr="6FA6D704">
        <w:rPr>
          <w:b/>
          <w:bCs/>
          <w:spacing w:val="-3"/>
          <w:sz w:val="20"/>
          <w:szCs w:val="20"/>
        </w:rPr>
        <w:t xml:space="preserve"> </w:t>
      </w:r>
      <w:r w:rsidRPr="6FA6D704">
        <w:rPr>
          <w:b/>
          <w:bCs/>
          <w:sz w:val="20"/>
          <w:szCs w:val="20"/>
        </w:rPr>
        <w:t>regression.</w:t>
      </w:r>
      <w:r w:rsidRPr="6FA6D704">
        <w:rPr>
          <w:b/>
          <w:bCs/>
          <w:spacing w:val="-2"/>
          <w:sz w:val="20"/>
          <w:szCs w:val="20"/>
        </w:rPr>
        <w:t xml:space="preserve"> </w:t>
      </w:r>
    </w:p>
    <w:tbl>
      <w:tblPr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3"/>
        <w:gridCol w:w="1339"/>
        <w:gridCol w:w="1078"/>
        <w:gridCol w:w="1373"/>
        <w:gridCol w:w="1104"/>
        <w:gridCol w:w="1397"/>
        <w:gridCol w:w="1123"/>
        <w:gridCol w:w="1176"/>
        <w:gridCol w:w="949"/>
        <w:gridCol w:w="996"/>
        <w:gridCol w:w="804"/>
      </w:tblGrid>
      <w:tr w:rsidR="0014555B" w14:paraId="6C090E68" w14:textId="77777777" w:rsidTr="6FA6D704">
        <w:trPr>
          <w:trHeight w:val="311"/>
        </w:trPr>
        <w:tc>
          <w:tcPr>
            <w:tcW w:w="1613" w:type="dxa"/>
          </w:tcPr>
          <w:p w14:paraId="1A419F55" w14:textId="18363190" w:rsidR="0014555B" w:rsidRDefault="008E5984">
            <w:pPr>
              <w:pStyle w:val="TableParagraph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Table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S</w:t>
            </w:r>
            <w:r w:rsidR="00A471D8">
              <w:rPr>
                <w:b/>
                <w:spacing w:val="-4"/>
                <w:sz w:val="16"/>
              </w:rPr>
              <w:t>4</w:t>
            </w:r>
            <w:r>
              <w:rPr>
                <w:b/>
                <w:spacing w:val="-4"/>
                <w:sz w:val="16"/>
              </w:rPr>
              <w:t>.1</w:t>
            </w:r>
          </w:p>
        </w:tc>
        <w:tc>
          <w:tcPr>
            <w:tcW w:w="11339" w:type="dxa"/>
            <w:gridSpan w:val="10"/>
          </w:tcPr>
          <w:p w14:paraId="628A3B12" w14:textId="77777777" w:rsidR="0014555B" w:rsidRDefault="008E5984">
            <w:pPr>
              <w:pStyle w:val="TableParagraph"/>
              <w:ind w:left="11" w:right="5"/>
              <w:rPr>
                <w:b/>
                <w:sz w:val="16"/>
              </w:rPr>
            </w:pPr>
            <w:r>
              <w:rPr>
                <w:b/>
                <w:sz w:val="16"/>
              </w:rPr>
              <w:t>Treatments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that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received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positive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CONITEC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recommendation</w:t>
            </w:r>
          </w:p>
        </w:tc>
      </w:tr>
      <w:tr w:rsidR="0014555B" w14:paraId="1D93B7B9" w14:textId="77777777" w:rsidTr="6FA6D704">
        <w:trPr>
          <w:trHeight w:val="599"/>
        </w:trPr>
        <w:tc>
          <w:tcPr>
            <w:tcW w:w="1613" w:type="dxa"/>
          </w:tcPr>
          <w:p w14:paraId="327AA910" w14:textId="77777777" w:rsidR="0014555B" w:rsidRDefault="0014555B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2417" w:type="dxa"/>
            <w:gridSpan w:val="2"/>
          </w:tcPr>
          <w:p w14:paraId="26B49944" w14:textId="77777777" w:rsidR="0014555B" w:rsidRDefault="008E5984">
            <w:pPr>
              <w:pStyle w:val="TableParagraph"/>
              <w:ind w:left="945" w:hanging="579"/>
              <w:jc w:val="left"/>
              <w:rPr>
                <w:sz w:val="16"/>
              </w:rPr>
            </w:pPr>
            <w:r>
              <w:rPr>
                <w:sz w:val="16"/>
              </w:rPr>
              <w:t>Antipsychotics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bipolar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disorder</w:t>
            </w:r>
          </w:p>
        </w:tc>
        <w:tc>
          <w:tcPr>
            <w:tcW w:w="2477" w:type="dxa"/>
            <w:gridSpan w:val="2"/>
          </w:tcPr>
          <w:p w14:paraId="79687FFF" w14:textId="77777777" w:rsidR="0014555B" w:rsidRDefault="008E5984">
            <w:pPr>
              <w:pStyle w:val="TableParagraph"/>
              <w:ind w:left="931" w:right="395" w:hanging="521"/>
              <w:jc w:val="left"/>
              <w:rPr>
                <w:sz w:val="16"/>
              </w:rPr>
            </w:pPr>
            <w:r>
              <w:rPr>
                <w:sz w:val="16"/>
              </w:rPr>
              <w:t>Hepatitis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virus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protease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inhibitors</w:t>
            </w:r>
          </w:p>
        </w:tc>
        <w:tc>
          <w:tcPr>
            <w:tcW w:w="2520" w:type="dxa"/>
            <w:gridSpan w:val="2"/>
          </w:tcPr>
          <w:p w14:paraId="39033F9D" w14:textId="77777777" w:rsidR="0014555B" w:rsidRDefault="008E5984">
            <w:pPr>
              <w:pStyle w:val="TableParagraph"/>
              <w:ind w:left="1051" w:hanging="742"/>
              <w:jc w:val="left"/>
              <w:rPr>
                <w:sz w:val="16"/>
              </w:rPr>
            </w:pPr>
            <w:r>
              <w:rPr>
                <w:sz w:val="16"/>
              </w:rPr>
              <w:t>Hormone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therapy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prostate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cancer</w:t>
            </w:r>
          </w:p>
        </w:tc>
        <w:tc>
          <w:tcPr>
            <w:tcW w:w="2125" w:type="dxa"/>
            <w:gridSpan w:val="2"/>
          </w:tcPr>
          <w:p w14:paraId="4CAC4C1E" w14:textId="77777777" w:rsidR="0014555B" w:rsidRDefault="008E5984">
            <w:pPr>
              <w:pStyle w:val="TableParagraph"/>
              <w:ind w:left="1008" w:right="118" w:hanging="840"/>
              <w:jc w:val="left"/>
              <w:rPr>
                <w:sz w:val="16"/>
              </w:rPr>
            </w:pPr>
            <w:r>
              <w:rPr>
                <w:sz w:val="16"/>
              </w:rPr>
              <w:t>New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antivirals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Hepatitis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C</w:t>
            </w:r>
          </w:p>
        </w:tc>
        <w:tc>
          <w:tcPr>
            <w:tcW w:w="1800" w:type="dxa"/>
            <w:gridSpan w:val="2"/>
          </w:tcPr>
          <w:p w14:paraId="08F0EBD3" w14:textId="77777777" w:rsidR="0014555B" w:rsidRDefault="008E5984">
            <w:pPr>
              <w:pStyle w:val="TableParagraph"/>
              <w:ind w:left="48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Trastuzumab</w:t>
            </w:r>
          </w:p>
        </w:tc>
      </w:tr>
      <w:tr w:rsidR="0014555B" w14:paraId="6FE0BF3C" w14:textId="77777777" w:rsidTr="6FA6D704">
        <w:trPr>
          <w:trHeight w:val="290"/>
        </w:trPr>
        <w:tc>
          <w:tcPr>
            <w:tcW w:w="1613" w:type="dxa"/>
          </w:tcPr>
          <w:p w14:paraId="46FC0548" w14:textId="77777777" w:rsidR="0014555B" w:rsidRDefault="008E5984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Evaluation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period</w:t>
            </w:r>
          </w:p>
        </w:tc>
        <w:tc>
          <w:tcPr>
            <w:tcW w:w="2417" w:type="dxa"/>
            <w:gridSpan w:val="2"/>
          </w:tcPr>
          <w:p w14:paraId="4D636329" w14:textId="77777777" w:rsidR="0014555B" w:rsidRDefault="008E5984">
            <w:pPr>
              <w:pStyle w:val="TableParagraph"/>
              <w:ind w:left="9"/>
              <w:rPr>
                <w:sz w:val="16"/>
              </w:rPr>
            </w:pPr>
            <w:r>
              <w:rPr>
                <w:sz w:val="16"/>
              </w:rPr>
              <w:t>26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months</w:t>
            </w:r>
          </w:p>
        </w:tc>
        <w:tc>
          <w:tcPr>
            <w:tcW w:w="2477" w:type="dxa"/>
            <w:gridSpan w:val="2"/>
          </w:tcPr>
          <w:p w14:paraId="78E00B16" w14:textId="77777777" w:rsidR="0014555B" w:rsidRDefault="008E5984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z w:val="16"/>
              </w:rPr>
              <w:t>18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months</w:t>
            </w:r>
          </w:p>
        </w:tc>
        <w:tc>
          <w:tcPr>
            <w:tcW w:w="2520" w:type="dxa"/>
            <w:gridSpan w:val="2"/>
          </w:tcPr>
          <w:p w14:paraId="46163A1C" w14:textId="77777777" w:rsidR="0014555B" w:rsidRDefault="008E5984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26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months</w:t>
            </w:r>
          </w:p>
        </w:tc>
        <w:tc>
          <w:tcPr>
            <w:tcW w:w="2125" w:type="dxa"/>
            <w:gridSpan w:val="2"/>
          </w:tcPr>
          <w:p w14:paraId="5DC02C65" w14:textId="77777777" w:rsidR="0014555B" w:rsidRDefault="008E5984">
            <w:pPr>
              <w:pStyle w:val="TableParagraph"/>
              <w:ind w:left="9"/>
              <w:rPr>
                <w:sz w:val="16"/>
              </w:rPr>
            </w:pPr>
            <w:r>
              <w:rPr>
                <w:sz w:val="16"/>
              </w:rPr>
              <w:t>20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months</w:t>
            </w:r>
          </w:p>
        </w:tc>
        <w:tc>
          <w:tcPr>
            <w:tcW w:w="1800" w:type="dxa"/>
            <w:gridSpan w:val="2"/>
          </w:tcPr>
          <w:p w14:paraId="307411EF" w14:textId="77777777" w:rsidR="0014555B" w:rsidRDefault="008E5984">
            <w:pPr>
              <w:pStyle w:val="TableParagraph"/>
              <w:ind w:left="561"/>
              <w:jc w:val="left"/>
              <w:rPr>
                <w:sz w:val="16"/>
              </w:rPr>
            </w:pPr>
            <w:r>
              <w:rPr>
                <w:sz w:val="16"/>
              </w:rPr>
              <w:t>36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months</w:t>
            </w:r>
          </w:p>
        </w:tc>
      </w:tr>
      <w:tr w:rsidR="0014555B" w14:paraId="4F299EDF" w14:textId="77777777" w:rsidTr="6FA6D704">
        <w:trPr>
          <w:trHeight w:val="288"/>
        </w:trPr>
        <w:tc>
          <w:tcPr>
            <w:tcW w:w="1613" w:type="dxa"/>
          </w:tcPr>
          <w:p w14:paraId="1C155098" w14:textId="77777777" w:rsidR="0014555B" w:rsidRDefault="008E5984">
            <w:pPr>
              <w:pStyle w:val="TableParagraph"/>
              <w:spacing w:before="0"/>
              <w:jc w:val="left"/>
              <w:rPr>
                <w:sz w:val="16"/>
              </w:rPr>
            </w:pPr>
            <w:r>
              <w:rPr>
                <w:sz w:val="16"/>
              </w:rPr>
              <w:t>Evaluation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point</w:t>
            </w:r>
          </w:p>
        </w:tc>
        <w:tc>
          <w:tcPr>
            <w:tcW w:w="1339" w:type="dxa"/>
          </w:tcPr>
          <w:p w14:paraId="78C18AFE" w14:textId="77777777" w:rsidR="0014555B" w:rsidRDefault="008E5984">
            <w:pPr>
              <w:pStyle w:val="TableParagraph"/>
              <w:spacing w:before="0"/>
              <w:ind w:left="11" w:right="1"/>
              <w:rPr>
                <w:sz w:val="16"/>
              </w:rPr>
            </w:pPr>
            <w:r>
              <w:rPr>
                <w:spacing w:val="-2"/>
                <w:sz w:val="16"/>
              </w:rPr>
              <w:t>Intervention</w:t>
            </w:r>
          </w:p>
        </w:tc>
        <w:tc>
          <w:tcPr>
            <w:tcW w:w="1078" w:type="dxa"/>
          </w:tcPr>
          <w:p w14:paraId="33FE1FD2" w14:textId="77777777" w:rsidR="0014555B" w:rsidRDefault="008E5984">
            <w:pPr>
              <w:pStyle w:val="TableParagraph"/>
              <w:spacing w:before="0"/>
              <w:ind w:left="12" w:right="4"/>
              <w:rPr>
                <w:sz w:val="16"/>
              </w:rPr>
            </w:pPr>
            <w:r>
              <w:rPr>
                <w:spacing w:val="-2"/>
                <w:sz w:val="16"/>
              </w:rPr>
              <w:t>Endpoint</w:t>
            </w:r>
          </w:p>
        </w:tc>
        <w:tc>
          <w:tcPr>
            <w:tcW w:w="1373" w:type="dxa"/>
          </w:tcPr>
          <w:p w14:paraId="37178432" w14:textId="77777777" w:rsidR="0014555B" w:rsidRDefault="008E5984">
            <w:pPr>
              <w:pStyle w:val="TableParagraph"/>
              <w:spacing w:before="0"/>
              <w:ind w:left="11" w:right="1"/>
              <w:rPr>
                <w:sz w:val="16"/>
              </w:rPr>
            </w:pPr>
            <w:r>
              <w:rPr>
                <w:spacing w:val="-2"/>
                <w:sz w:val="16"/>
              </w:rPr>
              <w:t>Intervention</w:t>
            </w:r>
          </w:p>
        </w:tc>
        <w:tc>
          <w:tcPr>
            <w:tcW w:w="1104" w:type="dxa"/>
          </w:tcPr>
          <w:p w14:paraId="1C3741E4" w14:textId="77777777" w:rsidR="0014555B" w:rsidRDefault="008E5984">
            <w:pPr>
              <w:pStyle w:val="TableParagraph"/>
              <w:spacing w:before="0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Endpoint</w:t>
            </w:r>
          </w:p>
        </w:tc>
        <w:tc>
          <w:tcPr>
            <w:tcW w:w="1397" w:type="dxa"/>
          </w:tcPr>
          <w:p w14:paraId="0EE7857F" w14:textId="77777777" w:rsidR="0014555B" w:rsidRDefault="008E5984">
            <w:pPr>
              <w:pStyle w:val="TableParagraph"/>
              <w:spacing w:before="0"/>
              <w:ind w:left="11" w:right="1"/>
              <w:rPr>
                <w:sz w:val="16"/>
              </w:rPr>
            </w:pPr>
            <w:r>
              <w:rPr>
                <w:spacing w:val="-2"/>
                <w:sz w:val="16"/>
              </w:rPr>
              <w:t>Intervention</w:t>
            </w:r>
          </w:p>
        </w:tc>
        <w:tc>
          <w:tcPr>
            <w:tcW w:w="1123" w:type="dxa"/>
          </w:tcPr>
          <w:p w14:paraId="62F91F6B" w14:textId="77777777" w:rsidR="0014555B" w:rsidRDefault="008E5984">
            <w:pPr>
              <w:pStyle w:val="TableParagraph"/>
              <w:spacing w:before="0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>Endpoint</w:t>
            </w:r>
          </w:p>
        </w:tc>
        <w:tc>
          <w:tcPr>
            <w:tcW w:w="1176" w:type="dxa"/>
          </w:tcPr>
          <w:p w14:paraId="0A373440" w14:textId="77777777" w:rsidR="0014555B" w:rsidRDefault="008E5984">
            <w:pPr>
              <w:pStyle w:val="TableParagraph"/>
              <w:spacing w:before="0"/>
              <w:ind w:left="12" w:right="1"/>
              <w:rPr>
                <w:sz w:val="16"/>
              </w:rPr>
            </w:pPr>
            <w:r>
              <w:rPr>
                <w:spacing w:val="-2"/>
                <w:sz w:val="16"/>
              </w:rPr>
              <w:t>Intervention</w:t>
            </w:r>
          </w:p>
        </w:tc>
        <w:tc>
          <w:tcPr>
            <w:tcW w:w="949" w:type="dxa"/>
          </w:tcPr>
          <w:p w14:paraId="02DC2FB4" w14:textId="77777777" w:rsidR="0014555B" w:rsidRDefault="008E5984">
            <w:pPr>
              <w:pStyle w:val="TableParagraph"/>
              <w:spacing w:before="0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Endpoint</w:t>
            </w:r>
          </w:p>
        </w:tc>
        <w:tc>
          <w:tcPr>
            <w:tcW w:w="996" w:type="dxa"/>
          </w:tcPr>
          <w:p w14:paraId="541EC58F" w14:textId="77777777" w:rsidR="0014555B" w:rsidRDefault="008E5984">
            <w:pPr>
              <w:pStyle w:val="TableParagraph"/>
              <w:spacing w:before="0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Intervention</w:t>
            </w:r>
          </w:p>
        </w:tc>
        <w:tc>
          <w:tcPr>
            <w:tcW w:w="804" w:type="dxa"/>
          </w:tcPr>
          <w:p w14:paraId="3B8DEF7F" w14:textId="77777777" w:rsidR="0014555B" w:rsidRDefault="008E5984">
            <w:pPr>
              <w:pStyle w:val="TableParagraph"/>
              <w:spacing w:before="0"/>
              <w:ind w:left="12" w:right="3"/>
              <w:rPr>
                <w:sz w:val="16"/>
              </w:rPr>
            </w:pPr>
            <w:r>
              <w:rPr>
                <w:spacing w:val="-2"/>
                <w:sz w:val="16"/>
              </w:rPr>
              <w:t>Endpoint</w:t>
            </w:r>
          </w:p>
        </w:tc>
      </w:tr>
      <w:tr w:rsidR="0014555B" w14:paraId="2C02BBF5" w14:textId="77777777" w:rsidTr="6FA6D704">
        <w:trPr>
          <w:trHeight w:val="299"/>
        </w:trPr>
        <w:tc>
          <w:tcPr>
            <w:tcW w:w="1613" w:type="dxa"/>
          </w:tcPr>
          <w:p w14:paraId="0AC0B2A6" w14:textId="77777777" w:rsidR="0014555B" w:rsidRDefault="008E5984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Months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after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decision</w:t>
            </w:r>
          </w:p>
        </w:tc>
        <w:tc>
          <w:tcPr>
            <w:tcW w:w="1339" w:type="dxa"/>
          </w:tcPr>
          <w:p w14:paraId="1D92316B" w14:textId="77777777" w:rsidR="0014555B" w:rsidRDefault="008E5984">
            <w:pPr>
              <w:pStyle w:val="TableParagraph"/>
              <w:ind w:left="11" w:right="2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078" w:type="dxa"/>
          </w:tcPr>
          <w:p w14:paraId="0C7EA8AC" w14:textId="77777777" w:rsidR="0014555B" w:rsidRDefault="008E5984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373" w:type="dxa"/>
          </w:tcPr>
          <w:p w14:paraId="721976F1" w14:textId="77777777" w:rsidR="0014555B" w:rsidRDefault="008E5984">
            <w:pPr>
              <w:pStyle w:val="TableParagraph"/>
              <w:ind w:left="11" w:right="2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104" w:type="dxa"/>
          </w:tcPr>
          <w:p w14:paraId="55F4FF0D" w14:textId="77777777" w:rsidR="0014555B" w:rsidRDefault="008E5984">
            <w:pPr>
              <w:pStyle w:val="TableParagraph"/>
              <w:ind w:left="11" w:right="2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397" w:type="dxa"/>
          </w:tcPr>
          <w:p w14:paraId="32E9672C" w14:textId="77777777" w:rsidR="0014555B" w:rsidRDefault="008E5984">
            <w:pPr>
              <w:pStyle w:val="TableParagraph"/>
              <w:ind w:left="11" w:right="2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123" w:type="dxa"/>
          </w:tcPr>
          <w:p w14:paraId="3F27C778" w14:textId="77777777" w:rsidR="0014555B" w:rsidRDefault="008E5984">
            <w:pPr>
              <w:pStyle w:val="TableParagraph"/>
              <w:ind w:left="12" w:right="1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176" w:type="dxa"/>
          </w:tcPr>
          <w:p w14:paraId="741C212E" w14:textId="77777777" w:rsidR="0014555B" w:rsidRDefault="008E5984">
            <w:pPr>
              <w:pStyle w:val="TableParagraph"/>
              <w:ind w:left="12" w:right="2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49" w:type="dxa"/>
          </w:tcPr>
          <w:p w14:paraId="7631D2B3" w14:textId="77777777" w:rsidR="0014555B" w:rsidRDefault="008E5984">
            <w:pPr>
              <w:pStyle w:val="TableParagraph"/>
              <w:ind w:left="10" w:right="1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996" w:type="dxa"/>
          </w:tcPr>
          <w:p w14:paraId="706D19EE" w14:textId="77777777" w:rsidR="0014555B" w:rsidRDefault="008E5984">
            <w:pPr>
              <w:pStyle w:val="TableParagraph"/>
              <w:ind w:left="8" w:right="2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04" w:type="dxa"/>
          </w:tcPr>
          <w:p w14:paraId="2488B7DF" w14:textId="77777777" w:rsidR="0014555B" w:rsidRDefault="008E5984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</w:tr>
      <w:tr w:rsidR="0014555B" w14:paraId="45EA8C20" w14:textId="77777777" w:rsidTr="6FA6D704">
        <w:trPr>
          <w:trHeight w:val="287"/>
        </w:trPr>
        <w:tc>
          <w:tcPr>
            <w:tcW w:w="1613" w:type="dxa"/>
          </w:tcPr>
          <w:p w14:paraId="7FF16697" w14:textId="77777777" w:rsidR="0014555B" w:rsidRDefault="008E5984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Percent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difference</w:t>
            </w:r>
          </w:p>
        </w:tc>
        <w:tc>
          <w:tcPr>
            <w:tcW w:w="1339" w:type="dxa"/>
          </w:tcPr>
          <w:p w14:paraId="6AF99EB9" w14:textId="042B32E8" w:rsidR="0014555B" w:rsidRDefault="008E5984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3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67</w:t>
            </w:r>
          </w:p>
        </w:tc>
        <w:tc>
          <w:tcPr>
            <w:tcW w:w="1078" w:type="dxa"/>
          </w:tcPr>
          <w:p w14:paraId="054B0065" w14:textId="7E7237A2" w:rsidR="0014555B" w:rsidRDefault="008E5984">
            <w:pPr>
              <w:pStyle w:val="TableParagraph"/>
              <w:ind w:left="12" w:right="4"/>
              <w:rPr>
                <w:sz w:val="16"/>
              </w:rPr>
            </w:pPr>
            <w:r>
              <w:rPr>
                <w:spacing w:val="-2"/>
                <w:sz w:val="16"/>
              </w:rPr>
              <w:t>-8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09*</w:t>
            </w:r>
          </w:p>
        </w:tc>
        <w:tc>
          <w:tcPr>
            <w:tcW w:w="1373" w:type="dxa"/>
          </w:tcPr>
          <w:p w14:paraId="295AC66F" w14:textId="21581CD6" w:rsidR="0014555B" w:rsidRDefault="008E5984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09</w:t>
            </w:r>
          </w:p>
        </w:tc>
        <w:tc>
          <w:tcPr>
            <w:tcW w:w="1104" w:type="dxa"/>
          </w:tcPr>
          <w:p w14:paraId="1A7B5C74" w14:textId="3FBE3404" w:rsidR="0014555B" w:rsidRDefault="008E5984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-3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13*</w:t>
            </w:r>
          </w:p>
        </w:tc>
        <w:tc>
          <w:tcPr>
            <w:tcW w:w="1397" w:type="dxa"/>
          </w:tcPr>
          <w:p w14:paraId="0996969A" w14:textId="30100937" w:rsidR="0014555B" w:rsidRDefault="008E5984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-26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75*</w:t>
            </w:r>
          </w:p>
        </w:tc>
        <w:tc>
          <w:tcPr>
            <w:tcW w:w="1123" w:type="dxa"/>
          </w:tcPr>
          <w:p w14:paraId="711C37DB" w14:textId="5D64B6FE" w:rsidR="0014555B" w:rsidRDefault="008E5984">
            <w:pPr>
              <w:pStyle w:val="TableParagraph"/>
              <w:ind w:left="12" w:right="1"/>
              <w:rPr>
                <w:sz w:val="16"/>
              </w:rPr>
            </w:pPr>
            <w:r>
              <w:rPr>
                <w:spacing w:val="-2"/>
                <w:sz w:val="16"/>
              </w:rPr>
              <w:t>14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12</w:t>
            </w:r>
          </w:p>
        </w:tc>
        <w:tc>
          <w:tcPr>
            <w:tcW w:w="1176" w:type="dxa"/>
          </w:tcPr>
          <w:p w14:paraId="6297C950" w14:textId="08A259D3" w:rsidR="0014555B" w:rsidRDefault="008E5984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6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58</w:t>
            </w:r>
          </w:p>
        </w:tc>
        <w:tc>
          <w:tcPr>
            <w:tcW w:w="949" w:type="dxa"/>
          </w:tcPr>
          <w:p w14:paraId="7412EC88" w14:textId="196A6451" w:rsidR="0014555B" w:rsidRDefault="008E5984">
            <w:pPr>
              <w:pStyle w:val="TableParagraph"/>
              <w:ind w:left="10" w:right="1"/>
              <w:rPr>
                <w:sz w:val="16"/>
              </w:rPr>
            </w:pPr>
            <w:r>
              <w:rPr>
                <w:spacing w:val="-4"/>
                <w:sz w:val="16"/>
              </w:rPr>
              <w:t>2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71</w:t>
            </w:r>
          </w:p>
        </w:tc>
        <w:tc>
          <w:tcPr>
            <w:tcW w:w="996" w:type="dxa"/>
          </w:tcPr>
          <w:p w14:paraId="150921E2" w14:textId="419A5777" w:rsidR="0014555B" w:rsidRDefault="008E5984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5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15</w:t>
            </w:r>
          </w:p>
        </w:tc>
        <w:tc>
          <w:tcPr>
            <w:tcW w:w="804" w:type="dxa"/>
          </w:tcPr>
          <w:p w14:paraId="1A6593FA" w14:textId="6241D312" w:rsidR="0014555B" w:rsidRDefault="008E5984">
            <w:pPr>
              <w:pStyle w:val="TableParagraph"/>
              <w:ind w:left="12" w:right="4"/>
              <w:rPr>
                <w:sz w:val="16"/>
              </w:rPr>
            </w:pPr>
            <w:r>
              <w:rPr>
                <w:spacing w:val="-2"/>
                <w:sz w:val="16"/>
              </w:rPr>
              <w:t>12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29</w:t>
            </w:r>
          </w:p>
        </w:tc>
      </w:tr>
      <w:tr w:rsidR="0014555B" w14:paraId="24FA912A" w14:textId="77777777" w:rsidTr="6FA6D704">
        <w:trPr>
          <w:trHeight w:val="287"/>
        </w:trPr>
        <w:tc>
          <w:tcPr>
            <w:tcW w:w="1613" w:type="dxa"/>
          </w:tcPr>
          <w:p w14:paraId="520E8B34" w14:textId="77777777" w:rsidR="0014555B" w:rsidRDefault="008E5984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Lower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CI</w:t>
            </w:r>
          </w:p>
        </w:tc>
        <w:tc>
          <w:tcPr>
            <w:tcW w:w="1339" w:type="dxa"/>
          </w:tcPr>
          <w:p w14:paraId="12FF3318" w14:textId="6A831BF5" w:rsidR="0014555B" w:rsidRDefault="008E5984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8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30</w:t>
            </w:r>
          </w:p>
        </w:tc>
        <w:tc>
          <w:tcPr>
            <w:tcW w:w="1078" w:type="dxa"/>
          </w:tcPr>
          <w:p w14:paraId="6357D418" w14:textId="6E726DD2" w:rsidR="0014555B" w:rsidRDefault="008E5984">
            <w:pPr>
              <w:pStyle w:val="TableParagraph"/>
              <w:ind w:left="12" w:right="4"/>
              <w:rPr>
                <w:sz w:val="16"/>
              </w:rPr>
            </w:pPr>
            <w:r>
              <w:rPr>
                <w:spacing w:val="-2"/>
                <w:sz w:val="16"/>
              </w:rPr>
              <w:t>-12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60</w:t>
            </w:r>
          </w:p>
        </w:tc>
        <w:tc>
          <w:tcPr>
            <w:tcW w:w="1373" w:type="dxa"/>
          </w:tcPr>
          <w:p w14:paraId="3B707549" w14:textId="1603C794" w:rsidR="0014555B" w:rsidRDefault="008E5984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05</w:t>
            </w:r>
          </w:p>
        </w:tc>
        <w:tc>
          <w:tcPr>
            <w:tcW w:w="1104" w:type="dxa"/>
          </w:tcPr>
          <w:p w14:paraId="64503FD1" w14:textId="338DCFB8" w:rsidR="0014555B" w:rsidRDefault="008E5984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5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92</w:t>
            </w:r>
          </w:p>
        </w:tc>
        <w:tc>
          <w:tcPr>
            <w:tcW w:w="1397" w:type="dxa"/>
          </w:tcPr>
          <w:p w14:paraId="75AD2E02" w14:textId="12629848" w:rsidR="0014555B" w:rsidRDefault="008E5984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-47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14</w:t>
            </w:r>
          </w:p>
        </w:tc>
        <w:tc>
          <w:tcPr>
            <w:tcW w:w="1123" w:type="dxa"/>
          </w:tcPr>
          <w:p w14:paraId="0FCAF0F3" w14:textId="104A401F" w:rsidR="0014555B" w:rsidRDefault="008E5984">
            <w:pPr>
              <w:pStyle w:val="TableParagraph"/>
              <w:ind w:left="12" w:right="1"/>
              <w:rPr>
                <w:sz w:val="16"/>
              </w:rPr>
            </w:pPr>
            <w:r>
              <w:rPr>
                <w:spacing w:val="-2"/>
                <w:sz w:val="16"/>
              </w:rPr>
              <w:t>-39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25</w:t>
            </w:r>
          </w:p>
        </w:tc>
        <w:tc>
          <w:tcPr>
            <w:tcW w:w="1176" w:type="dxa"/>
          </w:tcPr>
          <w:p w14:paraId="778A553E" w14:textId="61C43D4B" w:rsidR="0014555B" w:rsidRDefault="008E5984">
            <w:pPr>
              <w:pStyle w:val="TableParagraph"/>
              <w:ind w:left="12" w:right="1"/>
              <w:rPr>
                <w:sz w:val="16"/>
              </w:rPr>
            </w:pPr>
            <w:r>
              <w:rPr>
                <w:spacing w:val="-2"/>
                <w:sz w:val="16"/>
              </w:rPr>
              <w:t>-14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88</w:t>
            </w:r>
          </w:p>
        </w:tc>
        <w:tc>
          <w:tcPr>
            <w:tcW w:w="949" w:type="dxa"/>
          </w:tcPr>
          <w:p w14:paraId="10F529DB" w14:textId="2E880FF5" w:rsidR="0014555B" w:rsidRDefault="008E5984">
            <w:pPr>
              <w:pStyle w:val="TableParagraph"/>
              <w:ind w:left="10" w:right="1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1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33</w:t>
            </w:r>
          </w:p>
        </w:tc>
        <w:tc>
          <w:tcPr>
            <w:tcW w:w="996" w:type="dxa"/>
          </w:tcPr>
          <w:p w14:paraId="2853737A" w14:textId="022AE187" w:rsidR="0014555B" w:rsidRDefault="008E5984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-15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30</w:t>
            </w:r>
          </w:p>
        </w:tc>
        <w:tc>
          <w:tcPr>
            <w:tcW w:w="804" w:type="dxa"/>
          </w:tcPr>
          <w:p w14:paraId="2481DCA6" w14:textId="13A32576" w:rsidR="0014555B" w:rsidRDefault="008E5984">
            <w:pPr>
              <w:pStyle w:val="TableParagraph"/>
              <w:ind w:left="12" w:right="4"/>
              <w:rPr>
                <w:sz w:val="16"/>
              </w:rPr>
            </w:pPr>
            <w:r>
              <w:rPr>
                <w:spacing w:val="-2"/>
                <w:sz w:val="16"/>
              </w:rPr>
              <w:t>-25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27</w:t>
            </w:r>
          </w:p>
        </w:tc>
      </w:tr>
      <w:tr w:rsidR="0014555B" w14:paraId="67762839" w14:textId="77777777" w:rsidTr="6FA6D704">
        <w:trPr>
          <w:trHeight w:val="287"/>
        </w:trPr>
        <w:tc>
          <w:tcPr>
            <w:tcW w:w="1613" w:type="dxa"/>
          </w:tcPr>
          <w:p w14:paraId="3B9FCF53" w14:textId="77777777" w:rsidR="0014555B" w:rsidRDefault="008E5984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Upper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CI</w:t>
            </w:r>
          </w:p>
        </w:tc>
        <w:tc>
          <w:tcPr>
            <w:tcW w:w="1339" w:type="dxa"/>
          </w:tcPr>
          <w:p w14:paraId="7CE17F89" w14:textId="6FDC4B5B" w:rsidR="0014555B" w:rsidRDefault="008E5984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95</w:t>
            </w:r>
          </w:p>
        </w:tc>
        <w:tc>
          <w:tcPr>
            <w:tcW w:w="1078" w:type="dxa"/>
          </w:tcPr>
          <w:p w14:paraId="71E6A98C" w14:textId="4FF66801" w:rsidR="0014555B" w:rsidRDefault="008E5984">
            <w:pPr>
              <w:pStyle w:val="TableParagraph"/>
              <w:ind w:left="12" w:right="4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3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58</w:t>
            </w:r>
          </w:p>
        </w:tc>
        <w:tc>
          <w:tcPr>
            <w:tcW w:w="1373" w:type="dxa"/>
          </w:tcPr>
          <w:p w14:paraId="39034696" w14:textId="2BB65A67" w:rsidR="0014555B" w:rsidRDefault="008E5984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23</w:t>
            </w:r>
          </w:p>
        </w:tc>
        <w:tc>
          <w:tcPr>
            <w:tcW w:w="1104" w:type="dxa"/>
          </w:tcPr>
          <w:p w14:paraId="4DB7C388" w14:textId="3FA3E6B8" w:rsidR="0014555B" w:rsidRDefault="008E5984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35</w:t>
            </w:r>
          </w:p>
        </w:tc>
        <w:tc>
          <w:tcPr>
            <w:tcW w:w="1397" w:type="dxa"/>
          </w:tcPr>
          <w:p w14:paraId="1DD5067C" w14:textId="09ACB0A6" w:rsidR="0014555B" w:rsidRDefault="008E5984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6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36</w:t>
            </w:r>
          </w:p>
        </w:tc>
        <w:tc>
          <w:tcPr>
            <w:tcW w:w="1123" w:type="dxa"/>
          </w:tcPr>
          <w:p w14:paraId="106680DE" w14:textId="72BEDA9A" w:rsidR="0014555B" w:rsidRDefault="008E5984">
            <w:pPr>
              <w:pStyle w:val="TableParagraph"/>
              <w:ind w:left="12" w:right="1"/>
              <w:rPr>
                <w:sz w:val="16"/>
              </w:rPr>
            </w:pPr>
            <w:r>
              <w:rPr>
                <w:spacing w:val="-2"/>
                <w:sz w:val="16"/>
              </w:rPr>
              <w:t>67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49</w:t>
            </w:r>
          </w:p>
        </w:tc>
        <w:tc>
          <w:tcPr>
            <w:tcW w:w="1176" w:type="dxa"/>
          </w:tcPr>
          <w:p w14:paraId="476A7281" w14:textId="7381591F" w:rsidR="0014555B" w:rsidRDefault="008E5984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4"/>
                <w:sz w:val="16"/>
              </w:rPr>
              <w:t>1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71</w:t>
            </w:r>
          </w:p>
        </w:tc>
        <w:tc>
          <w:tcPr>
            <w:tcW w:w="949" w:type="dxa"/>
          </w:tcPr>
          <w:p w14:paraId="59B79EFF" w14:textId="2585D630" w:rsidR="0014555B" w:rsidRDefault="008E5984">
            <w:pPr>
              <w:pStyle w:val="TableParagraph"/>
              <w:ind w:left="10" w:right="1"/>
              <w:rPr>
                <w:sz w:val="16"/>
              </w:rPr>
            </w:pPr>
            <w:r>
              <w:rPr>
                <w:spacing w:val="-4"/>
                <w:sz w:val="16"/>
              </w:rPr>
              <w:t>6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74</w:t>
            </w:r>
          </w:p>
        </w:tc>
        <w:tc>
          <w:tcPr>
            <w:tcW w:w="996" w:type="dxa"/>
          </w:tcPr>
          <w:p w14:paraId="745B7832" w14:textId="588AAC2E" w:rsidR="0014555B" w:rsidRDefault="008E5984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4"/>
                <w:sz w:val="16"/>
              </w:rPr>
              <w:t>4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99</w:t>
            </w:r>
          </w:p>
        </w:tc>
        <w:tc>
          <w:tcPr>
            <w:tcW w:w="804" w:type="dxa"/>
          </w:tcPr>
          <w:p w14:paraId="741F1504" w14:textId="1D6CB636" w:rsidR="0014555B" w:rsidRDefault="008E5984">
            <w:pPr>
              <w:pStyle w:val="TableParagraph"/>
              <w:ind w:left="12" w:right="4"/>
              <w:rPr>
                <w:sz w:val="16"/>
              </w:rPr>
            </w:pPr>
            <w:r>
              <w:rPr>
                <w:spacing w:val="-2"/>
                <w:sz w:val="16"/>
              </w:rPr>
              <w:t>49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84</w:t>
            </w:r>
          </w:p>
        </w:tc>
      </w:tr>
      <w:tr w:rsidR="0014555B" w14:paraId="130F776D" w14:textId="77777777" w:rsidTr="6FA6D704">
        <w:trPr>
          <w:trHeight w:val="290"/>
        </w:trPr>
        <w:tc>
          <w:tcPr>
            <w:tcW w:w="1613" w:type="dxa"/>
          </w:tcPr>
          <w:p w14:paraId="3AF1F098" w14:textId="77777777" w:rsidR="0014555B" w:rsidRDefault="0014555B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1339" w:type="dxa"/>
          </w:tcPr>
          <w:p w14:paraId="6EA7C18C" w14:textId="77777777" w:rsidR="0014555B" w:rsidRDefault="0014555B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1078" w:type="dxa"/>
          </w:tcPr>
          <w:p w14:paraId="34B8F8E4" w14:textId="77777777" w:rsidR="0014555B" w:rsidRDefault="0014555B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1373" w:type="dxa"/>
          </w:tcPr>
          <w:p w14:paraId="3731255C" w14:textId="77777777" w:rsidR="0014555B" w:rsidRDefault="0014555B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1104" w:type="dxa"/>
          </w:tcPr>
          <w:p w14:paraId="73730ECA" w14:textId="77777777" w:rsidR="0014555B" w:rsidRDefault="0014555B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1397" w:type="dxa"/>
          </w:tcPr>
          <w:p w14:paraId="200B4974" w14:textId="77777777" w:rsidR="0014555B" w:rsidRDefault="0014555B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1123" w:type="dxa"/>
          </w:tcPr>
          <w:p w14:paraId="6C0DBA89" w14:textId="77777777" w:rsidR="0014555B" w:rsidRDefault="0014555B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1176" w:type="dxa"/>
          </w:tcPr>
          <w:p w14:paraId="65B9F9FA" w14:textId="77777777" w:rsidR="0014555B" w:rsidRDefault="0014555B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949" w:type="dxa"/>
          </w:tcPr>
          <w:p w14:paraId="2AB7CE5A" w14:textId="77777777" w:rsidR="0014555B" w:rsidRDefault="0014555B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996" w:type="dxa"/>
          </w:tcPr>
          <w:p w14:paraId="68742710" w14:textId="77777777" w:rsidR="0014555B" w:rsidRDefault="0014555B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804" w:type="dxa"/>
          </w:tcPr>
          <w:p w14:paraId="4B0B7EE2" w14:textId="77777777" w:rsidR="0014555B" w:rsidRDefault="0014555B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</w:tr>
      <w:tr w:rsidR="0014555B" w14:paraId="4A92B7AB" w14:textId="77777777" w:rsidTr="6FA6D704">
        <w:trPr>
          <w:trHeight w:val="311"/>
        </w:trPr>
        <w:tc>
          <w:tcPr>
            <w:tcW w:w="1613" w:type="dxa"/>
          </w:tcPr>
          <w:p w14:paraId="53654379" w14:textId="2035E2D1" w:rsidR="0014555B" w:rsidRDefault="008E5984">
            <w:pPr>
              <w:pStyle w:val="TableParagraph"/>
              <w:spacing w:before="0" w:line="183" w:lineRule="exact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Table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pacing w:val="-4"/>
                <w:sz w:val="16"/>
              </w:rPr>
              <w:t>S</w:t>
            </w:r>
            <w:r w:rsidR="00A471D8">
              <w:rPr>
                <w:b/>
                <w:spacing w:val="-4"/>
                <w:sz w:val="16"/>
              </w:rPr>
              <w:t>4</w:t>
            </w:r>
            <w:r>
              <w:rPr>
                <w:b/>
                <w:spacing w:val="-4"/>
                <w:sz w:val="16"/>
              </w:rPr>
              <w:t>.2</w:t>
            </w:r>
          </w:p>
        </w:tc>
        <w:tc>
          <w:tcPr>
            <w:tcW w:w="11339" w:type="dxa"/>
            <w:gridSpan w:val="10"/>
          </w:tcPr>
          <w:p w14:paraId="6EDA5F9B" w14:textId="77777777" w:rsidR="0014555B" w:rsidRDefault="008E5984">
            <w:pPr>
              <w:pStyle w:val="TableParagraph"/>
              <w:spacing w:before="0" w:line="183" w:lineRule="exact"/>
              <w:ind w:left="11"/>
              <w:rPr>
                <w:b/>
                <w:sz w:val="16"/>
              </w:rPr>
            </w:pPr>
            <w:r>
              <w:rPr>
                <w:b/>
                <w:sz w:val="16"/>
              </w:rPr>
              <w:t>Treatments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that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received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negative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CONITEC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recommendation</w:t>
            </w:r>
          </w:p>
        </w:tc>
      </w:tr>
      <w:tr w:rsidR="0014555B" w14:paraId="1943364F" w14:textId="77777777" w:rsidTr="6FA6D704">
        <w:trPr>
          <w:trHeight w:val="287"/>
        </w:trPr>
        <w:tc>
          <w:tcPr>
            <w:tcW w:w="1613" w:type="dxa"/>
          </w:tcPr>
          <w:p w14:paraId="799CE66C" w14:textId="77777777" w:rsidR="0014555B" w:rsidRDefault="0014555B">
            <w:pPr>
              <w:pStyle w:val="TableParagraph"/>
              <w:spacing w:before="0"/>
              <w:ind w:left="0"/>
              <w:jc w:val="left"/>
              <w:rPr>
                <w:sz w:val="16"/>
              </w:rPr>
            </w:pPr>
          </w:p>
        </w:tc>
        <w:tc>
          <w:tcPr>
            <w:tcW w:w="2417" w:type="dxa"/>
            <w:gridSpan w:val="2"/>
          </w:tcPr>
          <w:p w14:paraId="1340AC22" w14:textId="77777777" w:rsidR="0014555B" w:rsidRDefault="008E5984">
            <w:pPr>
              <w:pStyle w:val="TableParagraph"/>
              <w:ind w:left="623"/>
              <w:jc w:val="left"/>
              <w:rPr>
                <w:sz w:val="16"/>
              </w:rPr>
            </w:pPr>
            <w:r>
              <w:rPr>
                <w:sz w:val="16"/>
              </w:rPr>
              <w:t>Analogous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insulin</w:t>
            </w:r>
          </w:p>
        </w:tc>
        <w:tc>
          <w:tcPr>
            <w:tcW w:w="2477" w:type="dxa"/>
            <w:gridSpan w:val="2"/>
          </w:tcPr>
          <w:p w14:paraId="3318413C" w14:textId="77777777" w:rsidR="0014555B" w:rsidRDefault="008E5984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Enoxaparin</w:t>
            </w:r>
          </w:p>
        </w:tc>
        <w:tc>
          <w:tcPr>
            <w:tcW w:w="2520" w:type="dxa"/>
            <w:gridSpan w:val="2"/>
          </w:tcPr>
          <w:p w14:paraId="448B6D11" w14:textId="77777777" w:rsidR="0014555B" w:rsidRDefault="008E5984">
            <w:pPr>
              <w:pStyle w:val="TableParagraph"/>
              <w:ind w:left="83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Ranibizumab</w:t>
            </w:r>
          </w:p>
        </w:tc>
        <w:tc>
          <w:tcPr>
            <w:tcW w:w="2125" w:type="dxa"/>
            <w:gridSpan w:val="2"/>
          </w:tcPr>
          <w:p w14:paraId="33E40FF3" w14:textId="77777777" w:rsidR="0014555B" w:rsidRDefault="008E5984">
            <w:pPr>
              <w:pStyle w:val="TableParagraph"/>
              <w:ind w:left="576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Temozolomide</w:t>
            </w:r>
          </w:p>
        </w:tc>
        <w:tc>
          <w:tcPr>
            <w:tcW w:w="1800" w:type="dxa"/>
            <w:gridSpan w:val="2"/>
          </w:tcPr>
          <w:p w14:paraId="4F44B0E6" w14:textId="77777777" w:rsidR="0014555B" w:rsidRDefault="008E5984">
            <w:pPr>
              <w:pStyle w:val="TableParagraph"/>
              <w:ind w:left="53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Tiotropium</w:t>
            </w:r>
          </w:p>
        </w:tc>
      </w:tr>
      <w:tr w:rsidR="0014555B" w14:paraId="2812BD13" w14:textId="77777777" w:rsidTr="6FA6D704">
        <w:trPr>
          <w:trHeight w:val="288"/>
        </w:trPr>
        <w:tc>
          <w:tcPr>
            <w:tcW w:w="1613" w:type="dxa"/>
          </w:tcPr>
          <w:p w14:paraId="42872481" w14:textId="77777777" w:rsidR="0014555B" w:rsidRDefault="008E5984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Evaluation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period</w:t>
            </w:r>
          </w:p>
        </w:tc>
        <w:tc>
          <w:tcPr>
            <w:tcW w:w="2417" w:type="dxa"/>
            <w:gridSpan w:val="2"/>
          </w:tcPr>
          <w:p w14:paraId="55903E5B" w14:textId="77777777" w:rsidR="0014555B" w:rsidRDefault="008E5984">
            <w:pPr>
              <w:pStyle w:val="TableParagraph"/>
              <w:ind w:left="9"/>
              <w:rPr>
                <w:sz w:val="16"/>
              </w:rPr>
            </w:pPr>
            <w:r>
              <w:rPr>
                <w:sz w:val="16"/>
              </w:rPr>
              <w:t>38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months</w:t>
            </w:r>
          </w:p>
        </w:tc>
        <w:tc>
          <w:tcPr>
            <w:tcW w:w="2477" w:type="dxa"/>
            <w:gridSpan w:val="2"/>
          </w:tcPr>
          <w:p w14:paraId="19B50C91" w14:textId="77777777" w:rsidR="0014555B" w:rsidRDefault="008E5984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z w:val="16"/>
              </w:rPr>
              <w:t>60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months</w:t>
            </w:r>
          </w:p>
        </w:tc>
        <w:tc>
          <w:tcPr>
            <w:tcW w:w="2520" w:type="dxa"/>
            <w:gridSpan w:val="2"/>
          </w:tcPr>
          <w:p w14:paraId="51AFD28B" w14:textId="77777777" w:rsidR="0014555B" w:rsidRDefault="008E5984">
            <w:pPr>
              <w:pStyle w:val="TableParagraph"/>
              <w:ind w:left="13"/>
              <w:rPr>
                <w:sz w:val="16"/>
              </w:rPr>
            </w:pPr>
            <w:r>
              <w:rPr>
                <w:sz w:val="16"/>
              </w:rPr>
              <w:t>44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months</w:t>
            </w:r>
          </w:p>
        </w:tc>
        <w:tc>
          <w:tcPr>
            <w:tcW w:w="2125" w:type="dxa"/>
            <w:gridSpan w:val="2"/>
          </w:tcPr>
          <w:p w14:paraId="612CFD5B" w14:textId="77777777" w:rsidR="0014555B" w:rsidRDefault="008E5984">
            <w:pPr>
              <w:pStyle w:val="TableParagraph"/>
              <w:ind w:left="9"/>
              <w:rPr>
                <w:sz w:val="16"/>
              </w:rPr>
            </w:pPr>
            <w:r>
              <w:rPr>
                <w:sz w:val="16"/>
              </w:rPr>
              <w:t>36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months</w:t>
            </w:r>
          </w:p>
        </w:tc>
        <w:tc>
          <w:tcPr>
            <w:tcW w:w="1800" w:type="dxa"/>
            <w:gridSpan w:val="2"/>
          </w:tcPr>
          <w:p w14:paraId="16006441" w14:textId="77777777" w:rsidR="0014555B" w:rsidRDefault="008E5984">
            <w:pPr>
              <w:pStyle w:val="TableParagraph"/>
              <w:ind w:left="561"/>
              <w:jc w:val="left"/>
              <w:rPr>
                <w:sz w:val="16"/>
              </w:rPr>
            </w:pPr>
            <w:r>
              <w:rPr>
                <w:sz w:val="16"/>
              </w:rPr>
              <w:t>54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months</w:t>
            </w:r>
          </w:p>
        </w:tc>
      </w:tr>
      <w:tr w:rsidR="0014555B" w14:paraId="458F9AA2" w14:textId="77777777" w:rsidTr="6FA6D704">
        <w:trPr>
          <w:trHeight w:val="287"/>
        </w:trPr>
        <w:tc>
          <w:tcPr>
            <w:tcW w:w="1613" w:type="dxa"/>
          </w:tcPr>
          <w:p w14:paraId="71EC42DD" w14:textId="77777777" w:rsidR="0014555B" w:rsidRDefault="008E5984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Evaluation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point</w:t>
            </w:r>
          </w:p>
        </w:tc>
        <w:tc>
          <w:tcPr>
            <w:tcW w:w="1339" w:type="dxa"/>
          </w:tcPr>
          <w:p w14:paraId="0FCE04A2" w14:textId="77777777" w:rsidR="0014555B" w:rsidRDefault="008E5984">
            <w:pPr>
              <w:pStyle w:val="TableParagraph"/>
              <w:ind w:left="11" w:right="1"/>
              <w:rPr>
                <w:sz w:val="16"/>
              </w:rPr>
            </w:pPr>
            <w:r>
              <w:rPr>
                <w:spacing w:val="-2"/>
                <w:sz w:val="16"/>
              </w:rPr>
              <w:t>Intervention</w:t>
            </w:r>
          </w:p>
        </w:tc>
        <w:tc>
          <w:tcPr>
            <w:tcW w:w="1078" w:type="dxa"/>
          </w:tcPr>
          <w:p w14:paraId="6D94875A" w14:textId="77777777" w:rsidR="0014555B" w:rsidRDefault="008E5984">
            <w:pPr>
              <w:pStyle w:val="TableParagraph"/>
              <w:ind w:left="12" w:right="4"/>
              <w:rPr>
                <w:sz w:val="16"/>
              </w:rPr>
            </w:pPr>
            <w:r>
              <w:rPr>
                <w:spacing w:val="-2"/>
                <w:sz w:val="16"/>
              </w:rPr>
              <w:t>Endpoint</w:t>
            </w:r>
          </w:p>
        </w:tc>
        <w:tc>
          <w:tcPr>
            <w:tcW w:w="1373" w:type="dxa"/>
          </w:tcPr>
          <w:p w14:paraId="761972FD" w14:textId="77777777" w:rsidR="0014555B" w:rsidRDefault="008E5984">
            <w:pPr>
              <w:pStyle w:val="TableParagraph"/>
              <w:ind w:left="11" w:right="1"/>
              <w:rPr>
                <w:sz w:val="16"/>
              </w:rPr>
            </w:pPr>
            <w:r>
              <w:rPr>
                <w:spacing w:val="-2"/>
                <w:sz w:val="16"/>
              </w:rPr>
              <w:t>Intervention</w:t>
            </w:r>
          </w:p>
        </w:tc>
        <w:tc>
          <w:tcPr>
            <w:tcW w:w="1104" w:type="dxa"/>
          </w:tcPr>
          <w:p w14:paraId="495D584F" w14:textId="77777777" w:rsidR="0014555B" w:rsidRDefault="008E5984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Endpoint</w:t>
            </w:r>
          </w:p>
        </w:tc>
        <w:tc>
          <w:tcPr>
            <w:tcW w:w="1397" w:type="dxa"/>
          </w:tcPr>
          <w:p w14:paraId="1D11A70B" w14:textId="77777777" w:rsidR="0014555B" w:rsidRDefault="008E5984">
            <w:pPr>
              <w:pStyle w:val="TableParagraph"/>
              <w:ind w:left="11" w:right="1"/>
              <w:rPr>
                <w:sz w:val="16"/>
              </w:rPr>
            </w:pPr>
            <w:r>
              <w:rPr>
                <w:spacing w:val="-2"/>
                <w:sz w:val="16"/>
              </w:rPr>
              <w:t>Intervention</w:t>
            </w:r>
          </w:p>
        </w:tc>
        <w:tc>
          <w:tcPr>
            <w:tcW w:w="1123" w:type="dxa"/>
          </w:tcPr>
          <w:p w14:paraId="49420A64" w14:textId="77777777" w:rsidR="0014555B" w:rsidRDefault="008E5984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>Endpoint</w:t>
            </w:r>
          </w:p>
        </w:tc>
        <w:tc>
          <w:tcPr>
            <w:tcW w:w="1176" w:type="dxa"/>
          </w:tcPr>
          <w:p w14:paraId="05957D6B" w14:textId="77777777" w:rsidR="0014555B" w:rsidRDefault="008E5984">
            <w:pPr>
              <w:pStyle w:val="TableParagraph"/>
              <w:ind w:left="12" w:right="1"/>
              <w:rPr>
                <w:sz w:val="16"/>
              </w:rPr>
            </w:pPr>
            <w:r>
              <w:rPr>
                <w:spacing w:val="-2"/>
                <w:sz w:val="16"/>
              </w:rPr>
              <w:t>Intervention</w:t>
            </w:r>
          </w:p>
        </w:tc>
        <w:tc>
          <w:tcPr>
            <w:tcW w:w="949" w:type="dxa"/>
          </w:tcPr>
          <w:p w14:paraId="52F9123D" w14:textId="77777777" w:rsidR="0014555B" w:rsidRDefault="008E5984">
            <w:pPr>
              <w:pStyle w:val="TableParagraph"/>
              <w:ind w:left="10"/>
              <w:rPr>
                <w:sz w:val="16"/>
              </w:rPr>
            </w:pPr>
            <w:r>
              <w:rPr>
                <w:spacing w:val="-2"/>
                <w:sz w:val="16"/>
              </w:rPr>
              <w:t>Endpoint</w:t>
            </w:r>
          </w:p>
        </w:tc>
        <w:tc>
          <w:tcPr>
            <w:tcW w:w="996" w:type="dxa"/>
          </w:tcPr>
          <w:p w14:paraId="383D99FC" w14:textId="77777777" w:rsidR="0014555B" w:rsidRDefault="008E5984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Intervention</w:t>
            </w:r>
          </w:p>
        </w:tc>
        <w:tc>
          <w:tcPr>
            <w:tcW w:w="804" w:type="dxa"/>
          </w:tcPr>
          <w:p w14:paraId="2E491AA3" w14:textId="77777777" w:rsidR="0014555B" w:rsidRDefault="008E5984">
            <w:pPr>
              <w:pStyle w:val="TableParagraph"/>
              <w:ind w:left="12" w:right="3"/>
              <w:rPr>
                <w:sz w:val="16"/>
              </w:rPr>
            </w:pPr>
            <w:r>
              <w:rPr>
                <w:spacing w:val="-2"/>
                <w:sz w:val="16"/>
              </w:rPr>
              <w:t>Endpoint</w:t>
            </w:r>
          </w:p>
        </w:tc>
      </w:tr>
      <w:tr w:rsidR="0014555B" w14:paraId="461CE4FD" w14:textId="77777777" w:rsidTr="6FA6D704">
        <w:trPr>
          <w:trHeight w:val="299"/>
        </w:trPr>
        <w:tc>
          <w:tcPr>
            <w:tcW w:w="1613" w:type="dxa"/>
          </w:tcPr>
          <w:p w14:paraId="312C1444" w14:textId="77777777" w:rsidR="0014555B" w:rsidRDefault="008E5984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Months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after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decision</w:t>
            </w:r>
          </w:p>
        </w:tc>
        <w:tc>
          <w:tcPr>
            <w:tcW w:w="1339" w:type="dxa"/>
          </w:tcPr>
          <w:p w14:paraId="03123F43" w14:textId="77777777" w:rsidR="0014555B" w:rsidRDefault="008E5984">
            <w:pPr>
              <w:pStyle w:val="TableParagraph"/>
              <w:ind w:left="11" w:right="2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078" w:type="dxa"/>
          </w:tcPr>
          <w:p w14:paraId="6E11968C" w14:textId="77777777" w:rsidR="0014555B" w:rsidRDefault="008E5984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373" w:type="dxa"/>
          </w:tcPr>
          <w:p w14:paraId="33C97552" w14:textId="77777777" w:rsidR="0014555B" w:rsidRDefault="008E5984">
            <w:pPr>
              <w:pStyle w:val="TableParagraph"/>
              <w:ind w:left="11" w:right="2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104" w:type="dxa"/>
          </w:tcPr>
          <w:p w14:paraId="52A689F4" w14:textId="77777777" w:rsidR="0014555B" w:rsidRDefault="008E5984">
            <w:pPr>
              <w:pStyle w:val="TableParagraph"/>
              <w:ind w:left="11" w:right="1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397" w:type="dxa"/>
          </w:tcPr>
          <w:p w14:paraId="5A073433" w14:textId="77777777" w:rsidR="0014555B" w:rsidRDefault="008E5984">
            <w:pPr>
              <w:pStyle w:val="TableParagraph"/>
              <w:ind w:left="11" w:right="2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1123" w:type="dxa"/>
          </w:tcPr>
          <w:p w14:paraId="616A6B35" w14:textId="77777777" w:rsidR="0014555B" w:rsidRDefault="008E5984">
            <w:pPr>
              <w:pStyle w:val="TableParagraph"/>
              <w:ind w:left="12" w:right="1"/>
              <w:rPr>
                <w:sz w:val="16"/>
              </w:rPr>
            </w:pPr>
            <w:r>
              <w:rPr>
                <w:spacing w:val="-5"/>
                <w:sz w:val="16"/>
              </w:rPr>
              <w:t>44</w:t>
            </w:r>
          </w:p>
        </w:tc>
        <w:tc>
          <w:tcPr>
            <w:tcW w:w="1176" w:type="dxa"/>
          </w:tcPr>
          <w:p w14:paraId="4A9FB28F" w14:textId="77777777" w:rsidR="0014555B" w:rsidRDefault="008E5984">
            <w:pPr>
              <w:pStyle w:val="TableParagraph"/>
              <w:ind w:left="12" w:right="2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949" w:type="dxa"/>
          </w:tcPr>
          <w:p w14:paraId="6B91FDC6" w14:textId="77777777" w:rsidR="0014555B" w:rsidRDefault="008E5984">
            <w:pPr>
              <w:pStyle w:val="TableParagraph"/>
              <w:ind w:left="10" w:right="1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996" w:type="dxa"/>
          </w:tcPr>
          <w:p w14:paraId="5AC18F5C" w14:textId="77777777" w:rsidR="0014555B" w:rsidRDefault="008E5984">
            <w:pPr>
              <w:pStyle w:val="TableParagraph"/>
              <w:ind w:left="8" w:right="2"/>
              <w:rPr>
                <w:sz w:val="16"/>
              </w:rPr>
            </w:pPr>
            <w:r>
              <w:rPr>
                <w:spacing w:val="-10"/>
                <w:sz w:val="16"/>
              </w:rPr>
              <w:t>0</w:t>
            </w:r>
          </w:p>
        </w:tc>
        <w:tc>
          <w:tcPr>
            <w:tcW w:w="804" w:type="dxa"/>
          </w:tcPr>
          <w:p w14:paraId="4EA5B4FB" w14:textId="77777777" w:rsidR="0014555B" w:rsidRDefault="008E5984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</w:tr>
      <w:tr w:rsidR="0014555B" w14:paraId="4F3C96E2" w14:textId="77777777" w:rsidTr="6FA6D704">
        <w:trPr>
          <w:trHeight w:val="290"/>
        </w:trPr>
        <w:tc>
          <w:tcPr>
            <w:tcW w:w="1613" w:type="dxa"/>
          </w:tcPr>
          <w:p w14:paraId="5D8995A6" w14:textId="77777777" w:rsidR="0014555B" w:rsidRDefault="008E5984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Percent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difference</w:t>
            </w:r>
          </w:p>
        </w:tc>
        <w:tc>
          <w:tcPr>
            <w:tcW w:w="1339" w:type="dxa"/>
          </w:tcPr>
          <w:p w14:paraId="023EF60C" w14:textId="2FACA18E" w:rsidR="0014555B" w:rsidRDefault="008E5984">
            <w:pPr>
              <w:pStyle w:val="TableParagraph"/>
              <w:ind w:left="11" w:right="1"/>
              <w:rPr>
                <w:sz w:val="16"/>
              </w:rPr>
            </w:pPr>
            <w:r>
              <w:rPr>
                <w:spacing w:val="-2"/>
                <w:sz w:val="16"/>
              </w:rPr>
              <w:t>-5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23*</w:t>
            </w:r>
          </w:p>
        </w:tc>
        <w:tc>
          <w:tcPr>
            <w:tcW w:w="1078" w:type="dxa"/>
          </w:tcPr>
          <w:p w14:paraId="4471DDAF" w14:textId="04EAEEA4" w:rsidR="0014555B" w:rsidRDefault="008E5984">
            <w:pPr>
              <w:pStyle w:val="TableParagraph"/>
              <w:ind w:left="12" w:right="4"/>
              <w:rPr>
                <w:sz w:val="16"/>
              </w:rPr>
            </w:pPr>
            <w:r>
              <w:rPr>
                <w:spacing w:val="-4"/>
                <w:sz w:val="16"/>
              </w:rPr>
              <w:t>1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03</w:t>
            </w:r>
          </w:p>
        </w:tc>
        <w:tc>
          <w:tcPr>
            <w:tcW w:w="1373" w:type="dxa"/>
          </w:tcPr>
          <w:p w14:paraId="5F526CAC" w14:textId="5E99A76A" w:rsidR="0014555B" w:rsidRDefault="008E5984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09</w:t>
            </w:r>
          </w:p>
        </w:tc>
        <w:tc>
          <w:tcPr>
            <w:tcW w:w="1104" w:type="dxa"/>
          </w:tcPr>
          <w:p w14:paraId="781FFB1E" w14:textId="0A333E0F" w:rsidR="0014555B" w:rsidRDefault="008E5984">
            <w:pPr>
              <w:pStyle w:val="TableParagraph"/>
              <w:ind w:left="11" w:right="1"/>
              <w:rPr>
                <w:sz w:val="16"/>
              </w:rPr>
            </w:pPr>
            <w:r>
              <w:rPr>
                <w:spacing w:val="-2"/>
                <w:sz w:val="16"/>
              </w:rPr>
              <w:t>-14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20*</w:t>
            </w:r>
          </w:p>
        </w:tc>
        <w:tc>
          <w:tcPr>
            <w:tcW w:w="1397" w:type="dxa"/>
          </w:tcPr>
          <w:p w14:paraId="7DF198AB" w14:textId="3E2A8930" w:rsidR="0014555B" w:rsidRDefault="008E5984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9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59*</w:t>
            </w:r>
          </w:p>
        </w:tc>
        <w:tc>
          <w:tcPr>
            <w:tcW w:w="1123" w:type="dxa"/>
          </w:tcPr>
          <w:p w14:paraId="387AD22E" w14:textId="573314FC" w:rsidR="0014555B" w:rsidRDefault="008E5984">
            <w:pPr>
              <w:pStyle w:val="TableParagraph"/>
              <w:ind w:left="12" w:right="1"/>
              <w:rPr>
                <w:sz w:val="16"/>
              </w:rPr>
            </w:pP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22</w:t>
            </w:r>
          </w:p>
        </w:tc>
        <w:tc>
          <w:tcPr>
            <w:tcW w:w="1176" w:type="dxa"/>
          </w:tcPr>
          <w:p w14:paraId="5ADE0481" w14:textId="17F9381F" w:rsidR="0014555B" w:rsidRDefault="008E5984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00</w:t>
            </w:r>
          </w:p>
        </w:tc>
        <w:tc>
          <w:tcPr>
            <w:tcW w:w="949" w:type="dxa"/>
          </w:tcPr>
          <w:p w14:paraId="125FA1E2" w14:textId="1F11D73C" w:rsidR="0014555B" w:rsidRDefault="008E5984">
            <w:pPr>
              <w:pStyle w:val="TableParagraph"/>
              <w:ind w:left="10" w:right="1"/>
              <w:rPr>
                <w:sz w:val="16"/>
              </w:rPr>
            </w:pP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00</w:t>
            </w:r>
          </w:p>
        </w:tc>
        <w:tc>
          <w:tcPr>
            <w:tcW w:w="996" w:type="dxa"/>
          </w:tcPr>
          <w:p w14:paraId="79D2067B" w14:textId="28AFD4EA" w:rsidR="0014555B" w:rsidRDefault="008E5984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29</w:t>
            </w:r>
          </w:p>
        </w:tc>
        <w:tc>
          <w:tcPr>
            <w:tcW w:w="804" w:type="dxa"/>
          </w:tcPr>
          <w:p w14:paraId="094FA369" w14:textId="05C32DEE" w:rsidR="0014555B" w:rsidRDefault="008E5984">
            <w:pPr>
              <w:pStyle w:val="TableParagraph"/>
              <w:ind w:left="12" w:right="4"/>
              <w:rPr>
                <w:sz w:val="16"/>
              </w:rPr>
            </w:pP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00</w:t>
            </w:r>
          </w:p>
        </w:tc>
      </w:tr>
      <w:tr w:rsidR="0014555B" w14:paraId="49692DB6" w14:textId="77777777" w:rsidTr="6FA6D704">
        <w:trPr>
          <w:trHeight w:val="287"/>
        </w:trPr>
        <w:tc>
          <w:tcPr>
            <w:tcW w:w="1613" w:type="dxa"/>
          </w:tcPr>
          <w:p w14:paraId="62754E97" w14:textId="77777777" w:rsidR="0014555B" w:rsidRDefault="008E5984">
            <w:pPr>
              <w:pStyle w:val="TableParagraph"/>
              <w:spacing w:before="0" w:line="183" w:lineRule="exact"/>
              <w:jc w:val="left"/>
              <w:rPr>
                <w:sz w:val="16"/>
              </w:rPr>
            </w:pPr>
            <w:r>
              <w:rPr>
                <w:sz w:val="16"/>
              </w:rPr>
              <w:t>Lower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CI</w:t>
            </w:r>
          </w:p>
        </w:tc>
        <w:tc>
          <w:tcPr>
            <w:tcW w:w="1339" w:type="dxa"/>
          </w:tcPr>
          <w:p w14:paraId="4954E5AD" w14:textId="5C04DB7A" w:rsidR="0014555B" w:rsidRDefault="008E5984">
            <w:pPr>
              <w:pStyle w:val="TableParagraph"/>
              <w:spacing w:before="0" w:line="183" w:lineRule="exact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6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40</w:t>
            </w:r>
          </w:p>
        </w:tc>
        <w:tc>
          <w:tcPr>
            <w:tcW w:w="1078" w:type="dxa"/>
          </w:tcPr>
          <w:p w14:paraId="58FBEA20" w14:textId="5200E021" w:rsidR="0014555B" w:rsidRDefault="008E5984">
            <w:pPr>
              <w:pStyle w:val="TableParagraph"/>
              <w:spacing w:before="0" w:line="183" w:lineRule="exact"/>
              <w:ind w:left="12" w:right="4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63</w:t>
            </w:r>
          </w:p>
        </w:tc>
        <w:tc>
          <w:tcPr>
            <w:tcW w:w="1373" w:type="dxa"/>
          </w:tcPr>
          <w:p w14:paraId="5351A404" w14:textId="400590F6" w:rsidR="0014555B" w:rsidRDefault="008E5984">
            <w:pPr>
              <w:pStyle w:val="TableParagraph"/>
              <w:spacing w:before="0" w:line="183" w:lineRule="exact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30</w:t>
            </w:r>
          </w:p>
        </w:tc>
        <w:tc>
          <w:tcPr>
            <w:tcW w:w="1104" w:type="dxa"/>
          </w:tcPr>
          <w:p w14:paraId="7E0E17D9" w14:textId="29FFB054" w:rsidR="0014555B" w:rsidRDefault="008E5984">
            <w:pPr>
              <w:pStyle w:val="TableParagraph"/>
              <w:spacing w:before="0" w:line="183" w:lineRule="exact"/>
              <w:ind w:left="11" w:right="1"/>
              <w:rPr>
                <w:sz w:val="16"/>
              </w:rPr>
            </w:pPr>
            <w:r>
              <w:rPr>
                <w:spacing w:val="-2"/>
                <w:sz w:val="16"/>
              </w:rPr>
              <w:t>-28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00</w:t>
            </w:r>
          </w:p>
        </w:tc>
        <w:tc>
          <w:tcPr>
            <w:tcW w:w="1397" w:type="dxa"/>
          </w:tcPr>
          <w:p w14:paraId="7DB5DD55" w14:textId="462571B3" w:rsidR="0014555B" w:rsidRDefault="008E5984">
            <w:pPr>
              <w:pStyle w:val="TableParagraph"/>
              <w:spacing w:before="0" w:line="183" w:lineRule="exact"/>
              <w:ind w:left="11"/>
              <w:rPr>
                <w:sz w:val="16"/>
              </w:rPr>
            </w:pPr>
            <w:r>
              <w:rPr>
                <w:spacing w:val="-4"/>
                <w:sz w:val="16"/>
              </w:rPr>
              <w:t>4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64</w:t>
            </w:r>
          </w:p>
        </w:tc>
        <w:tc>
          <w:tcPr>
            <w:tcW w:w="1123" w:type="dxa"/>
          </w:tcPr>
          <w:p w14:paraId="44F90FAC" w14:textId="633D07F5" w:rsidR="0014555B" w:rsidRDefault="008E5984">
            <w:pPr>
              <w:pStyle w:val="TableParagraph"/>
              <w:spacing w:before="0" w:line="183" w:lineRule="exact"/>
              <w:ind w:left="12" w:right="1"/>
              <w:rPr>
                <w:sz w:val="16"/>
              </w:rPr>
            </w:pPr>
            <w:r>
              <w:rPr>
                <w:spacing w:val="-2"/>
                <w:sz w:val="16"/>
              </w:rPr>
              <w:t>-10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61</w:t>
            </w:r>
          </w:p>
        </w:tc>
        <w:tc>
          <w:tcPr>
            <w:tcW w:w="1176" w:type="dxa"/>
          </w:tcPr>
          <w:p w14:paraId="21DB14D3" w14:textId="0AC37236" w:rsidR="0014555B" w:rsidRDefault="008E5984">
            <w:pPr>
              <w:pStyle w:val="TableParagraph"/>
              <w:spacing w:before="0" w:line="183" w:lineRule="exact"/>
              <w:ind w:left="12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01</w:t>
            </w:r>
          </w:p>
        </w:tc>
        <w:tc>
          <w:tcPr>
            <w:tcW w:w="949" w:type="dxa"/>
          </w:tcPr>
          <w:p w14:paraId="6CBAA63C" w14:textId="55C8DB18" w:rsidR="0014555B" w:rsidRDefault="008E5984">
            <w:pPr>
              <w:pStyle w:val="TableParagraph"/>
              <w:spacing w:before="0" w:line="183" w:lineRule="exact"/>
              <w:ind w:left="10" w:right="1"/>
              <w:rPr>
                <w:sz w:val="16"/>
              </w:rPr>
            </w:pP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00</w:t>
            </w:r>
          </w:p>
        </w:tc>
        <w:tc>
          <w:tcPr>
            <w:tcW w:w="996" w:type="dxa"/>
          </w:tcPr>
          <w:p w14:paraId="4F8845DB" w14:textId="6D057E9D" w:rsidR="0014555B" w:rsidRDefault="008E5984">
            <w:pPr>
              <w:pStyle w:val="TableParagraph"/>
              <w:spacing w:before="0" w:line="183" w:lineRule="exact"/>
              <w:ind w:left="8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53</w:t>
            </w:r>
          </w:p>
        </w:tc>
        <w:tc>
          <w:tcPr>
            <w:tcW w:w="804" w:type="dxa"/>
          </w:tcPr>
          <w:p w14:paraId="39ECB85A" w14:textId="0D1CAA83" w:rsidR="0014555B" w:rsidRDefault="008E5984">
            <w:pPr>
              <w:pStyle w:val="TableParagraph"/>
              <w:spacing w:before="0" w:line="183" w:lineRule="exact"/>
              <w:ind w:left="12" w:right="4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02</w:t>
            </w:r>
          </w:p>
        </w:tc>
      </w:tr>
      <w:tr w:rsidR="0014555B" w14:paraId="7D6EDF7E" w14:textId="77777777" w:rsidTr="6FA6D704">
        <w:trPr>
          <w:trHeight w:val="287"/>
        </w:trPr>
        <w:tc>
          <w:tcPr>
            <w:tcW w:w="1613" w:type="dxa"/>
          </w:tcPr>
          <w:p w14:paraId="630B70DD" w14:textId="77777777" w:rsidR="0014555B" w:rsidRDefault="008E5984">
            <w:pPr>
              <w:pStyle w:val="TableParagraph"/>
              <w:jc w:val="left"/>
              <w:rPr>
                <w:sz w:val="16"/>
              </w:rPr>
            </w:pPr>
            <w:r>
              <w:rPr>
                <w:sz w:val="16"/>
              </w:rPr>
              <w:t>Upper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CI</w:t>
            </w:r>
          </w:p>
        </w:tc>
        <w:tc>
          <w:tcPr>
            <w:tcW w:w="1339" w:type="dxa"/>
          </w:tcPr>
          <w:p w14:paraId="48F5AEA5" w14:textId="10697694" w:rsidR="0014555B" w:rsidRDefault="008E5984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4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07</w:t>
            </w:r>
          </w:p>
        </w:tc>
        <w:tc>
          <w:tcPr>
            <w:tcW w:w="1078" w:type="dxa"/>
          </w:tcPr>
          <w:p w14:paraId="1439BA0C" w14:textId="7012FCAA" w:rsidR="0014555B" w:rsidRDefault="008E5984">
            <w:pPr>
              <w:pStyle w:val="TableParagraph"/>
              <w:ind w:left="12" w:right="4"/>
              <w:rPr>
                <w:sz w:val="16"/>
              </w:rPr>
            </w:pPr>
            <w:r>
              <w:rPr>
                <w:spacing w:val="-4"/>
                <w:sz w:val="16"/>
              </w:rPr>
              <w:t>2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68</w:t>
            </w:r>
          </w:p>
        </w:tc>
        <w:tc>
          <w:tcPr>
            <w:tcW w:w="1373" w:type="dxa"/>
          </w:tcPr>
          <w:p w14:paraId="05A32A7E" w14:textId="31190DF3" w:rsidR="0014555B" w:rsidRDefault="008E5984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47</w:t>
            </w:r>
          </w:p>
        </w:tc>
        <w:tc>
          <w:tcPr>
            <w:tcW w:w="1104" w:type="dxa"/>
          </w:tcPr>
          <w:p w14:paraId="5FA1C5DD" w14:textId="0B08516D" w:rsidR="0014555B" w:rsidRDefault="008E5984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40</w:t>
            </w:r>
          </w:p>
        </w:tc>
        <w:tc>
          <w:tcPr>
            <w:tcW w:w="1397" w:type="dxa"/>
          </w:tcPr>
          <w:p w14:paraId="5C30A1ED" w14:textId="018B59F7" w:rsidR="0014555B" w:rsidRDefault="008E5984">
            <w:pPr>
              <w:pStyle w:val="TableParagraph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14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53</w:t>
            </w:r>
          </w:p>
        </w:tc>
        <w:tc>
          <w:tcPr>
            <w:tcW w:w="1123" w:type="dxa"/>
          </w:tcPr>
          <w:p w14:paraId="50C0D77D" w14:textId="5A8EC8E2" w:rsidR="0014555B" w:rsidRDefault="008E5984">
            <w:pPr>
              <w:pStyle w:val="TableParagraph"/>
              <w:ind w:left="12" w:right="1"/>
              <w:rPr>
                <w:sz w:val="16"/>
              </w:rPr>
            </w:pPr>
            <w:r>
              <w:rPr>
                <w:spacing w:val="-2"/>
                <w:sz w:val="16"/>
              </w:rPr>
              <w:t>11</w:t>
            </w:r>
            <w:r w:rsidR="0031359E">
              <w:rPr>
                <w:spacing w:val="-2"/>
                <w:sz w:val="16"/>
              </w:rPr>
              <w:t>.</w:t>
            </w:r>
            <w:r>
              <w:rPr>
                <w:spacing w:val="-2"/>
                <w:sz w:val="16"/>
              </w:rPr>
              <w:t>05</w:t>
            </w:r>
          </w:p>
        </w:tc>
        <w:tc>
          <w:tcPr>
            <w:tcW w:w="1176" w:type="dxa"/>
          </w:tcPr>
          <w:p w14:paraId="1117C0D0" w14:textId="294C8D3D" w:rsidR="0014555B" w:rsidRDefault="008E5984">
            <w:pPr>
              <w:pStyle w:val="TableParagraph"/>
              <w:ind w:left="12"/>
              <w:rPr>
                <w:sz w:val="16"/>
              </w:rPr>
            </w:pP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02</w:t>
            </w:r>
          </w:p>
        </w:tc>
        <w:tc>
          <w:tcPr>
            <w:tcW w:w="949" w:type="dxa"/>
          </w:tcPr>
          <w:p w14:paraId="574C9C57" w14:textId="55B8FD4C" w:rsidR="0014555B" w:rsidRDefault="008E5984">
            <w:pPr>
              <w:pStyle w:val="TableParagraph"/>
              <w:ind w:left="10" w:right="1"/>
              <w:rPr>
                <w:sz w:val="16"/>
              </w:rPr>
            </w:pP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00</w:t>
            </w:r>
          </w:p>
        </w:tc>
        <w:tc>
          <w:tcPr>
            <w:tcW w:w="996" w:type="dxa"/>
          </w:tcPr>
          <w:p w14:paraId="311698F6" w14:textId="3235421A" w:rsidR="0014555B" w:rsidRDefault="008E5984">
            <w:pPr>
              <w:pStyle w:val="TableParagraph"/>
              <w:ind w:left="8"/>
              <w:rPr>
                <w:sz w:val="16"/>
              </w:rPr>
            </w:pPr>
            <w:r>
              <w:rPr>
                <w:spacing w:val="-4"/>
                <w:sz w:val="16"/>
              </w:rPr>
              <w:t>1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12</w:t>
            </w:r>
          </w:p>
        </w:tc>
        <w:tc>
          <w:tcPr>
            <w:tcW w:w="804" w:type="dxa"/>
          </w:tcPr>
          <w:p w14:paraId="4AF6E9A9" w14:textId="67B03B96" w:rsidR="0014555B" w:rsidRDefault="008E5984">
            <w:pPr>
              <w:pStyle w:val="TableParagraph"/>
              <w:ind w:left="12" w:right="4"/>
              <w:rPr>
                <w:sz w:val="16"/>
              </w:rPr>
            </w:pPr>
            <w:r>
              <w:rPr>
                <w:spacing w:val="-4"/>
                <w:sz w:val="16"/>
              </w:rPr>
              <w:t>0</w:t>
            </w:r>
            <w:r w:rsidR="0031359E">
              <w:rPr>
                <w:spacing w:val="-4"/>
                <w:sz w:val="16"/>
              </w:rPr>
              <w:t>.</w:t>
            </w:r>
            <w:r>
              <w:rPr>
                <w:spacing w:val="-4"/>
                <w:sz w:val="16"/>
              </w:rPr>
              <w:t>03</w:t>
            </w:r>
          </w:p>
        </w:tc>
      </w:tr>
    </w:tbl>
    <w:p w14:paraId="02278112" w14:textId="20FD27BD" w:rsidR="0014555B" w:rsidRDefault="705E1F61" w:rsidP="6FA6D704">
      <w:pPr>
        <w:ind w:left="100" w:right="382"/>
        <w:rPr>
          <w:sz w:val="20"/>
          <w:szCs w:val="20"/>
        </w:rPr>
      </w:pPr>
      <w:r w:rsidRPr="6FA6D704">
        <w:rPr>
          <w:sz w:val="20"/>
          <w:szCs w:val="20"/>
        </w:rPr>
        <w:t>Pairwise comparison of margins between expected and actual positive court decisions for treatments that received a positive CONITEC recommendation (top) and treatments that received a negative CONITEC recommendation (bottom). Absolute difference</w:t>
      </w:r>
      <w:r w:rsidR="00FA70D1">
        <w:rPr>
          <w:sz w:val="20"/>
          <w:szCs w:val="20"/>
        </w:rPr>
        <w:t>s</w:t>
      </w:r>
      <w:r w:rsidRPr="6FA6D704">
        <w:rPr>
          <w:sz w:val="20"/>
          <w:szCs w:val="20"/>
        </w:rPr>
        <w:t xml:space="preserve"> in </w:t>
      </w:r>
      <w:r w:rsidR="005779DA">
        <w:rPr>
          <w:sz w:val="20"/>
          <w:szCs w:val="20"/>
        </w:rPr>
        <w:t xml:space="preserve">the </w:t>
      </w:r>
      <w:r w:rsidRPr="6FA6D704">
        <w:rPr>
          <w:sz w:val="20"/>
          <w:szCs w:val="20"/>
        </w:rPr>
        <w:t>percentage of positive court decisions with upper and lower confidence intervals are presented.</w:t>
      </w:r>
    </w:p>
    <w:p w14:paraId="2180E295" w14:textId="0340E5FA" w:rsidR="0014555B" w:rsidRDefault="0014555B" w:rsidP="6FA6D704">
      <w:pPr>
        <w:rPr>
          <w:sz w:val="16"/>
          <w:szCs w:val="16"/>
        </w:rPr>
        <w:sectPr w:rsidR="0014555B" w:rsidSect="005F0779">
          <w:footerReference w:type="default" r:id="rId15"/>
          <w:pgSz w:w="15840" w:h="12240" w:orient="landscape"/>
          <w:pgMar w:top="1380" w:right="1320" w:bottom="1260" w:left="1340" w:header="0" w:footer="1066" w:gutter="0"/>
          <w:cols w:space="720"/>
        </w:sectPr>
      </w:pPr>
    </w:p>
    <w:p w14:paraId="688120B4" w14:textId="77777777" w:rsidR="0014555B" w:rsidRPr="008E5984" w:rsidRDefault="008E5984">
      <w:pPr>
        <w:spacing w:before="80"/>
        <w:ind w:left="100"/>
        <w:rPr>
          <w:b/>
          <w:sz w:val="24"/>
          <w:szCs w:val="24"/>
        </w:rPr>
      </w:pPr>
      <w:r w:rsidRPr="008E5984">
        <w:rPr>
          <w:b/>
          <w:spacing w:val="-2"/>
          <w:sz w:val="24"/>
          <w:szCs w:val="24"/>
        </w:rPr>
        <w:lastRenderedPageBreak/>
        <w:t>References</w:t>
      </w:r>
    </w:p>
    <w:p w14:paraId="3CD08A88" w14:textId="77777777" w:rsidR="0014555B" w:rsidRPr="008E5984" w:rsidRDefault="0014555B">
      <w:pPr>
        <w:pStyle w:val="BodyText"/>
        <w:spacing w:before="4"/>
        <w:rPr>
          <w:b/>
        </w:rPr>
      </w:pPr>
    </w:p>
    <w:p w14:paraId="275F67E3" w14:textId="77777777" w:rsidR="0014555B" w:rsidRPr="008E5984" w:rsidRDefault="008E5984">
      <w:pPr>
        <w:pStyle w:val="BodyText"/>
        <w:tabs>
          <w:tab w:val="left" w:pos="484"/>
        </w:tabs>
        <w:spacing w:line="254" w:lineRule="auto"/>
        <w:ind w:left="484" w:right="108" w:hanging="384"/>
      </w:pPr>
      <w:r w:rsidRPr="008E5984">
        <w:rPr>
          <w:spacing w:val="-6"/>
          <w:lang w:val="pt-BR"/>
        </w:rPr>
        <w:t>1.</w:t>
      </w:r>
      <w:r w:rsidRPr="008E5984">
        <w:rPr>
          <w:lang w:val="pt-BR"/>
        </w:rPr>
        <w:tab/>
      </w:r>
      <w:r w:rsidRPr="008E5984">
        <w:rPr>
          <w:spacing w:val="-8"/>
          <w:lang w:val="pt-BR"/>
        </w:rPr>
        <w:t>Ministério</w:t>
      </w:r>
      <w:r w:rsidRPr="008E5984">
        <w:rPr>
          <w:spacing w:val="-10"/>
          <w:lang w:val="pt-BR"/>
        </w:rPr>
        <w:t xml:space="preserve"> </w:t>
      </w:r>
      <w:r w:rsidRPr="008E5984">
        <w:rPr>
          <w:spacing w:val="-8"/>
          <w:lang w:val="pt-BR"/>
        </w:rPr>
        <w:t>da</w:t>
      </w:r>
      <w:r w:rsidRPr="008E5984">
        <w:rPr>
          <w:spacing w:val="-10"/>
          <w:lang w:val="pt-BR"/>
        </w:rPr>
        <w:t xml:space="preserve"> </w:t>
      </w:r>
      <w:r w:rsidRPr="008E5984">
        <w:rPr>
          <w:spacing w:val="-8"/>
          <w:lang w:val="pt-BR"/>
        </w:rPr>
        <w:t>Saúde.</w:t>
      </w:r>
      <w:r w:rsidRPr="008E5984">
        <w:rPr>
          <w:spacing w:val="-9"/>
          <w:lang w:val="pt-BR"/>
        </w:rPr>
        <w:t xml:space="preserve"> </w:t>
      </w:r>
      <w:r w:rsidRPr="008E5984">
        <w:rPr>
          <w:spacing w:val="-8"/>
          <w:lang w:val="pt-BR"/>
        </w:rPr>
        <w:t>Recomendações</w:t>
      </w:r>
      <w:r w:rsidRPr="008E5984">
        <w:rPr>
          <w:spacing w:val="-10"/>
          <w:lang w:val="pt-BR"/>
        </w:rPr>
        <w:t xml:space="preserve"> </w:t>
      </w:r>
      <w:r w:rsidRPr="008E5984">
        <w:rPr>
          <w:spacing w:val="-8"/>
          <w:lang w:val="pt-BR"/>
        </w:rPr>
        <w:t xml:space="preserve">da </w:t>
      </w:r>
      <w:proofErr w:type="spellStart"/>
      <w:r w:rsidRPr="008E5984">
        <w:rPr>
          <w:spacing w:val="-8"/>
          <w:lang w:val="pt-BR"/>
        </w:rPr>
        <w:t>Conitec</w:t>
      </w:r>
      <w:proofErr w:type="spellEnd"/>
      <w:r w:rsidRPr="008E5984">
        <w:rPr>
          <w:spacing w:val="-11"/>
          <w:lang w:val="pt-BR"/>
        </w:rPr>
        <w:t xml:space="preserve"> </w:t>
      </w:r>
      <w:r w:rsidRPr="008E5984">
        <w:rPr>
          <w:spacing w:val="-8"/>
          <w:lang w:val="pt-BR"/>
        </w:rPr>
        <w:t>[Internet].</w:t>
      </w:r>
      <w:r w:rsidRPr="008E5984">
        <w:rPr>
          <w:spacing w:val="-2"/>
          <w:lang w:val="pt-BR"/>
        </w:rPr>
        <w:t xml:space="preserve"> </w:t>
      </w:r>
      <w:r w:rsidRPr="008E5984">
        <w:rPr>
          <w:spacing w:val="-8"/>
        </w:rPr>
        <w:t>2023</w:t>
      </w:r>
      <w:r w:rsidRPr="008E5984">
        <w:rPr>
          <w:spacing w:val="-10"/>
        </w:rPr>
        <w:t xml:space="preserve"> </w:t>
      </w:r>
      <w:r w:rsidRPr="008E5984">
        <w:rPr>
          <w:spacing w:val="-8"/>
        </w:rPr>
        <w:t>[cited</w:t>
      </w:r>
      <w:r w:rsidRPr="008E5984">
        <w:rPr>
          <w:spacing w:val="-9"/>
        </w:rPr>
        <w:t xml:space="preserve"> </w:t>
      </w:r>
      <w:r w:rsidRPr="008E5984">
        <w:rPr>
          <w:spacing w:val="-8"/>
        </w:rPr>
        <w:t xml:space="preserve">2023 Aug 7]. </w:t>
      </w:r>
      <w:r w:rsidRPr="008E5984">
        <w:rPr>
          <w:spacing w:val="-6"/>
        </w:rPr>
        <w:t>Available from: https://</w:t>
      </w:r>
      <w:hyperlink r:id="rId16">
        <w:r w:rsidRPr="008E5984">
          <w:rPr>
            <w:spacing w:val="-6"/>
          </w:rPr>
          <w:t>www.gov.br/conitec/pt-br/assuntos/avaliacao-de-tecnologias-em-</w:t>
        </w:r>
      </w:hyperlink>
      <w:r w:rsidRPr="008E5984">
        <w:rPr>
          <w:spacing w:val="-6"/>
        </w:rPr>
        <w:t xml:space="preserve"> </w:t>
      </w:r>
      <w:proofErr w:type="spellStart"/>
      <w:r w:rsidRPr="008E5984">
        <w:rPr>
          <w:spacing w:val="-4"/>
        </w:rPr>
        <w:t>saude</w:t>
      </w:r>
      <w:proofErr w:type="spellEnd"/>
      <w:r w:rsidRPr="008E5984">
        <w:rPr>
          <w:spacing w:val="-4"/>
        </w:rPr>
        <w:t>/</w:t>
      </w:r>
      <w:proofErr w:type="spellStart"/>
      <w:r w:rsidRPr="008E5984">
        <w:rPr>
          <w:spacing w:val="-4"/>
        </w:rPr>
        <w:t>recomendacoes</w:t>
      </w:r>
      <w:proofErr w:type="spellEnd"/>
      <w:r w:rsidRPr="008E5984">
        <w:rPr>
          <w:spacing w:val="-4"/>
        </w:rPr>
        <w:t>-da-</w:t>
      </w:r>
      <w:proofErr w:type="spellStart"/>
      <w:r w:rsidRPr="008E5984">
        <w:rPr>
          <w:spacing w:val="-4"/>
        </w:rPr>
        <w:t>conitec</w:t>
      </w:r>
      <w:proofErr w:type="spellEnd"/>
    </w:p>
    <w:sectPr w:rsidR="0014555B" w:rsidRPr="008E5984">
      <w:footerReference w:type="default" r:id="rId17"/>
      <w:pgSz w:w="12240" w:h="15840"/>
      <w:pgMar w:top="1360" w:right="1520" w:bottom="1260" w:left="1340" w:header="0" w:footer="10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B0D90A" w14:textId="77777777" w:rsidR="005F0779" w:rsidRDefault="005F0779">
      <w:r>
        <w:separator/>
      </w:r>
    </w:p>
  </w:endnote>
  <w:endnote w:type="continuationSeparator" w:id="0">
    <w:p w14:paraId="1A3534AF" w14:textId="77777777" w:rsidR="005F0779" w:rsidRDefault="005F0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66D57" w14:textId="77777777" w:rsidR="0014555B" w:rsidRDefault="008E598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17984" behindDoc="1" locked="0" layoutInCell="1" allowOverlap="1" wp14:anchorId="745701EC" wp14:editId="48F1B6E4">
              <wp:simplePos x="0" y="0"/>
              <wp:positionH relativeFrom="page">
                <wp:posOffset>6744969</wp:posOffset>
              </wp:positionH>
              <wp:positionV relativeFrom="page">
                <wp:posOffset>9242077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9FDF7C" w14:textId="77777777" w:rsidR="0014555B" w:rsidRDefault="008E5984">
                          <w:pPr>
                            <w:pStyle w:val="BodyText"/>
                            <w:spacing w:before="10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5701E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31.1pt;margin-top:727.7pt;width:13pt;height:15.3pt;z-index:-1629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4iIEkgEAABoDAAAOAAAAZHJzL2Uyb0RvYy54bWysUsGO0zAQvSPxD5bv1MkCK4iaroAVCGkF&#13;&#10;Ky37Aa5jNxGxx8y4Tfr3jL1pi+C24jIZZ8Zv3nvj9c3sR3GwSAOEVtarSgobDHRD2LXy8cfnV++k&#13;&#10;oKRDp0cItpVHS/Jm8/LFeoqNvYIexs6iYJBAzRRb2acUG6XI9NZrWkG0gYsO0OvER9ypDvXE6H5U&#13;&#10;V1V1rSbALiIYS8R/b5+KclPwnbMmfXeObBJjK5lbKhFL3OaoNmvd7FDHfjALDf0MFl4PgYeeoW51&#13;&#10;0mKPwz9QfjAIBC6tDHgFzg3GFg2spq7+UvPQ62iLFjaH4tkm+n+w5tvhId6jSPNHmHmBRQTFOzA/&#13;&#10;ib1RU6Rm6cmeUkPcnYXODn3+sgTBF9nb49lPOydhMtr127riiuFS/f7N67r4rS6XI1L6YsGLnLQS&#13;&#10;eV2FgD7cUcrjdXNqWbg8jc9E0ryduSWnW+iOrGHiNbaSfu01WinGr4F9yjs/JXhKtqcE0/gJysvI&#13;&#10;UgJ82CdwQ5l8wV0m8wIKoeWx5A3/eS5dlye9+Q0AAP//AwBQSwMEFAAGAAgAAAAhAKeFEN/lAAAA&#13;&#10;FAEAAA8AAABkcnMvZG93bnJldi54bWxMT01vgzAMvU/af4hcabc1KWoRo4Sq2sdp0jTKDjsGSCEq&#13;&#10;cRhJW/bvZ07dxfJ7fn5+znaT7dlFj944lLBaCmAaa9cYbCV8lW+PCTAfFDaqd6gl/GoPu/z+LlNp&#13;&#10;465Y6MshtIxM0KdKQhfCkHLu605b5Zdu0EizoxutCgTHljejupK57XkkRMytMkgXOjXo507Xp8PZ&#13;&#10;Sth/Y/Fqfj6qz+JYmLJ8Evgen6R8WEwvWyr7LbCgp3DbgPkHyg85BavcGRvPesIijiLSUrfebNbA&#13;&#10;Zo1IEuKqmUtiATzP+P9n8j8AAAD//wMAUEsBAi0AFAAGAAgAAAAhALaDOJL+AAAA4QEAABMAAAAA&#13;&#10;AAAAAAAAAAAAAAAAAFtDb250ZW50X1R5cGVzXS54bWxQSwECLQAUAAYACAAAACEAOP0h/9YAAACU&#13;&#10;AQAACwAAAAAAAAAAAAAAAAAvAQAAX3JlbHMvLnJlbHNQSwECLQAUAAYACAAAACEAueIiBJIBAAAa&#13;&#10;AwAADgAAAAAAAAAAAAAAAAAuAgAAZHJzL2Uyb0RvYy54bWxQSwECLQAUAAYACAAAACEAp4UQ3+UA&#13;&#10;AAAUAQAADwAAAAAAAAAAAAAAAADsAwAAZHJzL2Rvd25yZXYueG1sUEsFBgAAAAAEAAQA8wAAAP4E&#13;&#10;AAAAAA==&#13;&#10;" filled="f" stroked="f">
              <v:textbox inset="0,0,0,0">
                <w:txbxContent>
                  <w:p w14:paraId="2A9FDF7C" w14:textId="77777777" w:rsidR="0014555B" w:rsidRDefault="008E5984">
                    <w:pPr>
                      <w:pStyle w:val="BodyText"/>
                      <w:spacing w:before="10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40BEA" w14:textId="77777777" w:rsidR="0014555B" w:rsidRDefault="008E598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18496" behindDoc="1" locked="0" layoutInCell="1" allowOverlap="1" wp14:anchorId="7C0221EA" wp14:editId="78DC0D15">
              <wp:simplePos x="0" y="0"/>
              <wp:positionH relativeFrom="page">
                <wp:posOffset>9056369</wp:posOffset>
              </wp:positionH>
              <wp:positionV relativeFrom="page">
                <wp:posOffset>6956077</wp:posOffset>
              </wp:positionV>
              <wp:extent cx="101600" cy="19431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F872999" w14:textId="77777777" w:rsidR="0014555B" w:rsidRDefault="008E5984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0221EA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713.1pt;margin-top:547.7pt;width:8pt;height:15.3pt;z-index:-1629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Kaa2lgEAACEDAAAOAAAAZHJzL2Uyb0RvYy54bWysUsGO0zAQvSPtP1i+b50saAVR0xWwWoS0&#13;&#10;AqSFD3Adu4mIPd4Zt0n/nrE3bRHcEBd77Bm/ee+N13ezH8XBIg0QWlmvKilsMNANYdfKH98frt9K&#13;&#10;QUmHTo8QbCuPluTd5urVeoqNvYEexs6iYJBAzRRb2acUG6XI9NZrWkG0gZMO0OvER9ypDvXE6H5U&#13;&#10;N1V1qybALiIYS8S39y9JuSn4zlmTvjpHNomxlcwtlRXLus2r2qx1s0Md+8EsNPQ/sPB6CNz0DHWv&#13;&#10;kxZ7HP6C8oNBIHBpZcArcG4wtmhgNXX1h5qnXkdbtLA5FM820f+DNV8OT/EbijR/gJkHWERQfATz&#13;&#10;k9gbNUVqlprsKTXE1Vno7NDnnSUIfsjeHs9+2jkJk9Gq+rbijOFU/e7N67r4rS6PI1L6ZMGLHLQS&#13;&#10;eVyFgD48UsrtdXMqWbi8tM9E0rydxdBlzlyZb7bQHVnKxNNsJT3vNVopxs+B7cqjPwV4CranANP4&#13;&#10;EcoHyYoCvN8ncEMhcMFdCPAcCq/lz+RB/34uVZefvfkFAAD//wMAUEsDBBQABgAIAAAAIQBWz49l&#13;&#10;5QAAABQBAAAPAAAAZHJzL2Rvd25yZXYueG1sTE9NT8MwDL0j8R8iI3FjyapSsa7pNPFxQkJ05cAx&#13;&#10;bbI2WuOUJtvKv8c7sYv1nv38/FxsZjewk5mC9ShhuRDADLZeW+wkfNVvD0/AQlSo1eDRSPg1ATbl&#13;&#10;7U2hcu3PWJnTLnaMTDDkSkIf45hzHtreOBUWfjRIs72fnIpEp47rSZ3J3A08ESLjTlmkC70azXNv&#13;&#10;2sPu6CRsv7F6tT8fzWe1r2xdrwS+Zwcp7+/mlzWV7RpYNHP834DLD5QfSgrW+CPqwAbiaZIlpCUk&#13;&#10;Vo8psIsmTRPqNYSWSSaAlwW/fqb8AwAA//8DAFBLAQItABQABgAIAAAAIQC2gziS/gAAAOEBAAAT&#13;&#10;AAAAAAAAAAAAAAAAAAAAAABbQ29udGVudF9UeXBlc10ueG1sUEsBAi0AFAAGAAgAAAAhADj9If/W&#13;&#10;AAAAlAEAAAsAAAAAAAAAAAAAAAAALwEAAF9yZWxzLy5yZWxzUEsBAi0AFAAGAAgAAAAhAH8ppraW&#13;&#10;AQAAIQMAAA4AAAAAAAAAAAAAAAAALgIAAGRycy9lMm9Eb2MueG1sUEsBAi0AFAAGAAgAAAAhAFbP&#13;&#10;j2XlAAAAFAEAAA8AAAAAAAAAAAAAAAAA8AMAAGRycy9kb3ducmV2LnhtbFBLBQYAAAAABAAEAPMA&#13;&#10;AAACBQAAAAA=&#13;&#10;" filled="f" stroked="f">
              <v:textbox inset="0,0,0,0">
                <w:txbxContent>
                  <w:p w14:paraId="7F872999" w14:textId="77777777" w:rsidR="0014555B" w:rsidRDefault="008E5984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392F9" w14:textId="77777777" w:rsidR="0014555B" w:rsidRDefault="008E598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019008" behindDoc="1" locked="0" layoutInCell="1" allowOverlap="1" wp14:anchorId="2CEEE13B" wp14:editId="63435EFC">
              <wp:simplePos x="0" y="0"/>
              <wp:positionH relativeFrom="page">
                <wp:posOffset>6770369</wp:posOffset>
              </wp:positionH>
              <wp:positionV relativeFrom="page">
                <wp:posOffset>9242077</wp:posOffset>
              </wp:positionV>
              <wp:extent cx="101600" cy="1943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6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DB22F8" w14:textId="77777777" w:rsidR="0014555B" w:rsidRDefault="008E5984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1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EEE13B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8" type="#_x0000_t202" style="position:absolute;margin-left:533.1pt;margin-top:727.7pt;width:8pt;height:15.3pt;z-index:-16297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QVMklgEAACEDAAAOAAAAZHJzL2Uyb0RvYy54bWysUs2O0zAQviPxDpbvNElBK4iarhZWIKQV&#13;&#10;IC08gOvYjUXsMTNuk749Y2/aIrihvTjjzPjz9+PN7exHcTRIDkInm1UthQkaehf2nfzx/eOrt1JQ&#13;&#10;UqFXIwTTyZMhebt9+WIzxdasYYCxNygYJFA7xU4OKcW2qkgPxitaQTSBmxbQq8Rb3Fc9qonR/Vit&#13;&#10;6/qmmgD7iKANEf+9f2rKbcG31uj01VoySYydZG6prFjWXV6r7Ua1e1RxcHqhof6DhVcu8KUXqHuV&#13;&#10;lDig+wfKO41AYNNKg6/AWqdN0cBqmvovNY+DiqZoYXMoXmyi54PVX46P8RuKNL+HmQMsIig+gP5J&#13;&#10;7E01RWqXmewptcTTWehs0ecvSxB8kL09Xfw0cxI6o9XNTc0dza3m3ZvXTfG7uh6OSOmTAS9y0Unk&#13;&#10;uAoBdXyglK9X7Xlk4fJ0fSaS5t0sXN/JdQ4x/9lBf2IpE6fZSfp1UGikGD8HtitHfy7wXOzOBabx&#13;&#10;A5QHkhUFuDsksK4QuOIuBDiHwmt5MznoP/dl6vqyt78BAAD//wMAUEsDBBQABgAIAAAAIQCxMPDi&#13;&#10;5QAAABQBAAAPAAAAZHJzL2Rvd25yZXYueG1sTE9Nb4MwDL1P2n+IXGm3NSlqEaOEqtrHadI0yg47&#13;&#10;BkghKnEYSVv272dO3cXye35+fs52k+3ZRY/eOJSwWgpgGmvXGGwlfJVvjwkwHxQ2qneoJfxqD7v8&#13;&#10;/i5TaeOuWOjLIbSMTNCnSkIXwpBy7utOW+WXbtBIs6MbrQoEx5Y3o7qSue15JETMrTJIFzo16OdO&#13;&#10;16fD2UrYf2Pxan4+qs/iWJiyfBL4Hp+kfFhML1sq+y2woKdw24D5B8oPOQWr3Bkbz3rCIo4j0lK3&#13;&#10;3mzWwGaNSCLiqplLYgE8z/j/Z/I/AAAA//8DAFBLAQItABQABgAIAAAAIQC2gziS/gAAAOEBAAAT&#13;&#10;AAAAAAAAAAAAAAAAAAAAAABbQ29udGVudF9UeXBlc10ueG1sUEsBAi0AFAAGAAgAAAAhADj9If/W&#13;&#10;AAAAlAEAAAsAAAAAAAAAAAAAAAAALwEAAF9yZWxzLy5yZWxzUEsBAi0AFAAGAAgAAAAhALZBUySW&#13;&#10;AQAAIQMAAA4AAAAAAAAAAAAAAAAALgIAAGRycy9lMm9Eb2MueG1sUEsBAi0AFAAGAAgAAAAhALEw&#13;&#10;8OLlAAAAFAEAAA8AAAAAAAAAAAAAAAAA8AMAAGRycy9kb3ducmV2LnhtbFBLBQYAAAAABAAEAPMA&#13;&#10;AAACBQAAAAA=&#13;&#10;" filled="f" stroked="f">
              <v:textbox inset="0,0,0,0">
                <w:txbxContent>
                  <w:p w14:paraId="4FDB22F8" w14:textId="77777777" w:rsidR="0014555B" w:rsidRDefault="008E5984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1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E5C81" w14:textId="77777777" w:rsidR="005F0779" w:rsidRDefault="005F0779">
      <w:r>
        <w:separator/>
      </w:r>
    </w:p>
  </w:footnote>
  <w:footnote w:type="continuationSeparator" w:id="0">
    <w:p w14:paraId="2151EDCE" w14:textId="77777777" w:rsidR="005F0779" w:rsidRDefault="005F07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55B"/>
    <w:rsid w:val="0014555B"/>
    <w:rsid w:val="0031359E"/>
    <w:rsid w:val="003B0EEE"/>
    <w:rsid w:val="004F7D85"/>
    <w:rsid w:val="005779DA"/>
    <w:rsid w:val="005F0779"/>
    <w:rsid w:val="005F21AC"/>
    <w:rsid w:val="00635A9C"/>
    <w:rsid w:val="00673E53"/>
    <w:rsid w:val="008E5984"/>
    <w:rsid w:val="00A046A4"/>
    <w:rsid w:val="00A32FC9"/>
    <w:rsid w:val="00A471D8"/>
    <w:rsid w:val="00BA0F2B"/>
    <w:rsid w:val="00D96D85"/>
    <w:rsid w:val="00DA06E5"/>
    <w:rsid w:val="00DE27C6"/>
    <w:rsid w:val="00FA70D1"/>
    <w:rsid w:val="0A3E77AB"/>
    <w:rsid w:val="24D61851"/>
    <w:rsid w:val="4794F9DF"/>
    <w:rsid w:val="5BF98CA0"/>
    <w:rsid w:val="6FA6D704"/>
    <w:rsid w:val="705E1F61"/>
    <w:rsid w:val="7624E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CF372"/>
  <w15:docId w15:val="{8F9D009D-BB5F-DE43-9566-3BC2F38E3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60"/>
      <w:ind w:right="14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"/>
      <w:ind w:left="107"/>
      <w:jc w:val="center"/>
    </w:pPr>
  </w:style>
  <w:style w:type="paragraph" w:styleId="Revision">
    <w:name w:val="Revision"/>
    <w:hidden/>
    <w:uiPriority w:val="99"/>
    <w:semiHidden/>
    <w:rsid w:val="00DA06E5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://www.gov.br/conitec/pt-br/assuntos/avaliacao-de-tecnologias-em-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4AED4905675C4AB80EA86A8D9BB638" ma:contentTypeVersion="15" ma:contentTypeDescription="Create a new document." ma:contentTypeScope="" ma:versionID="d3be55eb4534ac2e98b4a0dac2cfb699">
  <xsd:schema xmlns:xsd="http://www.w3.org/2001/XMLSchema" xmlns:xs="http://www.w3.org/2001/XMLSchema" xmlns:p="http://schemas.microsoft.com/office/2006/metadata/properties" xmlns:ns2="826445a0-a5e0-40e7-80d7-057c56b6cfa3" xmlns:ns3="fce807eb-f4ed-4c28-ab65-44b0281eb03e" targetNamespace="http://schemas.microsoft.com/office/2006/metadata/properties" ma:root="true" ma:fieldsID="0a289cba9a66f5d97d850deccfa06c72" ns2:_="" ns3:_="">
    <xsd:import namespace="826445a0-a5e0-40e7-80d7-057c56b6cfa3"/>
    <xsd:import namespace="fce807eb-f4ed-4c28-ab65-44b0281eb03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445a0-a5e0-40e7-80d7-057c56b6cfa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ce62711-997f-4e2d-b0b3-f137d68d339f}" ma:internalName="TaxCatchAll" ma:showField="CatchAllData" ma:web="826445a0-a5e0-40e7-80d7-057c56b6cfa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807eb-f4ed-4c28-ab65-44b0281eb0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71e4e8f-6a1f-4875-a71b-ff038a1f7e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988426-831E-4121-A967-C166AC1AA2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6445a0-a5e0-40e7-80d7-057c56b6cfa3"/>
    <ds:schemaRef ds:uri="fce807eb-f4ed-4c28-ab65-44b0281eb0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01B0758-8F33-4E2F-91B4-A93498FDB0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1188</Words>
  <Characters>6778</Characters>
  <Application>Microsoft Office Word</Application>
  <DocSecurity>0</DocSecurity>
  <Lines>56</Lines>
  <Paragraphs>15</Paragraphs>
  <ScaleCrop>false</ScaleCrop>
  <Company>York University</Company>
  <LinksUpToDate>false</LinksUpToDate>
  <CharactersWithSpaces>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Mathieu Poirier</dc:creator>
  <cp:lastModifiedBy>Tina Nanyangwe-Moyo</cp:lastModifiedBy>
  <cp:revision>11</cp:revision>
  <dcterms:created xsi:type="dcterms:W3CDTF">2024-04-04T20:17:00Z</dcterms:created>
  <dcterms:modified xsi:type="dcterms:W3CDTF">2024-04-04T20:23:00Z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2024-04-02T00:00:00Z</vt:filetime>
  </property>
  <property fmtid="{D5CDD505-2E9C-101B-9397-08002B2CF9AE}" pid="5" name="Producer">
    <vt:lpwstr>Microsoft® Word for Microsoft 365</vt:lpwstr>
  </property>
</Properties>
</file>