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B804" w14:textId="7950686A" w:rsidR="008F1A0E" w:rsidRPr="00D42FF2" w:rsidRDefault="00D42FF2">
      <w:r>
        <w:t>Supplementary</w:t>
      </w:r>
      <w:r w:rsidRPr="00D42FF2">
        <w:t xml:space="preserve"> material 2. </w:t>
      </w:r>
    </w:p>
    <w:p w14:paraId="4CA35D28" w14:textId="1CC29B34" w:rsidR="00D42FF2" w:rsidRPr="00D42FF2" w:rsidRDefault="00D42FF2">
      <w:r w:rsidRPr="00D42FF2">
        <w:rPr>
          <w:rFonts w:ascii="Times New Roman" w:hAnsi="Times New Roman" w:cs="Times New Roman"/>
        </w:rPr>
        <w:t>Proportion of the Population with Suspected Diseases or Risk Factors in the National Health Survey 2016 and Preventive Health Check-Up 2023</w:t>
      </w:r>
    </w:p>
    <w:tbl>
      <w:tblPr>
        <w:tblW w:w="67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9"/>
        <w:gridCol w:w="1684"/>
        <w:gridCol w:w="1684"/>
      </w:tblGrid>
      <w:tr w:rsidR="00D42FF2" w:rsidRPr="00D42FF2" w14:paraId="51A6D992" w14:textId="77777777" w:rsidTr="00D42FF2">
        <w:trPr>
          <w:trHeight w:val="294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37881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29E05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NS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4DF49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PHCU</w:t>
            </w:r>
          </w:p>
        </w:tc>
      </w:tr>
      <w:tr w:rsidR="00D42FF2" w:rsidRPr="00D42FF2" w14:paraId="180B1BF5" w14:textId="77777777" w:rsidTr="00D42FF2">
        <w:trPr>
          <w:trHeight w:val="29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59F04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High blood pressure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2249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27%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A2F72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12%</w:t>
            </w:r>
          </w:p>
        </w:tc>
      </w:tr>
      <w:tr w:rsidR="00825EE8" w:rsidRPr="00D42FF2" w14:paraId="18195B53" w14:textId="77777777" w:rsidTr="00D42FF2">
        <w:trPr>
          <w:trHeight w:val="29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A16F7F" w14:textId="77777777" w:rsidR="00825EE8" w:rsidRPr="00D42FF2" w:rsidRDefault="00825EE8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F1AD4" w14:textId="77777777" w:rsidR="00825EE8" w:rsidRPr="00D42FF2" w:rsidRDefault="00825EE8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4F9A0" w14:textId="77777777" w:rsidR="00825EE8" w:rsidRPr="00D42FF2" w:rsidRDefault="00825EE8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D42FF2" w:rsidRPr="00D42FF2" w14:paraId="17F83C7B" w14:textId="77777777" w:rsidTr="00D42FF2">
        <w:trPr>
          <w:trHeight w:val="29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C3D13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Overweight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EF27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40%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6585A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37%</w:t>
            </w:r>
          </w:p>
        </w:tc>
      </w:tr>
      <w:tr w:rsidR="00D42FF2" w:rsidRPr="00D42FF2" w14:paraId="49DACBB1" w14:textId="77777777" w:rsidTr="00D42FF2">
        <w:trPr>
          <w:trHeight w:val="29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4EE9C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Obesity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2ABCA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31%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54B68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38%</w:t>
            </w:r>
          </w:p>
        </w:tc>
      </w:tr>
      <w:tr w:rsidR="00D42FF2" w:rsidRPr="00D42FF2" w14:paraId="7F4542AC" w14:textId="77777777" w:rsidTr="00D42FF2">
        <w:trPr>
          <w:trHeight w:val="29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52941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Dyslipidaemia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884A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28%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56B62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50%</w:t>
            </w:r>
          </w:p>
        </w:tc>
      </w:tr>
      <w:tr w:rsidR="00D42FF2" w:rsidRPr="00D42FF2" w14:paraId="1D57BB24" w14:textId="77777777" w:rsidTr="00D42FF2">
        <w:trPr>
          <w:trHeight w:val="29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BC9E8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Diabetes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D8D3F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12%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53B2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23%</w:t>
            </w:r>
          </w:p>
        </w:tc>
      </w:tr>
      <w:tr w:rsidR="00D42FF2" w:rsidRPr="00D42FF2" w14:paraId="1DFD4974" w14:textId="77777777" w:rsidTr="00D42FF2">
        <w:trPr>
          <w:trHeight w:val="29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32813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Smoking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2C21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33%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AD5EA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30%</w:t>
            </w:r>
          </w:p>
        </w:tc>
      </w:tr>
      <w:tr w:rsidR="00D42FF2" w:rsidRPr="00D42FF2" w14:paraId="71289E0C" w14:textId="77777777" w:rsidTr="00D42FF2">
        <w:trPr>
          <w:trHeight w:val="29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799A5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Risky alcohol drinking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E12C0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18%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2385A" w14:textId="77777777" w:rsidR="00D42FF2" w:rsidRPr="00D42FF2" w:rsidRDefault="00D42FF2" w:rsidP="00D4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D42FF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2%</w:t>
            </w:r>
          </w:p>
        </w:tc>
      </w:tr>
    </w:tbl>
    <w:p w14:paraId="683B47D2" w14:textId="77777777" w:rsidR="00D42FF2" w:rsidRDefault="00D42FF2"/>
    <w:sectPr w:rsidR="00D42F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FF2"/>
    <w:rsid w:val="000F03F9"/>
    <w:rsid w:val="000F5625"/>
    <w:rsid w:val="0034764E"/>
    <w:rsid w:val="00380F97"/>
    <w:rsid w:val="00434397"/>
    <w:rsid w:val="00563522"/>
    <w:rsid w:val="007C3426"/>
    <w:rsid w:val="00825EE8"/>
    <w:rsid w:val="008F1A0E"/>
    <w:rsid w:val="009653C8"/>
    <w:rsid w:val="00996299"/>
    <w:rsid w:val="00AE12DF"/>
    <w:rsid w:val="00AF7C7C"/>
    <w:rsid w:val="00B74024"/>
    <w:rsid w:val="00D42FF2"/>
    <w:rsid w:val="00E71A52"/>
    <w:rsid w:val="00E76E65"/>
    <w:rsid w:val="00F6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C25379"/>
  <w15:chartTrackingRefBased/>
  <w15:docId w15:val="{9B1AF6B7-6C08-41F6-9FAC-9F3AD0B02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42F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42F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42F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42F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42F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42F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42F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42F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42F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42FF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42FF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42FF2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42FF2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42FF2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42FF2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42FF2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42FF2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42FF2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D42F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42FF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D42F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42FF2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D42F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42FF2"/>
    <w:rPr>
      <w:i/>
      <w:iCs/>
      <w:color w:val="404040" w:themeColor="text1" w:themeTint="BF"/>
      <w:lang w:val="en-US"/>
    </w:rPr>
  </w:style>
  <w:style w:type="paragraph" w:styleId="Prrafodelista">
    <w:name w:val="List Paragraph"/>
    <w:basedOn w:val="Normal"/>
    <w:uiPriority w:val="34"/>
    <w:qFormat/>
    <w:rsid w:val="00D42FF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42FF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42F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42FF2"/>
    <w:rPr>
      <w:i/>
      <w:iCs/>
      <w:color w:val="0F4761" w:themeColor="accent1" w:themeShade="BF"/>
      <w:lang w:val="en-US"/>
    </w:rPr>
  </w:style>
  <w:style w:type="character" w:styleId="Referenciaintensa">
    <w:name w:val="Intense Reference"/>
    <w:basedOn w:val="Fuentedeprrafopredeter"/>
    <w:uiPriority w:val="32"/>
    <w:qFormat/>
    <w:rsid w:val="00D42F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10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271</Characters>
  <Application>Microsoft Office Word</Application>
  <DocSecurity>0</DocSecurity>
  <Lines>30</Lines>
  <Paragraphs>25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Zamorano Pichard</dc:creator>
  <cp:keywords/>
  <dc:description/>
  <cp:lastModifiedBy>Paula Zamorano Pichard</cp:lastModifiedBy>
  <cp:revision>2</cp:revision>
  <dcterms:created xsi:type="dcterms:W3CDTF">2025-03-19T17:40:00Z</dcterms:created>
  <dcterms:modified xsi:type="dcterms:W3CDTF">2025-03-19T17:41:00Z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316d064d-32c9-46e7-a2e1-b7e147cd6b90</vt:lpwstr>
  </property>
</Properties>
</file>