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4AACA" w14:textId="77777777" w:rsidR="00A97C5F" w:rsidRDefault="00A97C5F" w:rsidP="00A97C5F">
      <w:r>
        <w:rPr>
          <w:rFonts w:ascii="Arial Unicode MS" w:eastAsia="Arial Unicode MS" w:hAnsi="Arial Unicode MS" w:cs="Arial Unicode MS"/>
          <w:sz w:val="20"/>
        </w:rPr>
        <w:t>Database: Medline &lt;1946 - present&gt;</w:t>
      </w:r>
    </w:p>
    <w:p w14:paraId="4438E558" w14:textId="77777777" w:rsidR="00A97C5F" w:rsidRDefault="00A97C5F" w:rsidP="00A97C5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Search Strategy:</w:t>
      </w:r>
    </w:p>
    <w:p w14:paraId="55C33244" w14:textId="77777777" w:rsidR="00A97C5F" w:rsidRDefault="00A97C5F" w:rsidP="00A97C5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--------------------------------------------------------------------------------</w:t>
      </w:r>
    </w:p>
    <w:p w14:paraId="3C6C379D" w14:textId="77777777" w:rsidR="00A97C5F" w:rsidRDefault="00A97C5F" w:rsidP="00A97C5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     exp nurses/ or nursing staff/ (114486)</w:t>
      </w:r>
    </w:p>
    <w:p w14:paraId="1E9E64DE" w14:textId="77777777" w:rsidR="00A97C5F" w:rsidRDefault="00A97C5F" w:rsidP="00A97C5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     (nurs* or midwif* or midwives).ti,ab,kw,kf. (516329)</w:t>
      </w:r>
    </w:p>
    <w:p w14:paraId="3D906287" w14:textId="77777777" w:rsidR="00A97C5F" w:rsidRDefault="00A97C5F" w:rsidP="00A97C5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     1 or 2 (555964)</w:t>
      </w:r>
    </w:p>
    <w:p w14:paraId="6720B2A0" w14:textId="77777777" w:rsidR="00A97C5F" w:rsidRDefault="00A97C5F" w:rsidP="00A97C5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4     Capacity building/ (3148)</w:t>
      </w:r>
    </w:p>
    <w:p w14:paraId="6C719F4E" w14:textId="77777777" w:rsidR="00A97C5F" w:rsidRDefault="00A97C5F" w:rsidP="00A97C5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5     (capacit* adj2 (build* or develop*)).ti,ab,kw,kf. (13101)</w:t>
      </w:r>
    </w:p>
    <w:p w14:paraId="5DF964DA" w14:textId="77777777" w:rsidR="00A97C5F" w:rsidRDefault="00A97C5F" w:rsidP="00A97C5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6     Research Personnel/ (18467)</w:t>
      </w:r>
    </w:p>
    <w:p w14:paraId="439EE03A" w14:textId="77777777" w:rsidR="00A97C5F" w:rsidRDefault="00A97C5F" w:rsidP="00A97C5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7     exp Research/ (671741)</w:t>
      </w:r>
    </w:p>
    <w:p w14:paraId="410CF387" w14:textId="77777777" w:rsidR="00A97C5F" w:rsidRDefault="00A97C5F" w:rsidP="00A97C5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8     Research support as topic/ (22876)</w:t>
      </w:r>
    </w:p>
    <w:p w14:paraId="28E74F72" w14:textId="77777777" w:rsidR="00A97C5F" w:rsidRDefault="00A97C5F" w:rsidP="00A97C5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9     Health Services Research/ (38040)</w:t>
      </w:r>
    </w:p>
    <w:p w14:paraId="4CDF943E" w14:textId="77777777" w:rsidR="00A97C5F" w:rsidRDefault="00A97C5F" w:rsidP="00A97C5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10     exp Nursing Research/ (53179)</w:t>
      </w:r>
    </w:p>
    <w:p w14:paraId="3846E178" w14:textId="77777777" w:rsidR="00A97C5F" w:rsidRDefault="00A97C5F" w:rsidP="00A97C5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11     Translational medical research/ (12257)</w:t>
      </w:r>
    </w:p>
    <w:p w14:paraId="1244955C" w14:textId="77777777" w:rsidR="00A97C5F" w:rsidRDefault="00A97C5F" w:rsidP="00A97C5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12     (research* adj3 (engag* or enhanc* or uptak* or up-tak* or enact* or capacit* or capabil* or participat* or involv* or culture or activ* or strateg* or impact*)).ti,ab,kw,kf. (82153)</w:t>
      </w:r>
    </w:p>
    <w:p w14:paraId="6C2298F3" w14:textId="77777777" w:rsidR="00A97C5F" w:rsidRDefault="00A97C5F" w:rsidP="00A97C5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13     4 or 5 (14394)</w:t>
      </w:r>
    </w:p>
    <w:p w14:paraId="06529AC4" w14:textId="77777777" w:rsidR="00A97C5F" w:rsidRDefault="00A97C5F" w:rsidP="00A97C5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14     6 or 7 or 8 or 9 or 10 or 11 or 12 (749220)</w:t>
      </w:r>
    </w:p>
    <w:p w14:paraId="2A0807AD" w14:textId="77777777" w:rsidR="00A97C5F" w:rsidRDefault="00A97C5F" w:rsidP="00A97C5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15     3 and 13 and 14 (364)</w:t>
      </w:r>
    </w:p>
    <w:p w14:paraId="60673B1E" w14:textId="77777777" w:rsidR="00A97C5F" w:rsidRDefault="00A97C5F">
      <w:pPr>
        <w:rPr>
          <w:rFonts w:ascii="Arial Unicode MS" w:eastAsia="Arial Unicode MS" w:hAnsi="Arial Unicode MS" w:cs="Arial Unicode MS"/>
          <w:sz w:val="20"/>
        </w:rPr>
      </w:pPr>
    </w:p>
    <w:p w14:paraId="7353CB1B" w14:textId="59944D12" w:rsidR="00871AA4" w:rsidRDefault="00871AA4">
      <w:r>
        <w:rPr>
          <w:rFonts w:ascii="Arial Unicode MS" w:eastAsia="Arial Unicode MS" w:hAnsi="Arial Unicode MS" w:cs="Arial Unicode MS"/>
          <w:sz w:val="20"/>
        </w:rPr>
        <w:t xml:space="preserve">Database: Embase &lt;1996 to </w:t>
      </w:r>
      <w:r w:rsidR="004332FD">
        <w:rPr>
          <w:rFonts w:ascii="Arial Unicode MS" w:eastAsia="Arial Unicode MS" w:hAnsi="Arial Unicode MS" w:cs="Arial Unicode MS"/>
          <w:sz w:val="20"/>
        </w:rPr>
        <w:t>current</w:t>
      </w:r>
      <w:r>
        <w:rPr>
          <w:rFonts w:ascii="Arial Unicode MS" w:eastAsia="Arial Unicode MS" w:hAnsi="Arial Unicode MS" w:cs="Arial Unicode MS"/>
          <w:sz w:val="20"/>
        </w:rPr>
        <w:t>&gt;</w:t>
      </w:r>
    </w:p>
    <w:p w14:paraId="70A3C982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Search Strategy:</w:t>
      </w:r>
    </w:p>
    <w:p w14:paraId="5676866C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--------------------------------------------------------------------------------</w:t>
      </w:r>
    </w:p>
    <w:p w14:paraId="1C0FC35D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     exp nurse/ (168692)</w:t>
      </w:r>
    </w:p>
    <w:p w14:paraId="23C6905E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     nursing staff/ (54969)</w:t>
      </w:r>
    </w:p>
    <w:p w14:paraId="139D27DD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     (nurs* or midwif* or midwives).ti,ab,kw,kf. (459557)</w:t>
      </w:r>
    </w:p>
    <w:p w14:paraId="0F0F083A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4     1 or 2 or 3 (508786)</w:t>
      </w:r>
    </w:p>
    <w:p w14:paraId="4EBB62B9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5     capacity building/ (6031)</w:t>
      </w:r>
    </w:p>
    <w:p w14:paraId="05C74241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6     (capacit* adj2 (build* or develop*)).ti,ab,kw,kf. (15416)</w:t>
      </w:r>
    </w:p>
    <w:p w14:paraId="4845726F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7     5 or 6 (17098)</w:t>
      </w:r>
    </w:p>
    <w:p w14:paraId="2B43D65B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8     personnel/ (15361)</w:t>
      </w:r>
    </w:p>
    <w:p w14:paraId="64832637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9     exp research/ (793163)</w:t>
      </w:r>
    </w:p>
    <w:p w14:paraId="165DFEEC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10     health services research/ (29276)</w:t>
      </w:r>
    </w:p>
    <w:p w14:paraId="2F096FA3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11     (research* adj3 (engag* or enhance* or uptak* or up-tak* or enact* or capacit* or participat* or involv* or culture or activ* or strateg* or impact*)).ti,ab,kw,kf. (94520)</w:t>
      </w:r>
    </w:p>
    <w:p w14:paraId="180C9A22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12     8 or 9 or 10 or 11 (893285)</w:t>
      </w:r>
    </w:p>
    <w:p w14:paraId="3681BCA1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13     4 and 7 and 12 (453)</w:t>
      </w:r>
    </w:p>
    <w:p w14:paraId="4B9D7E13" w14:textId="77777777" w:rsidR="00A97C5F" w:rsidRDefault="00A97C5F">
      <w:pPr>
        <w:rPr>
          <w:rFonts w:ascii="Arial Unicode MS" w:eastAsia="Arial Unicode MS" w:hAnsi="Arial Unicode MS" w:cs="Arial Unicode MS"/>
          <w:sz w:val="20"/>
        </w:rPr>
      </w:pPr>
    </w:p>
    <w:p w14:paraId="73FA8D7E" w14:textId="77777777" w:rsidR="00A97C5F" w:rsidRPr="00F34F1E" w:rsidRDefault="00A97C5F">
      <w:pPr>
        <w:rPr>
          <w:rFonts w:ascii="Arial Unicode MS" w:eastAsia="Arial Unicode MS" w:hAnsi="Arial Unicode MS" w:cs="Arial Unicode MS"/>
          <w:sz w:val="20"/>
        </w:rPr>
      </w:pPr>
      <w:r w:rsidRPr="00F34F1E">
        <w:rPr>
          <w:rFonts w:ascii="Arial Unicode MS" w:eastAsia="Arial Unicode MS" w:hAnsi="Arial Unicode MS" w:cs="Arial Unicode MS"/>
          <w:sz w:val="20"/>
        </w:rPr>
        <w:t>Web of Science</w:t>
      </w:r>
    </w:p>
    <w:p w14:paraId="6E131EDF" w14:textId="77777777" w:rsidR="00A97C5F" w:rsidRPr="00F34F1E" w:rsidRDefault="00A97C5F">
      <w:pPr>
        <w:rPr>
          <w:rFonts w:ascii="Arial Unicode MS" w:eastAsia="Arial Unicode MS" w:hAnsi="Arial Unicode MS" w:cs="Arial Unicode MS"/>
          <w:sz w:val="20"/>
          <w:szCs w:val="20"/>
          <w:shd w:val="clear" w:color="auto" w:fill="FAFAFC"/>
        </w:rPr>
      </w:pPr>
      <w:r w:rsidRPr="00F34F1E">
        <w:rPr>
          <w:rStyle w:val="Strong"/>
          <w:rFonts w:ascii="Arial Unicode MS" w:eastAsia="Arial Unicode MS" w:hAnsi="Arial Unicode MS" w:cs="Arial Unicode MS"/>
          <w:b w:val="0"/>
          <w:sz w:val="20"/>
          <w:szCs w:val="20"/>
          <w:shd w:val="clear" w:color="auto" w:fill="FAFAFC"/>
        </w:rPr>
        <w:t>1 (nurs* OR midwif* OR midwives)</w:t>
      </w:r>
      <w:r w:rsidRPr="00F34F1E">
        <w:rPr>
          <w:rFonts w:ascii="Arial Unicode MS" w:eastAsia="Arial Unicode MS" w:hAnsi="Arial Unicode MS" w:cs="Arial Unicode MS"/>
          <w:sz w:val="20"/>
          <w:szCs w:val="20"/>
          <w:shd w:val="clear" w:color="auto" w:fill="FAFAFC"/>
        </w:rPr>
        <w:t> (Topic)</w:t>
      </w:r>
      <w:r w:rsidRPr="00F34F1E">
        <w:rPr>
          <w:rFonts w:ascii="Arial Unicode MS" w:eastAsia="Arial Unicode MS" w:hAnsi="Arial Unicode MS" w:cs="Arial Unicode MS"/>
          <w:sz w:val="20"/>
          <w:szCs w:val="20"/>
          <w:shd w:val="clear" w:color="auto" w:fill="FAFAFC"/>
        </w:rPr>
        <w:tab/>
        <w:t>374,795</w:t>
      </w:r>
    </w:p>
    <w:p w14:paraId="6E9433D7" w14:textId="77777777" w:rsidR="00A97C5F" w:rsidRPr="00F34F1E" w:rsidRDefault="00A97C5F">
      <w:pPr>
        <w:rPr>
          <w:rFonts w:ascii="Arial Unicode MS" w:eastAsia="Arial Unicode MS" w:hAnsi="Arial Unicode MS" w:cs="Arial Unicode MS"/>
          <w:sz w:val="20"/>
          <w:szCs w:val="20"/>
          <w:shd w:val="clear" w:color="auto" w:fill="FAFAFC"/>
        </w:rPr>
      </w:pPr>
      <w:r w:rsidRPr="00F34F1E">
        <w:rPr>
          <w:rStyle w:val="Strong"/>
          <w:rFonts w:ascii="Arial Unicode MS" w:eastAsia="Arial Unicode MS" w:hAnsi="Arial Unicode MS" w:cs="Arial Unicode MS"/>
          <w:b w:val="0"/>
          <w:sz w:val="20"/>
          <w:szCs w:val="20"/>
          <w:shd w:val="clear" w:color="auto" w:fill="FAFAFC"/>
        </w:rPr>
        <w:t>2 (capacit* Near/2 (build* or develop*))</w:t>
      </w:r>
      <w:r w:rsidRPr="00F34F1E">
        <w:rPr>
          <w:rFonts w:ascii="Arial Unicode MS" w:eastAsia="Arial Unicode MS" w:hAnsi="Arial Unicode MS" w:cs="Arial Unicode MS"/>
          <w:sz w:val="20"/>
          <w:szCs w:val="20"/>
          <w:shd w:val="clear" w:color="auto" w:fill="FAFAFC"/>
        </w:rPr>
        <w:t xml:space="preserve"> (Topic) </w:t>
      </w:r>
      <w:r w:rsidRPr="00F34F1E">
        <w:rPr>
          <w:rFonts w:ascii="Arial Unicode MS" w:eastAsia="Arial Unicode MS" w:hAnsi="Arial Unicode MS" w:cs="Arial Unicode MS"/>
          <w:sz w:val="20"/>
          <w:szCs w:val="20"/>
          <w:shd w:val="clear" w:color="auto" w:fill="FAFAFC"/>
        </w:rPr>
        <w:tab/>
        <w:t>35,558</w:t>
      </w:r>
    </w:p>
    <w:p w14:paraId="4695AF6C" w14:textId="77777777" w:rsidR="00A97C5F" w:rsidRPr="00F34F1E" w:rsidRDefault="00A97C5F">
      <w:pPr>
        <w:rPr>
          <w:rFonts w:ascii="Arial Unicode MS" w:eastAsia="Arial Unicode MS" w:hAnsi="Arial Unicode MS" w:cs="Arial Unicode MS"/>
          <w:sz w:val="20"/>
          <w:szCs w:val="20"/>
          <w:shd w:val="clear" w:color="auto" w:fill="FAFAFC"/>
        </w:rPr>
      </w:pPr>
      <w:r w:rsidRPr="00F34F1E">
        <w:rPr>
          <w:rStyle w:val="Strong"/>
          <w:rFonts w:ascii="Arial Unicode MS" w:eastAsia="Arial Unicode MS" w:hAnsi="Arial Unicode MS" w:cs="Arial Unicode MS"/>
          <w:b w:val="0"/>
          <w:sz w:val="20"/>
          <w:szCs w:val="20"/>
          <w:shd w:val="clear" w:color="auto" w:fill="FAFAFC"/>
        </w:rPr>
        <w:t>3 (research* Near/3 (engag* or enhanc* or uptak* or up-tak* or enact* or capacit* or capabil* or participat* or involv* or culture or activ* or strateg* or impact*))</w:t>
      </w:r>
      <w:r w:rsidRPr="00F34F1E">
        <w:rPr>
          <w:rFonts w:ascii="Arial Unicode MS" w:eastAsia="Arial Unicode MS" w:hAnsi="Arial Unicode MS" w:cs="Arial Unicode MS"/>
          <w:sz w:val="20"/>
          <w:szCs w:val="20"/>
          <w:shd w:val="clear" w:color="auto" w:fill="FAFAFC"/>
        </w:rPr>
        <w:t> (Topic)  239,612</w:t>
      </w:r>
    </w:p>
    <w:p w14:paraId="7777A6DC" w14:textId="77777777" w:rsidR="00A97C5F" w:rsidRPr="00F34F1E" w:rsidRDefault="00A97C5F">
      <w:pPr>
        <w:rPr>
          <w:rFonts w:ascii="Arial Unicode MS" w:eastAsia="Arial Unicode MS" w:hAnsi="Arial Unicode MS" w:cs="Arial Unicode MS"/>
          <w:sz w:val="20"/>
          <w:szCs w:val="20"/>
          <w:shd w:val="clear" w:color="auto" w:fill="FAFAFC"/>
        </w:rPr>
      </w:pPr>
      <w:r w:rsidRPr="00F34F1E">
        <w:rPr>
          <w:rFonts w:ascii="Arial Unicode MS" w:eastAsia="Arial Unicode MS" w:hAnsi="Arial Unicode MS" w:cs="Arial Unicode MS"/>
          <w:sz w:val="20"/>
          <w:szCs w:val="20"/>
          <w:shd w:val="clear" w:color="auto" w:fill="FAFAFC"/>
        </w:rPr>
        <w:t>1 AND 2 AND 3  204</w:t>
      </w:r>
    </w:p>
    <w:p w14:paraId="000DFCEA" w14:textId="77777777" w:rsidR="00F34F1E" w:rsidRDefault="00F34F1E">
      <w:pPr>
        <w:rPr>
          <w:rFonts w:ascii="Arial Unicode MS" w:eastAsia="Arial Unicode MS" w:hAnsi="Arial Unicode MS" w:cs="Arial Unicode MS"/>
          <w:sz w:val="21"/>
          <w:szCs w:val="21"/>
          <w:shd w:val="clear" w:color="auto" w:fill="FAFAFC"/>
        </w:rPr>
      </w:pPr>
    </w:p>
    <w:p w14:paraId="33AC5821" w14:textId="77777777" w:rsidR="00F34F1E" w:rsidRPr="00CE3FF5" w:rsidRDefault="00F34F1E">
      <w:pPr>
        <w:rPr>
          <w:rFonts w:ascii="Arial Unicode MS" w:eastAsia="Arial Unicode MS" w:hAnsi="Arial Unicode MS" w:cs="Arial Unicode MS"/>
          <w:sz w:val="20"/>
          <w:szCs w:val="20"/>
          <w:shd w:val="clear" w:color="auto" w:fill="FAFAFC"/>
        </w:rPr>
      </w:pPr>
      <w:r w:rsidRPr="00CE3FF5">
        <w:rPr>
          <w:rFonts w:ascii="Arial Unicode MS" w:eastAsia="Arial Unicode MS" w:hAnsi="Arial Unicode MS" w:cs="Arial Unicode MS"/>
          <w:sz w:val="20"/>
          <w:szCs w:val="20"/>
          <w:shd w:val="clear" w:color="auto" w:fill="FAFAFC"/>
        </w:rPr>
        <w:t>Proquest Health and Medicine</w:t>
      </w:r>
    </w:p>
    <w:p w14:paraId="75BDA987" w14:textId="77777777" w:rsidR="00F34F1E" w:rsidRPr="00F34F1E" w:rsidRDefault="00F34F1E" w:rsidP="00F34F1E">
      <w:pPr>
        <w:rPr>
          <w:rFonts w:ascii="Arial Unicode MS" w:eastAsia="Arial Unicode MS" w:hAnsi="Arial Unicode MS" w:cs="Arial Unicode MS"/>
          <w:sz w:val="20"/>
          <w:szCs w:val="20"/>
          <w:lang w:val="en-AU"/>
        </w:rPr>
      </w:pPr>
      <w:r w:rsidRPr="00F34F1E">
        <w:rPr>
          <w:rFonts w:ascii="Arial Unicode MS" w:eastAsia="Arial Unicode MS" w:hAnsi="Arial Unicode MS" w:cs="Arial Unicode MS"/>
          <w:sz w:val="20"/>
          <w:szCs w:val="20"/>
        </w:rPr>
        <w:t>noft((nurs* or midwif* or midwives)) AND noft((capacity N/2 (build* or develop))) AND noft((research* N/3 (engag* or enhanc* or uptak* or up-tak* or enact* or capacit* or capabil* or participat* or involv* or culture or activ* or strateg* or impact*))) limited to Scholarly journals an English language publications 186</w:t>
      </w:r>
    </w:p>
    <w:p w14:paraId="081D88B9" w14:textId="77777777" w:rsidR="00F34F1E" w:rsidRPr="00A97C5F" w:rsidRDefault="00F34F1E">
      <w:pPr>
        <w:rPr>
          <w:rFonts w:ascii="Arial Unicode MS" w:eastAsia="Arial Unicode MS" w:hAnsi="Arial Unicode MS" w:cs="Arial Unicode MS"/>
          <w:sz w:val="21"/>
          <w:szCs w:val="21"/>
          <w:shd w:val="clear" w:color="auto" w:fill="FAFAFC"/>
        </w:rPr>
      </w:pPr>
    </w:p>
    <w:p w14:paraId="7012CB3D" w14:textId="77777777" w:rsidR="00A97C5F" w:rsidRDefault="00A97C5F">
      <w:pPr>
        <w:rPr>
          <w:rFonts w:ascii="Arial" w:hAnsi="Arial" w:cs="Arial"/>
          <w:sz w:val="21"/>
          <w:szCs w:val="21"/>
          <w:shd w:val="clear" w:color="auto" w:fill="FAFAFC"/>
        </w:rPr>
      </w:pPr>
    </w:p>
    <w:p w14:paraId="1C0BDF8B" w14:textId="77777777" w:rsidR="00A97C5F" w:rsidRDefault="00A97C5F">
      <w:pPr>
        <w:rPr>
          <w:rFonts w:ascii="Arial Unicode MS" w:eastAsia="Arial Unicode MS" w:hAnsi="Arial Unicode MS" w:cs="Arial Unicode MS"/>
          <w:sz w:val="20"/>
        </w:rPr>
      </w:pPr>
    </w:p>
    <w:p w14:paraId="0E8B9F0E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</w:p>
    <w:p w14:paraId="1D61A179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</w:p>
    <w:p w14:paraId="457C5A13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</w:p>
    <w:p w14:paraId="4E9870CE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</w:p>
    <w:p w14:paraId="492C69E0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</w:p>
    <w:p w14:paraId="47E68473" w14:textId="77777777" w:rsidR="00871AA4" w:rsidRDefault="00871AA4">
      <w:pPr>
        <w:rPr>
          <w:rFonts w:ascii="Arial Unicode MS" w:eastAsia="Arial Unicode MS" w:hAnsi="Arial Unicode MS" w:cs="Arial Unicode MS"/>
          <w:sz w:val="20"/>
        </w:rPr>
      </w:pPr>
    </w:p>
    <w:sectPr w:rsidR="00871AA4">
      <w:footerReference w:type="default" r:id="rId9"/>
      <w:pgSz w:w="12240" w:h="15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CF55E" w14:textId="77777777" w:rsidR="009F147D" w:rsidRDefault="009F147D">
      <w:r>
        <w:separator/>
      </w:r>
    </w:p>
  </w:endnote>
  <w:endnote w:type="continuationSeparator" w:id="0">
    <w:p w14:paraId="0ADFF0C2" w14:textId="77777777" w:rsidR="009F147D" w:rsidRDefault="009F1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charset w:val="00"/>
    <w:family w:val="roman"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3106F" w14:textId="77777777" w:rsidR="00871AA4" w:rsidRDefault="00871AA4">
    <w:pPr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80288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E723A" w14:textId="77777777" w:rsidR="009F147D" w:rsidRDefault="009F147D">
      <w:r>
        <w:separator/>
      </w:r>
    </w:p>
  </w:footnote>
  <w:footnote w:type="continuationSeparator" w:id="0">
    <w:p w14:paraId="515217AB" w14:textId="77777777" w:rsidR="009F147D" w:rsidRDefault="009F14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LA0NjYyNDEyNDIxMjdW0lEKTi0uzszPAykwrAUAtxjLtywAAAA="/>
  </w:docVars>
  <w:rsids>
    <w:rsidRoot w:val="00A77B3E"/>
    <w:rsid w:val="00222BAD"/>
    <w:rsid w:val="004332FD"/>
    <w:rsid w:val="00553558"/>
    <w:rsid w:val="005637B6"/>
    <w:rsid w:val="007A62E3"/>
    <w:rsid w:val="00802882"/>
    <w:rsid w:val="00871AA4"/>
    <w:rsid w:val="009F147D"/>
    <w:rsid w:val="00A97C5F"/>
    <w:rsid w:val="00B34723"/>
    <w:rsid w:val="00CE3FF5"/>
    <w:rsid w:val="00F15414"/>
    <w:rsid w:val="00F3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D700050"/>
  <w15:chartTrackingRefBased/>
  <w15:docId w15:val="{ED40C7E6-5675-4045-9C9F-38A52087E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Strong">
    <w:name w:val="Strong"/>
    <w:uiPriority w:val="22"/>
    <w:qFormat/>
    <w:rsid w:val="00A97C5F"/>
    <w:rPr>
      <w:b/>
      <w:bCs/>
    </w:rPr>
  </w:style>
  <w:style w:type="paragraph" w:styleId="BalloonText">
    <w:name w:val="Balloon Text"/>
    <w:basedOn w:val="Normal"/>
    <w:link w:val="BalloonTextChar"/>
    <w:rsid w:val="008028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02882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4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A5C537D20B8E44A911612A34511780" ma:contentTypeVersion="18" ma:contentTypeDescription="Create a new document." ma:contentTypeScope="" ma:versionID="dc7cc383377c461b0623280df049add5">
  <xsd:schema xmlns:xsd="http://www.w3.org/2001/XMLSchema" xmlns:xs="http://www.w3.org/2001/XMLSchema" xmlns:p="http://schemas.microsoft.com/office/2006/metadata/properties" xmlns:ns3="c3081c6e-408e-41b8-ad82-10419dba3cdb" xmlns:ns4="e40990c6-f65e-4b2d-aa88-2f63d8d15ed1" targetNamespace="http://schemas.microsoft.com/office/2006/metadata/properties" ma:root="true" ma:fieldsID="78c8bdf333ef4368dcbfef0a6a88b97f" ns3:_="" ns4:_="">
    <xsd:import namespace="c3081c6e-408e-41b8-ad82-10419dba3cdb"/>
    <xsd:import namespace="e40990c6-f65e-4b2d-aa88-2f63d8d15e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81c6e-408e-41b8-ad82-10419dba3c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990c6-f65e-4b2d-aa88-2f63d8d15e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081c6e-408e-41b8-ad82-10419dba3cdb" xsi:nil="true"/>
  </documentManagement>
</p:properties>
</file>

<file path=customXml/itemProps1.xml><?xml version="1.0" encoding="utf-8"?>
<ds:datastoreItem xmlns:ds="http://schemas.openxmlformats.org/officeDocument/2006/customXml" ds:itemID="{E3887618-0B0E-4B6D-BDA3-B09B841E5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081c6e-408e-41b8-ad82-10419dba3cdb"/>
    <ds:schemaRef ds:uri="e40990c6-f65e-4b2d-aa88-2f63d8d15e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AAD83F-DCA8-4983-84D2-0F1C295E41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5BDF06-4496-44BA-852A-0A6E6B801FD7}">
  <ds:schemaRefs>
    <ds:schemaRef ds:uri="http://purl.org/dc/terms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c3081c6e-408e-41b8-ad82-10419dba3cdb"/>
    <ds:schemaRef ds:uri="http://purl.org/dc/elements/1.1/"/>
    <ds:schemaRef ds:uri="http://schemas.openxmlformats.org/package/2006/metadata/core-properties"/>
    <ds:schemaRef ds:uri="e40990c6-f65e-4b2d-aa88-2f63d8d15ed1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Smith</dc:creator>
  <cp:keywords/>
  <cp:lastModifiedBy>Sophie Dilworth (Hunter New England LHD)</cp:lastModifiedBy>
  <cp:revision>2</cp:revision>
  <cp:lastPrinted>2022-02-10T03:27:00Z</cp:lastPrinted>
  <dcterms:created xsi:type="dcterms:W3CDTF">2025-06-26T04:02:00Z</dcterms:created>
  <dcterms:modified xsi:type="dcterms:W3CDTF">2025-06-26T04:02:00Z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0x01010049A5C537D20B8E44A911612A34511780</vt:lpwstr>
  </property>
</Properties>
</file>