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5A7A" w14:textId="6D735A33" w:rsidR="003A0C59" w:rsidRPr="00716A4C" w:rsidRDefault="003A0C59" w:rsidP="003A0C59">
      <w:pPr>
        <w:pStyle w:val="Header"/>
        <w:rPr>
          <w:rFonts w:ascii="Garamond" w:hAnsi="Garamond"/>
          <w:b/>
          <w:sz w:val="24"/>
          <w:szCs w:val="24"/>
        </w:rPr>
      </w:pPr>
      <w:r w:rsidRPr="00716A4C">
        <w:rPr>
          <w:rFonts w:ascii="Garamond" w:hAnsi="Garamond"/>
          <w:b/>
          <w:sz w:val="24"/>
          <w:szCs w:val="24"/>
        </w:rPr>
        <w:t xml:space="preserve">INTERVIEW GUIDE </w:t>
      </w:r>
      <w:r w:rsidRPr="00716A4C">
        <w:rPr>
          <w:rFonts w:ascii="Garamond" w:hAnsi="Garamond"/>
          <w:b/>
          <w:sz w:val="24"/>
          <w:szCs w:val="24"/>
        </w:rPr>
        <w:t>2&amp;</w:t>
      </w:r>
      <w:r w:rsidRPr="00716A4C">
        <w:rPr>
          <w:rFonts w:ascii="Garamond" w:hAnsi="Garamond"/>
          <w:b/>
          <w:sz w:val="24"/>
          <w:szCs w:val="24"/>
        </w:rPr>
        <w:t>3: SENIOR COUNTY/HOSPITAL OFFICERS</w:t>
      </w:r>
    </w:p>
    <w:p w14:paraId="7D583529" w14:textId="77777777" w:rsidR="00287AC7" w:rsidRPr="00716A4C" w:rsidRDefault="00287AC7" w:rsidP="003A0C59">
      <w:pPr>
        <w:pStyle w:val="Header"/>
        <w:rPr>
          <w:rFonts w:ascii="Garamond" w:hAnsi="Garamond"/>
          <w:b/>
          <w:sz w:val="24"/>
          <w:szCs w:val="24"/>
        </w:rPr>
      </w:pPr>
    </w:p>
    <w:p w14:paraId="0C74F319" w14:textId="77777777" w:rsidR="003A0C59" w:rsidRPr="00716A4C" w:rsidRDefault="003A0C59" w:rsidP="003A0C59">
      <w:pPr>
        <w:pStyle w:val="Default"/>
        <w:spacing w:after="240" w:line="276" w:lineRule="auto"/>
        <w:rPr>
          <w:rFonts w:cs="Times New Roman"/>
          <w:sz w:val="22"/>
        </w:rPr>
      </w:pPr>
      <w:r w:rsidRPr="00716A4C">
        <w:rPr>
          <w:rFonts w:cs="Times New Roman"/>
          <w:b/>
          <w:sz w:val="22"/>
        </w:rPr>
        <w:t>Introduction</w:t>
      </w:r>
      <w:r w:rsidRPr="00716A4C">
        <w:rPr>
          <w:rFonts w:cs="Times New Roman"/>
          <w:sz w:val="22"/>
        </w:rPr>
        <w:t>: The national government in conjunction with your county government recently piloted a program in your county otherwise known as Universal Health Coverage (UHC). I am going to ask you a few questions about your experience with the UHC program.</w:t>
      </w:r>
    </w:p>
    <w:p w14:paraId="7D9EB12A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Cs w:val="24"/>
        </w:rPr>
      </w:pPr>
      <w:r w:rsidRPr="00716A4C">
        <w:rPr>
          <w:rFonts w:ascii="Garamond" w:hAnsi="Garamond"/>
          <w:b/>
          <w:bCs/>
          <w:szCs w:val="24"/>
          <w:u w:val="single"/>
        </w:rPr>
        <w:t>Section A: UHC Planning Phase</w:t>
      </w:r>
    </w:p>
    <w:p w14:paraId="4BFF831B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In your current position (or position during the UHC pilot) what are/were your</w:t>
      </w:r>
      <w:r w:rsidRPr="00716A4C">
        <w:rPr>
          <w:rFonts w:ascii="Garamond" w:hAnsi="Garamond"/>
          <w:spacing w:val="-1"/>
          <w:szCs w:val="24"/>
        </w:rPr>
        <w:t xml:space="preserve"> day-to-day </w:t>
      </w:r>
      <w:r w:rsidRPr="00716A4C">
        <w:rPr>
          <w:rFonts w:ascii="Garamond" w:hAnsi="Garamond"/>
          <w:szCs w:val="24"/>
        </w:rPr>
        <w:t>responsibilities/roles?</w:t>
      </w:r>
    </w:p>
    <w:p w14:paraId="24557D8C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i/>
        </w:rPr>
      </w:pPr>
      <w:r w:rsidRPr="00716A4C">
        <w:rPr>
          <w:rFonts w:ascii="Garamond" w:hAnsi="Garamond"/>
        </w:rPr>
        <w:t xml:space="preserve">Probe for: </w:t>
      </w:r>
      <w:r w:rsidRPr="00716A4C">
        <w:rPr>
          <w:rFonts w:ascii="Garamond" w:hAnsi="Garamond"/>
          <w:i/>
        </w:rPr>
        <w:t>Roles directly related to the UHC Pilot program?</w:t>
      </w:r>
    </w:p>
    <w:p w14:paraId="7EBE3C6C" w14:textId="77777777" w:rsidR="003A0C59" w:rsidRPr="00716A4C" w:rsidRDefault="003A0C59" w:rsidP="003A0C59">
      <w:pPr>
        <w:pStyle w:val="ListParagraph"/>
        <w:tabs>
          <w:tab w:val="left" w:pos="821"/>
        </w:tabs>
        <w:kinsoku w:val="0"/>
        <w:overflowPunct w:val="0"/>
        <w:spacing w:line="276" w:lineRule="auto"/>
        <w:rPr>
          <w:rFonts w:ascii="Garamond" w:hAnsi="Garamond"/>
        </w:rPr>
      </w:pPr>
      <w:r w:rsidRPr="00716A4C">
        <w:rPr>
          <w:rFonts w:ascii="Garamond" w:hAnsi="Garamond"/>
          <w:i/>
        </w:rPr>
        <w:tab/>
        <w:t>When did it start? And end? Current status</w:t>
      </w:r>
    </w:p>
    <w:p w14:paraId="6320EFE5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How did the county/hospital (UHC Pilot counties) prepare for the implementation of the UHC</w:t>
      </w:r>
      <w:r w:rsidRPr="00716A4C">
        <w:rPr>
          <w:rFonts w:ascii="Garamond" w:hAnsi="Garamond"/>
          <w:spacing w:val="-20"/>
          <w:szCs w:val="24"/>
        </w:rPr>
        <w:t xml:space="preserve"> </w:t>
      </w:r>
      <w:r w:rsidRPr="00716A4C">
        <w:rPr>
          <w:rFonts w:ascii="Garamond" w:hAnsi="Garamond"/>
          <w:szCs w:val="24"/>
        </w:rPr>
        <w:t>pilot?</w:t>
      </w:r>
    </w:p>
    <w:p w14:paraId="01A01D5B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i/>
        </w:rPr>
      </w:pPr>
      <w:r w:rsidRPr="00716A4C">
        <w:rPr>
          <w:rFonts w:ascii="Garamond" w:hAnsi="Garamond"/>
        </w:rPr>
        <w:t>Probe for:</w:t>
      </w:r>
      <w:r w:rsidRPr="00716A4C">
        <w:rPr>
          <w:rFonts w:ascii="Garamond" w:hAnsi="Garamond"/>
          <w:i/>
        </w:rPr>
        <w:t xml:space="preserve"> Facilities and resources/Human resources/Financing</w:t>
      </w:r>
    </w:p>
    <w:p w14:paraId="7692D484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5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To what extent were</w:t>
      </w:r>
      <w:r w:rsidRPr="00716A4C">
        <w:rPr>
          <w:rFonts w:ascii="Garamond" w:hAnsi="Garamond"/>
          <w:spacing w:val="-13"/>
          <w:szCs w:val="24"/>
        </w:rPr>
        <w:t xml:space="preserve"> </w:t>
      </w:r>
      <w:r w:rsidRPr="00716A4C">
        <w:rPr>
          <w:rFonts w:ascii="Garamond" w:hAnsi="Garamond"/>
          <w:szCs w:val="24"/>
        </w:rPr>
        <w:t>you</w:t>
      </w:r>
      <w:r w:rsidRPr="00716A4C">
        <w:rPr>
          <w:rFonts w:ascii="Garamond" w:hAnsi="Garamond"/>
          <w:spacing w:val="-14"/>
          <w:szCs w:val="24"/>
        </w:rPr>
        <w:t xml:space="preserve"> </w:t>
      </w:r>
      <w:r w:rsidRPr="00716A4C">
        <w:rPr>
          <w:rFonts w:ascii="Garamond" w:hAnsi="Garamond"/>
          <w:szCs w:val="24"/>
        </w:rPr>
        <w:t>involved</w:t>
      </w:r>
      <w:r w:rsidRPr="00716A4C">
        <w:rPr>
          <w:rFonts w:ascii="Garamond" w:hAnsi="Garamond"/>
          <w:spacing w:val="-13"/>
          <w:szCs w:val="24"/>
        </w:rPr>
        <w:t xml:space="preserve"> </w:t>
      </w:r>
      <w:r w:rsidRPr="00716A4C">
        <w:rPr>
          <w:rFonts w:ascii="Garamond" w:hAnsi="Garamond"/>
          <w:szCs w:val="24"/>
        </w:rPr>
        <w:t>in</w:t>
      </w:r>
      <w:r w:rsidRPr="00716A4C">
        <w:rPr>
          <w:rFonts w:ascii="Garamond" w:hAnsi="Garamond"/>
          <w:spacing w:val="-11"/>
          <w:szCs w:val="24"/>
        </w:rPr>
        <w:t xml:space="preserve"> </w:t>
      </w:r>
      <w:r w:rsidRPr="00716A4C">
        <w:rPr>
          <w:rFonts w:ascii="Garamond" w:hAnsi="Garamond"/>
          <w:szCs w:val="24"/>
        </w:rPr>
        <w:t>planning</w:t>
      </w:r>
      <w:r w:rsidRPr="00716A4C">
        <w:rPr>
          <w:rFonts w:ascii="Garamond" w:hAnsi="Garamond"/>
          <w:spacing w:val="-12"/>
          <w:szCs w:val="24"/>
        </w:rPr>
        <w:t xml:space="preserve"> </w:t>
      </w:r>
      <w:r w:rsidRPr="00716A4C">
        <w:rPr>
          <w:rFonts w:ascii="Garamond" w:hAnsi="Garamond"/>
          <w:szCs w:val="24"/>
        </w:rPr>
        <w:t>for</w:t>
      </w:r>
      <w:r w:rsidRPr="00716A4C">
        <w:rPr>
          <w:rFonts w:ascii="Garamond" w:hAnsi="Garamond"/>
          <w:spacing w:val="-13"/>
          <w:szCs w:val="24"/>
        </w:rPr>
        <w:t xml:space="preserve"> </w:t>
      </w:r>
      <w:r w:rsidRPr="00716A4C">
        <w:rPr>
          <w:rFonts w:ascii="Garamond" w:hAnsi="Garamond"/>
          <w:szCs w:val="24"/>
        </w:rPr>
        <w:t>the</w:t>
      </w:r>
      <w:r w:rsidRPr="00716A4C">
        <w:rPr>
          <w:rFonts w:ascii="Garamond" w:hAnsi="Garamond"/>
          <w:spacing w:val="-12"/>
          <w:szCs w:val="24"/>
        </w:rPr>
        <w:t xml:space="preserve"> </w:t>
      </w:r>
      <w:r w:rsidRPr="00716A4C">
        <w:rPr>
          <w:rFonts w:ascii="Garamond" w:hAnsi="Garamond"/>
          <w:szCs w:val="24"/>
        </w:rPr>
        <w:t>UHC</w:t>
      </w:r>
      <w:r w:rsidRPr="00716A4C">
        <w:rPr>
          <w:rFonts w:ascii="Garamond" w:hAnsi="Garamond"/>
          <w:spacing w:val="-17"/>
          <w:szCs w:val="24"/>
        </w:rPr>
        <w:t xml:space="preserve"> </w:t>
      </w:r>
      <w:r w:rsidRPr="00716A4C">
        <w:rPr>
          <w:rFonts w:ascii="Garamond" w:hAnsi="Garamond"/>
          <w:szCs w:val="24"/>
        </w:rPr>
        <w:t>pilot</w:t>
      </w:r>
      <w:r w:rsidRPr="00716A4C">
        <w:rPr>
          <w:rFonts w:ascii="Garamond" w:hAnsi="Garamond"/>
          <w:spacing w:val="-11"/>
          <w:szCs w:val="24"/>
        </w:rPr>
        <w:t xml:space="preserve"> </w:t>
      </w:r>
      <w:r w:rsidRPr="00716A4C">
        <w:rPr>
          <w:rFonts w:ascii="Garamond" w:hAnsi="Garamond"/>
          <w:szCs w:val="24"/>
        </w:rPr>
        <w:t>program?</w:t>
      </w:r>
      <w:r w:rsidRPr="00716A4C">
        <w:rPr>
          <w:rFonts w:ascii="Garamond" w:hAnsi="Garamond"/>
          <w:spacing w:val="-12"/>
          <w:szCs w:val="24"/>
        </w:rPr>
        <w:t xml:space="preserve"> </w:t>
      </w:r>
      <w:r w:rsidRPr="00716A4C">
        <w:rPr>
          <w:rFonts w:ascii="Garamond" w:hAnsi="Garamond"/>
          <w:szCs w:val="24"/>
        </w:rPr>
        <w:t>To</w:t>
      </w:r>
      <w:r w:rsidRPr="00716A4C">
        <w:rPr>
          <w:rFonts w:ascii="Garamond" w:hAnsi="Garamond"/>
          <w:spacing w:val="-11"/>
          <w:szCs w:val="24"/>
        </w:rPr>
        <w:t xml:space="preserve"> </w:t>
      </w:r>
      <w:r w:rsidRPr="00716A4C">
        <w:rPr>
          <w:rFonts w:ascii="Garamond" w:hAnsi="Garamond"/>
          <w:szCs w:val="24"/>
        </w:rPr>
        <w:t>what</w:t>
      </w:r>
      <w:r w:rsidRPr="00716A4C">
        <w:rPr>
          <w:rFonts w:ascii="Garamond" w:hAnsi="Garamond"/>
          <w:spacing w:val="-11"/>
          <w:szCs w:val="24"/>
        </w:rPr>
        <w:t xml:space="preserve"> </w:t>
      </w:r>
      <w:r w:rsidRPr="00716A4C">
        <w:rPr>
          <w:rFonts w:ascii="Garamond" w:hAnsi="Garamond"/>
          <w:szCs w:val="24"/>
        </w:rPr>
        <w:t>extent</w:t>
      </w:r>
      <w:r w:rsidRPr="00716A4C">
        <w:rPr>
          <w:rFonts w:ascii="Garamond" w:hAnsi="Garamond"/>
          <w:spacing w:val="-11"/>
          <w:szCs w:val="24"/>
        </w:rPr>
        <w:t xml:space="preserve"> </w:t>
      </w:r>
      <w:r w:rsidRPr="00716A4C">
        <w:rPr>
          <w:rFonts w:ascii="Garamond" w:hAnsi="Garamond"/>
          <w:szCs w:val="24"/>
        </w:rPr>
        <w:t>was</w:t>
      </w:r>
      <w:r w:rsidRPr="00716A4C">
        <w:rPr>
          <w:rFonts w:ascii="Garamond" w:hAnsi="Garamond"/>
          <w:spacing w:val="-12"/>
          <w:szCs w:val="24"/>
        </w:rPr>
        <w:t xml:space="preserve"> </w:t>
      </w:r>
      <w:r w:rsidRPr="00716A4C">
        <w:rPr>
          <w:rFonts w:ascii="Garamond" w:hAnsi="Garamond"/>
          <w:szCs w:val="24"/>
        </w:rPr>
        <w:t>your</w:t>
      </w:r>
      <w:r w:rsidRPr="00716A4C">
        <w:rPr>
          <w:rFonts w:ascii="Garamond" w:hAnsi="Garamond"/>
          <w:spacing w:val="-4"/>
          <w:szCs w:val="24"/>
        </w:rPr>
        <w:t xml:space="preserve"> </w:t>
      </w:r>
      <w:r w:rsidRPr="00716A4C">
        <w:rPr>
          <w:rFonts w:ascii="Garamond" w:hAnsi="Garamond"/>
          <w:szCs w:val="24"/>
        </w:rPr>
        <w:t>county involved?</w:t>
      </w:r>
    </w:p>
    <w:p w14:paraId="79EFCF73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5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Do you think the county/hospital was sufficiently ready and prepared for the implementation? [Probe for reasons for this feeling]</w:t>
      </w:r>
    </w:p>
    <w:p w14:paraId="7FF67220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5"/>
        <w:rPr>
          <w:rFonts w:ascii="Garamond" w:hAnsi="Garamond"/>
          <w:szCs w:val="24"/>
        </w:rPr>
      </w:pPr>
      <w:bookmarkStart w:id="0" w:name="_Hlk83723300"/>
      <w:r w:rsidRPr="00716A4C">
        <w:rPr>
          <w:rFonts w:ascii="Garamond" w:hAnsi="Garamond"/>
          <w:szCs w:val="24"/>
        </w:rPr>
        <w:t>On a scale of 1-10, how ready was the county prepared towards the UHC pilot? ……………… (Probe for reasons for the score)</w:t>
      </w:r>
    </w:p>
    <w:bookmarkEnd w:id="0"/>
    <w:p w14:paraId="2C851F80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outlineLvl w:val="0"/>
        <w:rPr>
          <w:rFonts w:ascii="Garamond" w:hAnsi="Garamond"/>
          <w:b/>
          <w:bCs/>
          <w:szCs w:val="24"/>
        </w:rPr>
      </w:pPr>
      <w:r w:rsidRPr="00716A4C">
        <w:rPr>
          <w:rFonts w:ascii="Garamond" w:hAnsi="Garamond"/>
          <w:b/>
          <w:bCs/>
          <w:szCs w:val="24"/>
          <w:u w:val="single"/>
        </w:rPr>
        <w:t>Section B: UHC Implementation</w:t>
      </w:r>
    </w:p>
    <w:p w14:paraId="0A163E4E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5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On a scale of 1-10, how would you rate the success of the UHC pilot program? ……………… (Probe for reasons for the score)</w:t>
      </w:r>
    </w:p>
    <w:p w14:paraId="1260F0C8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How would you describe the UHC implementation process in your</w:t>
      </w:r>
      <w:r w:rsidRPr="00716A4C">
        <w:rPr>
          <w:rFonts w:ascii="Garamond" w:hAnsi="Garamond"/>
          <w:spacing w:val="-4"/>
          <w:szCs w:val="24"/>
        </w:rPr>
        <w:t xml:space="preserve"> </w:t>
      </w:r>
      <w:r w:rsidRPr="00716A4C">
        <w:rPr>
          <w:rFonts w:ascii="Garamond" w:hAnsi="Garamond"/>
          <w:szCs w:val="24"/>
        </w:rPr>
        <w:t>county/pilot counties?</w:t>
      </w:r>
    </w:p>
    <w:p w14:paraId="2C01F635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 xml:space="preserve">Probe: </w:t>
      </w:r>
      <w:r w:rsidRPr="00716A4C">
        <w:rPr>
          <w:rFonts w:ascii="Garamond" w:hAnsi="Garamond"/>
          <w:i/>
        </w:rPr>
        <w:t>How was the implementation done? What aspects were easy? What aspects were challenging? What were some of the lessons learned?</w:t>
      </w:r>
    </w:p>
    <w:p w14:paraId="624F2904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What challenges did your county/hospital experience during the UHC</w:t>
      </w:r>
      <w:r w:rsidRPr="00716A4C">
        <w:rPr>
          <w:rFonts w:ascii="Garamond" w:hAnsi="Garamond"/>
          <w:spacing w:val="-9"/>
          <w:szCs w:val="24"/>
        </w:rPr>
        <w:t xml:space="preserve"> </w:t>
      </w:r>
      <w:r w:rsidRPr="00716A4C">
        <w:rPr>
          <w:rFonts w:ascii="Garamond" w:hAnsi="Garamond"/>
          <w:szCs w:val="24"/>
        </w:rPr>
        <w:t>pilot?</w:t>
      </w:r>
    </w:p>
    <w:p w14:paraId="11E56F86" w14:textId="77777777" w:rsidR="003A0C59" w:rsidRPr="00716A4C" w:rsidRDefault="003A0C59" w:rsidP="003A0C59">
      <w:pPr>
        <w:tabs>
          <w:tab w:val="left" w:pos="821"/>
        </w:tabs>
        <w:kinsoku w:val="0"/>
        <w:overflowPunct w:val="0"/>
        <w:spacing w:line="276" w:lineRule="auto"/>
        <w:ind w:left="360" w:right="124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[</w:t>
      </w:r>
      <w:r w:rsidRPr="00716A4C">
        <w:rPr>
          <w:rFonts w:ascii="Garamond" w:hAnsi="Garamond"/>
          <w:b/>
          <w:szCs w:val="24"/>
        </w:rPr>
        <w:t>For County Government officers</w:t>
      </w:r>
      <w:r w:rsidRPr="00716A4C">
        <w:rPr>
          <w:rFonts w:ascii="Garamond" w:hAnsi="Garamond"/>
          <w:szCs w:val="24"/>
        </w:rPr>
        <w:t>]</w:t>
      </w:r>
    </w:p>
    <w:p w14:paraId="29F41ED4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24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How did the UHC pilot affect the usual programming/activities/processes in the county/hospital?</w:t>
      </w:r>
    </w:p>
    <w:p w14:paraId="154F78DE" w14:textId="77777777" w:rsidR="003A0C59" w:rsidRPr="00716A4C" w:rsidRDefault="003A0C59" w:rsidP="003A0C59">
      <w:pPr>
        <w:tabs>
          <w:tab w:val="left" w:pos="821"/>
        </w:tabs>
        <w:kinsoku w:val="0"/>
        <w:overflowPunct w:val="0"/>
        <w:spacing w:line="276" w:lineRule="auto"/>
        <w:ind w:left="360" w:right="124"/>
        <w:rPr>
          <w:rFonts w:ascii="Garamond" w:hAnsi="Garamond"/>
          <w:i/>
          <w:iCs/>
          <w:szCs w:val="24"/>
        </w:rPr>
      </w:pPr>
      <w:r w:rsidRPr="00716A4C">
        <w:rPr>
          <w:rFonts w:ascii="Garamond" w:hAnsi="Garamond"/>
          <w:i/>
          <w:iCs/>
          <w:szCs w:val="24"/>
        </w:rPr>
        <w:t>Probe for: Positive and negative</w:t>
      </w:r>
    </w:p>
    <w:p w14:paraId="24DCABED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2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 xml:space="preserve">Did the purchasing (for commodities) mechanisms change with the implementation of the UHC pilot? </w:t>
      </w:r>
    </w:p>
    <w:p w14:paraId="40BC5D51" w14:textId="77777777" w:rsidR="003A0C59" w:rsidRPr="00716A4C" w:rsidRDefault="003A0C59" w:rsidP="003A0C59">
      <w:p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left="720" w:right="127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 xml:space="preserve">Probe for: </w:t>
      </w:r>
      <w:r w:rsidRPr="00716A4C">
        <w:rPr>
          <w:rFonts w:ascii="Garamond" w:hAnsi="Garamond"/>
          <w:i/>
          <w:szCs w:val="24"/>
        </w:rPr>
        <w:t>Any changes in the supply chain</w:t>
      </w:r>
    </w:p>
    <w:p w14:paraId="1554CB70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Did the UHC pilot affect the demand for health services in your county/hospital?</w:t>
      </w:r>
    </w:p>
    <w:p w14:paraId="710D4773" w14:textId="77777777" w:rsidR="003A0C59" w:rsidRPr="00716A4C" w:rsidRDefault="003A0C59" w:rsidP="003A0C59">
      <w:pPr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spacing w:line="276" w:lineRule="auto"/>
        <w:ind w:right="114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What implications did the UHC pilot program have on Human Resources for</w:t>
      </w:r>
      <w:r w:rsidRPr="00716A4C">
        <w:rPr>
          <w:rFonts w:ascii="Garamond" w:hAnsi="Garamond"/>
          <w:spacing w:val="-5"/>
          <w:szCs w:val="24"/>
        </w:rPr>
        <w:t xml:space="preserve"> </w:t>
      </w:r>
      <w:r w:rsidRPr="00716A4C">
        <w:rPr>
          <w:rFonts w:ascii="Garamond" w:hAnsi="Garamond"/>
          <w:szCs w:val="24"/>
        </w:rPr>
        <w:t>Health?</w:t>
      </w:r>
    </w:p>
    <w:p w14:paraId="257AF6B9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ind w:right="114" w:firstLine="720"/>
        <w:rPr>
          <w:rFonts w:ascii="Garamond" w:hAnsi="Garamond"/>
          <w:i/>
          <w:iCs/>
          <w:szCs w:val="24"/>
        </w:rPr>
      </w:pPr>
      <w:r w:rsidRPr="00716A4C">
        <w:rPr>
          <w:rFonts w:ascii="Garamond" w:hAnsi="Garamond"/>
          <w:i/>
          <w:iCs/>
          <w:szCs w:val="24"/>
        </w:rPr>
        <w:t>Probe for HRH policies, recruitments, impact on quality of care</w:t>
      </w:r>
    </w:p>
    <w:p w14:paraId="7957D911" w14:textId="77777777" w:rsidR="003A0C59" w:rsidRPr="00716A4C" w:rsidRDefault="003A0C59" w:rsidP="003A0C59">
      <w:p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szCs w:val="24"/>
        </w:rPr>
      </w:pPr>
      <w:r w:rsidRPr="00716A4C">
        <w:rPr>
          <w:rFonts w:ascii="Garamond" w:hAnsi="Garamond"/>
          <w:b/>
          <w:szCs w:val="24"/>
        </w:rPr>
        <w:t>Immunization</w:t>
      </w:r>
    </w:p>
    <w:p w14:paraId="3A2F546B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Do you think that demand for immunization services increased the demand for other health services?</w:t>
      </w:r>
    </w:p>
    <w:p w14:paraId="44C64E6F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5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t>How different was</w:t>
      </w:r>
      <w:r w:rsidRPr="00716A4C">
        <w:rPr>
          <w:rFonts w:ascii="Garamond" w:hAnsi="Garamond"/>
          <w:spacing w:val="39"/>
          <w:szCs w:val="24"/>
        </w:rPr>
        <w:t xml:space="preserve"> </w:t>
      </w:r>
      <w:r w:rsidRPr="00716A4C">
        <w:rPr>
          <w:rFonts w:ascii="Garamond" w:hAnsi="Garamond"/>
          <w:szCs w:val="24"/>
        </w:rPr>
        <w:t>the</w:t>
      </w:r>
      <w:r w:rsidRPr="00716A4C">
        <w:rPr>
          <w:rFonts w:ascii="Garamond" w:hAnsi="Garamond"/>
          <w:spacing w:val="38"/>
          <w:szCs w:val="24"/>
        </w:rPr>
        <w:t xml:space="preserve"> </w:t>
      </w:r>
      <w:r w:rsidRPr="00716A4C">
        <w:rPr>
          <w:rFonts w:ascii="Garamond" w:hAnsi="Garamond"/>
          <w:szCs w:val="24"/>
        </w:rPr>
        <w:t>immunization</w:t>
      </w:r>
      <w:r w:rsidRPr="00716A4C">
        <w:rPr>
          <w:rFonts w:ascii="Garamond" w:hAnsi="Garamond"/>
          <w:spacing w:val="41"/>
          <w:szCs w:val="24"/>
        </w:rPr>
        <w:t xml:space="preserve"> </w:t>
      </w:r>
      <w:r w:rsidRPr="00716A4C">
        <w:rPr>
          <w:rFonts w:ascii="Garamond" w:hAnsi="Garamond"/>
          <w:szCs w:val="24"/>
        </w:rPr>
        <w:t>program</w:t>
      </w:r>
      <w:r w:rsidRPr="00716A4C">
        <w:rPr>
          <w:rFonts w:ascii="Garamond" w:hAnsi="Garamond"/>
          <w:spacing w:val="38"/>
          <w:szCs w:val="24"/>
        </w:rPr>
        <w:t xml:space="preserve"> before, during and after the </w:t>
      </w:r>
      <w:r w:rsidRPr="00716A4C">
        <w:rPr>
          <w:rFonts w:ascii="Garamond" w:hAnsi="Garamond"/>
          <w:szCs w:val="24"/>
        </w:rPr>
        <w:t>UHC pilot phase?</w:t>
      </w:r>
    </w:p>
    <w:p w14:paraId="06BBCFB2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</w:rPr>
      </w:pPr>
      <w:r w:rsidRPr="00716A4C">
        <w:rPr>
          <w:rFonts w:ascii="Garamond" w:hAnsi="Garamond"/>
          <w:iCs/>
        </w:rPr>
        <w:t>If there was a difference,</w:t>
      </w:r>
      <w:r w:rsidRPr="00716A4C">
        <w:rPr>
          <w:rFonts w:ascii="Garamond" w:hAnsi="Garamond"/>
        </w:rPr>
        <w:t xml:space="preserve"> are these differences still experienced during the post-pilot phase?</w:t>
      </w:r>
    </w:p>
    <w:p w14:paraId="6E1B8B32" w14:textId="77777777" w:rsidR="003A0C59" w:rsidRPr="00716A4C" w:rsidRDefault="003A0C59" w:rsidP="003A0C59">
      <w:pPr>
        <w:numPr>
          <w:ilvl w:val="0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rPr>
          <w:rFonts w:ascii="Garamond" w:hAnsi="Garamond"/>
          <w:szCs w:val="24"/>
        </w:rPr>
      </w:pPr>
      <w:r w:rsidRPr="00716A4C">
        <w:rPr>
          <w:rFonts w:ascii="Garamond" w:hAnsi="Garamond"/>
          <w:szCs w:val="24"/>
        </w:rPr>
        <w:lastRenderedPageBreak/>
        <w:t>How did the UHC pilot affect immunization program;</w:t>
      </w:r>
    </w:p>
    <w:p w14:paraId="31B7EB76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Coverage</w:t>
      </w:r>
    </w:p>
    <w:p w14:paraId="77D0CFBA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Demand</w:t>
      </w:r>
    </w:p>
    <w:p w14:paraId="20BE05D0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Supply</w:t>
      </w:r>
    </w:p>
    <w:p w14:paraId="34F1BE20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Perception</w:t>
      </w:r>
    </w:p>
    <w:p w14:paraId="3917A8FE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6"/>
        <w:contextualSpacing w:val="0"/>
        <w:outlineLvl w:val="0"/>
        <w:rPr>
          <w:rFonts w:ascii="Garamond" w:hAnsi="Garamond"/>
          <w:b/>
          <w:bCs/>
          <w:u w:val="single"/>
        </w:rPr>
      </w:pPr>
      <w:r w:rsidRPr="00716A4C">
        <w:rPr>
          <w:rFonts w:ascii="Garamond" w:hAnsi="Garamond"/>
          <w:i/>
          <w:iCs/>
        </w:rPr>
        <w:t>Financing</w:t>
      </w:r>
    </w:p>
    <w:p w14:paraId="5BBAEA2B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outlineLvl w:val="0"/>
        <w:rPr>
          <w:rFonts w:ascii="Garamond" w:hAnsi="Garamond"/>
          <w:b/>
          <w:bCs/>
          <w:szCs w:val="24"/>
        </w:rPr>
      </w:pPr>
      <w:r w:rsidRPr="00716A4C">
        <w:rPr>
          <w:rFonts w:ascii="Garamond" w:hAnsi="Garamond"/>
          <w:b/>
          <w:bCs/>
          <w:szCs w:val="24"/>
          <w:u w:val="single"/>
        </w:rPr>
        <w:t>Financing of the UHC Pilot</w:t>
      </w:r>
    </w:p>
    <w:p w14:paraId="2CB661EB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Please describe the planning and budgeting process for UHC pilot.</w:t>
      </w:r>
    </w:p>
    <w:p w14:paraId="6BD7363B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Probe for any changes in budget process</w:t>
      </w:r>
    </w:p>
    <w:p w14:paraId="3A4868AD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 xml:space="preserve">Funds disbursements- timeliness </w:t>
      </w:r>
      <w:proofErr w:type="spellStart"/>
      <w:r w:rsidRPr="00716A4C">
        <w:rPr>
          <w:rFonts w:ascii="Garamond" w:hAnsi="Garamond"/>
        </w:rPr>
        <w:t>etc</w:t>
      </w:r>
      <w:proofErr w:type="spellEnd"/>
    </w:p>
    <w:p w14:paraId="06E4766A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Budget execution and absorption</w:t>
      </w:r>
    </w:p>
    <w:p w14:paraId="059F7184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How timely were the UHC funds received from the national government (and any other sources)?</w:t>
      </w:r>
    </w:p>
    <w:p w14:paraId="50D2807C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 xml:space="preserve">Did immunization program have a budget line item during the pilot phase? </w:t>
      </w:r>
    </w:p>
    <w:p w14:paraId="36980358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Probe for differences with pre-pilot phase.</w:t>
      </w:r>
    </w:p>
    <w:p w14:paraId="00C508D6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Did the pilot increase immunization financing?</w:t>
      </w:r>
    </w:p>
    <w:p w14:paraId="21F0A042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What are some of the</w:t>
      </w:r>
      <w:r w:rsidRPr="00716A4C">
        <w:rPr>
          <w:rFonts w:ascii="Garamond" w:hAnsi="Garamond"/>
          <w:spacing w:val="29"/>
        </w:rPr>
        <w:t xml:space="preserve"> </w:t>
      </w:r>
      <w:r w:rsidRPr="00716A4C">
        <w:rPr>
          <w:rFonts w:ascii="Garamond" w:hAnsi="Garamond"/>
        </w:rPr>
        <w:t>public</w:t>
      </w:r>
      <w:r w:rsidRPr="00716A4C">
        <w:rPr>
          <w:rFonts w:ascii="Garamond" w:hAnsi="Garamond"/>
          <w:spacing w:val="27"/>
        </w:rPr>
        <w:t xml:space="preserve"> </w:t>
      </w:r>
      <w:r w:rsidRPr="00716A4C">
        <w:rPr>
          <w:rFonts w:ascii="Garamond" w:hAnsi="Garamond"/>
        </w:rPr>
        <w:t>financial</w:t>
      </w:r>
      <w:r w:rsidRPr="00716A4C">
        <w:rPr>
          <w:rFonts w:ascii="Garamond" w:hAnsi="Garamond"/>
          <w:spacing w:val="28"/>
        </w:rPr>
        <w:t xml:space="preserve"> </w:t>
      </w:r>
      <w:r w:rsidRPr="00716A4C">
        <w:rPr>
          <w:rFonts w:ascii="Garamond" w:hAnsi="Garamond"/>
        </w:rPr>
        <w:t>management</w:t>
      </w:r>
      <w:r w:rsidRPr="00716A4C">
        <w:rPr>
          <w:rFonts w:ascii="Garamond" w:hAnsi="Garamond"/>
          <w:spacing w:val="29"/>
        </w:rPr>
        <w:t xml:space="preserve"> </w:t>
      </w:r>
      <w:r w:rsidRPr="00716A4C">
        <w:rPr>
          <w:rFonts w:ascii="Garamond" w:hAnsi="Garamond"/>
        </w:rPr>
        <w:t>(PFM)</w:t>
      </w:r>
      <w:r w:rsidRPr="00716A4C">
        <w:rPr>
          <w:rFonts w:ascii="Garamond" w:hAnsi="Garamond"/>
          <w:spacing w:val="24"/>
        </w:rPr>
        <w:t xml:space="preserve"> </w:t>
      </w:r>
      <w:r w:rsidRPr="00716A4C">
        <w:rPr>
          <w:rFonts w:ascii="Garamond" w:hAnsi="Garamond"/>
        </w:rPr>
        <w:t>challenges</w:t>
      </w:r>
      <w:r w:rsidRPr="00716A4C">
        <w:rPr>
          <w:rFonts w:ascii="Garamond" w:hAnsi="Garamond"/>
          <w:spacing w:val="28"/>
        </w:rPr>
        <w:t xml:space="preserve"> </w:t>
      </w:r>
      <w:r w:rsidRPr="00716A4C">
        <w:rPr>
          <w:rFonts w:ascii="Garamond" w:hAnsi="Garamond"/>
        </w:rPr>
        <w:t>the</w:t>
      </w:r>
      <w:r w:rsidRPr="00716A4C">
        <w:rPr>
          <w:rFonts w:ascii="Garamond" w:hAnsi="Garamond"/>
          <w:spacing w:val="27"/>
        </w:rPr>
        <w:t xml:space="preserve"> </w:t>
      </w:r>
      <w:r w:rsidRPr="00716A4C">
        <w:rPr>
          <w:rFonts w:ascii="Garamond" w:hAnsi="Garamond"/>
        </w:rPr>
        <w:t>county/hospital</w:t>
      </w:r>
      <w:r w:rsidRPr="00716A4C">
        <w:rPr>
          <w:rFonts w:ascii="Garamond" w:hAnsi="Garamond"/>
          <w:spacing w:val="27"/>
        </w:rPr>
        <w:t xml:space="preserve"> </w:t>
      </w:r>
      <w:r w:rsidRPr="00716A4C">
        <w:rPr>
          <w:rFonts w:ascii="Garamond" w:hAnsi="Garamond"/>
        </w:rPr>
        <w:t>experienced</w:t>
      </w:r>
      <w:r w:rsidRPr="00716A4C">
        <w:rPr>
          <w:rFonts w:ascii="Garamond" w:hAnsi="Garamond"/>
          <w:spacing w:val="27"/>
        </w:rPr>
        <w:t xml:space="preserve"> </w:t>
      </w:r>
      <w:r w:rsidRPr="00716A4C">
        <w:rPr>
          <w:rFonts w:ascii="Garamond" w:hAnsi="Garamond"/>
        </w:rPr>
        <w:t>during UHC</w:t>
      </w:r>
      <w:r w:rsidRPr="00716A4C">
        <w:rPr>
          <w:rFonts w:ascii="Garamond" w:hAnsi="Garamond"/>
          <w:spacing w:val="-1"/>
        </w:rPr>
        <w:t xml:space="preserve"> </w:t>
      </w:r>
      <w:r w:rsidRPr="00716A4C">
        <w:rPr>
          <w:rFonts w:ascii="Garamond" w:hAnsi="Garamond"/>
        </w:rPr>
        <w:t>pilot</w:t>
      </w:r>
      <w:r w:rsidRPr="00716A4C">
        <w:rPr>
          <w:rFonts w:ascii="Garamond" w:hAnsi="Garamond"/>
          <w:spacing w:val="1"/>
        </w:rPr>
        <w:t xml:space="preserve"> </w:t>
      </w:r>
      <w:r w:rsidRPr="00716A4C">
        <w:rPr>
          <w:rFonts w:ascii="Garamond" w:hAnsi="Garamond"/>
        </w:rPr>
        <w:t>implementation?</w:t>
      </w:r>
    </w:p>
    <w:p w14:paraId="2740C564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Probe for: - release of funds</w:t>
      </w:r>
    </w:p>
    <w:p w14:paraId="7AE16242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 xml:space="preserve"> Budgeting </w:t>
      </w:r>
    </w:p>
    <w:p w14:paraId="338366C4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Disbursements</w:t>
      </w:r>
    </w:p>
    <w:p w14:paraId="530A34E9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Execution/Absorption</w:t>
      </w:r>
    </w:p>
    <w:p w14:paraId="499CA1F7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  <w:tab w:val="left" w:pos="821"/>
        </w:tabs>
        <w:kinsoku w:val="0"/>
        <w:overflowPunct w:val="0"/>
        <w:autoSpaceDE w:val="0"/>
        <w:autoSpaceDN w:val="0"/>
        <w:adjustRightInd w:val="0"/>
        <w:spacing w:line="276" w:lineRule="auto"/>
        <w:ind w:right="114"/>
        <w:contextualSpacing w:val="0"/>
        <w:rPr>
          <w:rFonts w:ascii="Garamond" w:hAnsi="Garamond"/>
          <w:i/>
          <w:iCs/>
        </w:rPr>
      </w:pPr>
      <w:r w:rsidRPr="00716A4C">
        <w:rPr>
          <w:rFonts w:ascii="Garamond" w:hAnsi="Garamond"/>
          <w:i/>
          <w:iCs/>
        </w:rPr>
        <w:t>Reporting/Expenditure tracking</w:t>
      </w:r>
    </w:p>
    <w:p w14:paraId="18FE59F9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szCs w:val="24"/>
        </w:rPr>
      </w:pPr>
    </w:p>
    <w:p w14:paraId="70CE65BE" w14:textId="77777777" w:rsidR="003A0C59" w:rsidRPr="00716A4C" w:rsidRDefault="003A0C59" w:rsidP="003A0C59">
      <w:pPr>
        <w:kinsoku w:val="0"/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Cs w:val="24"/>
          <w:u w:val="single"/>
        </w:rPr>
      </w:pPr>
      <w:r w:rsidRPr="00716A4C">
        <w:rPr>
          <w:rFonts w:ascii="Garamond" w:hAnsi="Garamond"/>
          <w:b/>
          <w:bCs/>
          <w:szCs w:val="24"/>
          <w:u w:val="single"/>
        </w:rPr>
        <w:t>Conclusion &amp; Recommendations</w:t>
      </w:r>
    </w:p>
    <w:p w14:paraId="39222462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Has anything changed since the end of the pilot?</w:t>
      </w:r>
    </w:p>
    <w:p w14:paraId="6DDA8EE7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Demand</w:t>
      </w:r>
    </w:p>
    <w:p w14:paraId="74A922CF" w14:textId="77777777" w:rsidR="003A0C59" w:rsidRPr="00716A4C" w:rsidRDefault="003A0C59" w:rsidP="003A0C59">
      <w:pPr>
        <w:pStyle w:val="ListParagraph"/>
        <w:numPr>
          <w:ilvl w:val="0"/>
          <w:numId w:val="27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Supply</w:t>
      </w:r>
    </w:p>
    <w:p w14:paraId="17A958D0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</w:rPr>
      </w:pPr>
      <w:r w:rsidRPr="00716A4C">
        <w:rPr>
          <w:rFonts w:ascii="Garamond" w:hAnsi="Garamond"/>
        </w:rPr>
        <w:t>What are the next steps for the county with regards to UHC</w:t>
      </w:r>
      <w:r w:rsidRPr="00716A4C">
        <w:rPr>
          <w:rFonts w:ascii="Garamond" w:hAnsi="Garamond"/>
          <w:spacing w:val="-9"/>
        </w:rPr>
        <w:t xml:space="preserve"> </w:t>
      </w:r>
      <w:r w:rsidRPr="00716A4C">
        <w:rPr>
          <w:rFonts w:ascii="Garamond" w:hAnsi="Garamond"/>
        </w:rPr>
        <w:t>implementation?</w:t>
      </w:r>
    </w:p>
    <w:p w14:paraId="56C0CF8B" w14:textId="77777777" w:rsidR="003A0C59" w:rsidRPr="00716A4C" w:rsidRDefault="003A0C59" w:rsidP="003A0C59">
      <w:pPr>
        <w:pStyle w:val="ListParagraph"/>
        <w:kinsoku w:val="0"/>
        <w:overflowPunct w:val="0"/>
        <w:spacing w:line="276" w:lineRule="auto"/>
        <w:rPr>
          <w:rFonts w:ascii="Garamond" w:hAnsi="Garamond"/>
          <w:b/>
          <w:bCs/>
          <w:i/>
          <w:iCs/>
        </w:rPr>
      </w:pPr>
      <w:r w:rsidRPr="00716A4C">
        <w:rPr>
          <w:rFonts w:ascii="Garamond" w:hAnsi="Garamond"/>
          <w:i/>
          <w:iCs/>
        </w:rPr>
        <w:t>Is there any practice/lesson learnt from the pilot that you would like to maintain/continue?</w:t>
      </w:r>
    </w:p>
    <w:p w14:paraId="3DE6F93D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b/>
          <w:bCs/>
          <w:i/>
          <w:iCs/>
        </w:rPr>
      </w:pPr>
      <w:r w:rsidRPr="00716A4C">
        <w:rPr>
          <w:rFonts w:ascii="Garamond" w:hAnsi="Garamond"/>
        </w:rPr>
        <w:t>What recommendations would you make</w:t>
      </w:r>
      <w:r w:rsidRPr="00716A4C">
        <w:rPr>
          <w:rFonts w:ascii="Garamond" w:hAnsi="Garamond"/>
          <w:spacing w:val="2"/>
        </w:rPr>
        <w:t xml:space="preserve"> </w:t>
      </w:r>
      <w:r w:rsidRPr="00716A4C">
        <w:rPr>
          <w:rFonts w:ascii="Garamond" w:hAnsi="Garamond"/>
        </w:rPr>
        <w:t>to?</w:t>
      </w:r>
    </w:p>
    <w:p w14:paraId="60F468A8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b/>
          <w:bCs/>
        </w:rPr>
      </w:pPr>
      <w:r w:rsidRPr="00716A4C">
        <w:rPr>
          <w:rFonts w:ascii="Garamond" w:hAnsi="Garamond"/>
        </w:rPr>
        <w:t>National Government?</w:t>
      </w:r>
    </w:p>
    <w:p w14:paraId="1B5FEA85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b/>
          <w:bCs/>
        </w:rPr>
      </w:pPr>
      <w:r w:rsidRPr="00716A4C">
        <w:rPr>
          <w:rFonts w:ascii="Garamond" w:hAnsi="Garamond"/>
        </w:rPr>
        <w:t>County Government?</w:t>
      </w:r>
    </w:p>
    <w:p w14:paraId="49B4C2F6" w14:textId="77777777" w:rsidR="003A0C59" w:rsidRPr="00716A4C" w:rsidRDefault="003A0C59" w:rsidP="003A0C59">
      <w:pPr>
        <w:pStyle w:val="ListParagraph"/>
        <w:numPr>
          <w:ilvl w:val="1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b/>
          <w:bCs/>
        </w:rPr>
      </w:pPr>
      <w:r w:rsidRPr="00716A4C">
        <w:rPr>
          <w:rFonts w:ascii="Garamond" w:hAnsi="Garamond"/>
        </w:rPr>
        <w:t>Development</w:t>
      </w:r>
      <w:r w:rsidRPr="00716A4C">
        <w:rPr>
          <w:rFonts w:ascii="Garamond" w:hAnsi="Garamond"/>
          <w:spacing w:val="-3"/>
        </w:rPr>
        <w:t xml:space="preserve"> </w:t>
      </w:r>
      <w:r w:rsidRPr="00716A4C">
        <w:rPr>
          <w:rFonts w:ascii="Garamond" w:hAnsi="Garamond"/>
        </w:rPr>
        <w:t>Partners?</w:t>
      </w:r>
    </w:p>
    <w:p w14:paraId="36A83E9F" w14:textId="77777777" w:rsidR="003A0C59" w:rsidRPr="00716A4C" w:rsidRDefault="003A0C59" w:rsidP="003A0C59">
      <w:pPr>
        <w:pStyle w:val="ListParagraph"/>
        <w:numPr>
          <w:ilvl w:val="0"/>
          <w:numId w:val="28"/>
        </w:numPr>
        <w:tabs>
          <w:tab w:val="clear" w:pos="1474"/>
        </w:tabs>
        <w:kinsoku w:val="0"/>
        <w:overflowPunct w:val="0"/>
        <w:autoSpaceDE w:val="0"/>
        <w:autoSpaceDN w:val="0"/>
        <w:adjustRightInd w:val="0"/>
        <w:spacing w:line="276" w:lineRule="auto"/>
        <w:contextualSpacing w:val="0"/>
        <w:rPr>
          <w:rFonts w:ascii="Garamond" w:hAnsi="Garamond"/>
          <w:b/>
          <w:bCs/>
        </w:rPr>
      </w:pPr>
      <w:r w:rsidRPr="00716A4C">
        <w:rPr>
          <w:rFonts w:ascii="Garamond" w:hAnsi="Garamond"/>
        </w:rPr>
        <w:t>From your experiences during the UHC implementation, what specific recommendations would you make regarding immunization</w:t>
      </w:r>
      <w:r w:rsidRPr="00716A4C">
        <w:rPr>
          <w:rFonts w:ascii="Garamond" w:hAnsi="Garamond"/>
          <w:spacing w:val="32"/>
        </w:rPr>
        <w:t xml:space="preserve"> </w:t>
      </w:r>
      <w:r w:rsidRPr="00716A4C">
        <w:rPr>
          <w:rFonts w:ascii="Garamond" w:hAnsi="Garamond"/>
        </w:rPr>
        <w:t>financing?</w:t>
      </w:r>
    </w:p>
    <w:p w14:paraId="6F7718C6" w14:textId="77777777" w:rsidR="003A0C59" w:rsidRPr="00716A4C" w:rsidRDefault="003A0C59" w:rsidP="003A0C59">
      <w:pPr>
        <w:spacing w:line="276" w:lineRule="auto"/>
        <w:rPr>
          <w:rFonts w:ascii="Garamond" w:hAnsi="Garamond"/>
          <w:szCs w:val="24"/>
        </w:rPr>
      </w:pPr>
    </w:p>
    <w:p w14:paraId="00796975" w14:textId="77777777" w:rsidR="00D17B51" w:rsidRPr="00716A4C" w:rsidRDefault="00D17B51" w:rsidP="003A0C59">
      <w:pPr>
        <w:ind w:left="360" w:hanging="360"/>
        <w:outlineLvl w:val="0"/>
        <w:rPr>
          <w:rFonts w:ascii="Garamond" w:eastAsiaTheme="minorHAnsi" w:hAnsi="Garamond"/>
        </w:rPr>
      </w:pPr>
    </w:p>
    <w:sectPr w:rsidR="00D17B51" w:rsidRPr="00716A4C" w:rsidSect="00D2109F">
      <w:headerReference w:type="default" r:id="rId14"/>
      <w:footerReference w:type="default" r:id="rId15"/>
      <w:headerReference w:type="first" r:id="rId16"/>
      <w:pgSz w:w="11907" w:h="16839" w:code="9"/>
      <w:pgMar w:top="2592" w:right="1224" w:bottom="1440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1A6E" w14:textId="77777777" w:rsidR="00784E9B" w:rsidRDefault="00784E9B" w:rsidP="000C3710">
      <w:r>
        <w:separator/>
      </w:r>
    </w:p>
  </w:endnote>
  <w:endnote w:type="continuationSeparator" w:id="0">
    <w:p w14:paraId="758542ED" w14:textId="77777777" w:rsidR="00784E9B" w:rsidRDefault="00784E9B" w:rsidP="000C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8BA7" w14:textId="769FCF77" w:rsidR="003B7251" w:rsidRPr="00A71AB3" w:rsidRDefault="009247BD" w:rsidP="00257BD7">
    <w:pPr>
      <w:pStyle w:val="Footer"/>
      <w:tabs>
        <w:tab w:val="clear" w:pos="4680"/>
        <w:tab w:val="clear" w:pos="9360"/>
        <w:tab w:val="left" w:pos="90"/>
        <w:tab w:val="left" w:pos="1236"/>
      </w:tabs>
      <w:rPr>
        <w:rFonts w:ascii="Arial" w:hAnsi="Arial" w:cs="Arial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BFA0191" wp14:editId="38C9D2BA">
              <wp:simplePos x="0" y="0"/>
              <wp:positionH relativeFrom="margin">
                <wp:align>right</wp:align>
              </wp:positionH>
              <wp:positionV relativeFrom="topMargin">
                <wp:posOffset>9235440</wp:posOffset>
              </wp:positionV>
              <wp:extent cx="6205855" cy="594360"/>
              <wp:effectExtent l="0" t="0" r="4445" b="15240"/>
              <wp:wrapTopAndBottom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585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9EEA3" w14:textId="77777777" w:rsidR="009247BD" w:rsidRPr="00B02636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B0F0"/>
                            </w:rPr>
                          </w:pPr>
                        </w:p>
                        <w:p w14:paraId="1124A3CE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45ACDF5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1400EDB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02AC488C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2667C5C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A019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37.45pt;margin-top:727.2pt;width:488.65pt;height:46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" filled="f" stroked="f">
              <v:textbox inset="0,0,0,0">
                <w:txbxContent>
                  <w:p w14:paraId="2C59EEA3" w14:textId="77777777" w:rsidR="009247BD" w:rsidRPr="00B02636" w:rsidRDefault="009247BD" w:rsidP="009247BD">
                    <w:pPr>
                      <w:pStyle w:val="AddressText"/>
                      <w:spacing w:line="240" w:lineRule="auto"/>
                      <w:rPr>
                        <w:color w:val="00B0F0"/>
                      </w:rPr>
                    </w:pPr>
                  </w:p>
                  <w:p w14:paraId="1124A3CE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45ACDF5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1400EDB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02AC488C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2667C5C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 w:rsidR="00257BD7">
      <w:rPr>
        <w:rFonts w:ascii="Arial" w:hAnsi="Arial" w:cs="Arial"/>
        <w:sz w:val="18"/>
      </w:rPr>
      <w:tab/>
    </w:r>
    <w:r w:rsidR="00257BD7">
      <w:rPr>
        <w:rFonts w:ascii="Arial" w:hAnsi="Arial" w:cs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EEF3" w14:textId="77777777" w:rsidR="00784E9B" w:rsidRDefault="00784E9B" w:rsidP="000C3710">
      <w:r>
        <w:separator/>
      </w:r>
    </w:p>
  </w:footnote>
  <w:footnote w:type="continuationSeparator" w:id="0">
    <w:p w14:paraId="73A75ACF" w14:textId="77777777" w:rsidR="00784E9B" w:rsidRDefault="00784E9B" w:rsidP="000C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C9A4" w14:textId="5623362A" w:rsidR="003B7251" w:rsidRDefault="00213A86" w:rsidP="00771A16">
    <w:pPr>
      <w:pStyle w:val="Heading3"/>
    </w:pPr>
    <w:r>
      <w:rPr>
        <w:noProof/>
        <w:lang w:eastAsia="en-US"/>
      </w:rPr>
      <w:drawing>
        <wp:anchor distT="0" distB="0" distL="114300" distR="114300" simplePos="0" relativeHeight="251674624" behindDoc="0" locked="0" layoutInCell="1" allowOverlap="1" wp14:anchorId="45A9BE64" wp14:editId="1FE1D9BA">
          <wp:simplePos x="0" y="0"/>
          <wp:positionH relativeFrom="margin">
            <wp:posOffset>3108325</wp:posOffset>
          </wp:positionH>
          <wp:positionV relativeFrom="paragraph">
            <wp:posOffset>-28849</wp:posOffset>
          </wp:positionV>
          <wp:extent cx="2898648" cy="4572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CEF_ForEveryChild_Cyan_Horizontal_RGB_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64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C854" w14:textId="68D92861" w:rsidR="00861563" w:rsidRDefault="000062E6" w:rsidP="00771A16">
    <w:pPr>
      <w:pStyle w:val="Heading3"/>
    </w:pPr>
    <w:r w:rsidRPr="00771A16">
      <w:rPr>
        <w:noProof/>
        <w:lang w:eastAsia="en-US"/>
      </w:rPr>
      <w:drawing>
        <wp:anchor distT="0" distB="0" distL="114300" distR="114300" simplePos="0" relativeHeight="251672576" behindDoc="0" locked="0" layoutInCell="1" allowOverlap="1" wp14:anchorId="503CC459" wp14:editId="357008D5">
          <wp:simplePos x="0" y="0"/>
          <wp:positionH relativeFrom="margin">
            <wp:posOffset>3157989</wp:posOffset>
          </wp:positionH>
          <wp:positionV relativeFrom="paragraph">
            <wp:posOffset>-80010</wp:posOffset>
          </wp:positionV>
          <wp:extent cx="2898140" cy="455930"/>
          <wp:effectExtent l="0" t="0" r="0" b="127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CEF_ForEveryChild_Cyan_Horizontal_RGB_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140" cy="45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1A16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0" wp14:anchorId="679A2BAF" wp14:editId="1B12CF2C">
              <wp:simplePos x="0" y="0"/>
              <wp:positionH relativeFrom="margin">
                <wp:align>right</wp:align>
              </wp:positionH>
              <wp:positionV relativeFrom="page">
                <wp:posOffset>871855</wp:posOffset>
              </wp:positionV>
              <wp:extent cx="2872740" cy="594360"/>
              <wp:effectExtent l="0" t="0" r="3810" b="15240"/>
              <wp:wrapTopAndBottom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9029D" w14:textId="77C2D4B9" w:rsidR="000062E6" w:rsidRDefault="00861563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</w:tabs>
                            <w:spacing w:line="240" w:lineRule="auto"/>
                            <w:jc w:val="right"/>
                            <w:rPr>
                              <w:b/>
                              <w:color w:val="00B0F0"/>
                            </w:rPr>
                          </w:pPr>
                          <w:r>
                            <w:rPr>
                              <w:b/>
                              <w:color w:val="00B0F0"/>
                            </w:rPr>
                            <w:t>United Nations Children’s Fund</w:t>
                          </w:r>
                          <w:r w:rsidRPr="00B02636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</w:p>
                        <w:p w14:paraId="1E71C582" w14:textId="09C13B39" w:rsidR="00861563" w:rsidRPr="001637C2" w:rsidRDefault="00D17B51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</w:tabs>
                            <w:spacing w:line="240" w:lineRule="auto"/>
                            <w:jc w:val="right"/>
                            <w:rPr>
                              <w:b/>
                              <w:color w:val="00B0F0"/>
                            </w:rPr>
                          </w:pPr>
                          <w:r>
                            <w:rPr>
                              <w:b/>
                              <w:color w:val="00B0F0"/>
                            </w:rPr>
                            <w:t>Eastern and Southern</w:t>
                          </w:r>
                          <w:r w:rsidR="000062E6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B0F0"/>
                            </w:rPr>
                            <w:t>Africa Regional Office</w:t>
                          </w:r>
                        </w:p>
                        <w:p w14:paraId="0DB2D908" w14:textId="2B42F914" w:rsidR="00861563" w:rsidRPr="00B02636" w:rsidRDefault="0043646D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rFonts w:cs="Arial"/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P</w:t>
                          </w:r>
                          <w:r w:rsidR="00D17B51">
                            <w:rPr>
                              <w:color w:val="00B0F0"/>
                            </w:rPr>
                            <w:t>.O. Box 44145 Nairobi, Kenya 00100</w:t>
                          </w:r>
                        </w:p>
                        <w:p w14:paraId="5509B2CD" w14:textId="2EFB3F94" w:rsidR="000062E6" w:rsidRDefault="00861563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Telephone: (</w:t>
                          </w:r>
                          <w:r w:rsidR="00D17B51">
                            <w:rPr>
                              <w:color w:val="00B0F0"/>
                            </w:rPr>
                            <w:t>254</w:t>
                          </w:r>
                          <w:r w:rsidR="0043646D">
                            <w:rPr>
                              <w:color w:val="00B0F0"/>
                            </w:rPr>
                            <w:t xml:space="preserve">) </w:t>
                          </w:r>
                          <w:r w:rsidR="00D17B51">
                            <w:rPr>
                              <w:color w:val="00B0F0"/>
                            </w:rPr>
                            <w:t>20-76 22226</w:t>
                          </w:r>
                          <w:r>
                            <w:rPr>
                              <w:color w:val="00B0F0"/>
                            </w:rPr>
                            <w:t xml:space="preserve"> | </w:t>
                          </w:r>
                          <w:r w:rsidRPr="00B02636">
                            <w:rPr>
                              <w:color w:val="00B0F0"/>
                            </w:rPr>
                            <w:t>Facsimile: (</w:t>
                          </w:r>
                          <w:r w:rsidR="00D17B51">
                            <w:rPr>
                              <w:color w:val="00B0F0"/>
                            </w:rPr>
                            <w:t>254</w:t>
                          </w:r>
                          <w:r w:rsidR="0043646D">
                            <w:rPr>
                              <w:color w:val="00B0F0"/>
                            </w:rPr>
                            <w:t xml:space="preserve">) </w:t>
                          </w:r>
                          <w:r w:rsidR="00D17B51">
                            <w:rPr>
                              <w:color w:val="00B0F0"/>
                            </w:rPr>
                            <w:t>20-76 22078</w:t>
                          </w:r>
                          <w:r w:rsidR="0043646D">
                            <w:rPr>
                              <w:color w:val="00B0F0"/>
                            </w:rPr>
                            <w:t xml:space="preserve"> </w:t>
                          </w:r>
                        </w:p>
                        <w:p w14:paraId="213CC25A" w14:textId="2791B258" w:rsidR="00861563" w:rsidRPr="00B02636" w:rsidRDefault="002860A2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mmfall</w:t>
                          </w:r>
                          <w:r w:rsidR="00D17B51">
                            <w:rPr>
                              <w:color w:val="00B0F0"/>
                            </w:rPr>
                            <w:t>@unicef.org</w:t>
                          </w:r>
                          <w:r w:rsidR="00861563">
                            <w:rPr>
                              <w:rFonts w:cs="Arial"/>
                              <w:color w:val="00B0F0"/>
                            </w:rPr>
                            <w:t xml:space="preserve"> | </w:t>
                          </w:r>
                          <w:r w:rsidR="00D17B51">
                            <w:rPr>
                              <w:color w:val="00B0F0"/>
                            </w:rPr>
                            <w:t>www.unicef.org/esaro</w:t>
                          </w:r>
                        </w:p>
                        <w:p w14:paraId="32F8C43F" w14:textId="77777777" w:rsidR="00861563" w:rsidRPr="00B02636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</w:p>
                        <w:p w14:paraId="0C8D7EA7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2B409760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67FBF505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47F3B508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6B74C32E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9A2B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5pt;margin-top:68.65pt;width:226.2pt;height:46.8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" o:allowoverlap="f" filled="f" stroked="f">
              <v:textbox inset="0,0,0,0">
                <w:txbxContent>
                  <w:p w14:paraId="2769029D" w14:textId="77C2D4B9" w:rsidR="000062E6" w:rsidRDefault="00861563" w:rsidP="000062E6">
                    <w:pPr>
                      <w:pStyle w:val="AddressText"/>
                      <w:tabs>
                        <w:tab w:val="clear" w:pos="2699"/>
                        <w:tab w:val="clear" w:pos="3549"/>
                      </w:tabs>
                      <w:spacing w:line="240" w:lineRule="auto"/>
                      <w:jc w:val="right"/>
                      <w:rPr>
                        <w:b/>
                        <w:color w:val="00B0F0"/>
                      </w:rPr>
                    </w:pPr>
                    <w:r>
                      <w:rPr>
                        <w:b/>
                        <w:color w:val="00B0F0"/>
                      </w:rPr>
                      <w:t>United Nations Children’s Fund</w:t>
                    </w:r>
                    <w:r w:rsidRPr="00B02636">
                      <w:rPr>
                        <w:b/>
                        <w:color w:val="00B0F0"/>
                      </w:rPr>
                      <w:t xml:space="preserve"> </w:t>
                    </w:r>
                    <w:r>
                      <w:rPr>
                        <w:b/>
                        <w:color w:val="00B0F0"/>
                      </w:rPr>
                      <w:t xml:space="preserve"> </w:t>
                    </w:r>
                  </w:p>
                  <w:p w14:paraId="1E71C582" w14:textId="09C13B39" w:rsidR="00861563" w:rsidRPr="001637C2" w:rsidRDefault="00D17B51" w:rsidP="000062E6">
                    <w:pPr>
                      <w:pStyle w:val="AddressText"/>
                      <w:tabs>
                        <w:tab w:val="clear" w:pos="2699"/>
                        <w:tab w:val="clear" w:pos="3549"/>
                      </w:tabs>
                      <w:spacing w:line="240" w:lineRule="auto"/>
                      <w:jc w:val="right"/>
                      <w:rPr>
                        <w:b/>
                        <w:color w:val="00B0F0"/>
                      </w:rPr>
                    </w:pPr>
                    <w:r>
                      <w:rPr>
                        <w:b/>
                        <w:color w:val="00B0F0"/>
                      </w:rPr>
                      <w:t>Eastern and Southern</w:t>
                    </w:r>
                    <w:r w:rsidR="000062E6">
                      <w:rPr>
                        <w:b/>
                        <w:color w:val="00B0F0"/>
                      </w:rPr>
                      <w:t xml:space="preserve"> </w:t>
                    </w:r>
                    <w:r>
                      <w:rPr>
                        <w:b/>
                        <w:color w:val="00B0F0"/>
                      </w:rPr>
                      <w:t>Africa Regional Office</w:t>
                    </w:r>
                  </w:p>
                  <w:p w14:paraId="0DB2D908" w14:textId="2B42F914" w:rsidR="00861563" w:rsidRPr="00B02636" w:rsidRDefault="0043646D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rFonts w:cs="Arial"/>
                        <w:color w:val="00B0F0"/>
                      </w:rPr>
                    </w:pPr>
                    <w:r>
                      <w:rPr>
                        <w:color w:val="00B0F0"/>
                      </w:rPr>
                      <w:t>P</w:t>
                    </w:r>
                    <w:r w:rsidR="00D17B51">
                      <w:rPr>
                        <w:color w:val="00B0F0"/>
                      </w:rPr>
                      <w:t>.O. Box 44145 Nairobi, Kenya 00100</w:t>
                    </w:r>
                  </w:p>
                  <w:p w14:paraId="5509B2CD" w14:textId="2EFB3F94" w:rsidR="000062E6" w:rsidRDefault="00861563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color w:val="00B0F0"/>
                      </w:rPr>
                    </w:pPr>
                    <w:r>
                      <w:rPr>
                        <w:color w:val="00B0F0"/>
                      </w:rPr>
                      <w:t>Telephone: (</w:t>
                    </w:r>
                    <w:r w:rsidR="00D17B51">
                      <w:rPr>
                        <w:color w:val="00B0F0"/>
                      </w:rPr>
                      <w:t>254</w:t>
                    </w:r>
                    <w:r w:rsidR="0043646D">
                      <w:rPr>
                        <w:color w:val="00B0F0"/>
                      </w:rPr>
                      <w:t xml:space="preserve">) </w:t>
                    </w:r>
                    <w:r w:rsidR="00D17B51">
                      <w:rPr>
                        <w:color w:val="00B0F0"/>
                      </w:rPr>
                      <w:t>20-76 22226</w:t>
                    </w:r>
                    <w:r>
                      <w:rPr>
                        <w:color w:val="00B0F0"/>
                      </w:rPr>
                      <w:t xml:space="preserve"> | </w:t>
                    </w:r>
                    <w:r w:rsidRPr="00B02636">
                      <w:rPr>
                        <w:color w:val="00B0F0"/>
                      </w:rPr>
                      <w:t>Facsimile: (</w:t>
                    </w:r>
                    <w:r w:rsidR="00D17B51">
                      <w:rPr>
                        <w:color w:val="00B0F0"/>
                      </w:rPr>
                      <w:t>254</w:t>
                    </w:r>
                    <w:r w:rsidR="0043646D">
                      <w:rPr>
                        <w:color w:val="00B0F0"/>
                      </w:rPr>
                      <w:t xml:space="preserve">) </w:t>
                    </w:r>
                    <w:r w:rsidR="00D17B51">
                      <w:rPr>
                        <w:color w:val="00B0F0"/>
                      </w:rPr>
                      <w:t>20-76 22078</w:t>
                    </w:r>
                    <w:r w:rsidR="0043646D">
                      <w:rPr>
                        <w:color w:val="00B0F0"/>
                      </w:rPr>
                      <w:t xml:space="preserve"> </w:t>
                    </w:r>
                  </w:p>
                  <w:p w14:paraId="213CC25A" w14:textId="2791B258" w:rsidR="00861563" w:rsidRPr="00B02636" w:rsidRDefault="002860A2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color w:val="00B0F0"/>
                      </w:rPr>
                    </w:pPr>
                    <w:r>
                      <w:rPr>
                        <w:color w:val="00B0F0"/>
                      </w:rPr>
                      <w:t>mmfall</w:t>
                    </w:r>
                    <w:r w:rsidR="00D17B51">
                      <w:rPr>
                        <w:color w:val="00B0F0"/>
                      </w:rPr>
                      <w:t>@unicef.org</w:t>
                    </w:r>
                    <w:r w:rsidR="00861563">
                      <w:rPr>
                        <w:rFonts w:cs="Arial"/>
                        <w:color w:val="00B0F0"/>
                      </w:rPr>
                      <w:t xml:space="preserve"> | </w:t>
                    </w:r>
                    <w:r w:rsidR="00D17B51">
                      <w:rPr>
                        <w:color w:val="00B0F0"/>
                      </w:rPr>
                      <w:t>www.unicef.org/esaro</w:t>
                    </w:r>
                  </w:p>
                  <w:p w14:paraId="32F8C43F" w14:textId="77777777" w:rsidR="00861563" w:rsidRPr="00B02636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B0F0"/>
                      </w:rPr>
                    </w:pPr>
                  </w:p>
                  <w:p w14:paraId="0C8D7EA7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2B409760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67FBF505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47F3B508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6B74C32E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>
      <w:tab/>
    </w:r>
    <w:r>
      <w:tab/>
    </w:r>
  </w:p>
  <w:p w14:paraId="7C3BEA3A" w14:textId="012DD768" w:rsidR="00861563" w:rsidRDefault="008615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58A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E9E0A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E061D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7E2E6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65A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E4674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148D9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7AE5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8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1A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0ED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2B247138"/>
    <w:lvl w:ilvl="0">
      <w:numFmt w:val="bullet"/>
      <w:lvlText w:val="*"/>
      <w:lvlJc w:val="left"/>
    </w:lvl>
  </w:abstractNum>
  <w:abstractNum w:abstractNumId="12" w15:restartNumberingAfterBreak="0">
    <w:nsid w:val="10D332C1"/>
    <w:multiLevelType w:val="hybridMultilevel"/>
    <w:tmpl w:val="BEB25FB0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000965"/>
    <w:multiLevelType w:val="hybridMultilevel"/>
    <w:tmpl w:val="26947E5C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9292A"/>
    <w:multiLevelType w:val="hybridMultilevel"/>
    <w:tmpl w:val="8A02D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6398E"/>
    <w:multiLevelType w:val="hybridMultilevel"/>
    <w:tmpl w:val="3814E1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8895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CB5EE1"/>
    <w:multiLevelType w:val="hybridMultilevel"/>
    <w:tmpl w:val="472840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B2440C2"/>
    <w:multiLevelType w:val="hybridMultilevel"/>
    <w:tmpl w:val="3014D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3390D"/>
    <w:multiLevelType w:val="hybridMultilevel"/>
    <w:tmpl w:val="C5CC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4497C"/>
    <w:multiLevelType w:val="hybridMultilevel"/>
    <w:tmpl w:val="9A34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230EFB"/>
    <w:multiLevelType w:val="hybridMultilevel"/>
    <w:tmpl w:val="04AA46D6"/>
    <w:lvl w:ilvl="0" w:tplc="2AD21B4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A6366B"/>
    <w:multiLevelType w:val="hybridMultilevel"/>
    <w:tmpl w:val="CC08C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B2FEC"/>
    <w:multiLevelType w:val="hybridMultilevel"/>
    <w:tmpl w:val="07AE0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33AE2B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25B2F"/>
    <w:multiLevelType w:val="hybridMultilevel"/>
    <w:tmpl w:val="E8A25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93513D"/>
    <w:multiLevelType w:val="hybridMultilevel"/>
    <w:tmpl w:val="94D8B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45E7"/>
    <w:multiLevelType w:val="hybridMultilevel"/>
    <w:tmpl w:val="D6FC0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C72AF"/>
    <w:multiLevelType w:val="hybridMultilevel"/>
    <w:tmpl w:val="F1EC79B4"/>
    <w:lvl w:ilvl="0" w:tplc="C674F418">
      <w:numFmt w:val="bullet"/>
      <w:lvlText w:val=""/>
      <w:lvlJc w:val="left"/>
      <w:pPr>
        <w:ind w:left="720" w:hanging="360"/>
      </w:pPr>
      <w:rPr>
        <w:rFonts w:ascii="Symbol" w:eastAsia="Calibri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C0D3B"/>
    <w:multiLevelType w:val="hybridMultilevel"/>
    <w:tmpl w:val="739803AA"/>
    <w:lvl w:ilvl="0" w:tplc="CCB27426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3"/>
  </w:num>
  <w:num w:numId="5">
    <w:abstractNumId w:val="12"/>
  </w:num>
  <w:num w:numId="6">
    <w:abstractNumId w:val="16"/>
  </w:num>
  <w:num w:numId="7">
    <w:abstractNumId w:val="25"/>
  </w:num>
  <w:num w:numId="8">
    <w:abstractNumId w:val="26"/>
  </w:num>
  <w:num w:numId="9">
    <w:abstractNumId w:val="1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19"/>
  </w:num>
  <w:num w:numId="11">
    <w:abstractNumId w:val="18"/>
  </w:num>
  <w:num w:numId="12">
    <w:abstractNumId w:val="27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4"/>
  </w:num>
  <w:num w:numId="25">
    <w:abstractNumId w:val="2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>
      <o:colormru v:ext="edit" colors="#0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AC"/>
    <w:rsid w:val="000062E6"/>
    <w:rsid w:val="00007E4A"/>
    <w:rsid w:val="000241D1"/>
    <w:rsid w:val="00025F29"/>
    <w:rsid w:val="00030834"/>
    <w:rsid w:val="000310DE"/>
    <w:rsid w:val="000415E9"/>
    <w:rsid w:val="0004433C"/>
    <w:rsid w:val="00056A18"/>
    <w:rsid w:val="000576DC"/>
    <w:rsid w:val="00066CAF"/>
    <w:rsid w:val="00076437"/>
    <w:rsid w:val="00096574"/>
    <w:rsid w:val="000A4858"/>
    <w:rsid w:val="000A7045"/>
    <w:rsid w:val="000B5829"/>
    <w:rsid w:val="000C3710"/>
    <w:rsid w:val="000C4005"/>
    <w:rsid w:val="000D6CA1"/>
    <w:rsid w:val="000E1755"/>
    <w:rsid w:val="000E3253"/>
    <w:rsid w:val="000E414F"/>
    <w:rsid w:val="000F6440"/>
    <w:rsid w:val="00107B7A"/>
    <w:rsid w:val="00112DEE"/>
    <w:rsid w:val="001555CD"/>
    <w:rsid w:val="0015757A"/>
    <w:rsid w:val="001637C2"/>
    <w:rsid w:val="00164C95"/>
    <w:rsid w:val="00165C9B"/>
    <w:rsid w:val="00175E9C"/>
    <w:rsid w:val="00176711"/>
    <w:rsid w:val="00183FA9"/>
    <w:rsid w:val="001A4B63"/>
    <w:rsid w:val="001B190C"/>
    <w:rsid w:val="001E112E"/>
    <w:rsid w:val="001E7405"/>
    <w:rsid w:val="001F651F"/>
    <w:rsid w:val="002072D5"/>
    <w:rsid w:val="00213A86"/>
    <w:rsid w:val="00215E5E"/>
    <w:rsid w:val="0022123C"/>
    <w:rsid w:val="00222F56"/>
    <w:rsid w:val="002460BE"/>
    <w:rsid w:val="00247353"/>
    <w:rsid w:val="00257BD7"/>
    <w:rsid w:val="002659AE"/>
    <w:rsid w:val="002662EE"/>
    <w:rsid w:val="0026644B"/>
    <w:rsid w:val="00285811"/>
    <w:rsid w:val="002860A2"/>
    <w:rsid w:val="00287AC7"/>
    <w:rsid w:val="00293255"/>
    <w:rsid w:val="002B2A26"/>
    <w:rsid w:val="002B7647"/>
    <w:rsid w:val="002B7E57"/>
    <w:rsid w:val="002C5AA6"/>
    <w:rsid w:val="002D0C54"/>
    <w:rsid w:val="002D16CD"/>
    <w:rsid w:val="002D38E9"/>
    <w:rsid w:val="002D4DEF"/>
    <w:rsid w:val="002D62E4"/>
    <w:rsid w:val="002D7D3A"/>
    <w:rsid w:val="002E443D"/>
    <w:rsid w:val="002F2367"/>
    <w:rsid w:val="00306E1E"/>
    <w:rsid w:val="003117C2"/>
    <w:rsid w:val="00320886"/>
    <w:rsid w:val="0032151B"/>
    <w:rsid w:val="0034354C"/>
    <w:rsid w:val="00361834"/>
    <w:rsid w:val="003653F7"/>
    <w:rsid w:val="00365DB8"/>
    <w:rsid w:val="0037152D"/>
    <w:rsid w:val="00373453"/>
    <w:rsid w:val="0037425C"/>
    <w:rsid w:val="0038200F"/>
    <w:rsid w:val="003905E0"/>
    <w:rsid w:val="00396BF0"/>
    <w:rsid w:val="003A00B6"/>
    <w:rsid w:val="003A0C59"/>
    <w:rsid w:val="003B3F83"/>
    <w:rsid w:val="003B52AA"/>
    <w:rsid w:val="003B7251"/>
    <w:rsid w:val="003C48FF"/>
    <w:rsid w:val="003D04D3"/>
    <w:rsid w:val="003D0F6C"/>
    <w:rsid w:val="003D2BCF"/>
    <w:rsid w:val="003D42F1"/>
    <w:rsid w:val="003E4220"/>
    <w:rsid w:val="003E7E75"/>
    <w:rsid w:val="00407853"/>
    <w:rsid w:val="00411F46"/>
    <w:rsid w:val="00416141"/>
    <w:rsid w:val="00422305"/>
    <w:rsid w:val="00435AB0"/>
    <w:rsid w:val="0043646D"/>
    <w:rsid w:val="004429D6"/>
    <w:rsid w:val="004431DA"/>
    <w:rsid w:val="00445CFF"/>
    <w:rsid w:val="00472BBD"/>
    <w:rsid w:val="004809D8"/>
    <w:rsid w:val="00481D11"/>
    <w:rsid w:val="004A64C8"/>
    <w:rsid w:val="004A6CA6"/>
    <w:rsid w:val="004B276A"/>
    <w:rsid w:val="004D08C1"/>
    <w:rsid w:val="004D2245"/>
    <w:rsid w:val="004D5D35"/>
    <w:rsid w:val="004E2D0B"/>
    <w:rsid w:val="004E67BE"/>
    <w:rsid w:val="004F1A27"/>
    <w:rsid w:val="005032F9"/>
    <w:rsid w:val="005075C6"/>
    <w:rsid w:val="00511A6E"/>
    <w:rsid w:val="00523923"/>
    <w:rsid w:val="005246DC"/>
    <w:rsid w:val="005356FF"/>
    <w:rsid w:val="00544027"/>
    <w:rsid w:val="00544A89"/>
    <w:rsid w:val="0056298D"/>
    <w:rsid w:val="00591246"/>
    <w:rsid w:val="0059671E"/>
    <w:rsid w:val="005A643C"/>
    <w:rsid w:val="005B3739"/>
    <w:rsid w:val="005D0BBF"/>
    <w:rsid w:val="005E629A"/>
    <w:rsid w:val="005E6FE1"/>
    <w:rsid w:val="005F3AFC"/>
    <w:rsid w:val="006007DA"/>
    <w:rsid w:val="00626681"/>
    <w:rsid w:val="00632D59"/>
    <w:rsid w:val="00653E0C"/>
    <w:rsid w:val="006579B7"/>
    <w:rsid w:val="00661BE1"/>
    <w:rsid w:val="00674FCB"/>
    <w:rsid w:val="0068655C"/>
    <w:rsid w:val="006907A6"/>
    <w:rsid w:val="006921D1"/>
    <w:rsid w:val="006968C1"/>
    <w:rsid w:val="006A5CFB"/>
    <w:rsid w:val="006B3487"/>
    <w:rsid w:val="006B4298"/>
    <w:rsid w:val="006B7F68"/>
    <w:rsid w:val="006C039D"/>
    <w:rsid w:val="006C5703"/>
    <w:rsid w:val="006C688F"/>
    <w:rsid w:val="006C7D5A"/>
    <w:rsid w:val="006D1BD7"/>
    <w:rsid w:val="006D6C69"/>
    <w:rsid w:val="006E3839"/>
    <w:rsid w:val="006F3357"/>
    <w:rsid w:val="007001DA"/>
    <w:rsid w:val="0070263C"/>
    <w:rsid w:val="00711C06"/>
    <w:rsid w:val="0071297F"/>
    <w:rsid w:val="00716A4C"/>
    <w:rsid w:val="00746FD9"/>
    <w:rsid w:val="00756755"/>
    <w:rsid w:val="00771A16"/>
    <w:rsid w:val="00774438"/>
    <w:rsid w:val="007826F8"/>
    <w:rsid w:val="00784E9B"/>
    <w:rsid w:val="007C422A"/>
    <w:rsid w:val="007C7F78"/>
    <w:rsid w:val="007D5968"/>
    <w:rsid w:val="007D7750"/>
    <w:rsid w:val="00801C3E"/>
    <w:rsid w:val="0080603F"/>
    <w:rsid w:val="00806AF3"/>
    <w:rsid w:val="00812FFA"/>
    <w:rsid w:val="00813D3A"/>
    <w:rsid w:val="008162F2"/>
    <w:rsid w:val="00861563"/>
    <w:rsid w:val="00873C12"/>
    <w:rsid w:val="00883D70"/>
    <w:rsid w:val="00884F21"/>
    <w:rsid w:val="008B0A0B"/>
    <w:rsid w:val="008B3BDE"/>
    <w:rsid w:val="008C5761"/>
    <w:rsid w:val="008D483F"/>
    <w:rsid w:val="008D79DD"/>
    <w:rsid w:val="008E375E"/>
    <w:rsid w:val="00903E9D"/>
    <w:rsid w:val="00905953"/>
    <w:rsid w:val="00906E2A"/>
    <w:rsid w:val="0091382D"/>
    <w:rsid w:val="0092021D"/>
    <w:rsid w:val="009203FF"/>
    <w:rsid w:val="009247BD"/>
    <w:rsid w:val="009512AC"/>
    <w:rsid w:val="0095309F"/>
    <w:rsid w:val="00960715"/>
    <w:rsid w:val="0096249B"/>
    <w:rsid w:val="009637FF"/>
    <w:rsid w:val="00963C52"/>
    <w:rsid w:val="009657AF"/>
    <w:rsid w:val="00970EBD"/>
    <w:rsid w:val="00975550"/>
    <w:rsid w:val="0098321B"/>
    <w:rsid w:val="009A1C63"/>
    <w:rsid w:val="009B3C84"/>
    <w:rsid w:val="009B6BAC"/>
    <w:rsid w:val="009E3D4A"/>
    <w:rsid w:val="009E758D"/>
    <w:rsid w:val="00A0375D"/>
    <w:rsid w:val="00A11FA1"/>
    <w:rsid w:val="00A15D12"/>
    <w:rsid w:val="00A22881"/>
    <w:rsid w:val="00A3477D"/>
    <w:rsid w:val="00A56EC7"/>
    <w:rsid w:val="00A66220"/>
    <w:rsid w:val="00A71AB3"/>
    <w:rsid w:val="00A73543"/>
    <w:rsid w:val="00A7722C"/>
    <w:rsid w:val="00A80C16"/>
    <w:rsid w:val="00A82FE0"/>
    <w:rsid w:val="00A8354D"/>
    <w:rsid w:val="00A94248"/>
    <w:rsid w:val="00AC083A"/>
    <w:rsid w:val="00AC78AC"/>
    <w:rsid w:val="00AD619F"/>
    <w:rsid w:val="00AE48C4"/>
    <w:rsid w:val="00AF077A"/>
    <w:rsid w:val="00AF3B0E"/>
    <w:rsid w:val="00AF69CE"/>
    <w:rsid w:val="00B02636"/>
    <w:rsid w:val="00B05ABF"/>
    <w:rsid w:val="00B1342A"/>
    <w:rsid w:val="00B22FF0"/>
    <w:rsid w:val="00B25923"/>
    <w:rsid w:val="00B35723"/>
    <w:rsid w:val="00B37562"/>
    <w:rsid w:val="00B4127F"/>
    <w:rsid w:val="00B415E7"/>
    <w:rsid w:val="00B66698"/>
    <w:rsid w:val="00B677D8"/>
    <w:rsid w:val="00B814B7"/>
    <w:rsid w:val="00B84938"/>
    <w:rsid w:val="00B96CAE"/>
    <w:rsid w:val="00BB1006"/>
    <w:rsid w:val="00BB4A6F"/>
    <w:rsid w:val="00BC0092"/>
    <w:rsid w:val="00BC06E9"/>
    <w:rsid w:val="00BD1451"/>
    <w:rsid w:val="00C046B2"/>
    <w:rsid w:val="00C25DC0"/>
    <w:rsid w:val="00C401E7"/>
    <w:rsid w:val="00C448ED"/>
    <w:rsid w:val="00C62EFB"/>
    <w:rsid w:val="00C67879"/>
    <w:rsid w:val="00C77B32"/>
    <w:rsid w:val="00C92726"/>
    <w:rsid w:val="00C972F8"/>
    <w:rsid w:val="00CB3A47"/>
    <w:rsid w:val="00CD3E5C"/>
    <w:rsid w:val="00CE46A7"/>
    <w:rsid w:val="00CE769B"/>
    <w:rsid w:val="00CF7803"/>
    <w:rsid w:val="00D03797"/>
    <w:rsid w:val="00D042EF"/>
    <w:rsid w:val="00D05933"/>
    <w:rsid w:val="00D17B51"/>
    <w:rsid w:val="00D2109F"/>
    <w:rsid w:val="00D24E21"/>
    <w:rsid w:val="00D26336"/>
    <w:rsid w:val="00D3303B"/>
    <w:rsid w:val="00D35998"/>
    <w:rsid w:val="00D460BE"/>
    <w:rsid w:val="00D541BC"/>
    <w:rsid w:val="00D61A9A"/>
    <w:rsid w:val="00D64897"/>
    <w:rsid w:val="00D67207"/>
    <w:rsid w:val="00D675C4"/>
    <w:rsid w:val="00D72E5E"/>
    <w:rsid w:val="00D84097"/>
    <w:rsid w:val="00D92AE1"/>
    <w:rsid w:val="00DE40E3"/>
    <w:rsid w:val="00E00346"/>
    <w:rsid w:val="00E00B53"/>
    <w:rsid w:val="00E13740"/>
    <w:rsid w:val="00E2153C"/>
    <w:rsid w:val="00E36BB8"/>
    <w:rsid w:val="00E5163F"/>
    <w:rsid w:val="00E54A5D"/>
    <w:rsid w:val="00E612AA"/>
    <w:rsid w:val="00E61D56"/>
    <w:rsid w:val="00E630F3"/>
    <w:rsid w:val="00E654DC"/>
    <w:rsid w:val="00E82A93"/>
    <w:rsid w:val="00EA6D4D"/>
    <w:rsid w:val="00EC5E3A"/>
    <w:rsid w:val="00EE3A60"/>
    <w:rsid w:val="00EE7747"/>
    <w:rsid w:val="00F2296D"/>
    <w:rsid w:val="00F2300E"/>
    <w:rsid w:val="00F24528"/>
    <w:rsid w:val="00F246C3"/>
    <w:rsid w:val="00F31886"/>
    <w:rsid w:val="00F349B0"/>
    <w:rsid w:val="00F35E74"/>
    <w:rsid w:val="00F47B74"/>
    <w:rsid w:val="00F509A4"/>
    <w:rsid w:val="00F7484C"/>
    <w:rsid w:val="00F834BF"/>
    <w:rsid w:val="00F8439C"/>
    <w:rsid w:val="00F90618"/>
    <w:rsid w:val="00F97B64"/>
    <w:rsid w:val="00FA55CB"/>
    <w:rsid w:val="00FB6F21"/>
    <w:rsid w:val="00FC1ABD"/>
    <w:rsid w:val="00FE1530"/>
    <w:rsid w:val="00FE208F"/>
    <w:rsid w:val="00FE3848"/>
    <w:rsid w:val="00FE46C7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9f"/>
    </o:shapedefaults>
    <o:shapelayout v:ext="edit">
      <o:idmap v:ext="edit" data="1"/>
    </o:shapelayout>
  </w:shapeDefaults>
  <w:doNotEmbedSmartTags/>
  <w:decimalSymbol w:val="."/>
  <w:listSeparator w:val=","/>
  <w14:docId w14:val="00069D00"/>
  <w15:docId w15:val="{A78824C3-F381-4074-B096-96BB4626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9E758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662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age Heading"/>
    <w:next w:val="Normal"/>
    <w:autoRedefine/>
    <w:qFormat/>
    <w:rsid w:val="00771A16"/>
    <w:pPr>
      <w:ind w:right="9"/>
      <w:outlineLvl w:val="2"/>
    </w:pPr>
    <w:rPr>
      <w:rFonts w:ascii="Arial" w:eastAsia="Times" w:hAnsi="Arial"/>
      <w:b/>
      <w:caps/>
      <w:color w:val="00B0F0"/>
      <w:spacing w:val="-2"/>
      <w:sz w:val="40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4575A"/>
    <w:rPr>
      <w:color w:val="0000FF"/>
      <w:u w:val="single"/>
    </w:rPr>
  </w:style>
  <w:style w:type="paragraph" w:styleId="NormalWeb">
    <w:name w:val="Normal (Web)"/>
    <w:basedOn w:val="Normal"/>
    <w:uiPriority w:val="99"/>
    <w:rsid w:val="00C15875"/>
    <w:pPr>
      <w:spacing w:before="100" w:beforeAutospacing="1" w:after="100" w:afterAutospacing="1"/>
    </w:pPr>
    <w:rPr>
      <w:color w:val="000000"/>
      <w:szCs w:val="24"/>
    </w:rPr>
  </w:style>
  <w:style w:type="paragraph" w:styleId="HTMLPreformatted">
    <w:name w:val="HTML Preformatted"/>
    <w:basedOn w:val="Normal"/>
    <w:rsid w:val="00C15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styleId="Strong">
    <w:name w:val="Strong"/>
    <w:qFormat/>
    <w:rsid w:val="00C15875"/>
    <w:rPr>
      <w:b/>
      <w:bCs/>
    </w:rPr>
  </w:style>
  <w:style w:type="character" w:styleId="Emphasis">
    <w:name w:val="Emphasis"/>
    <w:qFormat/>
    <w:rsid w:val="00C15875"/>
    <w:rPr>
      <w:i/>
      <w:iCs/>
    </w:rPr>
  </w:style>
  <w:style w:type="paragraph" w:styleId="BodyText3">
    <w:name w:val="Body Text 3"/>
    <w:basedOn w:val="Normal"/>
    <w:rsid w:val="009637FF"/>
    <w:rPr>
      <w:rFonts w:ascii="Times" w:eastAsia="Times" w:hAnsi="Times"/>
      <w:sz w:val="32"/>
    </w:rPr>
  </w:style>
  <w:style w:type="paragraph" w:customStyle="1" w:styleId="ColorfulList-Accent11">
    <w:name w:val="Colorful List - Accent 11"/>
    <w:basedOn w:val="Normal"/>
    <w:uiPriority w:val="34"/>
    <w:qFormat/>
    <w:rsid w:val="00C67879"/>
    <w:pPr>
      <w:ind w:left="720"/>
      <w:contextualSpacing/>
    </w:pPr>
    <w:rPr>
      <w:rFonts w:ascii="Cambria" w:eastAsia="Cambria" w:hAnsi="Cambria"/>
      <w:szCs w:val="24"/>
    </w:rPr>
  </w:style>
  <w:style w:type="paragraph" w:styleId="BalloonText">
    <w:name w:val="Balloon Text"/>
    <w:basedOn w:val="Normal"/>
    <w:link w:val="BalloonTextChar"/>
    <w:rsid w:val="003D0F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D0F6C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757A"/>
    <w:pPr>
      <w:spacing w:line="276" w:lineRule="auto"/>
    </w:pPr>
    <w:rPr>
      <w:sz w:val="20"/>
      <w:lang w:val="en-GB"/>
    </w:rPr>
  </w:style>
  <w:style w:type="character" w:customStyle="1" w:styleId="CommentTextChar">
    <w:name w:val="Comment Text Char"/>
    <w:link w:val="CommentText"/>
    <w:uiPriority w:val="99"/>
    <w:rsid w:val="0015757A"/>
    <w:rPr>
      <w:lang w:val="en-GB"/>
    </w:rPr>
  </w:style>
  <w:style w:type="paragraph" w:styleId="Header">
    <w:name w:val="header"/>
    <w:link w:val="HeaderChar"/>
    <w:uiPriority w:val="99"/>
    <w:rsid w:val="001555CD"/>
    <w:pPr>
      <w:tabs>
        <w:tab w:val="center" w:pos="4680"/>
        <w:tab w:val="right" w:pos="9360"/>
      </w:tabs>
    </w:pPr>
    <w:rPr>
      <w:rFonts w:ascii="Verdana" w:hAnsi="Verdana"/>
      <w:color w:val="000000"/>
    </w:rPr>
  </w:style>
  <w:style w:type="character" w:customStyle="1" w:styleId="HeaderChar">
    <w:name w:val="Header Char"/>
    <w:link w:val="Header"/>
    <w:uiPriority w:val="99"/>
    <w:rsid w:val="001555CD"/>
    <w:rPr>
      <w:rFonts w:ascii="Verdana" w:hAnsi="Verdana"/>
      <w:color w:val="000000"/>
    </w:rPr>
  </w:style>
  <w:style w:type="paragraph" w:styleId="Footer">
    <w:name w:val="footer"/>
    <w:basedOn w:val="Normal"/>
    <w:link w:val="FooterChar"/>
    <w:uiPriority w:val="99"/>
    <w:rsid w:val="000C37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3710"/>
    <w:rPr>
      <w:sz w:val="24"/>
    </w:rPr>
  </w:style>
  <w:style w:type="paragraph" w:customStyle="1" w:styleId="TitleBoldCentered">
    <w:name w:val="Title Bold Centered"/>
    <w:autoRedefine/>
    <w:qFormat/>
    <w:rsid w:val="00481D11"/>
    <w:pPr>
      <w:spacing w:line="280" w:lineRule="exact"/>
      <w:jc w:val="center"/>
    </w:pPr>
    <w:rPr>
      <w:rFonts w:ascii="Verdana" w:hAnsi="Verdana" w:cs="Arial"/>
      <w:b/>
      <w:bCs/>
      <w:color w:val="000000"/>
      <w:sz w:val="28"/>
      <w:szCs w:val="28"/>
    </w:rPr>
  </w:style>
  <w:style w:type="paragraph" w:customStyle="1" w:styleId="SubtitleItalicCentered">
    <w:name w:val="Subtitle Italic Centered"/>
    <w:autoRedefine/>
    <w:qFormat/>
    <w:rsid w:val="00481D11"/>
    <w:pPr>
      <w:spacing w:before="120" w:line="280" w:lineRule="exact"/>
      <w:jc w:val="center"/>
    </w:pPr>
    <w:rPr>
      <w:rFonts w:ascii="Verdana" w:hAnsi="Verdana" w:cs="Arial"/>
      <w:bCs/>
      <w:i/>
      <w:color w:val="000000"/>
      <w:sz w:val="28"/>
      <w:szCs w:val="28"/>
    </w:rPr>
  </w:style>
  <w:style w:type="paragraph" w:customStyle="1" w:styleId="CityDateSubject">
    <w:name w:val="City Date Subject"/>
    <w:autoRedefine/>
    <w:qFormat/>
    <w:rsid w:val="00481D11"/>
    <w:pPr>
      <w:spacing w:before="480" w:line="320" w:lineRule="exact"/>
    </w:pPr>
    <w:rPr>
      <w:rFonts w:ascii="Verdana" w:hAnsi="Verdana" w:cs="Arial"/>
      <w:b/>
      <w:color w:val="000000"/>
    </w:rPr>
  </w:style>
  <w:style w:type="paragraph" w:customStyle="1" w:styleId="Body10ptVerdana">
    <w:name w:val="Body 10pt Verdana"/>
    <w:basedOn w:val="Normal"/>
    <w:autoRedefine/>
    <w:qFormat/>
    <w:rsid w:val="00306E1E"/>
    <w:pPr>
      <w:shd w:val="clear" w:color="auto" w:fill="FFFFFF"/>
      <w:spacing w:line="240" w:lineRule="exact"/>
    </w:pPr>
    <w:rPr>
      <w:rFonts w:ascii="Arial" w:hAnsi="Arial" w:cs="Arial"/>
      <w:color w:val="000000"/>
      <w:sz w:val="22"/>
    </w:rPr>
  </w:style>
  <w:style w:type="paragraph" w:customStyle="1" w:styleId="Body10ptVerdanaBold">
    <w:name w:val="Body 10pt Verdana Bold"/>
    <w:basedOn w:val="Body10ptVerdana"/>
    <w:autoRedefine/>
    <w:qFormat/>
    <w:rsid w:val="00975550"/>
    <w:pPr>
      <w:spacing w:before="180" w:after="120"/>
    </w:pPr>
    <w:rPr>
      <w:b/>
    </w:rPr>
  </w:style>
  <w:style w:type="paragraph" w:customStyle="1" w:styleId="Sender">
    <w:name w:val="Sender"/>
    <w:autoRedefine/>
    <w:qFormat/>
    <w:rsid w:val="00756755"/>
    <w:pPr>
      <w:spacing w:line="240" w:lineRule="exact"/>
    </w:pPr>
    <w:rPr>
      <w:rFonts w:ascii="Verdana" w:hAnsi="Verdana" w:cs="Helv"/>
      <w:color w:val="000000"/>
    </w:rPr>
  </w:style>
  <w:style w:type="paragraph" w:customStyle="1" w:styleId="AddressText">
    <w:name w:val="Address Text"/>
    <w:rsid w:val="000241D1"/>
    <w:pPr>
      <w:tabs>
        <w:tab w:val="left" w:pos="2699"/>
        <w:tab w:val="left" w:pos="3549"/>
      </w:tabs>
      <w:spacing w:line="200" w:lineRule="exact"/>
    </w:pPr>
    <w:rPr>
      <w:rFonts w:ascii="Arial" w:eastAsia="Times" w:hAnsi="Arial"/>
      <w:noProof/>
      <w:color w:val="36A7E9"/>
      <w:spacing w:val="-2"/>
      <w:sz w:val="16"/>
      <w:lang w:val="en-GB" w:eastAsia="en-GB"/>
    </w:rPr>
  </w:style>
  <w:style w:type="paragraph" w:styleId="ListParagraph">
    <w:name w:val="List Paragraph"/>
    <w:basedOn w:val="Normal"/>
    <w:uiPriority w:val="1"/>
    <w:qFormat/>
    <w:rsid w:val="00D17B51"/>
    <w:pPr>
      <w:tabs>
        <w:tab w:val="left" w:pos="1474"/>
      </w:tabs>
      <w:spacing w:line="260" w:lineRule="exact"/>
      <w:ind w:left="720"/>
      <w:contextualSpacing/>
    </w:pPr>
    <w:rPr>
      <w:rFonts w:eastAsia="Times"/>
      <w:color w:val="000000"/>
      <w:sz w:val="22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A66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A6622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66220"/>
    <w:rPr>
      <w:sz w:val="24"/>
    </w:rPr>
  </w:style>
  <w:style w:type="paragraph" w:styleId="BodyText2">
    <w:name w:val="Body Text 2"/>
    <w:basedOn w:val="Normal"/>
    <w:link w:val="BodyText2Char"/>
    <w:semiHidden/>
    <w:unhideWhenUsed/>
    <w:rsid w:val="00A662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A66220"/>
    <w:rPr>
      <w:sz w:val="24"/>
    </w:rPr>
  </w:style>
  <w:style w:type="paragraph" w:customStyle="1" w:styleId="Default">
    <w:name w:val="Default"/>
    <w:rsid w:val="003A0C59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ytoo\Documents\000%20Admin\1.%20Brand%20-%202016%20Every%20Child\Brand%20Templates%20-%20For%20Every%20Child\UNCEF_Letterhead_ForEveryChild_US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ESARO, Kenya-240R</TermName>
          <TermId xmlns="http://schemas.microsoft.com/office/infopath/2007/PartnerControls">7bbc30fe-a709-40ec-9d8d-27e5b90d882c</TermId>
        </TermInfo>
      </Terms>
    </ga975397408f43e4b84ec8e5a598e523>
    <_dlc_DocId xmlns="7e49b692-a96e-4e95-bff4-5a827a30c922">3T7KVQWU7S47-473109053-17</_dlc_DocId>
    <TaxCatchAll xmlns="ca283e0b-db31-4043-a2ef-b80661bf084a">
      <Value>5</Value>
      <Value>4</Value>
      <Value>3</Value>
    </TaxCatchAll>
    <_dlc_DocIdUrl xmlns="7e49b692-a96e-4e95-bff4-5a827a30c922">
      <Url>https://unicef.sharepoint.com/teams/ESARO-AllStaff/_layouts/15/DocIdRedir.aspx?ID=3T7KVQWU7S47-473109053-17</Url>
      <Description>3T7KVQWU7S47-473109053-17</Description>
    </_dlc_DocIdUr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 Management, Operations Support</TermName>
          <TermId xmlns="http://schemas.microsoft.com/office/infopath/2007/PartnerControls">6eed836b-fa53-4a59-8390-7e56e22fda39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TaxKeywordTaxHTField xmlns="7e49b692-a96e-4e95-bff4-5a827a30c922">
      <Terms xmlns="http://schemas.microsoft.com/office/infopath/2007/PartnerControls"/>
    </TaxKeywordTaxHTFiel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71AA03295BDF9B4E95AB4BDBE59A155C" ma:contentTypeVersion="24" ma:contentTypeDescription="" ma:contentTypeScope="" ma:versionID="0e5040de987a8072b4e6a17a36beb7d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7e49b692-a96e-4e95-bff4-5a827a30c922" xmlns:ns6="7d66644f-68e6-4d1b-8d23-b93957ed6d88" targetNamespace="http://schemas.microsoft.com/office/2006/metadata/properties" ma:root="true" ma:fieldsID="8300ff613a771615231381493a3f1b5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7e49b692-a96e-4e95-bff4-5a827a30c922"/>
    <xsd:import namespace="7d66644f-68e6-4d1b-8d23-b93957ed6d88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5:_dlc_DocId" minOccurs="0"/>
                <xsd:element ref="ns5:_dlc_DocIdUrl" minOccurs="0"/>
                <xsd:element ref="ns5:_dlc_DocIdPersistId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033;#ESARO, Kenya-240R|7bbc30fe-a709-40ec-9d8d-27e5b90d882c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655d5ceb-f268-4c20-9dd1-da99051e2a96}" ma:internalName="TaxCatchAllLabel" ma:readOnly="true" ma:showField="CatchAllDataLabel" ma:web="7e49b692-a96e-4e95-bff4-5a827a30c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655d5ceb-f268-4c20-9dd1-da99051e2a96}" ma:internalName="TaxCatchAll" ma:showField="CatchAllData" ma:web="7e49b692-a96e-4e95-bff4-5a827a30c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9b692-a96e-4e95-bff4-5a827a30c92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9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6644f-68e6-4d1b-8d23-b93957ed6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B1E1252-0138-46AF-B4B4-104935075B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9B1094A-1EA1-4AA3-8734-F55AEA96F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5450F-ECB6-443B-A1DE-FB3750557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8AD495-CDC4-40DE-A9E5-0EFF2993BA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F279E4-0F7E-483D-85E6-187A6C3A5D30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7e49b692-a96e-4e95-bff4-5a827a30c922"/>
    <ds:schemaRef ds:uri="http://schemas.microsoft.com/sharepoint/v4"/>
    <ds:schemaRef ds:uri="http://schemas.microsoft.com/sharepoint.v3"/>
  </ds:schemaRefs>
</ds:datastoreItem>
</file>

<file path=customXml/itemProps6.xml><?xml version="1.0" encoding="utf-8"?>
<ds:datastoreItem xmlns:ds="http://schemas.openxmlformats.org/officeDocument/2006/customXml" ds:itemID="{C5920103-C6B9-4BD1-8D31-68FE35587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7e49b692-a96e-4e95-bff4-5a827a30c922"/>
    <ds:schemaRef ds:uri="7d66644f-68e6-4d1b-8d23-b93957ed6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9989BC4-8FEE-49A4-8916-E0C4709A2BF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UNCEF_Letterhead_ForEveryChild_US_Letter.dotx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3629</CharactersWithSpaces>
  <SharedDoc>false</SharedDoc>
  <HLinks>
    <vt:vector size="6" baseType="variant"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http://www.unicef.org/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James Odhiambo Oguta</cp:lastModifiedBy>
  <cp:revision>2</cp:revision>
  <cp:lastPrinted>2017-07-19T13:24:00Z</cp:lastPrinted>
  <dcterms:created xsi:type="dcterms:W3CDTF">2021-09-28T10:11:00Z</dcterms:created>
  <dcterms:modified xsi:type="dcterms:W3CDTF">2021-09-28T10:11:00Z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0x0101009BA85F8052A6DA4FA3E31FF9F74C69700071AA03295BDF9B4E95AB4BDBE59A155C</vt:lpwstr>
  </property>
  <property fmtid="{D5CDD505-2E9C-101B-9397-08002B2CF9AE}" pid="3" name="OfficeDivision">
    <vt:lpwstr>3;#ESARO, Kenya-240R|7bbc30fe-a709-40ec-9d8d-27e5b90d882c</vt:lpwstr>
  </property>
  <property fmtid="{D5CDD505-2E9C-101B-9397-08002B2CF9AE}" pid="4" name="_dlc_DocIdItemGuid">
    <vt:lpwstr>b132938d-cef0-42a0-88f2-bdaf5d9c04ff</vt:lpwstr>
  </property>
  <property fmtid="{D5CDD505-2E9C-101B-9397-08002B2CF9AE}" pid="5" name="TaxKeyword">
    <vt:lpwstr/>
  </property>
  <property fmtid="{D5CDD505-2E9C-101B-9397-08002B2CF9AE}" pid="6" name="Topic">
    <vt:lpwstr>5;#RO Management, Operations Support|6eed836b-fa53-4a59-8390-7e56e22fda39</vt:lpwstr>
  </property>
  <property fmtid="{D5CDD505-2E9C-101B-9397-08002B2CF9AE}" pid="7" name="DocumentType">
    <vt:lpwstr>4;#Internal guidelines, SOPs, forms, and templates|940dfb61-e99e-4087-9cbb-c77da189fd6f</vt:lpwstr>
  </property>
  <property fmtid="{D5CDD505-2E9C-101B-9397-08002B2CF9AE}" pid="8" name="GeographicScope">
    <vt:lpwstr/>
  </property>
</Properties>
</file>