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4578" w:rsidRPr="005B4863" w:rsidRDefault="00583896" w:rsidP="00583896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5B4863">
        <w:rPr>
          <w:rFonts w:ascii="Times New Roman" w:hAnsi="Times New Roman" w:cs="Times New Roman"/>
          <w:b/>
          <w:bCs/>
          <w:sz w:val="24"/>
        </w:rPr>
        <w:t>Appendix</w:t>
      </w:r>
      <w:r w:rsidR="00670FB5" w:rsidRPr="005B4863">
        <w:rPr>
          <w:rFonts w:ascii="Times New Roman" w:hAnsi="Times New Roman" w:cs="Times New Roman" w:hint="eastAsia"/>
          <w:b/>
          <w:bCs/>
          <w:sz w:val="24"/>
        </w:rPr>
        <w:t xml:space="preserve"> 1</w:t>
      </w:r>
    </w:p>
    <w:p w:rsidR="007E43CF" w:rsidRPr="005B4863" w:rsidRDefault="007E43CF" w:rsidP="00583896">
      <w:pPr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595"/>
      </w:tblGrid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bookmarkStart w:id="0" w:name="_Hlk189561200"/>
          </w:p>
        </w:tc>
        <w:tc>
          <w:tcPr>
            <w:tcW w:w="8595" w:type="dxa"/>
          </w:tcPr>
          <w:p w:rsidR="00984578" w:rsidRPr="005B4863" w:rsidRDefault="00984578" w:rsidP="00B25458">
            <w:pPr>
              <w:pStyle w:val="ListParagraph"/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B4863">
              <w:rPr>
                <w:rFonts w:ascii="Times New Roman" w:hAnsi="Times New Roman" w:cs="Times New Roman"/>
                <w:b/>
                <w:bCs/>
                <w:szCs w:val="22"/>
              </w:rPr>
              <w:t>Administrative Procedure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Hospitals should provide their services at the time they promise to do so.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When patients have problems, hospital employees should be sympathetic and reassuring.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Hospitals should be accurate in their billing and records.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Hospital employees should always be willing to help patients with pre- and post-health issues.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It is realistic for patients to expect prompt service from hospital employees.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Hospital employees should tell patients exactly when services will be performed.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Patients should be able to feel safe in their interactions with hospital employees.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Hospitals' physical facilities should be visually appealing.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Hospital employees should be polite and neat.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95" w:type="dxa"/>
          </w:tcPr>
          <w:p w:rsidR="00984578" w:rsidRPr="005B4863" w:rsidRDefault="00984578" w:rsidP="00B25458">
            <w:pPr>
              <w:pStyle w:val="ListParagraph"/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B4863">
              <w:rPr>
                <w:rFonts w:ascii="Times New Roman" w:hAnsi="Times New Roman" w:cs="Times New Roman"/>
                <w:b/>
                <w:bCs/>
                <w:szCs w:val="22"/>
              </w:rPr>
              <w:t>Services of Medical Staff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Medical staff are patient in their interactions with both patients and families.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Medical staff is able to make an accurate diagnosis in a timely manner.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Medical staff do not discriminate between patients.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Medical staff use specific attributes that are easily known and read by patients.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The medical staff explains the results of the examination, and the patient understands the explanation.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The medical staff responds to each patient's complaint, and the appearance of the medical staff seems convincing.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The patients’ examinations were carefully done, and the medical staff effectively communicated, informed, and educated them.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95" w:type="dxa"/>
          </w:tcPr>
          <w:p w:rsidR="00984578" w:rsidRPr="005B4863" w:rsidRDefault="00984578" w:rsidP="00B25458">
            <w:pPr>
              <w:pStyle w:val="ListParagraph"/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B4863">
              <w:rPr>
                <w:rFonts w:ascii="Times New Roman" w:hAnsi="Times New Roman" w:cs="Times New Roman"/>
                <w:b/>
                <w:bCs/>
                <w:szCs w:val="22"/>
              </w:rPr>
              <w:t>Patient Satisfaction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262D14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 xml:space="preserve">The </w:t>
            </w:r>
            <w:r w:rsidR="00C57E3D">
              <w:rPr>
                <w:rFonts w:ascii="Times New Roman" w:hAnsi="Times New Roman" w:cs="Times New Roman"/>
                <w:szCs w:val="22"/>
              </w:rPr>
              <w:t xml:space="preserve">healthcare services </w:t>
            </w:r>
            <w:r w:rsidRPr="005B4863">
              <w:rPr>
                <w:rFonts w:ascii="Times New Roman" w:hAnsi="Times New Roman" w:cs="Times New Roman"/>
                <w:szCs w:val="22"/>
              </w:rPr>
              <w:t>provided by the hospital are convenient.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262D14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The health care provider’s personal interest in the outcome of your problem.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262D14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95" w:type="dxa"/>
          </w:tcPr>
          <w:p w:rsidR="00984578" w:rsidRPr="005B4863" w:rsidRDefault="00C57E3D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You wait for a length of time </w:t>
            </w:r>
            <w:r w:rsidR="00984578" w:rsidRPr="005B4863">
              <w:rPr>
                <w:rFonts w:ascii="Times New Roman" w:hAnsi="Times New Roman" w:cs="Times New Roman"/>
                <w:szCs w:val="22"/>
              </w:rPr>
              <w:t>at the office to see the provider.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262D14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think my doctor’s office has everything needed to provide complete care.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262D14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When I go for medical care, they are careful to check everything when treating and examining me.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262D14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Attention provider gives to what you have to say.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262D14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find it hard to get an appointment for medical care right away.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262D14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am satisfied with the health care that I received.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95" w:type="dxa"/>
          </w:tcPr>
          <w:p w:rsidR="00984578" w:rsidRPr="005B4863" w:rsidRDefault="00984578" w:rsidP="00B25458">
            <w:pPr>
              <w:pStyle w:val="ListParagraph"/>
              <w:spacing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B4863">
              <w:rPr>
                <w:rFonts w:ascii="Times New Roman" w:hAnsi="Times New Roman" w:cs="Times New Roman"/>
                <w:b/>
                <w:bCs/>
                <w:szCs w:val="22"/>
              </w:rPr>
              <w:t>Patients Trust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trust my service providers so much I always try to follow his/her advice.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trust my service providers to put my medical needs above all other considerations when treating my medical problems.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lastRenderedPageBreak/>
              <w:t>3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trust my service providers to tell me if a mistake was made about my treatment.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trust my service providers to tell me if a mistake was made about my treatment.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95" w:type="dxa"/>
          </w:tcPr>
          <w:p w:rsidR="00984578" w:rsidRPr="005B4863" w:rsidRDefault="00984578" w:rsidP="00B25458">
            <w:pPr>
              <w:pStyle w:val="ListParagraph"/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b/>
                <w:bCs/>
                <w:szCs w:val="22"/>
              </w:rPr>
              <w:t>Knowledge of E-health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can differentiate between high-quality and low-quality health resources on the Internet.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can distinguish between high-quality and low-quality health</w:t>
            </w:r>
            <w:r w:rsidRPr="005B4863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5B4863">
              <w:rPr>
                <w:rFonts w:ascii="Times New Roman" w:hAnsi="Times New Roman" w:cs="Times New Roman"/>
                <w:szCs w:val="22"/>
              </w:rPr>
              <w:t>resources on the Internet.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feel confident using information from the Internet to make</w:t>
            </w:r>
            <w:r w:rsidRPr="005B4863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5B4863">
              <w:rPr>
                <w:rFonts w:ascii="Times New Roman" w:hAnsi="Times New Roman" w:cs="Times New Roman"/>
                <w:szCs w:val="22"/>
              </w:rPr>
              <w:t>health decisions.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know how to use the Internet to answer my health questions.</w:t>
            </w:r>
          </w:p>
        </w:tc>
      </w:tr>
      <w:tr w:rsidR="00984578" w:rsidRPr="005B4863">
        <w:tc>
          <w:tcPr>
            <w:tcW w:w="421" w:type="dxa"/>
          </w:tcPr>
          <w:p w:rsidR="00984578" w:rsidRPr="005B4863" w:rsidRDefault="00984578" w:rsidP="00B25458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95" w:type="dxa"/>
          </w:tcPr>
          <w:p w:rsidR="00984578" w:rsidRPr="005B4863" w:rsidRDefault="00984578" w:rsidP="00B2545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4863">
              <w:rPr>
                <w:rFonts w:ascii="Times New Roman" w:hAnsi="Times New Roman" w:cs="Times New Roman"/>
                <w:szCs w:val="22"/>
              </w:rPr>
              <w:t>I know where to find helpful health pages on the Internet.</w:t>
            </w:r>
          </w:p>
        </w:tc>
      </w:tr>
      <w:bookmarkEnd w:id="0"/>
    </w:tbl>
    <w:p w:rsidR="00984578" w:rsidRPr="005B4863" w:rsidRDefault="00984578"/>
    <w:sectPr w:rsidR="00984578" w:rsidRPr="005B4863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2749" w:rsidRDefault="00CF2749" w:rsidP="007E43CF">
      <w:pPr>
        <w:spacing w:after="0" w:line="240" w:lineRule="auto"/>
      </w:pPr>
      <w:r>
        <w:separator/>
      </w:r>
    </w:p>
  </w:endnote>
  <w:endnote w:type="continuationSeparator" w:id="0">
    <w:p w:rsidR="00CF2749" w:rsidRDefault="00CF2749" w:rsidP="007E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2749" w:rsidRDefault="00CF2749" w:rsidP="007E43CF">
      <w:pPr>
        <w:spacing w:after="0" w:line="240" w:lineRule="auto"/>
      </w:pPr>
      <w:r>
        <w:separator/>
      </w:r>
    </w:p>
  </w:footnote>
  <w:footnote w:type="continuationSeparator" w:id="0">
    <w:p w:rsidR="00CF2749" w:rsidRDefault="00CF2749" w:rsidP="007E4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E382B"/>
    <w:multiLevelType w:val="hybridMultilevel"/>
    <w:tmpl w:val="FB86FA3E"/>
    <w:lvl w:ilvl="0" w:tplc="611AB0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30752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578"/>
    <w:rsid w:val="00106C1C"/>
    <w:rsid w:val="00240118"/>
    <w:rsid w:val="00262D14"/>
    <w:rsid w:val="00285870"/>
    <w:rsid w:val="00304829"/>
    <w:rsid w:val="004D3FE0"/>
    <w:rsid w:val="00583896"/>
    <w:rsid w:val="005B4863"/>
    <w:rsid w:val="00670FB5"/>
    <w:rsid w:val="0073179B"/>
    <w:rsid w:val="007E43CF"/>
    <w:rsid w:val="00984578"/>
    <w:rsid w:val="009B27B8"/>
    <w:rsid w:val="00B25458"/>
    <w:rsid w:val="00C57E3D"/>
    <w:rsid w:val="00CF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9AF6A17-5A74-4F93-9FC8-5B163565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578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845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5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57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57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57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57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57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57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57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5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5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578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578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578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578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578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578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8457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57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5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5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5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5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5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5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57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84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43CF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E43C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E43CF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E43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465</Words>
  <Characters>2349</Characters>
  <Application>Microsoft Office Word</Application>
  <DocSecurity>0</DocSecurity>
  <Lines>87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 Hussain</dc:creator>
  <cp:keywords/>
  <dc:description/>
  <cp:lastModifiedBy>Abid Hussain</cp:lastModifiedBy>
  <cp:revision>3</cp:revision>
  <dcterms:created xsi:type="dcterms:W3CDTF">2025-02-03T15:05:00Z</dcterms:created>
  <dcterms:modified xsi:type="dcterms:W3CDTF">2025-02-08T10:03:00Z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1bdae296-2ecb-4e19-a078-5c1fa433c174</vt:lpwstr>
  </property>
</Properties>
</file>