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646A88" w14:textId="77777777" w:rsidR="001D0A82" w:rsidRDefault="009E68D9" w:rsidP="009E68D9">
      <w:pPr>
        <w:spacing w:line="480" w:lineRule="auto"/>
        <w:jc w:val="both"/>
        <w:rPr>
          <w:b/>
        </w:rPr>
      </w:pPr>
      <w:r>
        <w:rPr>
          <w:b/>
        </w:rPr>
        <w:t>Appendix</w:t>
      </w:r>
    </w:p>
    <w:p w14:paraId="06E1BCE1" w14:textId="4A56F9DD" w:rsidR="009E68D9" w:rsidRDefault="001D0A82" w:rsidP="009E68D9">
      <w:pPr>
        <w:spacing w:line="480" w:lineRule="auto"/>
        <w:jc w:val="both"/>
        <w:rPr>
          <w:b/>
        </w:rPr>
      </w:pPr>
      <w:r w:rsidRPr="00413FD2">
        <w:rPr>
          <w:b/>
          <w:bCs/>
          <w:color w:val="000000"/>
        </w:rPr>
        <w:t>Supplemental</w:t>
      </w:r>
      <w:r>
        <w:rPr>
          <w:color w:val="000000"/>
        </w:rPr>
        <w:t xml:space="preserve"> </w:t>
      </w:r>
      <w:r>
        <w:rPr>
          <w:b/>
        </w:rPr>
        <w:t xml:space="preserve">Table 1: </w:t>
      </w:r>
      <w:r w:rsidRPr="00205DAC">
        <w:t xml:space="preserve">Characteristics of Medicare Beneficiaries living with </w:t>
      </w:r>
      <w:r w:rsidR="009B012C">
        <w:t>Dementia</w:t>
      </w:r>
      <w:r w:rsidRPr="00205DAC">
        <w:t xml:space="preserve"> (2000 </w:t>
      </w:r>
      <w:r w:rsidR="0093400E">
        <w:t>-</w:t>
      </w:r>
      <w:r w:rsidRPr="00205DAC">
        <w:t xml:space="preserve"> 2014</w:t>
      </w:r>
      <w:r>
        <w:t>, selected in-between years</w:t>
      </w:r>
      <w:r w:rsidRPr="00205DAC">
        <w:t xml:space="preserve">) </w:t>
      </w:r>
      <w:r w:rsidRPr="00205DAC">
        <w:rPr>
          <w:vertAlign w:val="superscript"/>
        </w:rPr>
        <w:t>a</w:t>
      </w:r>
    </w:p>
    <w:tbl>
      <w:tblPr>
        <w:tblpPr w:leftFromText="180" w:rightFromText="180" w:vertAnchor="text" w:tblpXSpec="center" w:tblpY="357"/>
        <w:tblW w:w="4644" w:type="pct"/>
        <w:tblLayout w:type="fixed"/>
        <w:tblLook w:val="04A0" w:firstRow="1" w:lastRow="0" w:firstColumn="1" w:lastColumn="0" w:noHBand="0" w:noVBand="1"/>
      </w:tblPr>
      <w:tblGrid>
        <w:gridCol w:w="1273"/>
        <w:gridCol w:w="1095"/>
        <w:gridCol w:w="1095"/>
        <w:gridCol w:w="1094"/>
        <w:gridCol w:w="1094"/>
        <w:gridCol w:w="1094"/>
        <w:gridCol w:w="1094"/>
        <w:gridCol w:w="1094"/>
        <w:gridCol w:w="1098"/>
      </w:tblGrid>
      <w:tr w:rsidR="008B4E72" w:rsidRPr="00731D59" w14:paraId="60747244" w14:textId="77777777" w:rsidTr="008B4E72">
        <w:trPr>
          <w:trHeight w:val="149"/>
        </w:trPr>
        <w:tc>
          <w:tcPr>
            <w:tcW w:w="12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17C96D" w14:textId="77777777" w:rsidR="008B4E72" w:rsidRPr="00216210" w:rsidRDefault="008B4E72" w:rsidP="00EB7C9C">
            <w:pPr>
              <w:jc w:val="center"/>
              <w:rPr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547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96857E" w14:textId="77777777" w:rsidR="008B4E72" w:rsidRPr="00216210" w:rsidRDefault="008B4E72" w:rsidP="00EB7C9C">
            <w:pPr>
              <w:jc w:val="center"/>
              <w:rPr>
                <w:b/>
                <w:bCs/>
                <w:color w:val="000000"/>
                <w:sz w:val="13"/>
                <w:szCs w:val="13"/>
              </w:rPr>
            </w:pPr>
            <w:r w:rsidRPr="00216210">
              <w:rPr>
                <w:b/>
                <w:bCs/>
                <w:color w:val="000000"/>
                <w:sz w:val="13"/>
                <w:szCs w:val="13"/>
              </w:rPr>
              <w:t>Traditional Medicare</w:t>
            </w:r>
          </w:p>
        </w:tc>
        <w:tc>
          <w:tcPr>
            <w:tcW w:w="3286" w:type="dxa"/>
            <w:gridSpan w:val="3"/>
            <w:vAlign w:val="center"/>
          </w:tcPr>
          <w:p w14:paraId="268BE8F3" w14:textId="77777777" w:rsidR="008B4E72" w:rsidRPr="00216210" w:rsidRDefault="008B4E72" w:rsidP="00EB7C9C">
            <w:pPr>
              <w:jc w:val="center"/>
              <w:rPr>
                <w:b/>
                <w:bCs/>
                <w:color w:val="000000"/>
                <w:sz w:val="13"/>
                <w:szCs w:val="13"/>
              </w:rPr>
            </w:pPr>
            <w:r w:rsidRPr="00216210">
              <w:rPr>
                <w:b/>
                <w:bCs/>
                <w:color w:val="000000"/>
                <w:sz w:val="13"/>
                <w:szCs w:val="13"/>
              </w:rPr>
              <w:t>Medicare Advantage</w:t>
            </w:r>
          </w:p>
        </w:tc>
      </w:tr>
      <w:tr w:rsidR="008B4E72" w:rsidRPr="00731D59" w14:paraId="083D772E" w14:textId="77777777" w:rsidTr="008B4E72">
        <w:trPr>
          <w:trHeight w:val="149"/>
        </w:trPr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E50792F" w14:textId="77777777" w:rsidR="008B4E72" w:rsidRPr="00216210" w:rsidRDefault="008B4E72" w:rsidP="00EB7C9C">
            <w:pPr>
              <w:jc w:val="both"/>
              <w:rPr>
                <w:b/>
                <w:bCs/>
                <w:color w:val="000000"/>
                <w:sz w:val="13"/>
                <w:szCs w:val="13"/>
              </w:rPr>
            </w:pPr>
            <w:r w:rsidRPr="00216210">
              <w:rPr>
                <w:b/>
                <w:bCs/>
                <w:color w:val="000000"/>
                <w:sz w:val="13"/>
                <w:szCs w:val="13"/>
              </w:rPr>
              <w:t>Characteristics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CD523C" w14:textId="77777777" w:rsidR="008B4E72" w:rsidRPr="00216210" w:rsidRDefault="008B4E72" w:rsidP="00EB7C9C">
            <w:pPr>
              <w:jc w:val="center"/>
              <w:rPr>
                <w:b/>
                <w:bCs/>
                <w:color w:val="000000"/>
                <w:sz w:val="13"/>
                <w:szCs w:val="13"/>
              </w:rPr>
            </w:pPr>
            <w:r w:rsidRPr="00216210">
              <w:rPr>
                <w:b/>
                <w:bCs/>
                <w:color w:val="000000"/>
                <w:sz w:val="13"/>
                <w:szCs w:val="13"/>
              </w:rPr>
              <w:t>2000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D886E3" w14:textId="77777777" w:rsidR="008B4E72" w:rsidRPr="00216210" w:rsidRDefault="008B4E72" w:rsidP="00EB7C9C">
            <w:pPr>
              <w:jc w:val="center"/>
              <w:rPr>
                <w:b/>
                <w:bCs/>
                <w:color w:val="000000"/>
                <w:sz w:val="13"/>
                <w:szCs w:val="13"/>
              </w:rPr>
            </w:pPr>
            <w:r w:rsidRPr="00216210">
              <w:rPr>
                <w:b/>
                <w:bCs/>
                <w:color w:val="000000"/>
                <w:sz w:val="13"/>
                <w:szCs w:val="13"/>
              </w:rPr>
              <w:t>2006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BB8A0F" w14:textId="77777777" w:rsidR="008B4E72" w:rsidRPr="00216210" w:rsidRDefault="008B4E72" w:rsidP="00EB7C9C">
            <w:pPr>
              <w:jc w:val="center"/>
              <w:rPr>
                <w:b/>
                <w:bCs/>
                <w:color w:val="000000"/>
                <w:sz w:val="13"/>
                <w:szCs w:val="13"/>
              </w:rPr>
            </w:pPr>
            <w:r w:rsidRPr="00216210">
              <w:rPr>
                <w:b/>
                <w:bCs/>
                <w:color w:val="000000"/>
                <w:sz w:val="13"/>
                <w:szCs w:val="13"/>
              </w:rPr>
              <w:t>2008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AC21E4" w14:textId="77777777" w:rsidR="008B4E72" w:rsidRPr="00216210" w:rsidRDefault="008B4E72" w:rsidP="00EB7C9C">
            <w:pPr>
              <w:jc w:val="center"/>
              <w:rPr>
                <w:b/>
                <w:bCs/>
                <w:color w:val="000000"/>
                <w:sz w:val="13"/>
                <w:szCs w:val="13"/>
              </w:rPr>
            </w:pPr>
            <w:r w:rsidRPr="00216210">
              <w:rPr>
                <w:b/>
                <w:bCs/>
                <w:color w:val="000000"/>
                <w:sz w:val="13"/>
                <w:szCs w:val="13"/>
              </w:rPr>
              <w:t>2014</w:t>
            </w:r>
          </w:p>
        </w:tc>
        <w:tc>
          <w:tcPr>
            <w:tcW w:w="1094" w:type="dxa"/>
            <w:vAlign w:val="center"/>
          </w:tcPr>
          <w:p w14:paraId="6F9CE365" w14:textId="77777777" w:rsidR="008B4E72" w:rsidRPr="00216210" w:rsidRDefault="008B4E72" w:rsidP="00EB7C9C">
            <w:pPr>
              <w:jc w:val="center"/>
              <w:rPr>
                <w:b/>
                <w:bCs/>
                <w:color w:val="000000"/>
                <w:sz w:val="13"/>
                <w:szCs w:val="13"/>
              </w:rPr>
            </w:pPr>
            <w:r w:rsidRPr="003D56CE">
              <w:rPr>
                <w:b/>
                <w:bCs/>
                <w:color w:val="000000"/>
                <w:sz w:val="13"/>
                <w:szCs w:val="13"/>
              </w:rPr>
              <w:t>2000</w:t>
            </w:r>
          </w:p>
        </w:tc>
        <w:tc>
          <w:tcPr>
            <w:tcW w:w="1094" w:type="dxa"/>
            <w:vAlign w:val="center"/>
          </w:tcPr>
          <w:p w14:paraId="70CC830A" w14:textId="77777777" w:rsidR="008B4E72" w:rsidRPr="00216210" w:rsidRDefault="008B4E72" w:rsidP="00EB7C9C">
            <w:pPr>
              <w:jc w:val="center"/>
              <w:rPr>
                <w:b/>
                <w:bCs/>
                <w:color w:val="000000"/>
                <w:sz w:val="13"/>
                <w:szCs w:val="13"/>
              </w:rPr>
            </w:pPr>
            <w:r w:rsidRPr="00216210">
              <w:rPr>
                <w:b/>
                <w:bCs/>
                <w:color w:val="000000"/>
                <w:sz w:val="13"/>
                <w:szCs w:val="13"/>
              </w:rPr>
              <w:t>200</w:t>
            </w:r>
            <w:r>
              <w:rPr>
                <w:b/>
                <w:bCs/>
                <w:color w:val="000000"/>
                <w:sz w:val="13"/>
                <w:szCs w:val="13"/>
              </w:rPr>
              <w:t>6</w:t>
            </w:r>
          </w:p>
        </w:tc>
        <w:tc>
          <w:tcPr>
            <w:tcW w:w="1094" w:type="dxa"/>
            <w:vAlign w:val="center"/>
          </w:tcPr>
          <w:p w14:paraId="70CBFF4E" w14:textId="77777777" w:rsidR="008B4E72" w:rsidRPr="00216210" w:rsidRDefault="008B4E72" w:rsidP="00EB7C9C">
            <w:pPr>
              <w:jc w:val="center"/>
              <w:rPr>
                <w:b/>
                <w:bCs/>
                <w:color w:val="000000"/>
                <w:sz w:val="13"/>
                <w:szCs w:val="13"/>
              </w:rPr>
            </w:pPr>
            <w:r>
              <w:rPr>
                <w:b/>
                <w:bCs/>
                <w:color w:val="000000"/>
                <w:sz w:val="13"/>
                <w:szCs w:val="13"/>
              </w:rPr>
              <w:t>2008</w:t>
            </w:r>
          </w:p>
        </w:tc>
        <w:tc>
          <w:tcPr>
            <w:tcW w:w="1098" w:type="dxa"/>
            <w:vAlign w:val="center"/>
          </w:tcPr>
          <w:p w14:paraId="5D0E4A19" w14:textId="77777777" w:rsidR="008B4E72" w:rsidRPr="00216210" w:rsidRDefault="008B4E72" w:rsidP="00EB7C9C">
            <w:pPr>
              <w:jc w:val="center"/>
              <w:rPr>
                <w:b/>
                <w:bCs/>
                <w:color w:val="000000"/>
                <w:sz w:val="13"/>
                <w:szCs w:val="13"/>
              </w:rPr>
            </w:pPr>
            <w:r w:rsidRPr="00216210">
              <w:rPr>
                <w:b/>
                <w:bCs/>
                <w:color w:val="000000"/>
                <w:sz w:val="13"/>
                <w:szCs w:val="13"/>
              </w:rPr>
              <w:t>2014</w:t>
            </w:r>
          </w:p>
        </w:tc>
      </w:tr>
      <w:tr w:rsidR="008B4E72" w:rsidRPr="001877EC" w14:paraId="4C40D0F7" w14:textId="77777777" w:rsidTr="008B4E72">
        <w:trPr>
          <w:trHeight w:val="149"/>
        </w:trPr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11C7E0" w14:textId="77777777" w:rsidR="008B4E72" w:rsidRPr="00216210" w:rsidRDefault="008B4E72" w:rsidP="00EB7C9C">
            <w:pPr>
              <w:jc w:val="both"/>
              <w:rPr>
                <w:color w:val="000000"/>
                <w:sz w:val="13"/>
                <w:szCs w:val="13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055812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1,081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108CEC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952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FB002A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780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424192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639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vAlign w:val="center"/>
          </w:tcPr>
          <w:p w14:paraId="18DA50B0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3D56CE">
              <w:rPr>
                <w:color w:val="000000"/>
                <w:sz w:val="13"/>
                <w:szCs w:val="13"/>
              </w:rPr>
              <w:t>193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vAlign w:val="center"/>
          </w:tcPr>
          <w:p w14:paraId="0A5630D4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731D59">
              <w:rPr>
                <w:color w:val="000000"/>
                <w:sz w:val="13"/>
                <w:szCs w:val="13"/>
              </w:rPr>
              <w:t>190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vAlign w:val="center"/>
          </w:tcPr>
          <w:p w14:paraId="279BF408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731D59">
              <w:rPr>
                <w:color w:val="000000"/>
                <w:sz w:val="13"/>
                <w:szCs w:val="13"/>
              </w:rPr>
              <w:t>288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vAlign w:val="center"/>
          </w:tcPr>
          <w:p w14:paraId="24EDA788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377</w:t>
            </w:r>
          </w:p>
        </w:tc>
      </w:tr>
      <w:tr w:rsidR="008B4E72" w:rsidRPr="001877EC" w14:paraId="5452D585" w14:textId="77777777" w:rsidTr="008B4E72">
        <w:trPr>
          <w:trHeight w:val="149"/>
        </w:trPr>
        <w:tc>
          <w:tcPr>
            <w:tcW w:w="12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9D7549" w14:textId="77777777" w:rsidR="008B4E72" w:rsidRPr="001877EC" w:rsidRDefault="008B4E72" w:rsidP="00EB7C9C">
            <w:pPr>
              <w:jc w:val="both"/>
              <w:rPr>
                <w:color w:val="000000"/>
                <w:sz w:val="13"/>
                <w:szCs w:val="13"/>
              </w:rPr>
            </w:pPr>
            <w:r w:rsidRPr="003D56CE">
              <w:rPr>
                <w:color w:val="000000"/>
                <w:sz w:val="13"/>
                <w:szCs w:val="13"/>
              </w:rPr>
              <w:t>Age, yrs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96F953" w14:textId="77777777" w:rsidR="008B4E72" w:rsidRPr="001877EC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E79434" w14:textId="77777777" w:rsidR="008B4E72" w:rsidRPr="001877EC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2D91CB" w14:textId="77777777" w:rsidR="008B4E72" w:rsidRPr="001877EC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3ED8D0" w14:textId="77777777" w:rsidR="008B4E72" w:rsidRPr="001877EC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vAlign w:val="center"/>
          </w:tcPr>
          <w:p w14:paraId="1A1062A8" w14:textId="77777777" w:rsidR="008B4E72" w:rsidRPr="003D56CE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vAlign w:val="center"/>
          </w:tcPr>
          <w:p w14:paraId="01A57843" w14:textId="77777777" w:rsidR="008B4E72" w:rsidRPr="00731D59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vAlign w:val="center"/>
          </w:tcPr>
          <w:p w14:paraId="440362C7" w14:textId="77777777" w:rsidR="008B4E72" w:rsidRPr="00731D59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8" w:type="dxa"/>
            <w:tcBorders>
              <w:top w:val="single" w:sz="4" w:space="0" w:color="auto"/>
            </w:tcBorders>
            <w:vAlign w:val="center"/>
          </w:tcPr>
          <w:p w14:paraId="50F14E3A" w14:textId="77777777" w:rsidR="008B4E72" w:rsidRPr="001877EC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</w:tr>
      <w:tr w:rsidR="008B4E72" w:rsidRPr="00731D59" w14:paraId="3C8BC7E1" w14:textId="77777777" w:rsidTr="008B4E72">
        <w:trPr>
          <w:trHeight w:val="149"/>
        </w:trPr>
        <w:tc>
          <w:tcPr>
            <w:tcW w:w="1272" w:type="dxa"/>
            <w:shd w:val="clear" w:color="auto" w:fill="auto"/>
            <w:vAlign w:val="center"/>
            <w:hideMark/>
          </w:tcPr>
          <w:p w14:paraId="08D62FFA" w14:textId="77777777" w:rsidR="008B4E72" w:rsidRPr="00216210" w:rsidRDefault="008B4E72" w:rsidP="00EB7C9C">
            <w:pPr>
              <w:jc w:val="both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65-74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14:paraId="123D0955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243(23.3%)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A9BCBD5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228(19.2%)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55E78EEF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184(20.7%)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2F633786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98(17.6%)</w:t>
            </w:r>
          </w:p>
        </w:tc>
        <w:tc>
          <w:tcPr>
            <w:tcW w:w="1094" w:type="dxa"/>
            <w:vAlign w:val="center"/>
          </w:tcPr>
          <w:p w14:paraId="0C55DB36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3D56CE">
              <w:rPr>
                <w:color w:val="000000"/>
                <w:sz w:val="13"/>
                <w:szCs w:val="13"/>
              </w:rPr>
              <w:t>47(25.8%)</w:t>
            </w:r>
          </w:p>
        </w:tc>
        <w:tc>
          <w:tcPr>
            <w:tcW w:w="1094" w:type="dxa"/>
            <w:vAlign w:val="center"/>
          </w:tcPr>
          <w:p w14:paraId="54C75DB0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731D59">
              <w:rPr>
                <w:color w:val="000000"/>
                <w:sz w:val="13"/>
                <w:szCs w:val="13"/>
              </w:rPr>
              <w:t>50</w:t>
            </w:r>
            <w:r>
              <w:rPr>
                <w:color w:val="000000"/>
                <w:sz w:val="13"/>
                <w:szCs w:val="13"/>
              </w:rPr>
              <w:t>(</w:t>
            </w:r>
            <w:r w:rsidRPr="00731D59">
              <w:rPr>
                <w:color w:val="000000"/>
                <w:sz w:val="13"/>
                <w:szCs w:val="13"/>
              </w:rPr>
              <w:t>25.6%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4" w:type="dxa"/>
            <w:vAlign w:val="center"/>
          </w:tcPr>
          <w:p w14:paraId="7F62162E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731D59">
              <w:rPr>
                <w:color w:val="000000"/>
                <w:sz w:val="13"/>
                <w:szCs w:val="13"/>
              </w:rPr>
              <w:t>70</w:t>
            </w:r>
            <w:r>
              <w:rPr>
                <w:color w:val="000000"/>
                <w:sz w:val="13"/>
                <w:szCs w:val="13"/>
              </w:rPr>
              <w:t>(</w:t>
            </w:r>
            <w:r w:rsidRPr="00731D59">
              <w:rPr>
                <w:color w:val="000000"/>
                <w:sz w:val="13"/>
                <w:szCs w:val="13"/>
              </w:rPr>
              <w:t>20.5%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8" w:type="dxa"/>
            <w:vAlign w:val="center"/>
          </w:tcPr>
          <w:p w14:paraId="70F9DC77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64(19.2%)</w:t>
            </w:r>
          </w:p>
        </w:tc>
      </w:tr>
      <w:tr w:rsidR="008B4E72" w:rsidRPr="00731D59" w14:paraId="75C23FAF" w14:textId="77777777" w:rsidTr="008B4E72">
        <w:trPr>
          <w:trHeight w:val="149"/>
        </w:trPr>
        <w:tc>
          <w:tcPr>
            <w:tcW w:w="1272" w:type="dxa"/>
            <w:shd w:val="clear" w:color="auto" w:fill="auto"/>
            <w:vAlign w:val="center"/>
            <w:hideMark/>
          </w:tcPr>
          <w:p w14:paraId="597FC5F3" w14:textId="77777777" w:rsidR="008B4E72" w:rsidRPr="00216210" w:rsidRDefault="008B4E72" w:rsidP="00EB7C9C">
            <w:pPr>
              <w:jc w:val="both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75-84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14:paraId="606D1618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425(42.0%)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53F58D41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334(40.6%)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0E38DE18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248(35.0%)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36ACEC47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251(34.1%)</w:t>
            </w:r>
          </w:p>
        </w:tc>
        <w:tc>
          <w:tcPr>
            <w:tcW w:w="1094" w:type="dxa"/>
            <w:vAlign w:val="center"/>
          </w:tcPr>
          <w:p w14:paraId="22F1240E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3D56CE">
              <w:rPr>
                <w:color w:val="000000"/>
                <w:sz w:val="13"/>
                <w:szCs w:val="13"/>
              </w:rPr>
              <w:t>90(46.2%)</w:t>
            </w:r>
          </w:p>
        </w:tc>
        <w:tc>
          <w:tcPr>
            <w:tcW w:w="1094" w:type="dxa"/>
            <w:vAlign w:val="center"/>
          </w:tcPr>
          <w:p w14:paraId="1800F2C6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731D59">
              <w:rPr>
                <w:color w:val="000000"/>
                <w:sz w:val="13"/>
                <w:szCs w:val="13"/>
              </w:rPr>
              <w:t>81</w:t>
            </w:r>
            <w:r>
              <w:rPr>
                <w:color w:val="000000"/>
                <w:sz w:val="13"/>
                <w:szCs w:val="13"/>
              </w:rPr>
              <w:t>(</w:t>
            </w:r>
            <w:r w:rsidRPr="00731D59">
              <w:rPr>
                <w:color w:val="000000"/>
                <w:sz w:val="13"/>
                <w:szCs w:val="13"/>
              </w:rPr>
              <w:t>46.1%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4" w:type="dxa"/>
            <w:vAlign w:val="center"/>
          </w:tcPr>
          <w:p w14:paraId="776E468E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731D59">
              <w:rPr>
                <w:color w:val="000000"/>
                <w:sz w:val="13"/>
                <w:szCs w:val="13"/>
              </w:rPr>
              <w:t>133</w:t>
            </w:r>
            <w:r>
              <w:rPr>
                <w:color w:val="000000"/>
                <w:sz w:val="13"/>
                <w:szCs w:val="13"/>
              </w:rPr>
              <w:t>(</w:t>
            </w:r>
            <w:r w:rsidRPr="00731D59">
              <w:rPr>
                <w:color w:val="000000"/>
                <w:sz w:val="13"/>
                <w:szCs w:val="13"/>
              </w:rPr>
              <w:t>50.5%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8" w:type="dxa"/>
            <w:vAlign w:val="center"/>
          </w:tcPr>
          <w:p w14:paraId="5C95B15E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182(44.9%)</w:t>
            </w:r>
          </w:p>
        </w:tc>
      </w:tr>
      <w:tr w:rsidR="008B4E72" w:rsidRPr="00731D59" w14:paraId="0B6BCA7F" w14:textId="77777777" w:rsidTr="008B4E72">
        <w:trPr>
          <w:trHeight w:val="149"/>
        </w:trPr>
        <w:tc>
          <w:tcPr>
            <w:tcW w:w="1272" w:type="dxa"/>
            <w:shd w:val="clear" w:color="auto" w:fill="auto"/>
            <w:vAlign w:val="center"/>
            <w:hideMark/>
          </w:tcPr>
          <w:p w14:paraId="381202ED" w14:textId="77777777" w:rsidR="008B4E72" w:rsidRPr="00216210" w:rsidRDefault="008B4E72" w:rsidP="00EB7C9C">
            <w:pPr>
              <w:jc w:val="both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&gt;= 85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14:paraId="79E05BD7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413(34.7%)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2F302D89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390(40.2)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664F9FEF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348(44.2)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17B77263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290(48.3%)</w:t>
            </w:r>
          </w:p>
        </w:tc>
        <w:tc>
          <w:tcPr>
            <w:tcW w:w="1094" w:type="dxa"/>
            <w:vAlign w:val="center"/>
          </w:tcPr>
          <w:p w14:paraId="73ABFC47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3D56CE">
              <w:rPr>
                <w:color w:val="000000"/>
                <w:sz w:val="13"/>
                <w:szCs w:val="13"/>
              </w:rPr>
              <w:t>56(28.0%)</w:t>
            </w:r>
          </w:p>
        </w:tc>
        <w:tc>
          <w:tcPr>
            <w:tcW w:w="1094" w:type="dxa"/>
            <w:vAlign w:val="center"/>
          </w:tcPr>
          <w:p w14:paraId="27FA3877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731D59">
              <w:rPr>
                <w:color w:val="000000"/>
                <w:sz w:val="13"/>
                <w:szCs w:val="13"/>
              </w:rPr>
              <w:t>59</w:t>
            </w:r>
            <w:r>
              <w:rPr>
                <w:color w:val="000000"/>
                <w:sz w:val="13"/>
                <w:szCs w:val="13"/>
              </w:rPr>
              <w:t>(</w:t>
            </w:r>
            <w:r w:rsidRPr="00731D59">
              <w:rPr>
                <w:color w:val="000000"/>
                <w:sz w:val="13"/>
                <w:szCs w:val="13"/>
              </w:rPr>
              <w:t>28.2%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4" w:type="dxa"/>
            <w:vAlign w:val="center"/>
          </w:tcPr>
          <w:p w14:paraId="4554ECB2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731D59">
              <w:rPr>
                <w:color w:val="000000"/>
                <w:sz w:val="13"/>
                <w:szCs w:val="13"/>
              </w:rPr>
              <w:t>85</w:t>
            </w:r>
            <w:r>
              <w:rPr>
                <w:color w:val="000000"/>
                <w:sz w:val="13"/>
                <w:szCs w:val="13"/>
              </w:rPr>
              <w:t>(</w:t>
            </w:r>
            <w:r w:rsidRPr="00731D59">
              <w:rPr>
                <w:color w:val="000000"/>
                <w:sz w:val="13"/>
                <w:szCs w:val="13"/>
              </w:rPr>
              <w:t>28.9%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8" w:type="dxa"/>
            <w:vAlign w:val="center"/>
          </w:tcPr>
          <w:p w14:paraId="66093CBB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131(35.9%)</w:t>
            </w:r>
          </w:p>
        </w:tc>
      </w:tr>
      <w:tr w:rsidR="008B4E72" w:rsidRPr="00731D59" w14:paraId="7E358C6A" w14:textId="77777777" w:rsidTr="008B4E72">
        <w:trPr>
          <w:trHeight w:val="149"/>
        </w:trPr>
        <w:tc>
          <w:tcPr>
            <w:tcW w:w="127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1442794" w14:textId="77777777" w:rsidR="008B4E72" w:rsidRPr="00216210" w:rsidRDefault="008B4E72" w:rsidP="00EB7C9C">
            <w:pPr>
              <w:jc w:val="both"/>
              <w:rPr>
                <w:color w:val="000000"/>
                <w:sz w:val="13"/>
                <w:szCs w:val="13"/>
              </w:rPr>
            </w:pPr>
            <w:proofErr w:type="gramStart"/>
            <w:r w:rsidRPr="00216210">
              <w:rPr>
                <w:color w:val="000000"/>
                <w:sz w:val="13"/>
                <w:szCs w:val="13"/>
              </w:rPr>
              <w:t>Mean(</w:t>
            </w:r>
            <w:proofErr w:type="gramEnd"/>
            <w:r w:rsidRPr="00216210">
              <w:rPr>
                <w:color w:val="000000"/>
                <w:sz w:val="13"/>
                <w:szCs w:val="13"/>
              </w:rPr>
              <w:t>SE)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E4B99A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81.0(0.3)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B122A2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81.8(0.3)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8A8AF2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82.1(0.3)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016DE8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83.5(0.4)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vAlign w:val="center"/>
          </w:tcPr>
          <w:p w14:paraId="53E25132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3D56CE">
              <w:rPr>
                <w:color w:val="000000"/>
                <w:sz w:val="13"/>
                <w:szCs w:val="13"/>
              </w:rPr>
              <w:t>79.8(0.7)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vAlign w:val="center"/>
          </w:tcPr>
          <w:p w14:paraId="2C51C4EE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731D59">
              <w:rPr>
                <w:color w:val="000000"/>
                <w:sz w:val="13"/>
                <w:szCs w:val="13"/>
              </w:rPr>
              <w:t>80.2</w:t>
            </w:r>
            <w:r>
              <w:rPr>
                <w:color w:val="000000"/>
                <w:sz w:val="13"/>
                <w:szCs w:val="13"/>
              </w:rPr>
              <w:t>(</w:t>
            </w:r>
            <w:r w:rsidRPr="00731D59">
              <w:rPr>
                <w:color w:val="000000"/>
                <w:sz w:val="13"/>
                <w:szCs w:val="13"/>
              </w:rPr>
              <w:t>0.6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vAlign w:val="center"/>
          </w:tcPr>
          <w:p w14:paraId="57FCA92A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731D59">
              <w:rPr>
                <w:color w:val="000000"/>
                <w:sz w:val="13"/>
                <w:szCs w:val="13"/>
              </w:rPr>
              <w:t>80.8</w:t>
            </w:r>
            <w:r>
              <w:rPr>
                <w:color w:val="000000"/>
                <w:sz w:val="13"/>
                <w:szCs w:val="13"/>
              </w:rPr>
              <w:t>(</w:t>
            </w:r>
            <w:r w:rsidRPr="00731D59">
              <w:rPr>
                <w:color w:val="000000"/>
                <w:sz w:val="13"/>
                <w:szCs w:val="13"/>
              </w:rPr>
              <w:t>0.4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vAlign w:val="center"/>
          </w:tcPr>
          <w:p w14:paraId="12F28DC5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81.6(0.5)</w:t>
            </w:r>
          </w:p>
        </w:tc>
      </w:tr>
      <w:tr w:rsidR="008B4E72" w:rsidRPr="00731D59" w14:paraId="3BD83F9F" w14:textId="77777777" w:rsidTr="008B4E72">
        <w:trPr>
          <w:trHeight w:val="149"/>
        </w:trPr>
        <w:tc>
          <w:tcPr>
            <w:tcW w:w="127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758B425" w14:textId="77777777" w:rsidR="008B4E72" w:rsidRPr="00216210" w:rsidRDefault="008B4E72" w:rsidP="00EB7C9C">
            <w:pPr>
              <w:jc w:val="both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Sex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505531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E0F891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AC9C41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F351B1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vAlign w:val="center"/>
          </w:tcPr>
          <w:p w14:paraId="3091B23E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vAlign w:val="center"/>
          </w:tcPr>
          <w:p w14:paraId="606FBE2D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vAlign w:val="center"/>
          </w:tcPr>
          <w:p w14:paraId="39DFB364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8" w:type="dxa"/>
            <w:tcBorders>
              <w:top w:val="single" w:sz="4" w:space="0" w:color="auto"/>
            </w:tcBorders>
            <w:vAlign w:val="center"/>
          </w:tcPr>
          <w:p w14:paraId="55F1E482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</w:tr>
      <w:tr w:rsidR="008B4E72" w:rsidRPr="00731D59" w14:paraId="13B5625A" w14:textId="77777777" w:rsidTr="008B4E72">
        <w:trPr>
          <w:trHeight w:val="149"/>
        </w:trPr>
        <w:tc>
          <w:tcPr>
            <w:tcW w:w="127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20D7BEB" w14:textId="77777777" w:rsidR="008B4E72" w:rsidRPr="00216210" w:rsidRDefault="008B4E72" w:rsidP="00EB7C9C">
            <w:pPr>
              <w:jc w:val="both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389DF6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679(64.0%)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10E6A6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628(67.6%)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6D2095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502(65.6%)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87C966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408(63.4%)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vAlign w:val="center"/>
          </w:tcPr>
          <w:p w14:paraId="7A4633A7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3D56CE">
              <w:rPr>
                <w:color w:val="000000"/>
                <w:sz w:val="13"/>
                <w:szCs w:val="13"/>
              </w:rPr>
              <w:t>119(62.2%)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vAlign w:val="center"/>
          </w:tcPr>
          <w:p w14:paraId="7238998E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731D59">
              <w:rPr>
                <w:color w:val="000000"/>
                <w:sz w:val="13"/>
                <w:szCs w:val="13"/>
              </w:rPr>
              <w:t>128</w:t>
            </w:r>
            <w:r>
              <w:rPr>
                <w:color w:val="000000"/>
                <w:sz w:val="13"/>
                <w:szCs w:val="13"/>
              </w:rPr>
              <w:t>(</w:t>
            </w:r>
            <w:r w:rsidRPr="00731D59">
              <w:rPr>
                <w:color w:val="000000"/>
                <w:sz w:val="13"/>
                <w:szCs w:val="13"/>
              </w:rPr>
              <w:t>64.2%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vAlign w:val="center"/>
          </w:tcPr>
          <w:p w14:paraId="0067E196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731D59">
              <w:rPr>
                <w:color w:val="000000"/>
                <w:sz w:val="13"/>
                <w:szCs w:val="13"/>
              </w:rPr>
              <w:t>181</w:t>
            </w:r>
            <w:r>
              <w:rPr>
                <w:color w:val="000000"/>
                <w:sz w:val="13"/>
                <w:szCs w:val="13"/>
              </w:rPr>
              <w:t>(</w:t>
            </w:r>
            <w:r w:rsidRPr="00731D59">
              <w:rPr>
                <w:color w:val="000000"/>
                <w:sz w:val="13"/>
                <w:szCs w:val="13"/>
              </w:rPr>
              <w:t>62.7%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vAlign w:val="center"/>
          </w:tcPr>
          <w:p w14:paraId="2C45FADB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232(58.2%)</w:t>
            </w:r>
          </w:p>
        </w:tc>
      </w:tr>
      <w:tr w:rsidR="008B4E72" w:rsidRPr="00731D59" w14:paraId="402AFABD" w14:textId="77777777" w:rsidTr="008B4E72">
        <w:trPr>
          <w:trHeight w:val="149"/>
        </w:trPr>
        <w:tc>
          <w:tcPr>
            <w:tcW w:w="127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08AE0CD" w14:textId="77777777" w:rsidR="008B4E72" w:rsidRPr="00216210" w:rsidRDefault="008B4E72" w:rsidP="00EB7C9C">
            <w:pPr>
              <w:jc w:val="both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 xml:space="preserve">Race </w:t>
            </w:r>
            <w:r w:rsidRPr="00216210">
              <w:rPr>
                <w:color w:val="000000"/>
                <w:sz w:val="13"/>
                <w:szCs w:val="13"/>
                <w:vertAlign w:val="superscript"/>
              </w:rPr>
              <w:t>b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F4B067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202BB2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39220E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DC5D7C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vAlign w:val="center"/>
          </w:tcPr>
          <w:p w14:paraId="78FB352F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vAlign w:val="center"/>
          </w:tcPr>
          <w:p w14:paraId="583455CB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vAlign w:val="center"/>
          </w:tcPr>
          <w:p w14:paraId="6ACC210A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8" w:type="dxa"/>
            <w:tcBorders>
              <w:top w:val="single" w:sz="4" w:space="0" w:color="auto"/>
            </w:tcBorders>
            <w:vAlign w:val="center"/>
          </w:tcPr>
          <w:p w14:paraId="341C63BC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</w:tr>
      <w:tr w:rsidR="008B4E72" w:rsidRPr="00731D59" w14:paraId="1F4CA842" w14:textId="77777777" w:rsidTr="008B4E72">
        <w:trPr>
          <w:trHeight w:val="149"/>
        </w:trPr>
        <w:tc>
          <w:tcPr>
            <w:tcW w:w="1272" w:type="dxa"/>
            <w:shd w:val="clear" w:color="auto" w:fill="auto"/>
            <w:vAlign w:val="center"/>
            <w:hideMark/>
          </w:tcPr>
          <w:p w14:paraId="4BE1FD86" w14:textId="77777777" w:rsidR="008B4E72" w:rsidRPr="00216210" w:rsidRDefault="008B4E72" w:rsidP="00EB7C9C">
            <w:pPr>
              <w:jc w:val="both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White</w:t>
            </w:r>
            <w:r>
              <w:t xml:space="preserve"> </w:t>
            </w:r>
            <w:r w:rsidRPr="007E408B">
              <w:rPr>
                <w:color w:val="000000"/>
                <w:sz w:val="13"/>
                <w:szCs w:val="13"/>
              </w:rPr>
              <w:t>non-Hispanic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14:paraId="0B167ECC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655(70.5%)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90B2176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584(71.3%)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3B0FA567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491(71.1%)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62492BB8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409(70.5%)</w:t>
            </w:r>
          </w:p>
        </w:tc>
        <w:tc>
          <w:tcPr>
            <w:tcW w:w="1094" w:type="dxa"/>
            <w:vAlign w:val="center"/>
          </w:tcPr>
          <w:p w14:paraId="2C1F20BD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3D56CE">
              <w:rPr>
                <w:color w:val="000000"/>
                <w:sz w:val="13"/>
                <w:szCs w:val="13"/>
              </w:rPr>
              <w:t>128(76.3%)</w:t>
            </w:r>
          </w:p>
        </w:tc>
        <w:tc>
          <w:tcPr>
            <w:tcW w:w="1094" w:type="dxa"/>
            <w:vAlign w:val="center"/>
          </w:tcPr>
          <w:p w14:paraId="4137C5E8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731D59">
              <w:rPr>
                <w:color w:val="000000"/>
                <w:sz w:val="13"/>
                <w:szCs w:val="13"/>
              </w:rPr>
              <w:t>105</w:t>
            </w:r>
            <w:r>
              <w:rPr>
                <w:color w:val="000000"/>
                <w:sz w:val="13"/>
                <w:szCs w:val="13"/>
              </w:rPr>
              <w:t>(</w:t>
            </w:r>
            <w:r w:rsidRPr="00731D59">
              <w:rPr>
                <w:color w:val="000000"/>
                <w:sz w:val="13"/>
                <w:szCs w:val="13"/>
              </w:rPr>
              <w:t>65.0%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4" w:type="dxa"/>
            <w:vAlign w:val="center"/>
          </w:tcPr>
          <w:p w14:paraId="13B0278E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731D59">
              <w:rPr>
                <w:color w:val="000000"/>
                <w:sz w:val="13"/>
                <w:szCs w:val="13"/>
              </w:rPr>
              <w:t>153</w:t>
            </w:r>
            <w:r>
              <w:rPr>
                <w:color w:val="000000"/>
                <w:sz w:val="13"/>
                <w:szCs w:val="13"/>
              </w:rPr>
              <w:t>(</w:t>
            </w:r>
            <w:r w:rsidRPr="00731D59">
              <w:rPr>
                <w:color w:val="000000"/>
                <w:sz w:val="13"/>
                <w:szCs w:val="13"/>
              </w:rPr>
              <w:t>63.2%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8" w:type="dxa"/>
            <w:vAlign w:val="center"/>
          </w:tcPr>
          <w:p w14:paraId="67EA36FE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202(60.3%)</w:t>
            </w:r>
          </w:p>
        </w:tc>
      </w:tr>
      <w:tr w:rsidR="008B4E72" w:rsidRPr="00731D59" w14:paraId="3FE5ABDA" w14:textId="77777777" w:rsidTr="008B4E72">
        <w:trPr>
          <w:trHeight w:val="149"/>
        </w:trPr>
        <w:tc>
          <w:tcPr>
            <w:tcW w:w="1272" w:type="dxa"/>
            <w:shd w:val="clear" w:color="auto" w:fill="auto"/>
            <w:vAlign w:val="center"/>
            <w:hideMark/>
          </w:tcPr>
          <w:p w14:paraId="5ADFBABA" w14:textId="77777777" w:rsidR="008B4E72" w:rsidRPr="00216210" w:rsidRDefault="008B4E72" w:rsidP="00EB7C9C">
            <w:pPr>
              <w:jc w:val="both"/>
              <w:rPr>
                <w:color w:val="000000"/>
                <w:sz w:val="13"/>
                <w:szCs w:val="13"/>
              </w:rPr>
            </w:pPr>
            <w:proofErr w:type="gramStart"/>
            <w:r w:rsidRPr="00216210">
              <w:rPr>
                <w:color w:val="000000"/>
                <w:sz w:val="13"/>
                <w:szCs w:val="13"/>
              </w:rPr>
              <w:t>Black</w:t>
            </w:r>
            <w:r>
              <w:rPr>
                <w:color w:val="000000"/>
                <w:sz w:val="13"/>
                <w:szCs w:val="13"/>
              </w:rPr>
              <w:t xml:space="preserve"> </w:t>
            </w:r>
            <w:r w:rsidRPr="007E408B">
              <w:rPr>
                <w:color w:val="000000"/>
                <w:sz w:val="13"/>
                <w:szCs w:val="13"/>
              </w:rPr>
              <w:t xml:space="preserve"> non</w:t>
            </w:r>
            <w:proofErr w:type="gramEnd"/>
            <w:r w:rsidRPr="007E408B">
              <w:rPr>
                <w:color w:val="000000"/>
                <w:sz w:val="13"/>
                <w:szCs w:val="13"/>
              </w:rPr>
              <w:t>-Hispanic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14:paraId="4FCBF327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281(18.7%)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5E3C02AC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250(17.7%)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3F3F62B7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172(15.2%)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7DBAE556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130(14.4%)</w:t>
            </w:r>
          </w:p>
        </w:tc>
        <w:tc>
          <w:tcPr>
            <w:tcW w:w="1094" w:type="dxa"/>
            <w:vAlign w:val="center"/>
          </w:tcPr>
          <w:p w14:paraId="05FD12CD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3D56CE">
              <w:rPr>
                <w:color w:val="000000"/>
                <w:sz w:val="13"/>
                <w:szCs w:val="13"/>
              </w:rPr>
              <w:t>41(15.1%)</w:t>
            </w:r>
          </w:p>
        </w:tc>
        <w:tc>
          <w:tcPr>
            <w:tcW w:w="1094" w:type="dxa"/>
            <w:vAlign w:val="center"/>
          </w:tcPr>
          <w:p w14:paraId="58C6EE01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731D59">
              <w:rPr>
                <w:color w:val="000000"/>
                <w:sz w:val="13"/>
                <w:szCs w:val="13"/>
              </w:rPr>
              <w:t>46</w:t>
            </w:r>
            <w:r>
              <w:rPr>
                <w:color w:val="000000"/>
                <w:sz w:val="13"/>
                <w:szCs w:val="13"/>
              </w:rPr>
              <w:t>(</w:t>
            </w:r>
            <w:r w:rsidRPr="00731D59">
              <w:rPr>
                <w:color w:val="000000"/>
                <w:sz w:val="13"/>
                <w:szCs w:val="13"/>
              </w:rPr>
              <w:t>16.2%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4" w:type="dxa"/>
            <w:vAlign w:val="center"/>
          </w:tcPr>
          <w:p w14:paraId="62A58AA8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731D59">
              <w:rPr>
                <w:color w:val="000000"/>
                <w:sz w:val="13"/>
                <w:szCs w:val="13"/>
              </w:rPr>
              <w:t>92</w:t>
            </w:r>
            <w:r>
              <w:rPr>
                <w:color w:val="000000"/>
                <w:sz w:val="13"/>
                <w:szCs w:val="13"/>
              </w:rPr>
              <w:t>(</w:t>
            </w:r>
            <w:r w:rsidRPr="00731D59">
              <w:rPr>
                <w:color w:val="000000"/>
                <w:sz w:val="13"/>
                <w:szCs w:val="13"/>
              </w:rPr>
              <w:t>22.2%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8" w:type="dxa"/>
            <w:vAlign w:val="center"/>
          </w:tcPr>
          <w:p w14:paraId="03C53743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97(20.0%)</w:t>
            </w:r>
          </w:p>
        </w:tc>
      </w:tr>
      <w:tr w:rsidR="008B4E72" w:rsidRPr="00731D59" w14:paraId="75BC18DF" w14:textId="77777777" w:rsidTr="008B4E72">
        <w:trPr>
          <w:trHeight w:val="149"/>
        </w:trPr>
        <w:tc>
          <w:tcPr>
            <w:tcW w:w="127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8FEB1F8" w14:textId="77777777" w:rsidR="008B4E72" w:rsidRPr="00216210" w:rsidRDefault="008B4E72" w:rsidP="00EB7C9C">
            <w:pPr>
              <w:jc w:val="both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Hispanic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BDEC9A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109(7.4%)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2ABD7D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96(8.5%)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B453AD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103(11.7%)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FB09EF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82(11.7%)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vAlign w:val="center"/>
          </w:tcPr>
          <w:p w14:paraId="23B8F9DB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3D56CE">
              <w:rPr>
                <w:color w:val="000000"/>
                <w:sz w:val="13"/>
                <w:szCs w:val="13"/>
              </w:rPr>
              <w:t>22(8.2%)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vAlign w:val="center"/>
          </w:tcPr>
          <w:p w14:paraId="0A560CEB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731D59">
              <w:rPr>
                <w:color w:val="000000"/>
                <w:sz w:val="13"/>
                <w:szCs w:val="13"/>
              </w:rPr>
              <w:t>36</w:t>
            </w:r>
            <w:r>
              <w:rPr>
                <w:color w:val="000000"/>
                <w:sz w:val="13"/>
                <w:szCs w:val="13"/>
              </w:rPr>
              <w:t>(</w:t>
            </w:r>
            <w:r w:rsidRPr="00731D59">
              <w:rPr>
                <w:color w:val="000000"/>
                <w:sz w:val="13"/>
                <w:szCs w:val="13"/>
              </w:rPr>
              <w:t>16.4%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vAlign w:val="center"/>
          </w:tcPr>
          <w:p w14:paraId="223A5C5A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731D59">
              <w:rPr>
                <w:color w:val="000000"/>
                <w:sz w:val="13"/>
                <w:szCs w:val="13"/>
              </w:rPr>
              <w:t>39</w:t>
            </w:r>
            <w:r>
              <w:rPr>
                <w:color w:val="000000"/>
                <w:sz w:val="13"/>
                <w:szCs w:val="13"/>
              </w:rPr>
              <w:t>(</w:t>
            </w:r>
            <w:r w:rsidRPr="00731D59">
              <w:rPr>
                <w:color w:val="000000"/>
                <w:sz w:val="13"/>
                <w:szCs w:val="13"/>
              </w:rPr>
              <w:t>12.9%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vAlign w:val="center"/>
          </w:tcPr>
          <w:p w14:paraId="33F5BF63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74(18.2%)</w:t>
            </w:r>
          </w:p>
        </w:tc>
      </w:tr>
      <w:tr w:rsidR="008B4E72" w:rsidRPr="00731D59" w14:paraId="57F70294" w14:textId="77777777" w:rsidTr="008B4E72">
        <w:trPr>
          <w:trHeight w:val="149"/>
        </w:trPr>
        <w:tc>
          <w:tcPr>
            <w:tcW w:w="12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131008" w14:textId="77777777" w:rsidR="008B4E72" w:rsidRPr="00216210" w:rsidRDefault="008B4E72" w:rsidP="00EB7C9C">
            <w:pPr>
              <w:jc w:val="both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 xml:space="preserve">Net worth </w:t>
            </w:r>
            <w:r w:rsidRPr="00216210">
              <w:rPr>
                <w:color w:val="000000"/>
                <w:sz w:val="13"/>
                <w:szCs w:val="13"/>
                <w:vertAlign w:val="superscript"/>
              </w:rPr>
              <w:t>c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7CC9EB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5B19A9" w14:textId="6256907A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F42156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AFE23E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vAlign w:val="center"/>
          </w:tcPr>
          <w:p w14:paraId="79875AFB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vAlign w:val="center"/>
          </w:tcPr>
          <w:p w14:paraId="58BA560E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vAlign w:val="center"/>
          </w:tcPr>
          <w:p w14:paraId="7F842F20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8" w:type="dxa"/>
            <w:tcBorders>
              <w:top w:val="single" w:sz="4" w:space="0" w:color="auto"/>
            </w:tcBorders>
            <w:vAlign w:val="center"/>
          </w:tcPr>
          <w:p w14:paraId="0D10C8E0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</w:tr>
      <w:tr w:rsidR="008B4E72" w:rsidRPr="00731D59" w14:paraId="6027F21B" w14:textId="77777777" w:rsidTr="008B4E72">
        <w:trPr>
          <w:trHeight w:val="149"/>
        </w:trPr>
        <w:tc>
          <w:tcPr>
            <w:tcW w:w="1272" w:type="dxa"/>
            <w:shd w:val="clear" w:color="auto" w:fill="auto"/>
            <w:vAlign w:val="center"/>
          </w:tcPr>
          <w:p w14:paraId="3A2AD35D" w14:textId="77777777" w:rsidR="008B4E72" w:rsidRPr="00216210" w:rsidRDefault="008B4E72" w:rsidP="00EB7C9C">
            <w:pPr>
              <w:jc w:val="both"/>
              <w:rPr>
                <w:color w:val="000000"/>
                <w:sz w:val="13"/>
                <w:szCs w:val="13"/>
              </w:rPr>
            </w:pPr>
            <w:r w:rsidRPr="00216210">
              <w:rPr>
                <w:sz w:val="13"/>
                <w:szCs w:val="13"/>
              </w:rPr>
              <w:t>≤ 32 000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232B06AA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559(48.8%)</w:t>
            </w:r>
          </w:p>
        </w:tc>
        <w:tc>
          <w:tcPr>
            <w:tcW w:w="1095" w:type="dxa"/>
            <w:shd w:val="clear" w:color="auto" w:fill="auto"/>
            <w:vAlign w:val="bottom"/>
          </w:tcPr>
          <w:p w14:paraId="44AB5BAF" w14:textId="77777777" w:rsidR="008B4E72" w:rsidRPr="0017530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FE7B38">
              <w:rPr>
                <w:color w:val="000000"/>
                <w:sz w:val="13"/>
                <w:szCs w:val="13"/>
              </w:rPr>
              <w:t>460(45.2%)</w:t>
            </w:r>
          </w:p>
        </w:tc>
        <w:tc>
          <w:tcPr>
            <w:tcW w:w="1094" w:type="dxa"/>
            <w:shd w:val="clear" w:color="auto" w:fill="auto"/>
            <w:vAlign w:val="bottom"/>
          </w:tcPr>
          <w:p w14:paraId="7CE91DB0" w14:textId="77777777" w:rsidR="008B4E72" w:rsidRPr="0017530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FE7B38">
              <w:rPr>
                <w:color w:val="000000"/>
                <w:sz w:val="13"/>
                <w:szCs w:val="13"/>
              </w:rPr>
              <w:t>377(45.4%)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1624F654" w14:textId="77777777" w:rsidR="008B4E72" w:rsidRPr="0017530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175300">
              <w:rPr>
                <w:color w:val="000000"/>
                <w:sz w:val="13"/>
                <w:szCs w:val="13"/>
              </w:rPr>
              <w:t>273(40.2%)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230AC511" w14:textId="77777777" w:rsidR="008B4E72" w:rsidRPr="0017530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175300">
              <w:rPr>
                <w:color w:val="000000"/>
                <w:sz w:val="13"/>
                <w:szCs w:val="13"/>
              </w:rPr>
              <w:t>71(35.0%)</w:t>
            </w:r>
          </w:p>
        </w:tc>
        <w:tc>
          <w:tcPr>
            <w:tcW w:w="1094" w:type="dxa"/>
            <w:shd w:val="clear" w:color="auto" w:fill="auto"/>
            <w:vAlign w:val="bottom"/>
          </w:tcPr>
          <w:p w14:paraId="6F36DAC4" w14:textId="77777777" w:rsidR="008B4E72" w:rsidRPr="0017530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FE7B38">
              <w:rPr>
                <w:color w:val="000000"/>
                <w:sz w:val="13"/>
                <w:szCs w:val="13"/>
              </w:rPr>
              <w:t>88(46.1%)</w:t>
            </w:r>
          </w:p>
        </w:tc>
        <w:tc>
          <w:tcPr>
            <w:tcW w:w="1094" w:type="dxa"/>
            <w:shd w:val="clear" w:color="auto" w:fill="auto"/>
            <w:vAlign w:val="bottom"/>
          </w:tcPr>
          <w:p w14:paraId="267376E2" w14:textId="77777777" w:rsidR="008B4E72" w:rsidRPr="0017530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FE7B38">
              <w:rPr>
                <w:color w:val="000000"/>
                <w:sz w:val="13"/>
                <w:szCs w:val="13"/>
              </w:rPr>
              <w:t>112(37.7%)</w:t>
            </w:r>
          </w:p>
        </w:tc>
        <w:tc>
          <w:tcPr>
            <w:tcW w:w="1098" w:type="dxa"/>
            <w:vAlign w:val="center"/>
          </w:tcPr>
          <w:p w14:paraId="36A4824F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176(44.5%)</w:t>
            </w:r>
          </w:p>
        </w:tc>
      </w:tr>
      <w:tr w:rsidR="008B4E72" w:rsidRPr="00731D59" w14:paraId="5684F95D" w14:textId="77777777" w:rsidTr="008B4E72">
        <w:trPr>
          <w:trHeight w:val="149"/>
        </w:trPr>
        <w:tc>
          <w:tcPr>
            <w:tcW w:w="1272" w:type="dxa"/>
            <w:shd w:val="clear" w:color="auto" w:fill="auto"/>
            <w:vAlign w:val="center"/>
          </w:tcPr>
          <w:p w14:paraId="777FD4BD" w14:textId="77777777" w:rsidR="008B4E72" w:rsidRPr="00216210" w:rsidRDefault="008B4E72" w:rsidP="00EB7C9C">
            <w:pPr>
              <w:jc w:val="both"/>
              <w:rPr>
                <w:color w:val="000000"/>
                <w:sz w:val="13"/>
                <w:szCs w:val="13"/>
              </w:rPr>
            </w:pPr>
            <w:r w:rsidRPr="00216210">
              <w:rPr>
                <w:sz w:val="13"/>
                <w:szCs w:val="13"/>
              </w:rPr>
              <w:t>32 001-120 100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B0A44C6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257(23.6%)</w:t>
            </w:r>
          </w:p>
        </w:tc>
        <w:tc>
          <w:tcPr>
            <w:tcW w:w="1095" w:type="dxa"/>
            <w:shd w:val="clear" w:color="auto" w:fill="auto"/>
            <w:vAlign w:val="bottom"/>
          </w:tcPr>
          <w:p w14:paraId="53FD47B4" w14:textId="77777777" w:rsidR="008B4E72" w:rsidRPr="0017530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FE7B38">
              <w:rPr>
                <w:color w:val="000000"/>
                <w:sz w:val="13"/>
                <w:szCs w:val="13"/>
              </w:rPr>
              <w:t>212(22.1%)</w:t>
            </w:r>
          </w:p>
        </w:tc>
        <w:tc>
          <w:tcPr>
            <w:tcW w:w="1094" w:type="dxa"/>
            <w:shd w:val="clear" w:color="auto" w:fill="auto"/>
            <w:vAlign w:val="bottom"/>
          </w:tcPr>
          <w:p w14:paraId="36B4B442" w14:textId="77777777" w:rsidR="008B4E72" w:rsidRPr="0017530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FE7B38">
              <w:rPr>
                <w:color w:val="000000"/>
                <w:sz w:val="13"/>
                <w:szCs w:val="13"/>
              </w:rPr>
              <w:t>138(18.1%)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4D742915" w14:textId="77777777" w:rsidR="008B4E72" w:rsidRPr="0017530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175300">
              <w:rPr>
                <w:color w:val="000000"/>
                <w:sz w:val="13"/>
                <w:szCs w:val="13"/>
              </w:rPr>
              <w:t>129(18.5%)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7C58F40D" w14:textId="77777777" w:rsidR="008B4E72" w:rsidRPr="0017530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175300">
              <w:rPr>
                <w:color w:val="000000"/>
                <w:sz w:val="13"/>
                <w:szCs w:val="13"/>
              </w:rPr>
              <w:t>53(29.1%)</w:t>
            </w:r>
          </w:p>
        </w:tc>
        <w:tc>
          <w:tcPr>
            <w:tcW w:w="1094" w:type="dxa"/>
            <w:shd w:val="clear" w:color="auto" w:fill="auto"/>
            <w:vAlign w:val="bottom"/>
          </w:tcPr>
          <w:p w14:paraId="7B97865D" w14:textId="77777777" w:rsidR="008B4E72" w:rsidRPr="0017530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FE7B38">
              <w:rPr>
                <w:color w:val="000000"/>
                <w:sz w:val="13"/>
                <w:szCs w:val="13"/>
              </w:rPr>
              <w:t>39(20.9%)</w:t>
            </w:r>
          </w:p>
        </w:tc>
        <w:tc>
          <w:tcPr>
            <w:tcW w:w="1094" w:type="dxa"/>
            <w:shd w:val="clear" w:color="auto" w:fill="auto"/>
            <w:vAlign w:val="bottom"/>
          </w:tcPr>
          <w:p w14:paraId="7F0A9059" w14:textId="77777777" w:rsidR="008B4E72" w:rsidRPr="0017530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FE7B38">
              <w:rPr>
                <w:color w:val="000000"/>
                <w:sz w:val="13"/>
                <w:szCs w:val="13"/>
              </w:rPr>
              <w:t>62(19.8%)</w:t>
            </w:r>
          </w:p>
        </w:tc>
        <w:tc>
          <w:tcPr>
            <w:tcW w:w="1098" w:type="dxa"/>
            <w:vAlign w:val="center"/>
          </w:tcPr>
          <w:p w14:paraId="53509C32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63(16.6%)</w:t>
            </w:r>
          </w:p>
        </w:tc>
      </w:tr>
      <w:tr w:rsidR="008B4E72" w:rsidRPr="00731D59" w14:paraId="36A08F99" w14:textId="77777777" w:rsidTr="008B4E72">
        <w:trPr>
          <w:trHeight w:val="149"/>
        </w:trPr>
        <w:tc>
          <w:tcPr>
            <w:tcW w:w="1272" w:type="dxa"/>
            <w:shd w:val="clear" w:color="auto" w:fill="auto"/>
            <w:vAlign w:val="center"/>
          </w:tcPr>
          <w:p w14:paraId="465F3E66" w14:textId="77777777" w:rsidR="008B4E72" w:rsidRPr="00216210" w:rsidRDefault="008B4E72" w:rsidP="00EB7C9C">
            <w:pPr>
              <w:jc w:val="both"/>
              <w:rPr>
                <w:color w:val="000000"/>
                <w:sz w:val="13"/>
                <w:szCs w:val="13"/>
              </w:rPr>
            </w:pPr>
            <w:r w:rsidRPr="00216210">
              <w:rPr>
                <w:sz w:val="13"/>
                <w:szCs w:val="13"/>
              </w:rPr>
              <w:t>120 101-300 500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6659AD3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148(15.2%)</w:t>
            </w:r>
          </w:p>
        </w:tc>
        <w:tc>
          <w:tcPr>
            <w:tcW w:w="1095" w:type="dxa"/>
            <w:shd w:val="clear" w:color="auto" w:fill="auto"/>
            <w:vAlign w:val="bottom"/>
          </w:tcPr>
          <w:p w14:paraId="32F1841E" w14:textId="77777777" w:rsidR="008B4E72" w:rsidRPr="0017530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FE7B38">
              <w:rPr>
                <w:color w:val="000000"/>
                <w:sz w:val="13"/>
                <w:szCs w:val="13"/>
              </w:rPr>
              <w:t>127(13.8%)</w:t>
            </w:r>
          </w:p>
        </w:tc>
        <w:tc>
          <w:tcPr>
            <w:tcW w:w="1094" w:type="dxa"/>
            <w:shd w:val="clear" w:color="auto" w:fill="auto"/>
            <w:vAlign w:val="bottom"/>
          </w:tcPr>
          <w:p w14:paraId="7666494A" w14:textId="77777777" w:rsidR="008B4E72" w:rsidRPr="0017530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FE7B38">
              <w:rPr>
                <w:color w:val="000000"/>
                <w:sz w:val="13"/>
                <w:szCs w:val="13"/>
              </w:rPr>
              <w:t>108(13.9%)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4D168648" w14:textId="77777777" w:rsidR="008B4E72" w:rsidRPr="0017530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175300">
              <w:rPr>
                <w:color w:val="000000"/>
                <w:sz w:val="13"/>
                <w:szCs w:val="13"/>
              </w:rPr>
              <w:t>104(19.7%)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742A4F4C" w14:textId="77777777" w:rsidR="008B4E72" w:rsidRPr="0017530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175300">
              <w:rPr>
                <w:color w:val="000000"/>
                <w:sz w:val="13"/>
                <w:szCs w:val="13"/>
              </w:rPr>
              <w:t>50(25.7%)</w:t>
            </w:r>
          </w:p>
        </w:tc>
        <w:tc>
          <w:tcPr>
            <w:tcW w:w="1094" w:type="dxa"/>
            <w:shd w:val="clear" w:color="auto" w:fill="auto"/>
            <w:vAlign w:val="bottom"/>
          </w:tcPr>
          <w:p w14:paraId="1630F9F8" w14:textId="77777777" w:rsidR="008B4E72" w:rsidRPr="0017530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FE7B38">
              <w:rPr>
                <w:color w:val="000000"/>
                <w:sz w:val="13"/>
                <w:szCs w:val="13"/>
              </w:rPr>
              <w:t>27(13.1%)</w:t>
            </w:r>
          </w:p>
        </w:tc>
        <w:tc>
          <w:tcPr>
            <w:tcW w:w="1094" w:type="dxa"/>
            <w:shd w:val="clear" w:color="auto" w:fill="auto"/>
            <w:vAlign w:val="bottom"/>
          </w:tcPr>
          <w:p w14:paraId="6FF24D06" w14:textId="77777777" w:rsidR="008B4E72" w:rsidRPr="0017530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FE7B38">
              <w:rPr>
                <w:color w:val="000000"/>
                <w:sz w:val="13"/>
                <w:szCs w:val="13"/>
              </w:rPr>
              <w:t>55(19.7%)</w:t>
            </w:r>
          </w:p>
        </w:tc>
        <w:tc>
          <w:tcPr>
            <w:tcW w:w="1098" w:type="dxa"/>
            <w:vAlign w:val="center"/>
          </w:tcPr>
          <w:p w14:paraId="3D81C648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75(20.2%)</w:t>
            </w:r>
          </w:p>
        </w:tc>
      </w:tr>
      <w:tr w:rsidR="008B4E72" w:rsidRPr="00731D59" w14:paraId="4801C00E" w14:textId="77777777" w:rsidTr="008B4E72">
        <w:trPr>
          <w:trHeight w:val="149"/>
        </w:trPr>
        <w:tc>
          <w:tcPr>
            <w:tcW w:w="1272" w:type="dxa"/>
            <w:shd w:val="clear" w:color="auto" w:fill="auto"/>
            <w:vAlign w:val="center"/>
          </w:tcPr>
          <w:p w14:paraId="48B1B972" w14:textId="77777777" w:rsidR="008B4E72" w:rsidRPr="00216210" w:rsidRDefault="008B4E72" w:rsidP="00EB7C9C">
            <w:pPr>
              <w:jc w:val="both"/>
              <w:rPr>
                <w:color w:val="000000"/>
                <w:sz w:val="13"/>
                <w:szCs w:val="13"/>
              </w:rPr>
            </w:pPr>
            <w:r w:rsidRPr="00216210">
              <w:rPr>
                <w:sz w:val="13"/>
                <w:szCs w:val="13"/>
              </w:rPr>
              <w:t>≥300 501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39024718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117(12.4%)</w:t>
            </w:r>
          </w:p>
        </w:tc>
        <w:tc>
          <w:tcPr>
            <w:tcW w:w="1095" w:type="dxa"/>
            <w:shd w:val="clear" w:color="auto" w:fill="auto"/>
            <w:vAlign w:val="bottom"/>
          </w:tcPr>
          <w:p w14:paraId="276E2D13" w14:textId="77777777" w:rsidR="008B4E72" w:rsidRPr="0017530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FE7B38">
              <w:rPr>
                <w:color w:val="000000"/>
                <w:sz w:val="13"/>
                <w:szCs w:val="13"/>
              </w:rPr>
              <w:t>153(18.9%)</w:t>
            </w:r>
          </w:p>
        </w:tc>
        <w:tc>
          <w:tcPr>
            <w:tcW w:w="1094" w:type="dxa"/>
            <w:shd w:val="clear" w:color="auto" w:fill="auto"/>
            <w:vAlign w:val="bottom"/>
          </w:tcPr>
          <w:p w14:paraId="48C40513" w14:textId="77777777" w:rsidR="008B4E72" w:rsidRPr="0017530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FE7B38">
              <w:rPr>
                <w:color w:val="000000"/>
                <w:sz w:val="13"/>
                <w:szCs w:val="13"/>
              </w:rPr>
              <w:t>157(22.6%)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23037535" w14:textId="77777777" w:rsidR="008B4E72" w:rsidRPr="0017530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175300">
              <w:rPr>
                <w:color w:val="000000"/>
                <w:sz w:val="13"/>
                <w:szCs w:val="13"/>
              </w:rPr>
              <w:t>133(21.7%)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56B43AC9" w14:textId="77777777" w:rsidR="008B4E72" w:rsidRPr="0017530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175300">
              <w:rPr>
                <w:color w:val="000000"/>
                <w:sz w:val="13"/>
                <w:szCs w:val="13"/>
              </w:rPr>
              <w:t>19(10.1%)</w:t>
            </w:r>
          </w:p>
        </w:tc>
        <w:tc>
          <w:tcPr>
            <w:tcW w:w="1094" w:type="dxa"/>
            <w:shd w:val="clear" w:color="auto" w:fill="auto"/>
            <w:vAlign w:val="bottom"/>
          </w:tcPr>
          <w:p w14:paraId="5B400443" w14:textId="77777777" w:rsidR="008B4E72" w:rsidRPr="0017530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FE7B38">
              <w:rPr>
                <w:color w:val="000000"/>
                <w:sz w:val="13"/>
                <w:szCs w:val="13"/>
              </w:rPr>
              <w:t>36(19.8%)</w:t>
            </w:r>
          </w:p>
        </w:tc>
        <w:tc>
          <w:tcPr>
            <w:tcW w:w="1094" w:type="dxa"/>
            <w:shd w:val="clear" w:color="auto" w:fill="auto"/>
            <w:vAlign w:val="bottom"/>
          </w:tcPr>
          <w:p w14:paraId="41F076F9" w14:textId="77777777" w:rsidR="008B4E72" w:rsidRPr="0017530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FE7B38">
              <w:rPr>
                <w:color w:val="000000"/>
                <w:sz w:val="13"/>
                <w:szCs w:val="13"/>
              </w:rPr>
              <w:t>59(22.9%)</w:t>
            </w:r>
          </w:p>
        </w:tc>
        <w:tc>
          <w:tcPr>
            <w:tcW w:w="1098" w:type="dxa"/>
            <w:vAlign w:val="center"/>
          </w:tcPr>
          <w:p w14:paraId="4111193B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63(18.7%)</w:t>
            </w:r>
          </w:p>
        </w:tc>
      </w:tr>
      <w:tr w:rsidR="008B4E72" w:rsidRPr="00731D59" w14:paraId="5A4B730A" w14:textId="77777777" w:rsidTr="008B4E72">
        <w:trPr>
          <w:trHeight w:val="149"/>
        </w:trPr>
        <w:tc>
          <w:tcPr>
            <w:tcW w:w="1272" w:type="dxa"/>
            <w:shd w:val="clear" w:color="auto" w:fill="auto"/>
            <w:vAlign w:val="center"/>
          </w:tcPr>
          <w:p w14:paraId="0631A7D7" w14:textId="77777777" w:rsidR="008B4E72" w:rsidRPr="00216210" w:rsidRDefault="008B4E72" w:rsidP="00EB7C9C">
            <w:pPr>
              <w:jc w:val="both"/>
              <w:rPr>
                <w:color w:val="000000"/>
                <w:sz w:val="13"/>
                <w:szCs w:val="13"/>
              </w:rPr>
            </w:pPr>
            <w:proofErr w:type="gramStart"/>
            <w:r w:rsidRPr="00216210">
              <w:rPr>
                <w:color w:val="000000"/>
                <w:sz w:val="13"/>
                <w:szCs w:val="13"/>
              </w:rPr>
              <w:t>Mean(</w:t>
            </w:r>
            <w:proofErr w:type="gramEnd"/>
            <w:r w:rsidRPr="00216210">
              <w:rPr>
                <w:color w:val="000000"/>
                <w:sz w:val="13"/>
                <w:szCs w:val="13"/>
              </w:rPr>
              <w:t>SE)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310CA23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143,803.0(13,030.9)</w:t>
            </w:r>
          </w:p>
        </w:tc>
        <w:tc>
          <w:tcPr>
            <w:tcW w:w="1095" w:type="dxa"/>
            <w:shd w:val="clear" w:color="auto" w:fill="auto"/>
            <w:vAlign w:val="bottom"/>
          </w:tcPr>
          <w:p w14:paraId="76278437" w14:textId="77777777" w:rsidR="008B4E72" w:rsidRPr="0017530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FE7B38">
              <w:rPr>
                <w:color w:val="000000"/>
                <w:sz w:val="13"/>
                <w:szCs w:val="13"/>
              </w:rPr>
              <w:t>259542.9(40656.9)</w:t>
            </w:r>
          </w:p>
        </w:tc>
        <w:tc>
          <w:tcPr>
            <w:tcW w:w="1094" w:type="dxa"/>
            <w:shd w:val="clear" w:color="auto" w:fill="auto"/>
            <w:vAlign w:val="bottom"/>
          </w:tcPr>
          <w:p w14:paraId="65083A93" w14:textId="77777777" w:rsidR="008B4E72" w:rsidRPr="0017530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FE7B38">
              <w:rPr>
                <w:color w:val="000000"/>
                <w:sz w:val="13"/>
                <w:szCs w:val="13"/>
              </w:rPr>
              <w:t>264847.3(26632.4)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07BBF857" w14:textId="77777777" w:rsidR="008B4E72" w:rsidRPr="0017530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175300">
              <w:rPr>
                <w:color w:val="000000"/>
                <w:sz w:val="13"/>
                <w:szCs w:val="13"/>
              </w:rPr>
              <w:t>251441.5(24,125.2)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32DA67" w14:textId="77777777" w:rsidR="008B4E72" w:rsidRPr="0017530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175300">
              <w:rPr>
                <w:color w:val="000000"/>
                <w:sz w:val="13"/>
                <w:szCs w:val="13"/>
              </w:rPr>
              <w:t>132,855.8(16,845.0)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6F16F1F" w14:textId="77777777" w:rsidR="008B4E72" w:rsidRPr="0017530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FE7B38">
              <w:rPr>
                <w:color w:val="000000"/>
                <w:sz w:val="13"/>
                <w:szCs w:val="13"/>
              </w:rPr>
              <w:t>175168.6(23502.7)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740B99A" w14:textId="77777777" w:rsidR="008B4E72" w:rsidRPr="0017530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FE7B38">
              <w:rPr>
                <w:color w:val="000000"/>
                <w:sz w:val="13"/>
                <w:szCs w:val="13"/>
              </w:rPr>
              <w:t>245996.2(44216.2)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vAlign w:val="center"/>
          </w:tcPr>
          <w:p w14:paraId="291D0B69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344,060.4(108,561.6)</w:t>
            </w:r>
          </w:p>
        </w:tc>
      </w:tr>
      <w:tr w:rsidR="008B4E72" w:rsidRPr="00731D59" w14:paraId="60709820" w14:textId="77777777" w:rsidTr="008B4E72">
        <w:trPr>
          <w:trHeight w:val="149"/>
        </w:trPr>
        <w:tc>
          <w:tcPr>
            <w:tcW w:w="127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B8933CE" w14:textId="77777777" w:rsidR="008B4E72" w:rsidRPr="00216210" w:rsidRDefault="008B4E72" w:rsidP="00EB7C9C">
            <w:pPr>
              <w:jc w:val="both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 xml:space="preserve">ADL Limitations </w:t>
            </w:r>
            <w:r>
              <w:rPr>
                <w:color w:val="000000"/>
                <w:sz w:val="13"/>
                <w:szCs w:val="13"/>
                <w:vertAlign w:val="superscript"/>
              </w:rPr>
              <w:t>d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B618AB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DD3A5A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146DA2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BE98A6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F2E602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6E9C11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65FAA3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8" w:type="dxa"/>
            <w:tcBorders>
              <w:top w:val="single" w:sz="4" w:space="0" w:color="auto"/>
            </w:tcBorders>
            <w:vAlign w:val="center"/>
          </w:tcPr>
          <w:p w14:paraId="234D1D7A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</w:tr>
      <w:tr w:rsidR="008B4E72" w:rsidRPr="00731D59" w14:paraId="39EBDFD4" w14:textId="77777777" w:rsidTr="008B4E72">
        <w:trPr>
          <w:trHeight w:val="149"/>
        </w:trPr>
        <w:tc>
          <w:tcPr>
            <w:tcW w:w="1272" w:type="dxa"/>
            <w:shd w:val="clear" w:color="auto" w:fill="auto"/>
            <w:vAlign w:val="center"/>
            <w:hideMark/>
          </w:tcPr>
          <w:p w14:paraId="5A88F66A" w14:textId="77777777" w:rsidR="008B4E72" w:rsidRPr="00216210" w:rsidRDefault="008B4E72" w:rsidP="00EB7C9C">
            <w:pPr>
              <w:jc w:val="both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0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14:paraId="772C07E5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403(35.9%)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6F37DA71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330(35.2%)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4CC423CD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269(35.1%)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1B9E47F7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224(37.4%)</w:t>
            </w:r>
          </w:p>
        </w:tc>
        <w:tc>
          <w:tcPr>
            <w:tcW w:w="1094" w:type="dxa"/>
            <w:vAlign w:val="center"/>
          </w:tcPr>
          <w:p w14:paraId="223B9610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3D56CE">
              <w:rPr>
                <w:color w:val="000000"/>
                <w:sz w:val="13"/>
                <w:szCs w:val="13"/>
              </w:rPr>
              <w:t>89(43.6%)</w:t>
            </w:r>
          </w:p>
        </w:tc>
        <w:tc>
          <w:tcPr>
            <w:tcW w:w="1094" w:type="dxa"/>
            <w:vAlign w:val="center"/>
          </w:tcPr>
          <w:p w14:paraId="62F8BAA7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656897">
              <w:rPr>
                <w:color w:val="000000"/>
                <w:sz w:val="13"/>
                <w:szCs w:val="13"/>
              </w:rPr>
              <w:t>87</w:t>
            </w:r>
            <w:r>
              <w:rPr>
                <w:color w:val="000000"/>
                <w:sz w:val="13"/>
                <w:szCs w:val="13"/>
              </w:rPr>
              <w:t>(</w:t>
            </w:r>
            <w:r w:rsidRPr="00656897">
              <w:rPr>
                <w:color w:val="000000"/>
                <w:sz w:val="13"/>
                <w:szCs w:val="13"/>
              </w:rPr>
              <w:t>43.4%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4" w:type="dxa"/>
            <w:vAlign w:val="center"/>
          </w:tcPr>
          <w:p w14:paraId="7B1D8682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656897">
              <w:rPr>
                <w:color w:val="000000"/>
                <w:sz w:val="13"/>
                <w:szCs w:val="13"/>
              </w:rPr>
              <w:t>135</w:t>
            </w:r>
            <w:r>
              <w:rPr>
                <w:color w:val="000000"/>
                <w:sz w:val="13"/>
                <w:szCs w:val="13"/>
              </w:rPr>
              <w:t>(</w:t>
            </w:r>
            <w:r w:rsidRPr="00656897">
              <w:rPr>
                <w:color w:val="000000"/>
                <w:sz w:val="13"/>
                <w:szCs w:val="13"/>
              </w:rPr>
              <w:t>47.1%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8" w:type="dxa"/>
            <w:vAlign w:val="center"/>
          </w:tcPr>
          <w:p w14:paraId="36BE345F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171(46.4%)</w:t>
            </w:r>
          </w:p>
        </w:tc>
      </w:tr>
      <w:tr w:rsidR="008B4E72" w:rsidRPr="00731D59" w14:paraId="26B61E0C" w14:textId="77777777" w:rsidTr="008B4E72">
        <w:trPr>
          <w:trHeight w:val="149"/>
        </w:trPr>
        <w:tc>
          <w:tcPr>
            <w:tcW w:w="1272" w:type="dxa"/>
            <w:shd w:val="clear" w:color="auto" w:fill="auto"/>
            <w:vAlign w:val="center"/>
            <w:hideMark/>
          </w:tcPr>
          <w:p w14:paraId="28F68E26" w14:textId="77777777" w:rsidR="008B4E72" w:rsidRPr="00216210" w:rsidRDefault="008B4E72" w:rsidP="00EB7C9C">
            <w:pPr>
              <w:jc w:val="both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1-3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14:paraId="54068794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336(31.1%)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198C178D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288(29.3%)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2E704D72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225(29.0%)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2557E45C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179(37.4%)</w:t>
            </w:r>
          </w:p>
        </w:tc>
        <w:tc>
          <w:tcPr>
            <w:tcW w:w="1094" w:type="dxa"/>
            <w:vAlign w:val="center"/>
          </w:tcPr>
          <w:p w14:paraId="37E05E03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3D56CE">
              <w:rPr>
                <w:color w:val="000000"/>
                <w:sz w:val="13"/>
                <w:szCs w:val="13"/>
              </w:rPr>
              <w:t>59(32.2%)</w:t>
            </w:r>
          </w:p>
        </w:tc>
        <w:tc>
          <w:tcPr>
            <w:tcW w:w="1094" w:type="dxa"/>
            <w:vAlign w:val="center"/>
          </w:tcPr>
          <w:p w14:paraId="35836298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656897">
              <w:rPr>
                <w:color w:val="000000"/>
                <w:sz w:val="13"/>
                <w:szCs w:val="13"/>
              </w:rPr>
              <w:t>54</w:t>
            </w:r>
            <w:r>
              <w:rPr>
                <w:color w:val="000000"/>
                <w:sz w:val="13"/>
                <w:szCs w:val="13"/>
              </w:rPr>
              <w:t>(</w:t>
            </w:r>
            <w:r w:rsidRPr="00656897">
              <w:rPr>
                <w:color w:val="000000"/>
                <w:sz w:val="13"/>
                <w:szCs w:val="13"/>
              </w:rPr>
              <w:t>29.6%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4" w:type="dxa"/>
            <w:vAlign w:val="center"/>
          </w:tcPr>
          <w:p w14:paraId="0C6A4254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656897">
              <w:rPr>
                <w:color w:val="000000"/>
                <w:sz w:val="13"/>
                <w:szCs w:val="13"/>
              </w:rPr>
              <w:t>77</w:t>
            </w:r>
            <w:r>
              <w:rPr>
                <w:color w:val="000000"/>
                <w:sz w:val="13"/>
                <w:szCs w:val="13"/>
              </w:rPr>
              <w:t>(</w:t>
            </w:r>
            <w:r w:rsidRPr="00656897">
              <w:rPr>
                <w:color w:val="000000"/>
                <w:sz w:val="13"/>
                <w:szCs w:val="13"/>
              </w:rPr>
              <w:t>26.3%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8" w:type="dxa"/>
            <w:vAlign w:val="center"/>
          </w:tcPr>
          <w:p w14:paraId="637F5393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105(27.5%)</w:t>
            </w:r>
          </w:p>
        </w:tc>
      </w:tr>
      <w:tr w:rsidR="008B4E72" w:rsidRPr="00656897" w14:paraId="0141308C" w14:textId="77777777" w:rsidTr="008B4E72">
        <w:trPr>
          <w:trHeight w:val="149"/>
        </w:trPr>
        <w:tc>
          <w:tcPr>
            <w:tcW w:w="1272" w:type="dxa"/>
            <w:shd w:val="clear" w:color="auto" w:fill="auto"/>
            <w:vAlign w:val="center"/>
            <w:hideMark/>
          </w:tcPr>
          <w:p w14:paraId="33AB7E90" w14:textId="77777777" w:rsidR="008B4E72" w:rsidRPr="00216210" w:rsidRDefault="008B4E72" w:rsidP="00EB7C9C">
            <w:pPr>
              <w:jc w:val="both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4-6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14:paraId="4104FFD1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342(33.0%)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7D6CBB1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334(35.4%)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06512C2E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286(35.9</w:t>
            </w:r>
            <w:proofErr w:type="gramStart"/>
            <w:r w:rsidRPr="00216210">
              <w:rPr>
                <w:color w:val="000000"/>
                <w:sz w:val="13"/>
                <w:szCs w:val="13"/>
              </w:rPr>
              <w:t>%(</w:t>
            </w:r>
            <w:proofErr w:type="gramEnd"/>
          </w:p>
        </w:tc>
        <w:tc>
          <w:tcPr>
            <w:tcW w:w="1094" w:type="dxa"/>
            <w:shd w:val="clear" w:color="auto" w:fill="auto"/>
            <w:vAlign w:val="center"/>
          </w:tcPr>
          <w:p w14:paraId="7318A352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236(35.9%)</w:t>
            </w:r>
          </w:p>
        </w:tc>
        <w:tc>
          <w:tcPr>
            <w:tcW w:w="1094" w:type="dxa"/>
            <w:vAlign w:val="center"/>
          </w:tcPr>
          <w:p w14:paraId="133E6CFD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3D56CE">
              <w:rPr>
                <w:color w:val="000000"/>
                <w:sz w:val="13"/>
                <w:szCs w:val="13"/>
              </w:rPr>
              <w:t>45(24.2%)</w:t>
            </w:r>
          </w:p>
        </w:tc>
        <w:tc>
          <w:tcPr>
            <w:tcW w:w="1094" w:type="dxa"/>
            <w:vAlign w:val="center"/>
          </w:tcPr>
          <w:p w14:paraId="5CE7E479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656897">
              <w:rPr>
                <w:color w:val="000000"/>
                <w:sz w:val="13"/>
                <w:szCs w:val="13"/>
              </w:rPr>
              <w:t>49</w:t>
            </w:r>
            <w:r>
              <w:rPr>
                <w:color w:val="000000"/>
                <w:sz w:val="13"/>
                <w:szCs w:val="13"/>
              </w:rPr>
              <w:t>(</w:t>
            </w:r>
            <w:r w:rsidRPr="00656897">
              <w:rPr>
                <w:color w:val="000000"/>
                <w:sz w:val="13"/>
                <w:szCs w:val="13"/>
              </w:rPr>
              <w:t>27.0%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4" w:type="dxa"/>
            <w:vAlign w:val="center"/>
          </w:tcPr>
          <w:p w14:paraId="4734E97F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656897">
              <w:rPr>
                <w:color w:val="000000"/>
                <w:sz w:val="13"/>
                <w:szCs w:val="13"/>
              </w:rPr>
              <w:t>76</w:t>
            </w:r>
            <w:r>
              <w:rPr>
                <w:color w:val="000000"/>
                <w:sz w:val="13"/>
                <w:szCs w:val="13"/>
              </w:rPr>
              <w:t>(</w:t>
            </w:r>
            <w:r w:rsidRPr="00656897">
              <w:rPr>
                <w:color w:val="000000"/>
                <w:sz w:val="13"/>
                <w:szCs w:val="13"/>
              </w:rPr>
              <w:t>26.7%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8" w:type="dxa"/>
            <w:vAlign w:val="center"/>
          </w:tcPr>
          <w:p w14:paraId="53EE8A6C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101(26.0%)</w:t>
            </w:r>
          </w:p>
        </w:tc>
      </w:tr>
      <w:tr w:rsidR="008B4E72" w:rsidRPr="00656897" w14:paraId="04C385A0" w14:textId="77777777" w:rsidTr="008B4E72">
        <w:trPr>
          <w:trHeight w:val="149"/>
        </w:trPr>
        <w:tc>
          <w:tcPr>
            <w:tcW w:w="127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CF02022" w14:textId="77777777" w:rsidR="008B4E72" w:rsidRPr="00216210" w:rsidRDefault="008B4E72" w:rsidP="00EB7C9C">
            <w:pPr>
              <w:jc w:val="both"/>
              <w:rPr>
                <w:color w:val="000000"/>
                <w:sz w:val="13"/>
                <w:szCs w:val="13"/>
              </w:rPr>
            </w:pPr>
            <w:proofErr w:type="gramStart"/>
            <w:r w:rsidRPr="00216210">
              <w:rPr>
                <w:color w:val="000000"/>
                <w:sz w:val="13"/>
                <w:szCs w:val="13"/>
              </w:rPr>
              <w:t>Mean(</w:t>
            </w:r>
            <w:proofErr w:type="gramEnd"/>
            <w:r w:rsidRPr="00216210">
              <w:rPr>
                <w:color w:val="000000"/>
                <w:sz w:val="13"/>
                <w:szCs w:val="13"/>
              </w:rPr>
              <w:t>SE)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85D53D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2.3(0.1)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52545B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2.4(0.1)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7B270A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2.4(0.1)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956766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2.4(0.1)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vAlign w:val="center"/>
          </w:tcPr>
          <w:p w14:paraId="02AC99D0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3D56CE">
              <w:rPr>
                <w:color w:val="000000"/>
                <w:sz w:val="13"/>
                <w:szCs w:val="13"/>
              </w:rPr>
              <w:t>1.9(0.2)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vAlign w:val="center"/>
          </w:tcPr>
          <w:p w14:paraId="3295674D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656897">
              <w:rPr>
                <w:color w:val="000000"/>
                <w:sz w:val="13"/>
                <w:szCs w:val="13"/>
              </w:rPr>
              <w:t>2.0</w:t>
            </w:r>
            <w:r>
              <w:rPr>
                <w:color w:val="000000"/>
                <w:sz w:val="13"/>
                <w:szCs w:val="13"/>
              </w:rPr>
              <w:t>(</w:t>
            </w:r>
            <w:r w:rsidRPr="00656897">
              <w:rPr>
                <w:color w:val="000000"/>
                <w:sz w:val="13"/>
                <w:szCs w:val="13"/>
              </w:rPr>
              <w:t>0.2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vAlign w:val="center"/>
          </w:tcPr>
          <w:p w14:paraId="28A8CB4B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656897">
              <w:rPr>
                <w:color w:val="000000"/>
                <w:sz w:val="13"/>
                <w:szCs w:val="13"/>
              </w:rPr>
              <w:t>1.9</w:t>
            </w:r>
            <w:r>
              <w:rPr>
                <w:color w:val="000000"/>
                <w:sz w:val="13"/>
                <w:szCs w:val="13"/>
              </w:rPr>
              <w:t>(</w:t>
            </w:r>
            <w:r w:rsidRPr="00656897">
              <w:rPr>
                <w:color w:val="000000"/>
                <w:sz w:val="13"/>
                <w:szCs w:val="13"/>
              </w:rPr>
              <w:t>0.1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vAlign w:val="center"/>
          </w:tcPr>
          <w:p w14:paraId="6E8BD050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1.9(0.1)</w:t>
            </w:r>
          </w:p>
        </w:tc>
      </w:tr>
      <w:tr w:rsidR="008B4E72" w:rsidRPr="00656897" w14:paraId="72997CD2" w14:textId="77777777" w:rsidTr="008B4E72">
        <w:trPr>
          <w:trHeight w:val="149"/>
        </w:trPr>
        <w:tc>
          <w:tcPr>
            <w:tcW w:w="127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BEA08A4" w14:textId="77777777" w:rsidR="008B4E72" w:rsidRPr="00216210" w:rsidRDefault="008B4E72" w:rsidP="00EB7C9C">
            <w:pPr>
              <w:jc w:val="both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 xml:space="preserve">IADL Limitations </w:t>
            </w:r>
            <w:r>
              <w:rPr>
                <w:color w:val="000000"/>
                <w:sz w:val="13"/>
                <w:szCs w:val="13"/>
                <w:vertAlign w:val="superscript"/>
              </w:rPr>
              <w:t>e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469322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877FC7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3DDBDE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28C709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vAlign w:val="center"/>
          </w:tcPr>
          <w:p w14:paraId="2F6899FC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vAlign w:val="center"/>
          </w:tcPr>
          <w:p w14:paraId="5AE819BC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vAlign w:val="center"/>
          </w:tcPr>
          <w:p w14:paraId="15301C30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8" w:type="dxa"/>
            <w:tcBorders>
              <w:top w:val="single" w:sz="4" w:space="0" w:color="auto"/>
            </w:tcBorders>
            <w:vAlign w:val="center"/>
          </w:tcPr>
          <w:p w14:paraId="71B61D93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</w:tr>
      <w:tr w:rsidR="008B4E72" w:rsidRPr="00731D59" w14:paraId="30B5D47A" w14:textId="77777777" w:rsidTr="008B4E72">
        <w:trPr>
          <w:trHeight w:val="149"/>
        </w:trPr>
        <w:tc>
          <w:tcPr>
            <w:tcW w:w="1272" w:type="dxa"/>
            <w:shd w:val="clear" w:color="auto" w:fill="auto"/>
            <w:vAlign w:val="center"/>
            <w:hideMark/>
          </w:tcPr>
          <w:p w14:paraId="05567E34" w14:textId="77777777" w:rsidR="008B4E72" w:rsidRPr="00216210" w:rsidRDefault="008B4E72" w:rsidP="00EB7C9C">
            <w:pPr>
              <w:jc w:val="both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0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14:paraId="077DBADD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275(24.8%)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D765AEA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223(23.7%)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408AD0C6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191(26.5%)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287808E2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152(24.9%)</w:t>
            </w:r>
          </w:p>
        </w:tc>
        <w:tc>
          <w:tcPr>
            <w:tcW w:w="1094" w:type="dxa"/>
            <w:vAlign w:val="center"/>
          </w:tcPr>
          <w:p w14:paraId="1FF98E7C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3D56CE">
              <w:rPr>
                <w:color w:val="000000"/>
                <w:sz w:val="13"/>
                <w:szCs w:val="13"/>
              </w:rPr>
              <w:t>65(32.1%)</w:t>
            </w:r>
          </w:p>
        </w:tc>
        <w:tc>
          <w:tcPr>
            <w:tcW w:w="1094" w:type="dxa"/>
            <w:vAlign w:val="center"/>
          </w:tcPr>
          <w:p w14:paraId="43DBF05B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FA5224">
              <w:rPr>
                <w:color w:val="000000"/>
                <w:sz w:val="13"/>
                <w:szCs w:val="13"/>
              </w:rPr>
              <w:t>62</w:t>
            </w:r>
            <w:r>
              <w:rPr>
                <w:color w:val="000000"/>
                <w:sz w:val="13"/>
                <w:szCs w:val="13"/>
              </w:rPr>
              <w:t>(</w:t>
            </w:r>
            <w:r w:rsidRPr="00FA5224">
              <w:rPr>
                <w:color w:val="000000"/>
                <w:sz w:val="13"/>
                <w:szCs w:val="13"/>
              </w:rPr>
              <w:t>34.3%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4" w:type="dxa"/>
            <w:vAlign w:val="center"/>
          </w:tcPr>
          <w:p w14:paraId="67A0AD92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FA5224">
              <w:rPr>
                <w:color w:val="000000"/>
                <w:sz w:val="13"/>
                <w:szCs w:val="13"/>
              </w:rPr>
              <w:t>88</w:t>
            </w:r>
            <w:r>
              <w:rPr>
                <w:color w:val="000000"/>
                <w:sz w:val="13"/>
                <w:szCs w:val="13"/>
              </w:rPr>
              <w:t>(</w:t>
            </w:r>
            <w:r w:rsidRPr="00FA5224">
              <w:rPr>
                <w:color w:val="000000"/>
                <w:sz w:val="13"/>
                <w:szCs w:val="13"/>
              </w:rPr>
              <w:t>31.0%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8" w:type="dxa"/>
            <w:vAlign w:val="center"/>
          </w:tcPr>
          <w:p w14:paraId="1A2FA411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122(33.3%)</w:t>
            </w:r>
          </w:p>
        </w:tc>
      </w:tr>
      <w:tr w:rsidR="008B4E72" w:rsidRPr="00731D59" w14:paraId="602CEE41" w14:textId="77777777" w:rsidTr="008B4E72">
        <w:trPr>
          <w:trHeight w:val="149"/>
        </w:trPr>
        <w:tc>
          <w:tcPr>
            <w:tcW w:w="1272" w:type="dxa"/>
            <w:shd w:val="clear" w:color="auto" w:fill="auto"/>
            <w:vAlign w:val="center"/>
            <w:hideMark/>
          </w:tcPr>
          <w:p w14:paraId="4AA51DEB" w14:textId="77777777" w:rsidR="008B4E72" w:rsidRPr="00216210" w:rsidRDefault="008B4E72" w:rsidP="00EB7C9C">
            <w:pPr>
              <w:jc w:val="both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1-3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14:paraId="42014818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311(29.8%)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6378C19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249(28.3%)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5C066A94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194(25.3%)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7D33A540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140(25.5%)</w:t>
            </w:r>
          </w:p>
        </w:tc>
        <w:tc>
          <w:tcPr>
            <w:tcW w:w="1094" w:type="dxa"/>
            <w:vAlign w:val="center"/>
          </w:tcPr>
          <w:p w14:paraId="41578142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3D56CE">
              <w:rPr>
                <w:color w:val="000000"/>
                <w:sz w:val="13"/>
                <w:szCs w:val="13"/>
              </w:rPr>
              <w:t>50(28.0%)</w:t>
            </w:r>
          </w:p>
        </w:tc>
        <w:tc>
          <w:tcPr>
            <w:tcW w:w="1094" w:type="dxa"/>
            <w:vAlign w:val="center"/>
          </w:tcPr>
          <w:p w14:paraId="5506A84D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FA5224">
              <w:rPr>
                <w:color w:val="000000"/>
                <w:sz w:val="13"/>
                <w:szCs w:val="13"/>
              </w:rPr>
              <w:t>41</w:t>
            </w:r>
            <w:r>
              <w:rPr>
                <w:color w:val="000000"/>
                <w:sz w:val="13"/>
                <w:szCs w:val="13"/>
              </w:rPr>
              <w:t>(</w:t>
            </w:r>
            <w:r w:rsidRPr="00FA5224">
              <w:rPr>
                <w:color w:val="000000"/>
                <w:sz w:val="13"/>
                <w:szCs w:val="13"/>
              </w:rPr>
              <w:t>21.5%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4" w:type="dxa"/>
            <w:vAlign w:val="center"/>
          </w:tcPr>
          <w:p w14:paraId="7B737E51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FA5224">
              <w:rPr>
                <w:color w:val="000000"/>
                <w:sz w:val="13"/>
                <w:szCs w:val="13"/>
              </w:rPr>
              <w:t>85</w:t>
            </w:r>
            <w:r>
              <w:rPr>
                <w:color w:val="000000"/>
                <w:sz w:val="13"/>
                <w:szCs w:val="13"/>
              </w:rPr>
              <w:t>(</w:t>
            </w:r>
            <w:r w:rsidRPr="00FA5224">
              <w:rPr>
                <w:color w:val="000000"/>
                <w:sz w:val="13"/>
                <w:szCs w:val="13"/>
              </w:rPr>
              <w:t>32.2%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8" w:type="dxa"/>
            <w:vAlign w:val="center"/>
          </w:tcPr>
          <w:p w14:paraId="18C1DC4B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97(28.6%)</w:t>
            </w:r>
          </w:p>
        </w:tc>
      </w:tr>
      <w:tr w:rsidR="008B4E72" w:rsidRPr="00731D59" w14:paraId="7DB5B954" w14:textId="77777777" w:rsidTr="008B4E72">
        <w:trPr>
          <w:trHeight w:val="149"/>
        </w:trPr>
        <w:tc>
          <w:tcPr>
            <w:tcW w:w="1272" w:type="dxa"/>
            <w:shd w:val="clear" w:color="auto" w:fill="auto"/>
            <w:vAlign w:val="center"/>
            <w:hideMark/>
          </w:tcPr>
          <w:p w14:paraId="36BD189E" w14:textId="77777777" w:rsidR="008B4E72" w:rsidRPr="00216210" w:rsidRDefault="008B4E72" w:rsidP="00EB7C9C">
            <w:pPr>
              <w:jc w:val="both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4-5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14:paraId="5FBA62A9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442(45.4%)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0C67CD15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416(48.0%)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05335063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350(48.2%)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1C9F8A75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315(49.7%)</w:t>
            </w:r>
          </w:p>
        </w:tc>
        <w:tc>
          <w:tcPr>
            <w:tcW w:w="1094" w:type="dxa"/>
            <w:vAlign w:val="center"/>
          </w:tcPr>
          <w:p w14:paraId="2F8F6F97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3D56CE">
              <w:rPr>
                <w:color w:val="000000"/>
                <w:sz w:val="13"/>
                <w:szCs w:val="13"/>
              </w:rPr>
              <w:t>66(39.9%)</w:t>
            </w:r>
          </w:p>
        </w:tc>
        <w:tc>
          <w:tcPr>
            <w:tcW w:w="1094" w:type="dxa"/>
            <w:vAlign w:val="center"/>
          </w:tcPr>
          <w:p w14:paraId="2CB8B977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FA5224">
              <w:rPr>
                <w:color w:val="000000"/>
                <w:sz w:val="13"/>
                <w:szCs w:val="13"/>
              </w:rPr>
              <w:t>72</w:t>
            </w:r>
            <w:r>
              <w:rPr>
                <w:color w:val="000000"/>
                <w:sz w:val="13"/>
                <w:szCs w:val="13"/>
              </w:rPr>
              <w:t>(</w:t>
            </w:r>
            <w:r w:rsidRPr="00FA5224">
              <w:rPr>
                <w:color w:val="000000"/>
                <w:sz w:val="13"/>
                <w:szCs w:val="13"/>
              </w:rPr>
              <w:t>44.3%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4" w:type="dxa"/>
            <w:vAlign w:val="center"/>
          </w:tcPr>
          <w:p w14:paraId="45AFDA41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FA5224">
              <w:rPr>
                <w:color w:val="000000"/>
                <w:sz w:val="13"/>
                <w:szCs w:val="13"/>
              </w:rPr>
              <w:t>93</w:t>
            </w:r>
            <w:r>
              <w:rPr>
                <w:color w:val="000000"/>
                <w:sz w:val="13"/>
                <w:szCs w:val="13"/>
              </w:rPr>
              <w:t>(</w:t>
            </w:r>
            <w:r w:rsidRPr="00FA5224">
              <w:rPr>
                <w:color w:val="000000"/>
                <w:sz w:val="13"/>
                <w:szCs w:val="13"/>
              </w:rPr>
              <w:t>36.8%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8" w:type="dxa"/>
            <w:vAlign w:val="center"/>
          </w:tcPr>
          <w:p w14:paraId="0654C928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136(38.1%)</w:t>
            </w:r>
          </w:p>
        </w:tc>
      </w:tr>
      <w:tr w:rsidR="008B4E72" w:rsidRPr="00731D59" w14:paraId="283E1BD8" w14:textId="77777777" w:rsidTr="008B4E72">
        <w:trPr>
          <w:trHeight w:val="149"/>
        </w:trPr>
        <w:tc>
          <w:tcPr>
            <w:tcW w:w="127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93B564" w14:textId="77777777" w:rsidR="008B4E72" w:rsidRPr="00216210" w:rsidRDefault="008B4E72" w:rsidP="00EB7C9C">
            <w:pPr>
              <w:jc w:val="both"/>
              <w:rPr>
                <w:color w:val="000000"/>
                <w:sz w:val="13"/>
                <w:szCs w:val="13"/>
              </w:rPr>
            </w:pPr>
            <w:proofErr w:type="gramStart"/>
            <w:r w:rsidRPr="00216210">
              <w:rPr>
                <w:color w:val="000000"/>
                <w:sz w:val="13"/>
                <w:szCs w:val="13"/>
              </w:rPr>
              <w:t>Mean(</w:t>
            </w:r>
            <w:proofErr w:type="gramEnd"/>
            <w:r w:rsidRPr="00216210">
              <w:rPr>
                <w:color w:val="000000"/>
                <w:sz w:val="13"/>
                <w:szCs w:val="13"/>
              </w:rPr>
              <w:t>SE)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99F4CC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2.7(0.1)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5103A9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2.8(0.1)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064428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2.8(0.1)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71A399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2.8(0.1)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vAlign w:val="center"/>
          </w:tcPr>
          <w:p w14:paraId="6F9E0217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3D56CE">
              <w:rPr>
                <w:color w:val="000000"/>
                <w:sz w:val="13"/>
                <w:szCs w:val="13"/>
              </w:rPr>
              <w:t>2.3(0.2)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vAlign w:val="center"/>
          </w:tcPr>
          <w:p w14:paraId="1BC32092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FA5224">
              <w:rPr>
                <w:color w:val="000000"/>
                <w:sz w:val="13"/>
                <w:szCs w:val="13"/>
              </w:rPr>
              <w:t>2.5</w:t>
            </w:r>
            <w:r>
              <w:rPr>
                <w:color w:val="000000"/>
                <w:sz w:val="13"/>
                <w:szCs w:val="13"/>
              </w:rPr>
              <w:t>(</w:t>
            </w:r>
            <w:r w:rsidRPr="00FA5224">
              <w:rPr>
                <w:color w:val="000000"/>
                <w:sz w:val="13"/>
                <w:szCs w:val="13"/>
              </w:rPr>
              <w:t>0.2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vAlign w:val="center"/>
          </w:tcPr>
          <w:p w14:paraId="27C55064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FA5224">
              <w:rPr>
                <w:color w:val="000000"/>
                <w:sz w:val="13"/>
                <w:szCs w:val="13"/>
              </w:rPr>
              <w:t>2.3</w:t>
            </w:r>
            <w:r>
              <w:rPr>
                <w:color w:val="000000"/>
                <w:sz w:val="13"/>
                <w:szCs w:val="13"/>
              </w:rPr>
              <w:t>(</w:t>
            </w:r>
            <w:r w:rsidRPr="00FA5224">
              <w:rPr>
                <w:color w:val="000000"/>
                <w:sz w:val="13"/>
                <w:szCs w:val="13"/>
              </w:rPr>
              <w:t>0.1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vAlign w:val="center"/>
          </w:tcPr>
          <w:p w14:paraId="57A9CD84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2.3(0.1)</w:t>
            </w:r>
          </w:p>
        </w:tc>
      </w:tr>
      <w:tr w:rsidR="008B4E72" w:rsidRPr="00731D59" w14:paraId="3DB23C22" w14:textId="77777777" w:rsidTr="008B4E72">
        <w:trPr>
          <w:trHeight w:val="111"/>
        </w:trPr>
        <w:tc>
          <w:tcPr>
            <w:tcW w:w="127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1BEED9B" w14:textId="77777777" w:rsidR="008B4E72" w:rsidRPr="00216210" w:rsidRDefault="008B4E72" w:rsidP="00EB7C9C">
            <w:pPr>
              <w:jc w:val="both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Cumulative Chronic Health Conditions (ever diagnosed)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CFBC7A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7E8278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5FE984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8E686E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vAlign w:val="center"/>
          </w:tcPr>
          <w:p w14:paraId="5B495159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vAlign w:val="center"/>
          </w:tcPr>
          <w:p w14:paraId="26C2BA3F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vAlign w:val="center"/>
          </w:tcPr>
          <w:p w14:paraId="176FC07B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8" w:type="dxa"/>
            <w:tcBorders>
              <w:top w:val="single" w:sz="4" w:space="0" w:color="auto"/>
            </w:tcBorders>
            <w:vAlign w:val="center"/>
          </w:tcPr>
          <w:p w14:paraId="3537EE00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</w:tr>
      <w:tr w:rsidR="008B4E72" w:rsidRPr="00731D59" w14:paraId="0F73DAE5" w14:textId="77777777" w:rsidTr="008B4E72">
        <w:trPr>
          <w:trHeight w:val="149"/>
        </w:trPr>
        <w:tc>
          <w:tcPr>
            <w:tcW w:w="1272" w:type="dxa"/>
            <w:shd w:val="clear" w:color="auto" w:fill="auto"/>
            <w:vAlign w:val="center"/>
            <w:hideMark/>
          </w:tcPr>
          <w:p w14:paraId="79B9BEC9" w14:textId="77777777" w:rsidR="008B4E72" w:rsidRPr="00216210" w:rsidRDefault="008B4E72" w:rsidP="00EB7C9C">
            <w:pPr>
              <w:jc w:val="both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0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14:paraId="57D75D78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57(5.7%)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C29BC2D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34(3.9%)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682506A7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33(5.1%)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6F7D1BB1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5(0.7%)</w:t>
            </w:r>
          </w:p>
        </w:tc>
        <w:tc>
          <w:tcPr>
            <w:tcW w:w="1094" w:type="dxa"/>
            <w:vAlign w:val="center"/>
          </w:tcPr>
          <w:p w14:paraId="2D9C4C23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3D56CE">
              <w:rPr>
                <w:color w:val="000000"/>
                <w:sz w:val="13"/>
                <w:szCs w:val="13"/>
              </w:rPr>
              <w:t>26(14.0%)</w:t>
            </w:r>
          </w:p>
        </w:tc>
        <w:tc>
          <w:tcPr>
            <w:tcW w:w="1094" w:type="dxa"/>
            <w:vAlign w:val="center"/>
          </w:tcPr>
          <w:p w14:paraId="6021B7B3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FA5224">
              <w:rPr>
                <w:color w:val="000000"/>
                <w:sz w:val="13"/>
                <w:szCs w:val="13"/>
              </w:rPr>
              <w:t>9</w:t>
            </w:r>
            <w:r>
              <w:rPr>
                <w:color w:val="000000"/>
                <w:sz w:val="13"/>
                <w:szCs w:val="13"/>
              </w:rPr>
              <w:t>(</w:t>
            </w:r>
            <w:r w:rsidRPr="00FA5224">
              <w:rPr>
                <w:color w:val="000000"/>
                <w:sz w:val="13"/>
                <w:szCs w:val="13"/>
              </w:rPr>
              <w:t>6.1%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4" w:type="dxa"/>
            <w:vAlign w:val="center"/>
          </w:tcPr>
          <w:p w14:paraId="089137D4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FA5224">
              <w:rPr>
                <w:color w:val="000000"/>
                <w:sz w:val="13"/>
                <w:szCs w:val="13"/>
              </w:rPr>
              <w:t>9</w:t>
            </w:r>
            <w:r>
              <w:rPr>
                <w:color w:val="000000"/>
                <w:sz w:val="13"/>
                <w:szCs w:val="13"/>
              </w:rPr>
              <w:t>(</w:t>
            </w:r>
            <w:r w:rsidRPr="00FA5224">
              <w:rPr>
                <w:color w:val="000000"/>
                <w:sz w:val="13"/>
                <w:szCs w:val="13"/>
              </w:rPr>
              <w:t>3.2%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8" w:type="dxa"/>
            <w:vAlign w:val="center"/>
          </w:tcPr>
          <w:p w14:paraId="461785C6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10(3.4%)</w:t>
            </w:r>
          </w:p>
        </w:tc>
      </w:tr>
      <w:tr w:rsidR="008B4E72" w:rsidRPr="00731D59" w14:paraId="13FE1213" w14:textId="77777777" w:rsidTr="008B4E72">
        <w:trPr>
          <w:trHeight w:val="149"/>
        </w:trPr>
        <w:tc>
          <w:tcPr>
            <w:tcW w:w="1272" w:type="dxa"/>
            <w:shd w:val="clear" w:color="auto" w:fill="auto"/>
            <w:vAlign w:val="center"/>
            <w:hideMark/>
          </w:tcPr>
          <w:p w14:paraId="6AA12E1F" w14:textId="77777777" w:rsidR="008B4E72" w:rsidRPr="00216210" w:rsidRDefault="008B4E72" w:rsidP="00EB7C9C">
            <w:pPr>
              <w:jc w:val="both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1-3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14:paraId="18FE909A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698(65.2%)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8FE2DD2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524(58.4%)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4A30D53D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396(54.1%)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4E715A0E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286(49.2%)</w:t>
            </w:r>
          </w:p>
        </w:tc>
        <w:tc>
          <w:tcPr>
            <w:tcW w:w="1094" w:type="dxa"/>
            <w:vAlign w:val="center"/>
          </w:tcPr>
          <w:p w14:paraId="6D989D34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3D56CE">
              <w:rPr>
                <w:color w:val="000000"/>
                <w:sz w:val="13"/>
                <w:szCs w:val="13"/>
              </w:rPr>
              <w:t>120(61.9%)</w:t>
            </w:r>
          </w:p>
        </w:tc>
        <w:tc>
          <w:tcPr>
            <w:tcW w:w="1094" w:type="dxa"/>
            <w:vAlign w:val="center"/>
          </w:tcPr>
          <w:p w14:paraId="12D3D718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FA5224">
              <w:rPr>
                <w:color w:val="000000"/>
                <w:sz w:val="13"/>
                <w:szCs w:val="13"/>
              </w:rPr>
              <w:t>121</w:t>
            </w:r>
            <w:r>
              <w:rPr>
                <w:color w:val="000000"/>
                <w:sz w:val="13"/>
                <w:szCs w:val="13"/>
              </w:rPr>
              <w:t>(</w:t>
            </w:r>
            <w:r w:rsidRPr="00FA5224">
              <w:rPr>
                <w:color w:val="000000"/>
                <w:sz w:val="13"/>
                <w:szCs w:val="13"/>
              </w:rPr>
              <w:t>67.2%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4" w:type="dxa"/>
            <w:vAlign w:val="center"/>
          </w:tcPr>
          <w:p w14:paraId="63EF694A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FA5224">
              <w:rPr>
                <w:color w:val="000000"/>
                <w:sz w:val="13"/>
                <w:szCs w:val="13"/>
              </w:rPr>
              <w:t>173</w:t>
            </w:r>
            <w:r>
              <w:rPr>
                <w:color w:val="000000"/>
                <w:sz w:val="13"/>
                <w:szCs w:val="13"/>
              </w:rPr>
              <w:t>(</w:t>
            </w:r>
            <w:r w:rsidRPr="00FA5224">
              <w:rPr>
                <w:color w:val="000000"/>
                <w:sz w:val="13"/>
                <w:szCs w:val="13"/>
              </w:rPr>
              <w:t>64.2%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8" w:type="dxa"/>
            <w:vAlign w:val="center"/>
          </w:tcPr>
          <w:p w14:paraId="72A73736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205(56.1%)</w:t>
            </w:r>
          </w:p>
        </w:tc>
      </w:tr>
      <w:tr w:rsidR="008B4E72" w:rsidRPr="00731D59" w14:paraId="733341B3" w14:textId="77777777" w:rsidTr="008B4E72">
        <w:trPr>
          <w:trHeight w:val="149"/>
        </w:trPr>
        <w:tc>
          <w:tcPr>
            <w:tcW w:w="1272" w:type="dxa"/>
            <w:shd w:val="clear" w:color="auto" w:fill="auto"/>
            <w:vAlign w:val="center"/>
            <w:hideMark/>
          </w:tcPr>
          <w:p w14:paraId="15081555" w14:textId="77777777" w:rsidR="008B4E72" w:rsidRPr="00216210" w:rsidRDefault="008B4E72" w:rsidP="00EB7C9C">
            <w:pPr>
              <w:jc w:val="both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4-5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14:paraId="6138F190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174(16.8%)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609810BB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201(20.1%)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44C6B398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153(20.4%)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15E4AA02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157(25.6%)</w:t>
            </w:r>
          </w:p>
        </w:tc>
        <w:tc>
          <w:tcPr>
            <w:tcW w:w="1094" w:type="dxa"/>
            <w:vAlign w:val="center"/>
          </w:tcPr>
          <w:p w14:paraId="005AD5C3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3D56CE">
              <w:rPr>
                <w:color w:val="000000"/>
                <w:sz w:val="13"/>
                <w:szCs w:val="13"/>
              </w:rPr>
              <w:t>20(9.7%)</w:t>
            </w:r>
          </w:p>
        </w:tc>
        <w:tc>
          <w:tcPr>
            <w:tcW w:w="1094" w:type="dxa"/>
            <w:vAlign w:val="center"/>
          </w:tcPr>
          <w:p w14:paraId="37C754CF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FA5224">
              <w:rPr>
                <w:color w:val="000000"/>
                <w:sz w:val="13"/>
                <w:szCs w:val="13"/>
              </w:rPr>
              <w:t>21</w:t>
            </w:r>
            <w:r>
              <w:rPr>
                <w:color w:val="000000"/>
                <w:sz w:val="13"/>
                <w:szCs w:val="13"/>
              </w:rPr>
              <w:t>(</w:t>
            </w:r>
            <w:r w:rsidRPr="00FA5224">
              <w:rPr>
                <w:color w:val="000000"/>
                <w:sz w:val="13"/>
                <w:szCs w:val="13"/>
              </w:rPr>
              <w:t>12.3%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4" w:type="dxa"/>
            <w:vAlign w:val="center"/>
          </w:tcPr>
          <w:p w14:paraId="750D612A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FA5224">
              <w:rPr>
                <w:color w:val="000000"/>
                <w:sz w:val="13"/>
                <w:szCs w:val="13"/>
              </w:rPr>
              <w:t>44</w:t>
            </w:r>
            <w:r>
              <w:rPr>
                <w:color w:val="000000"/>
                <w:sz w:val="13"/>
                <w:szCs w:val="13"/>
              </w:rPr>
              <w:t>(</w:t>
            </w:r>
            <w:r w:rsidRPr="00FA5224">
              <w:rPr>
                <w:color w:val="000000"/>
                <w:sz w:val="13"/>
                <w:szCs w:val="13"/>
              </w:rPr>
              <w:t>15.7%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8" w:type="dxa"/>
            <w:vAlign w:val="center"/>
          </w:tcPr>
          <w:p w14:paraId="1D5579ED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80(21.4%)</w:t>
            </w:r>
          </w:p>
        </w:tc>
      </w:tr>
      <w:tr w:rsidR="008B4E72" w:rsidRPr="00731D59" w14:paraId="224EE870" w14:textId="77777777" w:rsidTr="008B4E72">
        <w:trPr>
          <w:trHeight w:val="149"/>
        </w:trPr>
        <w:tc>
          <w:tcPr>
            <w:tcW w:w="1272" w:type="dxa"/>
            <w:shd w:val="clear" w:color="auto" w:fill="auto"/>
            <w:vAlign w:val="center"/>
            <w:hideMark/>
          </w:tcPr>
          <w:p w14:paraId="106C709C" w14:textId="77777777" w:rsidR="008B4E72" w:rsidRPr="00216210" w:rsidRDefault="008B4E72" w:rsidP="00EB7C9C">
            <w:pPr>
              <w:jc w:val="both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6-8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14:paraId="54394BA7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132(12.3%)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351815C4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158(17.6%)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7807E0B5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158(20.3%)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61447E28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151(24.5%)</w:t>
            </w:r>
          </w:p>
        </w:tc>
        <w:tc>
          <w:tcPr>
            <w:tcW w:w="1094" w:type="dxa"/>
            <w:vAlign w:val="center"/>
          </w:tcPr>
          <w:p w14:paraId="1BA8AEDB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3D56CE">
              <w:rPr>
                <w:color w:val="000000"/>
                <w:sz w:val="13"/>
                <w:szCs w:val="13"/>
              </w:rPr>
              <w:t>22(14.4%)</w:t>
            </w:r>
          </w:p>
        </w:tc>
        <w:tc>
          <w:tcPr>
            <w:tcW w:w="1094" w:type="dxa"/>
            <w:vAlign w:val="center"/>
          </w:tcPr>
          <w:p w14:paraId="3148D7BC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FA5224">
              <w:rPr>
                <w:color w:val="000000"/>
                <w:sz w:val="13"/>
                <w:szCs w:val="13"/>
              </w:rPr>
              <w:t>26</w:t>
            </w:r>
            <w:r>
              <w:rPr>
                <w:color w:val="000000"/>
                <w:sz w:val="13"/>
                <w:szCs w:val="13"/>
              </w:rPr>
              <w:t>(</w:t>
            </w:r>
            <w:r w:rsidRPr="00FA5224">
              <w:rPr>
                <w:color w:val="000000"/>
                <w:sz w:val="13"/>
                <w:szCs w:val="13"/>
              </w:rPr>
              <w:t>14.5%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4" w:type="dxa"/>
            <w:vAlign w:val="center"/>
          </w:tcPr>
          <w:p w14:paraId="52890869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FA5224">
              <w:rPr>
                <w:color w:val="000000"/>
                <w:sz w:val="13"/>
                <w:szCs w:val="13"/>
              </w:rPr>
              <w:t>44</w:t>
            </w:r>
            <w:r>
              <w:rPr>
                <w:color w:val="000000"/>
                <w:sz w:val="13"/>
                <w:szCs w:val="13"/>
              </w:rPr>
              <w:t>(</w:t>
            </w:r>
            <w:r w:rsidRPr="00FA5224">
              <w:rPr>
                <w:color w:val="000000"/>
                <w:sz w:val="13"/>
                <w:szCs w:val="13"/>
              </w:rPr>
              <w:t>16.9%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8" w:type="dxa"/>
            <w:vAlign w:val="center"/>
          </w:tcPr>
          <w:p w14:paraId="6E147810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66(19.2%)</w:t>
            </w:r>
          </w:p>
        </w:tc>
      </w:tr>
      <w:tr w:rsidR="008B4E72" w:rsidRPr="00731D59" w14:paraId="46977390" w14:textId="77777777" w:rsidTr="008B4E72">
        <w:trPr>
          <w:trHeight w:val="149"/>
        </w:trPr>
        <w:tc>
          <w:tcPr>
            <w:tcW w:w="127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37D672" w14:textId="77777777" w:rsidR="008B4E72" w:rsidRPr="00216210" w:rsidRDefault="008B4E72" w:rsidP="00EB7C9C">
            <w:pPr>
              <w:jc w:val="both"/>
              <w:rPr>
                <w:color w:val="000000"/>
                <w:sz w:val="13"/>
                <w:szCs w:val="13"/>
              </w:rPr>
            </w:pPr>
            <w:proofErr w:type="gramStart"/>
            <w:r w:rsidRPr="00216210">
              <w:rPr>
                <w:color w:val="000000"/>
                <w:sz w:val="13"/>
                <w:szCs w:val="13"/>
              </w:rPr>
              <w:t>Mean(</w:t>
            </w:r>
            <w:proofErr w:type="gramEnd"/>
            <w:r w:rsidRPr="00216210">
              <w:rPr>
                <w:color w:val="000000"/>
                <w:sz w:val="13"/>
                <w:szCs w:val="13"/>
              </w:rPr>
              <w:t>SE)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DE3812B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2.7(0.1)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DF51E6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3.1(0.1)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55A105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3.2(0.1)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0F2D0F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3.5(0.1)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vAlign w:val="center"/>
          </w:tcPr>
          <w:p w14:paraId="3A407609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3D56CE">
              <w:rPr>
                <w:color w:val="000000"/>
                <w:sz w:val="13"/>
                <w:szCs w:val="13"/>
              </w:rPr>
              <w:t>2.5(0.1)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vAlign w:val="center"/>
          </w:tcPr>
          <w:p w14:paraId="55FD0C16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FA5224">
              <w:rPr>
                <w:color w:val="000000"/>
                <w:sz w:val="13"/>
                <w:szCs w:val="13"/>
              </w:rPr>
              <w:t>2.8</w:t>
            </w:r>
            <w:r>
              <w:rPr>
                <w:color w:val="000000"/>
                <w:sz w:val="13"/>
                <w:szCs w:val="13"/>
              </w:rPr>
              <w:t>(</w:t>
            </w:r>
            <w:r w:rsidRPr="00FA5224">
              <w:rPr>
                <w:color w:val="000000"/>
                <w:sz w:val="13"/>
                <w:szCs w:val="13"/>
              </w:rPr>
              <w:t>0.1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vAlign w:val="center"/>
          </w:tcPr>
          <w:p w14:paraId="67C59982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FA5224">
              <w:rPr>
                <w:color w:val="000000"/>
                <w:sz w:val="13"/>
                <w:szCs w:val="13"/>
              </w:rPr>
              <w:t>3.0</w:t>
            </w:r>
            <w:r>
              <w:rPr>
                <w:color w:val="000000"/>
                <w:sz w:val="13"/>
                <w:szCs w:val="13"/>
              </w:rPr>
              <w:t>(</w:t>
            </w:r>
            <w:r w:rsidRPr="00FA5224">
              <w:rPr>
                <w:color w:val="000000"/>
                <w:sz w:val="13"/>
                <w:szCs w:val="13"/>
              </w:rPr>
              <w:t>0.1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vAlign w:val="center"/>
          </w:tcPr>
          <w:p w14:paraId="229EF130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3.2(0.1)</w:t>
            </w:r>
          </w:p>
        </w:tc>
      </w:tr>
      <w:tr w:rsidR="008B4E72" w:rsidRPr="00731D59" w14:paraId="6C135C84" w14:textId="77777777" w:rsidTr="008B4E72">
        <w:trPr>
          <w:trHeight w:val="38"/>
        </w:trPr>
        <w:tc>
          <w:tcPr>
            <w:tcW w:w="127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B392CD6" w14:textId="77777777" w:rsidR="008B4E72" w:rsidRPr="00216210" w:rsidRDefault="008B4E72" w:rsidP="00EB7C9C">
            <w:pPr>
              <w:jc w:val="both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Individual Chronic Health Conditions (ever diagnosed)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8E29A2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DFF6DA" w14:textId="4C665E88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0E0293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85CB7E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vAlign w:val="center"/>
          </w:tcPr>
          <w:p w14:paraId="42DC97FC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vAlign w:val="center"/>
          </w:tcPr>
          <w:p w14:paraId="23BF7803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vAlign w:val="center"/>
          </w:tcPr>
          <w:p w14:paraId="036BE04A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8" w:type="dxa"/>
            <w:tcBorders>
              <w:top w:val="single" w:sz="4" w:space="0" w:color="auto"/>
            </w:tcBorders>
            <w:vAlign w:val="center"/>
          </w:tcPr>
          <w:p w14:paraId="5C881826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</w:tr>
      <w:tr w:rsidR="008B4E72" w:rsidRPr="00731D59" w14:paraId="0E20FE89" w14:textId="77777777" w:rsidTr="008B4E72">
        <w:trPr>
          <w:trHeight w:val="149"/>
        </w:trPr>
        <w:tc>
          <w:tcPr>
            <w:tcW w:w="1272" w:type="dxa"/>
            <w:shd w:val="clear" w:color="auto" w:fill="auto"/>
            <w:vAlign w:val="center"/>
            <w:hideMark/>
          </w:tcPr>
          <w:p w14:paraId="3DD137AD" w14:textId="77777777" w:rsidR="008B4E72" w:rsidRPr="00216210" w:rsidRDefault="008B4E72" w:rsidP="00EB7C9C">
            <w:pPr>
              <w:jc w:val="both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Stroke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14:paraId="435D7924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308(29.8%)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3FD39E9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305(31.4%)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54A385B2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260(32.6%)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204CE6A4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212(30.9%)</w:t>
            </w:r>
          </w:p>
        </w:tc>
        <w:tc>
          <w:tcPr>
            <w:tcW w:w="1094" w:type="dxa"/>
            <w:vAlign w:val="center"/>
          </w:tcPr>
          <w:p w14:paraId="4138E769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3D56CE">
              <w:rPr>
                <w:color w:val="000000"/>
                <w:sz w:val="13"/>
                <w:szCs w:val="13"/>
              </w:rPr>
              <w:t>52(29.8%)</w:t>
            </w:r>
          </w:p>
        </w:tc>
        <w:tc>
          <w:tcPr>
            <w:tcW w:w="1094" w:type="dxa"/>
            <w:vAlign w:val="center"/>
          </w:tcPr>
          <w:p w14:paraId="3F128C13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953481">
              <w:rPr>
                <w:color w:val="000000"/>
                <w:sz w:val="13"/>
                <w:szCs w:val="13"/>
              </w:rPr>
              <w:t>189</w:t>
            </w:r>
            <w:r>
              <w:rPr>
                <w:color w:val="000000"/>
                <w:sz w:val="13"/>
                <w:szCs w:val="13"/>
              </w:rPr>
              <w:t>(</w:t>
            </w:r>
            <w:r w:rsidRPr="00953481">
              <w:rPr>
                <w:color w:val="000000"/>
                <w:sz w:val="13"/>
                <w:szCs w:val="13"/>
              </w:rPr>
              <w:t>31.6%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4" w:type="dxa"/>
            <w:vAlign w:val="center"/>
          </w:tcPr>
          <w:p w14:paraId="45948214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953481">
              <w:rPr>
                <w:color w:val="000000"/>
                <w:sz w:val="13"/>
                <w:szCs w:val="13"/>
              </w:rPr>
              <w:t>288</w:t>
            </w:r>
            <w:r>
              <w:rPr>
                <w:color w:val="000000"/>
                <w:sz w:val="13"/>
                <w:szCs w:val="13"/>
              </w:rPr>
              <w:t>(</w:t>
            </w:r>
            <w:r w:rsidRPr="00953481">
              <w:rPr>
                <w:color w:val="000000"/>
                <w:sz w:val="13"/>
                <w:szCs w:val="13"/>
              </w:rPr>
              <w:t>29.8%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8" w:type="dxa"/>
            <w:vAlign w:val="center"/>
          </w:tcPr>
          <w:p w14:paraId="6D4F168D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100(27.5%)</w:t>
            </w:r>
          </w:p>
        </w:tc>
      </w:tr>
      <w:tr w:rsidR="008B4E72" w:rsidRPr="00731D59" w14:paraId="3DDEB5CE" w14:textId="77777777" w:rsidTr="008B4E72">
        <w:trPr>
          <w:trHeight w:val="149"/>
        </w:trPr>
        <w:tc>
          <w:tcPr>
            <w:tcW w:w="1272" w:type="dxa"/>
            <w:shd w:val="clear" w:color="auto" w:fill="auto"/>
            <w:vAlign w:val="center"/>
            <w:hideMark/>
          </w:tcPr>
          <w:p w14:paraId="22D1830C" w14:textId="77777777" w:rsidR="008B4E72" w:rsidRPr="00216210" w:rsidRDefault="008B4E72" w:rsidP="00EB7C9C">
            <w:pPr>
              <w:jc w:val="both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Diabetes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14:paraId="585977B7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222(19.1%)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B527EB2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248(24.7%)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26D35CFD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220(26.6%)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15A32629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226(33.7%)</w:t>
            </w:r>
          </w:p>
        </w:tc>
        <w:tc>
          <w:tcPr>
            <w:tcW w:w="1094" w:type="dxa"/>
            <w:vAlign w:val="center"/>
          </w:tcPr>
          <w:p w14:paraId="2EFBBAFA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3D56CE">
              <w:rPr>
                <w:color w:val="000000"/>
                <w:sz w:val="13"/>
                <w:szCs w:val="13"/>
              </w:rPr>
              <w:t>46(23.9%)</w:t>
            </w:r>
          </w:p>
        </w:tc>
        <w:tc>
          <w:tcPr>
            <w:tcW w:w="1094" w:type="dxa"/>
            <w:vAlign w:val="center"/>
          </w:tcPr>
          <w:p w14:paraId="0A40D89F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953481">
              <w:rPr>
                <w:color w:val="000000"/>
                <w:sz w:val="13"/>
                <w:szCs w:val="13"/>
              </w:rPr>
              <w:t>50</w:t>
            </w:r>
            <w:r>
              <w:rPr>
                <w:color w:val="000000"/>
                <w:sz w:val="13"/>
                <w:szCs w:val="13"/>
              </w:rPr>
              <w:t>(</w:t>
            </w:r>
            <w:r w:rsidRPr="00953481">
              <w:rPr>
                <w:color w:val="000000"/>
                <w:sz w:val="13"/>
                <w:szCs w:val="13"/>
              </w:rPr>
              <w:t>23.1%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4" w:type="dxa"/>
            <w:vAlign w:val="center"/>
          </w:tcPr>
          <w:p w14:paraId="74C31065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953481">
              <w:rPr>
                <w:color w:val="000000"/>
                <w:sz w:val="13"/>
                <w:szCs w:val="13"/>
              </w:rPr>
              <w:t>84</w:t>
            </w:r>
            <w:r>
              <w:rPr>
                <w:color w:val="000000"/>
                <w:sz w:val="13"/>
                <w:szCs w:val="13"/>
              </w:rPr>
              <w:t>(</w:t>
            </w:r>
            <w:r w:rsidRPr="00953481">
              <w:rPr>
                <w:color w:val="000000"/>
                <w:sz w:val="13"/>
                <w:szCs w:val="13"/>
              </w:rPr>
              <w:t>28.8%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8" w:type="dxa"/>
            <w:vAlign w:val="center"/>
          </w:tcPr>
          <w:p w14:paraId="7A58DB37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145(38.4%)</w:t>
            </w:r>
          </w:p>
        </w:tc>
      </w:tr>
      <w:tr w:rsidR="008B4E72" w:rsidRPr="00731D59" w14:paraId="0B718CF4" w14:textId="77777777" w:rsidTr="008B4E72">
        <w:trPr>
          <w:trHeight w:val="149"/>
        </w:trPr>
        <w:tc>
          <w:tcPr>
            <w:tcW w:w="1272" w:type="dxa"/>
            <w:shd w:val="clear" w:color="auto" w:fill="auto"/>
            <w:vAlign w:val="center"/>
            <w:hideMark/>
          </w:tcPr>
          <w:p w14:paraId="23F17E2C" w14:textId="77777777" w:rsidR="008B4E72" w:rsidRPr="00216210" w:rsidRDefault="008B4E72" w:rsidP="00EB7C9C">
            <w:pPr>
              <w:jc w:val="both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Heart Disease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14:paraId="56D5A025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444(41.4%)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5C6D9025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431(45.3%)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723FD113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354(44.1%)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1544CCDA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299(46.5%)</w:t>
            </w:r>
          </w:p>
        </w:tc>
        <w:tc>
          <w:tcPr>
            <w:tcW w:w="1094" w:type="dxa"/>
            <w:vAlign w:val="center"/>
          </w:tcPr>
          <w:p w14:paraId="0B737FEB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3D56CE">
              <w:rPr>
                <w:color w:val="000000"/>
                <w:sz w:val="13"/>
                <w:szCs w:val="13"/>
              </w:rPr>
              <w:t>71(39.7%)</w:t>
            </w:r>
          </w:p>
        </w:tc>
        <w:tc>
          <w:tcPr>
            <w:tcW w:w="1094" w:type="dxa"/>
            <w:vAlign w:val="center"/>
          </w:tcPr>
          <w:p w14:paraId="68FF211A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953481">
              <w:rPr>
                <w:color w:val="000000"/>
                <w:sz w:val="13"/>
                <w:szCs w:val="13"/>
              </w:rPr>
              <w:t>68</w:t>
            </w:r>
            <w:r>
              <w:rPr>
                <w:color w:val="000000"/>
                <w:sz w:val="13"/>
                <w:szCs w:val="13"/>
              </w:rPr>
              <w:t>(</w:t>
            </w:r>
            <w:r w:rsidRPr="00953481">
              <w:rPr>
                <w:color w:val="000000"/>
                <w:sz w:val="13"/>
                <w:szCs w:val="13"/>
              </w:rPr>
              <w:t>38.1%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4" w:type="dxa"/>
            <w:vAlign w:val="center"/>
          </w:tcPr>
          <w:p w14:paraId="1EA5CE45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953481">
              <w:rPr>
                <w:color w:val="000000"/>
                <w:sz w:val="13"/>
                <w:szCs w:val="13"/>
              </w:rPr>
              <w:t>114</w:t>
            </w:r>
            <w:r>
              <w:rPr>
                <w:color w:val="000000"/>
                <w:sz w:val="13"/>
                <w:szCs w:val="13"/>
              </w:rPr>
              <w:t>(</w:t>
            </w:r>
            <w:r w:rsidRPr="00953481">
              <w:rPr>
                <w:color w:val="000000"/>
                <w:sz w:val="13"/>
                <w:szCs w:val="13"/>
              </w:rPr>
              <w:t>40.5%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8" w:type="dxa"/>
            <w:vAlign w:val="center"/>
          </w:tcPr>
          <w:p w14:paraId="59E6EF27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137(37.8%)</w:t>
            </w:r>
          </w:p>
        </w:tc>
      </w:tr>
      <w:tr w:rsidR="008B4E72" w:rsidRPr="00731D59" w14:paraId="36943E59" w14:textId="77777777" w:rsidTr="008B4E72">
        <w:trPr>
          <w:trHeight w:val="149"/>
        </w:trPr>
        <w:tc>
          <w:tcPr>
            <w:tcW w:w="1272" w:type="dxa"/>
            <w:shd w:val="clear" w:color="auto" w:fill="auto"/>
            <w:vAlign w:val="center"/>
            <w:hideMark/>
          </w:tcPr>
          <w:p w14:paraId="1E3921B1" w14:textId="77777777" w:rsidR="008B4E72" w:rsidRPr="00216210" w:rsidRDefault="008B4E72" w:rsidP="00EB7C9C">
            <w:pPr>
              <w:jc w:val="both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Hypertension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14:paraId="558D9A22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643(58.4%)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345EE072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678(70.3%)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36D543F1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574(72.6%)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2E9C35D1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511(78.9%)</w:t>
            </w:r>
          </w:p>
        </w:tc>
        <w:tc>
          <w:tcPr>
            <w:tcW w:w="1094" w:type="dxa"/>
            <w:vAlign w:val="center"/>
          </w:tcPr>
          <w:p w14:paraId="39C94E6B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3D56CE">
              <w:rPr>
                <w:color w:val="000000"/>
                <w:sz w:val="13"/>
                <w:szCs w:val="13"/>
              </w:rPr>
              <w:t>100(49.9%)</w:t>
            </w:r>
          </w:p>
        </w:tc>
        <w:tc>
          <w:tcPr>
            <w:tcW w:w="1094" w:type="dxa"/>
            <w:vAlign w:val="center"/>
          </w:tcPr>
          <w:p w14:paraId="7AD24140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953481">
              <w:rPr>
                <w:color w:val="000000"/>
                <w:sz w:val="13"/>
                <w:szCs w:val="13"/>
              </w:rPr>
              <w:t>135</w:t>
            </w:r>
            <w:r>
              <w:rPr>
                <w:color w:val="000000"/>
                <w:sz w:val="13"/>
                <w:szCs w:val="13"/>
              </w:rPr>
              <w:t>(</w:t>
            </w:r>
            <w:r w:rsidRPr="00953481">
              <w:rPr>
                <w:color w:val="000000"/>
                <w:sz w:val="13"/>
                <w:szCs w:val="13"/>
              </w:rPr>
              <w:t>69.0%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4" w:type="dxa"/>
            <w:vAlign w:val="center"/>
          </w:tcPr>
          <w:p w14:paraId="6F1E210B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953481">
              <w:rPr>
                <w:color w:val="000000"/>
                <w:sz w:val="13"/>
                <w:szCs w:val="13"/>
              </w:rPr>
              <w:t>200</w:t>
            </w:r>
            <w:r>
              <w:rPr>
                <w:color w:val="000000"/>
                <w:sz w:val="13"/>
                <w:szCs w:val="13"/>
              </w:rPr>
              <w:t>(</w:t>
            </w:r>
            <w:r w:rsidRPr="00953481">
              <w:rPr>
                <w:color w:val="000000"/>
                <w:sz w:val="13"/>
                <w:szCs w:val="13"/>
              </w:rPr>
              <w:t>69.4%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8" w:type="dxa"/>
            <w:vAlign w:val="center"/>
          </w:tcPr>
          <w:p w14:paraId="71E6994E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305(80.0%)</w:t>
            </w:r>
          </w:p>
        </w:tc>
      </w:tr>
      <w:tr w:rsidR="008B4E72" w:rsidRPr="00731D59" w14:paraId="49CA58D8" w14:textId="77777777" w:rsidTr="008B4E72">
        <w:trPr>
          <w:trHeight w:val="149"/>
        </w:trPr>
        <w:tc>
          <w:tcPr>
            <w:tcW w:w="1272" w:type="dxa"/>
            <w:shd w:val="clear" w:color="auto" w:fill="auto"/>
            <w:vAlign w:val="center"/>
            <w:hideMark/>
          </w:tcPr>
          <w:p w14:paraId="70289D4B" w14:textId="77777777" w:rsidR="008B4E72" w:rsidRPr="00216210" w:rsidRDefault="008B4E72" w:rsidP="00EB7C9C">
            <w:pPr>
              <w:jc w:val="both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Cancer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14:paraId="37CCBDB9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137(13.3%)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4972724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153(17.5%)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75C56E1C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141(18.6%)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321E26CD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164(25.6%)</w:t>
            </w:r>
          </w:p>
        </w:tc>
        <w:tc>
          <w:tcPr>
            <w:tcW w:w="1094" w:type="dxa"/>
            <w:vAlign w:val="center"/>
          </w:tcPr>
          <w:p w14:paraId="49C35F43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3D56CE">
              <w:rPr>
                <w:color w:val="000000"/>
                <w:sz w:val="13"/>
                <w:szCs w:val="13"/>
              </w:rPr>
              <w:t>33(16.9%)</w:t>
            </w:r>
          </w:p>
        </w:tc>
        <w:tc>
          <w:tcPr>
            <w:tcW w:w="1094" w:type="dxa"/>
            <w:vAlign w:val="center"/>
          </w:tcPr>
          <w:p w14:paraId="672A708B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953481">
              <w:rPr>
                <w:color w:val="000000"/>
                <w:sz w:val="13"/>
                <w:szCs w:val="13"/>
              </w:rPr>
              <w:t>37</w:t>
            </w:r>
            <w:r>
              <w:rPr>
                <w:color w:val="000000"/>
                <w:sz w:val="13"/>
                <w:szCs w:val="13"/>
              </w:rPr>
              <w:t>(</w:t>
            </w:r>
            <w:r w:rsidRPr="00953481">
              <w:rPr>
                <w:color w:val="000000"/>
                <w:sz w:val="13"/>
                <w:szCs w:val="13"/>
              </w:rPr>
              <w:t>17.2%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4" w:type="dxa"/>
            <w:vAlign w:val="center"/>
          </w:tcPr>
          <w:p w14:paraId="622C7137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953481">
              <w:rPr>
                <w:color w:val="000000"/>
                <w:sz w:val="13"/>
                <w:szCs w:val="13"/>
              </w:rPr>
              <w:t>58</w:t>
            </w:r>
            <w:r>
              <w:rPr>
                <w:color w:val="000000"/>
                <w:sz w:val="13"/>
                <w:szCs w:val="13"/>
              </w:rPr>
              <w:t>(</w:t>
            </w:r>
            <w:r w:rsidRPr="00953481">
              <w:rPr>
                <w:color w:val="000000"/>
                <w:sz w:val="13"/>
                <w:szCs w:val="13"/>
              </w:rPr>
              <w:t>21.0%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8" w:type="dxa"/>
            <w:vAlign w:val="center"/>
          </w:tcPr>
          <w:p w14:paraId="5E003A53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82(20.5%)</w:t>
            </w:r>
          </w:p>
        </w:tc>
      </w:tr>
      <w:tr w:rsidR="008B4E72" w:rsidRPr="00731D59" w14:paraId="024F6DD2" w14:textId="77777777" w:rsidTr="008B4E72">
        <w:trPr>
          <w:trHeight w:val="149"/>
        </w:trPr>
        <w:tc>
          <w:tcPr>
            <w:tcW w:w="1272" w:type="dxa"/>
            <w:shd w:val="clear" w:color="auto" w:fill="auto"/>
            <w:vAlign w:val="center"/>
            <w:hideMark/>
          </w:tcPr>
          <w:p w14:paraId="72BF3660" w14:textId="77777777" w:rsidR="008B4E72" w:rsidRPr="00216210" w:rsidRDefault="008B4E72" w:rsidP="00EB7C9C">
            <w:pPr>
              <w:jc w:val="both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Lung Disease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14:paraId="0ED44F20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134(13.3%)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01EC2571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116(12.3%)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5B6516F9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116(14.7%)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502F2DC4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102(17.7%)</w:t>
            </w:r>
          </w:p>
        </w:tc>
        <w:tc>
          <w:tcPr>
            <w:tcW w:w="1094" w:type="dxa"/>
            <w:vAlign w:val="center"/>
          </w:tcPr>
          <w:p w14:paraId="3CFBAAD8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3D56CE">
              <w:rPr>
                <w:color w:val="000000"/>
                <w:sz w:val="13"/>
                <w:szCs w:val="13"/>
              </w:rPr>
              <w:t>16(9.2%)</w:t>
            </w:r>
          </w:p>
        </w:tc>
        <w:tc>
          <w:tcPr>
            <w:tcW w:w="1094" w:type="dxa"/>
            <w:vAlign w:val="center"/>
          </w:tcPr>
          <w:p w14:paraId="1DD5F6DD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953481">
              <w:rPr>
                <w:color w:val="000000"/>
                <w:sz w:val="13"/>
                <w:szCs w:val="13"/>
              </w:rPr>
              <w:t>19</w:t>
            </w:r>
            <w:r>
              <w:rPr>
                <w:color w:val="000000"/>
                <w:sz w:val="13"/>
                <w:szCs w:val="13"/>
              </w:rPr>
              <w:t>(</w:t>
            </w:r>
            <w:r w:rsidRPr="00953481">
              <w:rPr>
                <w:color w:val="000000"/>
                <w:sz w:val="13"/>
                <w:szCs w:val="13"/>
              </w:rPr>
              <w:t>12.3%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4" w:type="dxa"/>
            <w:vAlign w:val="center"/>
          </w:tcPr>
          <w:p w14:paraId="346C4052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953481">
              <w:rPr>
                <w:color w:val="000000"/>
                <w:sz w:val="13"/>
                <w:szCs w:val="13"/>
              </w:rPr>
              <w:t>34</w:t>
            </w:r>
            <w:r>
              <w:rPr>
                <w:color w:val="000000"/>
                <w:sz w:val="13"/>
                <w:szCs w:val="13"/>
              </w:rPr>
              <w:t>(</w:t>
            </w:r>
            <w:r w:rsidRPr="00953481">
              <w:rPr>
                <w:color w:val="000000"/>
                <w:sz w:val="13"/>
                <w:szCs w:val="13"/>
              </w:rPr>
              <w:t>11.9%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8" w:type="dxa"/>
            <w:vAlign w:val="center"/>
          </w:tcPr>
          <w:p w14:paraId="37EC60EE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63(16.9%)</w:t>
            </w:r>
          </w:p>
        </w:tc>
      </w:tr>
      <w:tr w:rsidR="008B4E72" w:rsidRPr="00731D59" w14:paraId="77FDE4B4" w14:textId="77777777" w:rsidTr="008B4E72">
        <w:trPr>
          <w:trHeight w:val="149"/>
        </w:trPr>
        <w:tc>
          <w:tcPr>
            <w:tcW w:w="1272" w:type="dxa"/>
            <w:shd w:val="clear" w:color="auto" w:fill="auto"/>
            <w:vAlign w:val="center"/>
            <w:hideMark/>
          </w:tcPr>
          <w:p w14:paraId="3C34BF38" w14:textId="77777777" w:rsidR="008B4E72" w:rsidRPr="00216210" w:rsidRDefault="008B4E72" w:rsidP="00EB7C9C">
            <w:pPr>
              <w:jc w:val="both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Psychiatric Problems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14:paraId="526939DC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279(26.7%)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29DD7CB9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308(33.5%)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310689D8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263(34.8%)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62E2E5A1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232(36.7%)</w:t>
            </w:r>
          </w:p>
        </w:tc>
        <w:tc>
          <w:tcPr>
            <w:tcW w:w="1094" w:type="dxa"/>
            <w:vAlign w:val="center"/>
          </w:tcPr>
          <w:p w14:paraId="35903A3D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3D56CE">
              <w:rPr>
                <w:color w:val="000000"/>
                <w:sz w:val="13"/>
                <w:szCs w:val="13"/>
              </w:rPr>
              <w:t>36(20.8%)</w:t>
            </w:r>
          </w:p>
        </w:tc>
        <w:tc>
          <w:tcPr>
            <w:tcW w:w="1094" w:type="dxa"/>
            <w:vAlign w:val="center"/>
          </w:tcPr>
          <w:p w14:paraId="79170D73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953481">
              <w:rPr>
                <w:color w:val="000000"/>
                <w:sz w:val="13"/>
                <w:szCs w:val="13"/>
              </w:rPr>
              <w:t>57</w:t>
            </w:r>
            <w:r>
              <w:rPr>
                <w:color w:val="000000"/>
                <w:sz w:val="13"/>
                <w:szCs w:val="13"/>
              </w:rPr>
              <w:t>(</w:t>
            </w:r>
            <w:r w:rsidRPr="00953481">
              <w:rPr>
                <w:color w:val="000000"/>
                <w:sz w:val="13"/>
                <w:szCs w:val="13"/>
              </w:rPr>
              <w:t>32.6%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4" w:type="dxa"/>
            <w:vAlign w:val="center"/>
          </w:tcPr>
          <w:p w14:paraId="046BE613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953481">
              <w:rPr>
                <w:color w:val="000000"/>
                <w:sz w:val="13"/>
                <w:szCs w:val="13"/>
              </w:rPr>
              <w:t>76</w:t>
            </w:r>
            <w:r>
              <w:rPr>
                <w:color w:val="000000"/>
                <w:sz w:val="13"/>
                <w:szCs w:val="13"/>
              </w:rPr>
              <w:t>(</w:t>
            </w:r>
            <w:r w:rsidRPr="00953481">
              <w:rPr>
                <w:color w:val="000000"/>
                <w:sz w:val="13"/>
                <w:szCs w:val="13"/>
              </w:rPr>
              <w:t>29.0%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8" w:type="dxa"/>
            <w:vAlign w:val="center"/>
          </w:tcPr>
          <w:p w14:paraId="3A660C98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111(29.6%)</w:t>
            </w:r>
          </w:p>
        </w:tc>
      </w:tr>
      <w:tr w:rsidR="008B4E72" w:rsidRPr="00731D59" w14:paraId="6C6E4DC5" w14:textId="77777777" w:rsidTr="008B4E72">
        <w:trPr>
          <w:trHeight w:val="149"/>
        </w:trPr>
        <w:tc>
          <w:tcPr>
            <w:tcW w:w="127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3BC426" w14:textId="77777777" w:rsidR="008B4E72" w:rsidRPr="00216210" w:rsidRDefault="008B4E72" w:rsidP="00EB7C9C">
            <w:pPr>
              <w:jc w:val="both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Arthritis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354F2DE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754(67.9%)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F5EFE9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695(72.7%)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019F80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590(74.9%)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50D3E1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515(80.6%)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vAlign w:val="center"/>
          </w:tcPr>
          <w:p w14:paraId="7EDD4B88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3D56CE">
              <w:rPr>
                <w:color w:val="000000"/>
                <w:sz w:val="13"/>
                <w:szCs w:val="13"/>
              </w:rPr>
              <w:t>111(58.2%)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vAlign w:val="center"/>
          </w:tcPr>
          <w:p w14:paraId="0AA796B9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953481">
              <w:rPr>
                <w:color w:val="000000"/>
                <w:sz w:val="13"/>
                <w:szCs w:val="13"/>
              </w:rPr>
              <w:t>128</w:t>
            </w:r>
            <w:r>
              <w:rPr>
                <w:color w:val="000000"/>
                <w:sz w:val="13"/>
                <w:szCs w:val="13"/>
              </w:rPr>
              <w:t>(</w:t>
            </w:r>
            <w:r w:rsidRPr="00953481">
              <w:rPr>
                <w:color w:val="000000"/>
                <w:sz w:val="13"/>
                <w:szCs w:val="13"/>
              </w:rPr>
              <w:t>67.0%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vAlign w:val="center"/>
          </w:tcPr>
          <w:p w14:paraId="5A4DE37D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953481">
              <w:rPr>
                <w:color w:val="000000"/>
                <w:sz w:val="13"/>
                <w:szCs w:val="13"/>
              </w:rPr>
              <w:t>204</w:t>
            </w:r>
            <w:r>
              <w:rPr>
                <w:color w:val="000000"/>
                <w:sz w:val="13"/>
                <w:szCs w:val="13"/>
              </w:rPr>
              <w:t>(</w:t>
            </w:r>
            <w:r w:rsidRPr="00953481">
              <w:rPr>
                <w:color w:val="000000"/>
                <w:sz w:val="13"/>
                <w:szCs w:val="13"/>
              </w:rPr>
              <w:t>70.9%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vAlign w:val="center"/>
          </w:tcPr>
          <w:p w14:paraId="791D19A8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280(73.6%)</w:t>
            </w:r>
          </w:p>
        </w:tc>
      </w:tr>
      <w:tr w:rsidR="008B4E72" w:rsidRPr="00731D59" w14:paraId="1441AA71" w14:textId="77777777" w:rsidTr="008B4E72">
        <w:trPr>
          <w:trHeight w:val="149"/>
        </w:trPr>
        <w:tc>
          <w:tcPr>
            <w:tcW w:w="127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EAA75A0" w14:textId="77777777" w:rsidR="008B4E72" w:rsidRPr="00216210" w:rsidRDefault="008B4E72" w:rsidP="00EB7C9C">
            <w:pPr>
              <w:jc w:val="both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Live in Nursing Home During HRS Interview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B8EFC2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D2CE99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4CBDB8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16F22A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vAlign w:val="center"/>
          </w:tcPr>
          <w:p w14:paraId="6A55298B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vAlign w:val="center"/>
          </w:tcPr>
          <w:p w14:paraId="6027B61A" w14:textId="739527F8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vAlign w:val="center"/>
          </w:tcPr>
          <w:p w14:paraId="6E81DFE8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8" w:type="dxa"/>
            <w:tcBorders>
              <w:top w:val="single" w:sz="4" w:space="0" w:color="auto"/>
            </w:tcBorders>
            <w:vAlign w:val="center"/>
          </w:tcPr>
          <w:p w14:paraId="0777A6AB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</w:tr>
      <w:tr w:rsidR="008B4E72" w:rsidRPr="00731D59" w14:paraId="525EF4E7" w14:textId="77777777" w:rsidTr="008B4E72">
        <w:trPr>
          <w:trHeight w:val="149"/>
        </w:trPr>
        <w:tc>
          <w:tcPr>
            <w:tcW w:w="127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346CFF" w14:textId="77777777" w:rsidR="008B4E72" w:rsidRPr="00216210" w:rsidRDefault="008B4E72" w:rsidP="00EB7C9C">
            <w:pPr>
              <w:jc w:val="both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yes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FCE383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282(29.9%)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B11125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274(30.3%)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EBC29C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253(31.9%)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5B26A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195(26.4%)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vAlign w:val="center"/>
          </w:tcPr>
          <w:p w14:paraId="2AEA5AE2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3D56CE">
              <w:rPr>
                <w:color w:val="000000"/>
                <w:sz w:val="13"/>
                <w:szCs w:val="13"/>
              </w:rPr>
              <w:t>33(20.9%)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vAlign w:val="center"/>
          </w:tcPr>
          <w:p w14:paraId="7BAD69CA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1877EC">
              <w:rPr>
                <w:color w:val="000000"/>
                <w:sz w:val="13"/>
                <w:szCs w:val="13"/>
              </w:rPr>
              <w:t>36</w:t>
            </w:r>
            <w:r>
              <w:rPr>
                <w:color w:val="000000"/>
                <w:sz w:val="13"/>
                <w:szCs w:val="13"/>
              </w:rPr>
              <w:t>(</w:t>
            </w:r>
            <w:r w:rsidRPr="001877EC">
              <w:rPr>
                <w:color w:val="000000"/>
                <w:sz w:val="13"/>
                <w:szCs w:val="13"/>
              </w:rPr>
              <w:t>20.0%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vAlign w:val="center"/>
          </w:tcPr>
          <w:p w14:paraId="46C0547B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1877EC">
              <w:rPr>
                <w:color w:val="000000"/>
                <w:sz w:val="13"/>
                <w:szCs w:val="13"/>
              </w:rPr>
              <w:t>48</w:t>
            </w:r>
            <w:r>
              <w:rPr>
                <w:color w:val="000000"/>
                <w:sz w:val="13"/>
                <w:szCs w:val="13"/>
              </w:rPr>
              <w:t>(</w:t>
            </w:r>
            <w:r w:rsidRPr="001877EC">
              <w:rPr>
                <w:color w:val="000000"/>
                <w:sz w:val="13"/>
                <w:szCs w:val="13"/>
              </w:rPr>
              <w:t>17.0%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vAlign w:val="center"/>
          </w:tcPr>
          <w:p w14:paraId="5B75D450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67(14.2%)</w:t>
            </w:r>
          </w:p>
        </w:tc>
      </w:tr>
      <w:tr w:rsidR="008B4E72" w:rsidRPr="00731D59" w14:paraId="6B1967BC" w14:textId="77777777" w:rsidTr="008B4E72">
        <w:trPr>
          <w:trHeight w:val="149"/>
        </w:trPr>
        <w:tc>
          <w:tcPr>
            <w:tcW w:w="127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FE614B7" w14:textId="77777777" w:rsidR="008B4E72" w:rsidRPr="00216210" w:rsidRDefault="008B4E72" w:rsidP="00EB7C9C">
            <w:pPr>
              <w:jc w:val="both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Respondent Type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E1B079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3BE353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8CF165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158E79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vAlign w:val="center"/>
          </w:tcPr>
          <w:p w14:paraId="1207AF8C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vAlign w:val="center"/>
          </w:tcPr>
          <w:p w14:paraId="4BE63D70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vAlign w:val="center"/>
          </w:tcPr>
          <w:p w14:paraId="5ACFD8A3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098" w:type="dxa"/>
            <w:tcBorders>
              <w:top w:val="single" w:sz="4" w:space="0" w:color="auto"/>
            </w:tcBorders>
            <w:vAlign w:val="center"/>
          </w:tcPr>
          <w:p w14:paraId="72B6D514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</w:tr>
      <w:tr w:rsidR="008B4E72" w:rsidRPr="00731D59" w14:paraId="7D8708F1" w14:textId="77777777" w:rsidTr="008B4E72">
        <w:trPr>
          <w:trHeight w:val="149"/>
        </w:trPr>
        <w:tc>
          <w:tcPr>
            <w:tcW w:w="1272" w:type="dxa"/>
            <w:shd w:val="clear" w:color="auto" w:fill="auto"/>
            <w:vAlign w:val="center"/>
            <w:hideMark/>
          </w:tcPr>
          <w:p w14:paraId="48AD80B9" w14:textId="77777777" w:rsidR="008B4E72" w:rsidRPr="00216210" w:rsidRDefault="008B4E72" w:rsidP="00EB7C9C">
            <w:pPr>
              <w:jc w:val="both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Proxy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14:paraId="23DF217C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557(54.1%)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2145D5A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1877EC">
              <w:rPr>
                <w:color w:val="000000"/>
                <w:sz w:val="13"/>
                <w:szCs w:val="13"/>
              </w:rPr>
              <w:t>428</w:t>
            </w:r>
            <w:r>
              <w:rPr>
                <w:color w:val="000000"/>
                <w:sz w:val="13"/>
                <w:szCs w:val="13"/>
              </w:rPr>
              <w:t>(</w:t>
            </w:r>
            <w:r w:rsidRPr="001877EC">
              <w:rPr>
                <w:color w:val="000000"/>
                <w:sz w:val="13"/>
                <w:szCs w:val="13"/>
              </w:rPr>
              <w:t>46.0%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224E0E3A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1877EC">
              <w:rPr>
                <w:color w:val="000000"/>
                <w:sz w:val="13"/>
                <w:szCs w:val="13"/>
              </w:rPr>
              <w:t xml:space="preserve">373 </w:t>
            </w:r>
            <w:r w:rsidRPr="00216210">
              <w:rPr>
                <w:color w:val="000000"/>
                <w:sz w:val="13"/>
                <w:szCs w:val="13"/>
              </w:rPr>
              <w:t>(</w:t>
            </w:r>
            <w:r w:rsidRPr="001877EC">
              <w:rPr>
                <w:color w:val="000000"/>
                <w:sz w:val="13"/>
                <w:szCs w:val="13"/>
              </w:rPr>
              <w:t>47.8%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27849A51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310(46.0%)</w:t>
            </w:r>
          </w:p>
        </w:tc>
        <w:tc>
          <w:tcPr>
            <w:tcW w:w="1094" w:type="dxa"/>
            <w:vAlign w:val="center"/>
          </w:tcPr>
          <w:p w14:paraId="2520E7B3" w14:textId="11CF6660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3D56CE">
              <w:rPr>
                <w:color w:val="000000"/>
                <w:sz w:val="13"/>
                <w:szCs w:val="13"/>
              </w:rPr>
              <w:t>77(43.1%)</w:t>
            </w:r>
          </w:p>
        </w:tc>
        <w:tc>
          <w:tcPr>
            <w:tcW w:w="1094" w:type="dxa"/>
            <w:vAlign w:val="center"/>
          </w:tcPr>
          <w:p w14:paraId="7A65826F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1877EC">
              <w:rPr>
                <w:color w:val="000000"/>
                <w:sz w:val="13"/>
                <w:szCs w:val="13"/>
              </w:rPr>
              <w:t>81</w:t>
            </w:r>
            <w:r>
              <w:rPr>
                <w:color w:val="000000"/>
                <w:sz w:val="13"/>
                <w:szCs w:val="13"/>
              </w:rPr>
              <w:t>(</w:t>
            </w:r>
            <w:r w:rsidRPr="001877EC">
              <w:rPr>
                <w:color w:val="000000"/>
                <w:sz w:val="13"/>
                <w:szCs w:val="13"/>
              </w:rPr>
              <w:t>43.3%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4" w:type="dxa"/>
            <w:vAlign w:val="center"/>
          </w:tcPr>
          <w:p w14:paraId="2349D64F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1877EC">
              <w:rPr>
                <w:color w:val="000000"/>
                <w:sz w:val="13"/>
                <w:szCs w:val="13"/>
              </w:rPr>
              <w:t>104</w:t>
            </w:r>
            <w:r>
              <w:rPr>
                <w:color w:val="000000"/>
                <w:sz w:val="13"/>
                <w:szCs w:val="13"/>
              </w:rPr>
              <w:t>(</w:t>
            </w:r>
            <w:r w:rsidRPr="001877EC">
              <w:rPr>
                <w:color w:val="000000"/>
                <w:sz w:val="13"/>
                <w:szCs w:val="13"/>
              </w:rPr>
              <w:t>38.5%</w:t>
            </w:r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1098" w:type="dxa"/>
            <w:vAlign w:val="center"/>
          </w:tcPr>
          <w:p w14:paraId="62AF6372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135(33.8%)</w:t>
            </w:r>
          </w:p>
        </w:tc>
      </w:tr>
      <w:tr w:rsidR="008B4E72" w:rsidRPr="00731D59" w14:paraId="4B893C45" w14:textId="77777777" w:rsidTr="008B4E72">
        <w:trPr>
          <w:trHeight w:val="149"/>
        </w:trPr>
        <w:tc>
          <w:tcPr>
            <w:tcW w:w="1272" w:type="dxa"/>
            <w:shd w:val="clear" w:color="auto" w:fill="auto"/>
            <w:vAlign w:val="center"/>
          </w:tcPr>
          <w:p w14:paraId="406F0168" w14:textId="77777777" w:rsidR="008B4E72" w:rsidRPr="00216210" w:rsidRDefault="008B4E72" w:rsidP="00EB7C9C">
            <w:pPr>
              <w:jc w:val="both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Dual Eligibility Status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84D709E" w14:textId="77777777" w:rsidR="008B4E72" w:rsidRPr="00216210" w:rsidRDefault="008B4E72" w:rsidP="00EB7C9C">
            <w:pPr>
              <w:jc w:val="center"/>
              <w:rPr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14:paraId="4DE65E80" w14:textId="77777777" w:rsidR="008B4E72" w:rsidRPr="00216210" w:rsidRDefault="008B4E72" w:rsidP="00EB7C9C">
            <w:pPr>
              <w:jc w:val="center"/>
              <w:rPr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19C42D25" w14:textId="77777777" w:rsidR="008B4E72" w:rsidRPr="00216210" w:rsidRDefault="008B4E72" w:rsidP="00EB7C9C">
            <w:pPr>
              <w:jc w:val="center"/>
              <w:rPr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16049359" w14:textId="77777777" w:rsidR="008B4E72" w:rsidRPr="00216210" w:rsidRDefault="008B4E72" w:rsidP="00EB7C9C">
            <w:pPr>
              <w:jc w:val="center"/>
              <w:rPr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094" w:type="dxa"/>
            <w:vAlign w:val="center"/>
          </w:tcPr>
          <w:p w14:paraId="48958BEE" w14:textId="77777777" w:rsidR="008B4E72" w:rsidRPr="00216210" w:rsidRDefault="008B4E72" w:rsidP="00EB7C9C">
            <w:pPr>
              <w:jc w:val="center"/>
              <w:rPr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094" w:type="dxa"/>
            <w:vAlign w:val="center"/>
          </w:tcPr>
          <w:p w14:paraId="2C26180E" w14:textId="77777777" w:rsidR="008B4E72" w:rsidRPr="00216210" w:rsidRDefault="008B4E72" w:rsidP="00EB7C9C">
            <w:pPr>
              <w:jc w:val="center"/>
              <w:rPr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094" w:type="dxa"/>
            <w:vAlign w:val="center"/>
          </w:tcPr>
          <w:p w14:paraId="4C75AED2" w14:textId="77777777" w:rsidR="008B4E72" w:rsidRPr="00216210" w:rsidRDefault="008B4E72" w:rsidP="00EB7C9C">
            <w:pPr>
              <w:jc w:val="center"/>
              <w:rPr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098" w:type="dxa"/>
            <w:vAlign w:val="center"/>
          </w:tcPr>
          <w:p w14:paraId="59C0910B" w14:textId="77777777" w:rsidR="008B4E72" w:rsidRPr="00216210" w:rsidRDefault="008B4E72" w:rsidP="00EB7C9C">
            <w:pPr>
              <w:jc w:val="center"/>
              <w:rPr>
                <w:b/>
                <w:bCs/>
                <w:color w:val="000000"/>
                <w:sz w:val="13"/>
                <w:szCs w:val="13"/>
              </w:rPr>
            </w:pPr>
          </w:p>
        </w:tc>
      </w:tr>
      <w:tr w:rsidR="008B4E72" w:rsidRPr="00731D59" w14:paraId="4948A56F" w14:textId="77777777" w:rsidTr="008B4E72">
        <w:trPr>
          <w:trHeight w:val="149"/>
        </w:trPr>
        <w:tc>
          <w:tcPr>
            <w:tcW w:w="12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DA04C5" w14:textId="77777777" w:rsidR="008B4E72" w:rsidRPr="00216210" w:rsidRDefault="008B4E72" w:rsidP="00EB7C9C">
            <w:pPr>
              <w:jc w:val="both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Dually Eligible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ACD5A1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NA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8C314A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NA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4BDFBE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NA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D3392A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408(34.4%)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44E27C" w14:textId="6D0B1E7B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3D56CE">
              <w:rPr>
                <w:color w:val="000000"/>
                <w:sz w:val="13"/>
                <w:szCs w:val="13"/>
              </w:rPr>
              <w:t>NA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B1B446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NA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5D9343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NA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E71CCB" w14:textId="77777777" w:rsidR="008B4E72" w:rsidRPr="00216210" w:rsidRDefault="008B4E72" w:rsidP="00EB7C9C">
            <w:pPr>
              <w:jc w:val="center"/>
              <w:rPr>
                <w:color w:val="000000"/>
                <w:sz w:val="13"/>
                <w:szCs w:val="13"/>
              </w:rPr>
            </w:pPr>
            <w:r w:rsidRPr="00216210">
              <w:rPr>
                <w:color w:val="000000"/>
                <w:sz w:val="13"/>
                <w:szCs w:val="13"/>
              </w:rPr>
              <w:t>130(28.8%)</w:t>
            </w:r>
          </w:p>
        </w:tc>
      </w:tr>
    </w:tbl>
    <w:p w14:paraId="3491F445" w14:textId="05E30F5D" w:rsidR="001D0A82" w:rsidRDefault="001D0A82" w:rsidP="009E68D9">
      <w:pPr>
        <w:jc w:val="both"/>
        <w:rPr>
          <w:b/>
        </w:rPr>
      </w:pPr>
    </w:p>
    <w:p w14:paraId="78BA8B77" w14:textId="72D115A9" w:rsidR="001D0A82" w:rsidRDefault="00190092" w:rsidP="009E68D9">
      <w:pPr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388ECE8" wp14:editId="3F49B0BA">
                <wp:simplePos x="0" y="0"/>
                <wp:positionH relativeFrom="column">
                  <wp:posOffset>172192</wp:posOffset>
                </wp:positionH>
                <wp:positionV relativeFrom="paragraph">
                  <wp:posOffset>5999315</wp:posOffset>
                </wp:positionV>
                <wp:extent cx="6383438" cy="1199408"/>
                <wp:effectExtent l="0" t="0" r="5080" b="0"/>
                <wp:wrapNone/>
                <wp:docPr id="44899358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3438" cy="11994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501437" w14:textId="77777777" w:rsidR="009E68D9" w:rsidRPr="00F3790B" w:rsidRDefault="009E68D9" w:rsidP="009E68D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3790B">
                              <w:rPr>
                                <w:sz w:val="18"/>
                                <w:szCs w:val="18"/>
                              </w:rPr>
                              <w:t>Abbreviations: ADL, activities of daily living; IADL, instrumental activities of daily living</w:t>
                            </w:r>
                          </w:p>
                          <w:p w14:paraId="5824670F" w14:textId="77777777" w:rsidR="009E68D9" w:rsidRPr="00F3790B" w:rsidRDefault="009E68D9" w:rsidP="009E68D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3790B">
                              <w:rPr>
                                <w:sz w:val="18"/>
                                <w:szCs w:val="18"/>
                              </w:rPr>
                              <w:t>Annual Enrollment in Medicare Advantage: months enrolled in TM = 0 and months enrolled in MA &gt;0</w:t>
                            </w:r>
                          </w:p>
                          <w:p w14:paraId="07928591" w14:textId="77777777" w:rsidR="009E68D9" w:rsidRPr="00F3790B" w:rsidRDefault="009E68D9" w:rsidP="009E68D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3790B">
                              <w:rPr>
                                <w:sz w:val="18"/>
                                <w:szCs w:val="18"/>
                              </w:rPr>
                              <w:t>Annual Enrollment in Traditional Medicare: months enrolled in TM &gt; 0 and months enrolled in MA =0</w:t>
                            </w:r>
                            <w:r w:rsidRPr="00F3790B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F3790B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F3790B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1B1ABA5C" w14:textId="77777777" w:rsidR="009E68D9" w:rsidRPr="00F3790B" w:rsidRDefault="009E68D9" w:rsidP="009E68D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F3790B">
                              <w:rPr>
                                <w:sz w:val="18"/>
                                <w:szCs w:val="18"/>
                              </w:rPr>
                              <w:t>a,</w:t>
                            </w:r>
                            <w:proofErr w:type="gramEnd"/>
                            <w:r w:rsidRPr="00F3790B">
                              <w:rPr>
                                <w:sz w:val="18"/>
                                <w:szCs w:val="18"/>
                              </w:rPr>
                              <w:t xml:space="preserve"> Percentages in parenthesis are weighted proportions derived using the survey sampling weights of the HRS</w:t>
                            </w:r>
                            <w:r w:rsidRPr="00F3790B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F3790B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6B6C151D" w14:textId="77777777" w:rsidR="009E68D9" w:rsidRPr="00F3790B" w:rsidRDefault="009E68D9" w:rsidP="009E68D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3790B">
                              <w:rPr>
                                <w:sz w:val="18"/>
                                <w:szCs w:val="18"/>
                              </w:rPr>
                              <w:t>b, Due to small number of respondents (&lt; 25) we exclude the count of the category “other” for Race/ethnicity</w:t>
                            </w:r>
                            <w:r w:rsidRPr="00F3790B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2C72F47E" w14:textId="77777777" w:rsidR="009E68D9" w:rsidRPr="00F3790B" w:rsidRDefault="009E68D9" w:rsidP="009E68D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3790B">
                              <w:rPr>
                                <w:sz w:val="18"/>
                                <w:szCs w:val="18"/>
                              </w:rPr>
                              <w:t>c Includes all wealth components minus all debt components assessed in HRS.</w:t>
                            </w:r>
                            <w:r w:rsidRPr="00F3790B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511A6276" w14:textId="77777777" w:rsidR="009E68D9" w:rsidRPr="00F3790B" w:rsidRDefault="009E68D9" w:rsidP="009E68D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3790B">
                              <w:rPr>
                                <w:sz w:val="18"/>
                                <w:szCs w:val="18"/>
                              </w:rPr>
                              <w:t>d, ADL Limitations:  eating, transferring, toileting, dressing, bathing, and walking across a room.</w:t>
                            </w:r>
                          </w:p>
                          <w:p w14:paraId="7C4016CA" w14:textId="77777777" w:rsidR="009E68D9" w:rsidRPr="00F3790B" w:rsidRDefault="009E68D9" w:rsidP="009E68D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3790B">
                              <w:rPr>
                                <w:sz w:val="18"/>
                                <w:szCs w:val="18"/>
                              </w:rPr>
                              <w:t>e, IADL Limitations: preparing meals, grocery shopping, making phone calls, talking medications, managing money.</w:t>
                            </w:r>
                          </w:p>
                          <w:p w14:paraId="41B73FFD" w14:textId="77777777" w:rsidR="009E68D9" w:rsidRPr="00F3790B" w:rsidRDefault="009E68D9" w:rsidP="009E68D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88ECE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3.55pt;margin-top:472.4pt;width:502.65pt;height:94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" fillcolor="white [3201]" stroked="f" strokeweight=".5pt">
                <v:textbox>
                  <w:txbxContent>
                    <w:p w14:paraId="61501437" w14:textId="77777777" w:rsidR="009E68D9" w:rsidRPr="00F3790B" w:rsidRDefault="009E68D9" w:rsidP="009E68D9">
                      <w:pPr>
                        <w:rPr>
                          <w:sz w:val="18"/>
                          <w:szCs w:val="18"/>
                        </w:rPr>
                      </w:pPr>
                      <w:r w:rsidRPr="00F3790B">
                        <w:rPr>
                          <w:sz w:val="18"/>
                          <w:szCs w:val="18"/>
                        </w:rPr>
                        <w:t>Abbreviations: ADL, activities of daily living; IADL, instrumental activities of daily living</w:t>
                      </w:r>
                    </w:p>
                    <w:p w14:paraId="5824670F" w14:textId="77777777" w:rsidR="009E68D9" w:rsidRPr="00F3790B" w:rsidRDefault="009E68D9" w:rsidP="009E68D9">
                      <w:pPr>
                        <w:rPr>
                          <w:sz w:val="18"/>
                          <w:szCs w:val="18"/>
                        </w:rPr>
                      </w:pPr>
                      <w:r w:rsidRPr="00F3790B">
                        <w:rPr>
                          <w:sz w:val="18"/>
                          <w:szCs w:val="18"/>
                        </w:rPr>
                        <w:t>Annual Enrollment in Medicare Advantage: months enrolled in TM = 0 and months enrolled in MA &gt;0</w:t>
                      </w:r>
                    </w:p>
                    <w:p w14:paraId="07928591" w14:textId="77777777" w:rsidR="009E68D9" w:rsidRPr="00F3790B" w:rsidRDefault="009E68D9" w:rsidP="009E68D9">
                      <w:pPr>
                        <w:rPr>
                          <w:sz w:val="18"/>
                          <w:szCs w:val="18"/>
                        </w:rPr>
                      </w:pPr>
                      <w:r w:rsidRPr="00F3790B">
                        <w:rPr>
                          <w:sz w:val="18"/>
                          <w:szCs w:val="18"/>
                        </w:rPr>
                        <w:t>Annual Enrollment in Traditional Medicare: months enrolled in TM &gt; 0 and months enrolled in MA =0</w:t>
                      </w:r>
                      <w:r w:rsidRPr="00F3790B">
                        <w:rPr>
                          <w:sz w:val="18"/>
                          <w:szCs w:val="18"/>
                        </w:rPr>
                        <w:tab/>
                      </w:r>
                      <w:r w:rsidRPr="00F3790B">
                        <w:rPr>
                          <w:sz w:val="18"/>
                          <w:szCs w:val="18"/>
                        </w:rPr>
                        <w:tab/>
                      </w:r>
                      <w:r w:rsidRPr="00F3790B">
                        <w:rPr>
                          <w:sz w:val="18"/>
                          <w:szCs w:val="18"/>
                        </w:rPr>
                        <w:tab/>
                      </w:r>
                    </w:p>
                    <w:p w14:paraId="1B1ABA5C" w14:textId="77777777" w:rsidR="009E68D9" w:rsidRPr="00F3790B" w:rsidRDefault="009E68D9" w:rsidP="009E68D9">
                      <w:pPr>
                        <w:rPr>
                          <w:sz w:val="18"/>
                          <w:szCs w:val="18"/>
                        </w:rPr>
                      </w:pPr>
                      <w:proofErr w:type="gramStart"/>
                      <w:r w:rsidRPr="00F3790B">
                        <w:rPr>
                          <w:sz w:val="18"/>
                          <w:szCs w:val="18"/>
                        </w:rPr>
                        <w:t>a,</w:t>
                      </w:r>
                      <w:proofErr w:type="gramEnd"/>
                      <w:r w:rsidRPr="00F3790B">
                        <w:rPr>
                          <w:sz w:val="18"/>
                          <w:szCs w:val="18"/>
                        </w:rPr>
                        <w:t xml:space="preserve"> Percentages in parenthesis are weighted proportions derived using the survey sampling weights of the HRS</w:t>
                      </w:r>
                      <w:r w:rsidRPr="00F3790B">
                        <w:rPr>
                          <w:sz w:val="18"/>
                          <w:szCs w:val="18"/>
                        </w:rPr>
                        <w:tab/>
                      </w:r>
                      <w:r w:rsidRPr="00F3790B">
                        <w:rPr>
                          <w:sz w:val="18"/>
                          <w:szCs w:val="18"/>
                        </w:rPr>
                        <w:tab/>
                      </w:r>
                    </w:p>
                    <w:p w14:paraId="6B6C151D" w14:textId="77777777" w:rsidR="009E68D9" w:rsidRPr="00F3790B" w:rsidRDefault="009E68D9" w:rsidP="009E68D9">
                      <w:pPr>
                        <w:rPr>
                          <w:sz w:val="18"/>
                          <w:szCs w:val="18"/>
                        </w:rPr>
                      </w:pPr>
                      <w:r w:rsidRPr="00F3790B">
                        <w:rPr>
                          <w:sz w:val="18"/>
                          <w:szCs w:val="18"/>
                        </w:rPr>
                        <w:t>b, Due to small number of respondents (&lt; 25) we exclude the count of the category “other” for Race/ethnicity</w:t>
                      </w:r>
                      <w:r w:rsidRPr="00F3790B">
                        <w:rPr>
                          <w:sz w:val="18"/>
                          <w:szCs w:val="18"/>
                        </w:rPr>
                        <w:tab/>
                      </w:r>
                    </w:p>
                    <w:p w14:paraId="2C72F47E" w14:textId="77777777" w:rsidR="009E68D9" w:rsidRPr="00F3790B" w:rsidRDefault="009E68D9" w:rsidP="009E68D9">
                      <w:pPr>
                        <w:rPr>
                          <w:sz w:val="18"/>
                          <w:szCs w:val="18"/>
                        </w:rPr>
                      </w:pPr>
                      <w:r w:rsidRPr="00F3790B">
                        <w:rPr>
                          <w:sz w:val="18"/>
                          <w:szCs w:val="18"/>
                        </w:rPr>
                        <w:t>c Includes all wealth components minus all debt components assessed in HRS.</w:t>
                      </w:r>
                      <w:r w:rsidRPr="00F3790B">
                        <w:rPr>
                          <w:sz w:val="18"/>
                          <w:szCs w:val="18"/>
                        </w:rPr>
                        <w:tab/>
                      </w:r>
                    </w:p>
                    <w:p w14:paraId="511A6276" w14:textId="77777777" w:rsidR="009E68D9" w:rsidRPr="00F3790B" w:rsidRDefault="009E68D9" w:rsidP="009E68D9">
                      <w:pPr>
                        <w:rPr>
                          <w:sz w:val="18"/>
                          <w:szCs w:val="18"/>
                        </w:rPr>
                      </w:pPr>
                      <w:r w:rsidRPr="00F3790B">
                        <w:rPr>
                          <w:sz w:val="18"/>
                          <w:szCs w:val="18"/>
                        </w:rPr>
                        <w:t>d, ADL Limitations:  eating, transferring, toileting, dressing, bathing, and walking across a room.</w:t>
                      </w:r>
                    </w:p>
                    <w:p w14:paraId="7C4016CA" w14:textId="77777777" w:rsidR="009E68D9" w:rsidRPr="00F3790B" w:rsidRDefault="009E68D9" w:rsidP="009E68D9">
                      <w:pPr>
                        <w:rPr>
                          <w:sz w:val="18"/>
                          <w:szCs w:val="18"/>
                        </w:rPr>
                      </w:pPr>
                      <w:r w:rsidRPr="00F3790B">
                        <w:rPr>
                          <w:sz w:val="18"/>
                          <w:szCs w:val="18"/>
                        </w:rPr>
                        <w:t>e, IADL Limitations: preparing meals, grocery shopping, making phone calls, talking medications, managing money.</w:t>
                      </w:r>
                    </w:p>
                    <w:p w14:paraId="41B73FFD" w14:textId="77777777" w:rsidR="009E68D9" w:rsidRPr="00F3790B" w:rsidRDefault="009E68D9" w:rsidP="009E68D9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0C5BAEB" w14:textId="779ABC35" w:rsidR="001D0A82" w:rsidRDefault="001D0A82" w:rsidP="009E68D9">
      <w:pPr>
        <w:jc w:val="both"/>
        <w:rPr>
          <w:b/>
        </w:rPr>
      </w:pPr>
    </w:p>
    <w:p w14:paraId="36F31F33" w14:textId="2B2A31C3" w:rsidR="001D0A82" w:rsidRDefault="001D0A82" w:rsidP="009E68D9">
      <w:pPr>
        <w:jc w:val="both"/>
        <w:rPr>
          <w:b/>
        </w:rPr>
      </w:pPr>
    </w:p>
    <w:p w14:paraId="3E189B11" w14:textId="2DCE15E8" w:rsidR="001D0A82" w:rsidRDefault="001D0A82" w:rsidP="009E68D9">
      <w:pPr>
        <w:jc w:val="both"/>
        <w:rPr>
          <w:b/>
        </w:rPr>
      </w:pPr>
    </w:p>
    <w:p w14:paraId="1ED495DC" w14:textId="56FF26AE" w:rsidR="009E68D9" w:rsidRDefault="009E68D9" w:rsidP="009E68D9">
      <w:pPr>
        <w:jc w:val="both"/>
        <w:rPr>
          <w:b/>
        </w:rPr>
      </w:pPr>
    </w:p>
    <w:p w14:paraId="6F8FE765" w14:textId="2D1F41C1" w:rsidR="001D0A82" w:rsidRDefault="001D0A82" w:rsidP="009E68D9">
      <w:pPr>
        <w:jc w:val="both"/>
        <w:rPr>
          <w:b/>
        </w:rPr>
      </w:pPr>
    </w:p>
    <w:p w14:paraId="55ED850E" w14:textId="77777777" w:rsidR="001D0A82" w:rsidRDefault="001D0A82" w:rsidP="009E68D9">
      <w:pPr>
        <w:jc w:val="both"/>
        <w:rPr>
          <w:b/>
        </w:rPr>
        <w:sectPr w:rsidR="001D0A82" w:rsidSect="005D5788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0AA33F9" w14:textId="77777777" w:rsidR="001D0A82" w:rsidRDefault="001D0A82" w:rsidP="009E68D9">
      <w:pPr>
        <w:jc w:val="both"/>
        <w:rPr>
          <w:b/>
        </w:rPr>
      </w:pPr>
    </w:p>
    <w:p w14:paraId="7B5A654F" w14:textId="77777777" w:rsidR="001D0A82" w:rsidRDefault="001D0A82" w:rsidP="009E68D9">
      <w:pPr>
        <w:jc w:val="both"/>
        <w:rPr>
          <w:b/>
        </w:rPr>
      </w:pPr>
    </w:p>
    <w:p w14:paraId="5C85D9BC" w14:textId="10CA598C" w:rsidR="009E68D9" w:rsidRDefault="009E68D9" w:rsidP="00BA5F96">
      <w:pPr>
        <w:jc w:val="both"/>
        <w:rPr>
          <w:b/>
        </w:rPr>
      </w:pPr>
      <w:r w:rsidRPr="00413FD2">
        <w:rPr>
          <w:b/>
          <w:bCs/>
          <w:color w:val="000000"/>
        </w:rPr>
        <w:t>Supplemental</w:t>
      </w:r>
      <w:r>
        <w:rPr>
          <w:color w:val="000000"/>
        </w:rPr>
        <w:t xml:space="preserve"> </w:t>
      </w:r>
      <w:r>
        <w:rPr>
          <w:b/>
        </w:rPr>
        <w:t xml:space="preserve">Table 2: </w:t>
      </w:r>
      <w:r w:rsidRPr="00BD1230">
        <w:rPr>
          <w:bCs/>
        </w:rPr>
        <w:t xml:space="preserve">Clinical characteristics in 2000 and 2014 between TM and MA beneficiaries living with </w:t>
      </w:r>
      <w:r w:rsidR="00BA5F96">
        <w:rPr>
          <w:bCs/>
        </w:rPr>
        <w:t>Dementia</w:t>
      </w:r>
      <w:r w:rsidRPr="00BD1230">
        <w:rPr>
          <w:bCs/>
        </w:rPr>
        <w:t>, stratified by age group</w:t>
      </w:r>
    </w:p>
    <w:p w14:paraId="15FEF6B6" w14:textId="77777777" w:rsidR="009E68D9" w:rsidRDefault="009E68D9" w:rsidP="009E68D9">
      <w:pPr>
        <w:jc w:val="both"/>
        <w:rPr>
          <w:b/>
        </w:rPr>
      </w:pPr>
    </w:p>
    <w:p w14:paraId="714B6FCB" w14:textId="77777777" w:rsidR="009E68D9" w:rsidRPr="00BD1230" w:rsidRDefault="009E68D9" w:rsidP="009E68D9">
      <w:pPr>
        <w:jc w:val="both"/>
        <w:rPr>
          <w:bCs/>
        </w:rPr>
      </w:pPr>
      <w:r>
        <w:rPr>
          <w:b/>
        </w:rPr>
        <w:t xml:space="preserve">Panel A: </w:t>
      </w:r>
      <w:r w:rsidRPr="00BD1230">
        <w:rPr>
          <w:bCs/>
        </w:rPr>
        <w:t>Age group (65-74 years)</w:t>
      </w:r>
    </w:p>
    <w:p w14:paraId="760CAA1E" w14:textId="77777777" w:rsidR="009E68D9" w:rsidRDefault="009E68D9" w:rsidP="009E68D9">
      <w:pPr>
        <w:jc w:val="both"/>
        <w:rPr>
          <w:b/>
        </w:rPr>
      </w:pPr>
    </w:p>
    <w:tbl>
      <w:tblPr>
        <w:tblW w:w="12848" w:type="dxa"/>
        <w:jc w:val="center"/>
        <w:tblLayout w:type="fixed"/>
        <w:tblLook w:val="04A0" w:firstRow="1" w:lastRow="0" w:firstColumn="1" w:lastColumn="0" w:noHBand="0" w:noVBand="1"/>
      </w:tblPr>
      <w:tblGrid>
        <w:gridCol w:w="3039"/>
        <w:gridCol w:w="2411"/>
        <w:gridCol w:w="2466"/>
        <w:gridCol w:w="2411"/>
        <w:gridCol w:w="2521"/>
      </w:tblGrid>
      <w:tr w:rsidR="009E68D9" w:rsidRPr="007D0316" w14:paraId="0058D19A" w14:textId="77777777" w:rsidTr="00EB7C9C">
        <w:trPr>
          <w:trHeight w:val="216"/>
          <w:jc w:val="center"/>
        </w:trPr>
        <w:tc>
          <w:tcPr>
            <w:tcW w:w="30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EE725FA" w14:textId="77777777" w:rsidR="009E68D9" w:rsidRPr="00FE7B38" w:rsidRDefault="009E68D9" w:rsidP="00EB7C9C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8C302" w14:textId="77777777" w:rsidR="009E68D9" w:rsidRPr="00FE7B38" w:rsidRDefault="009E68D9" w:rsidP="00EB7C9C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Traditional Medicare</w:t>
            </w:r>
          </w:p>
        </w:tc>
        <w:tc>
          <w:tcPr>
            <w:tcW w:w="49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4DFFBD" w14:textId="77777777" w:rsidR="009E68D9" w:rsidRPr="00FE7B38" w:rsidRDefault="009E68D9" w:rsidP="00EB7C9C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Medicare Advantage</w:t>
            </w:r>
          </w:p>
        </w:tc>
      </w:tr>
      <w:tr w:rsidR="009E68D9" w:rsidRPr="00FE7B38" w14:paraId="1A187701" w14:textId="77777777" w:rsidTr="00EB7C9C">
        <w:trPr>
          <w:trHeight w:val="216"/>
          <w:jc w:val="center"/>
        </w:trPr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6DAF8C" w14:textId="77777777" w:rsidR="009E68D9" w:rsidRPr="00FE7B38" w:rsidRDefault="009E68D9" w:rsidP="00EB7C9C">
            <w:pPr>
              <w:jc w:val="both"/>
              <w:rPr>
                <w:color w:val="006100"/>
                <w:sz w:val="16"/>
                <w:szCs w:val="16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F48D51" w14:textId="77777777" w:rsidR="009E68D9" w:rsidRPr="00FE7B38" w:rsidRDefault="009E68D9" w:rsidP="00EB7C9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7B38">
              <w:rPr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DE1D2B" w14:textId="77777777" w:rsidR="009E68D9" w:rsidRPr="00FE7B38" w:rsidRDefault="009E68D9" w:rsidP="00EB7C9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7B38">
              <w:rPr>
                <w:b/>
                <w:bCs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1ABB4" w14:textId="77777777" w:rsidR="009E68D9" w:rsidRPr="00FE7B38" w:rsidRDefault="009E68D9" w:rsidP="00EB7C9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7B38">
              <w:rPr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4CAE5" w14:textId="77777777" w:rsidR="009E68D9" w:rsidRPr="00FE7B38" w:rsidRDefault="009E68D9" w:rsidP="00EB7C9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7B38">
              <w:rPr>
                <w:b/>
                <w:bCs/>
                <w:color w:val="000000"/>
                <w:sz w:val="16"/>
                <w:szCs w:val="16"/>
              </w:rPr>
              <w:t>2014</w:t>
            </w:r>
          </w:p>
        </w:tc>
      </w:tr>
      <w:tr w:rsidR="009E68D9" w:rsidRPr="00FE7B38" w14:paraId="7622A09D" w14:textId="77777777" w:rsidTr="00EB7C9C">
        <w:trPr>
          <w:trHeight w:val="216"/>
          <w:jc w:val="center"/>
        </w:trPr>
        <w:tc>
          <w:tcPr>
            <w:tcW w:w="30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79A239A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 xml:space="preserve">Net </w:t>
            </w:r>
            <w:proofErr w:type="spellStart"/>
            <w:r w:rsidRPr="00FE7B38">
              <w:rPr>
                <w:color w:val="000000"/>
                <w:sz w:val="16"/>
                <w:szCs w:val="16"/>
              </w:rPr>
              <w:t>worth</w:t>
            </w:r>
            <w:r w:rsidRPr="009F0662">
              <w:rPr>
                <w:color w:val="000000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F54944D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ACA2124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6653BF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A78EEB" w14:textId="77777777" w:rsidR="009E68D9" w:rsidRPr="00FE7B38" w:rsidRDefault="009E68D9" w:rsidP="00EB7C9C">
            <w:pPr>
              <w:jc w:val="center"/>
              <w:rPr>
                <w:sz w:val="16"/>
                <w:szCs w:val="16"/>
              </w:rPr>
            </w:pPr>
          </w:p>
        </w:tc>
      </w:tr>
      <w:tr w:rsidR="009E68D9" w:rsidRPr="00FE7B38" w14:paraId="75000ECB" w14:textId="77777777" w:rsidTr="00EB7C9C">
        <w:trPr>
          <w:trHeight w:val="216"/>
          <w:jc w:val="center"/>
        </w:trPr>
        <w:tc>
          <w:tcPr>
            <w:tcW w:w="3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9789FAC" w14:textId="7458F22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≤ 32</w:t>
            </w:r>
            <w:r w:rsidR="00366FF2"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3924DE6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50.5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43.5%,57.4%)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EC31DCF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44.3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32.7%,56.5%)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5B8350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41.3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26.6%,57.7%)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7C96A4F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28.4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17.9%,41.8%)</w:t>
            </w:r>
          </w:p>
        </w:tc>
      </w:tr>
      <w:tr w:rsidR="009E68D9" w:rsidRPr="00FE7B38" w14:paraId="2C90E56B" w14:textId="77777777" w:rsidTr="00EB7C9C">
        <w:trPr>
          <w:trHeight w:val="216"/>
          <w:jc w:val="center"/>
        </w:trPr>
        <w:tc>
          <w:tcPr>
            <w:tcW w:w="3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E44877F" w14:textId="2974BB6C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32</w:t>
            </w:r>
            <w:r w:rsidR="00366FF2"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001-120</w:t>
            </w:r>
            <w:r w:rsidR="00366FF2"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60ECF74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29.9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23.9%,36.6%)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1397772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23.8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14.9%,35.8%)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A8363E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36.4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22.6%,53.0%)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435BC98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29.6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18.9%,43.0%)</w:t>
            </w:r>
          </w:p>
        </w:tc>
      </w:tr>
      <w:tr w:rsidR="009E68D9" w:rsidRPr="00FE7B38" w14:paraId="591CCEF4" w14:textId="77777777" w:rsidTr="00EB7C9C">
        <w:trPr>
          <w:trHeight w:val="216"/>
          <w:jc w:val="center"/>
        </w:trPr>
        <w:tc>
          <w:tcPr>
            <w:tcW w:w="3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DBDF750" w14:textId="73CA9AF0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120</w:t>
            </w:r>
            <w:r w:rsidR="00366FF2"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101-300</w:t>
            </w:r>
            <w:r w:rsidR="00366FF2"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BC58FCF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11.8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7.9%,17.2%)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52AA036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19.1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10.8%,31.3%)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51114F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15.7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7.7%,29.5%)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411C770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26.6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16.6%,39.8%)</w:t>
            </w:r>
          </w:p>
        </w:tc>
      </w:tr>
      <w:tr w:rsidR="009E68D9" w:rsidRPr="00FE7B38" w14:paraId="32B4AB69" w14:textId="77777777" w:rsidTr="00EB7C9C">
        <w:trPr>
          <w:trHeight w:val="216"/>
          <w:jc w:val="center"/>
        </w:trPr>
        <w:tc>
          <w:tcPr>
            <w:tcW w:w="303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13C5A7B" w14:textId="21A571E9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≥300</w:t>
            </w:r>
            <w:r w:rsidR="00366FF2"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501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67F37B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7.8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4.8%,12.5%)</w:t>
            </w:r>
          </w:p>
        </w:tc>
        <w:tc>
          <w:tcPr>
            <w:tcW w:w="246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5F48483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12.9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7.0%,22.3%)</w:t>
            </w:r>
          </w:p>
        </w:tc>
        <w:tc>
          <w:tcPr>
            <w:tcW w:w="24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08C4C5E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6.6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1.9%,20.2%)</w:t>
            </w:r>
          </w:p>
        </w:tc>
        <w:tc>
          <w:tcPr>
            <w:tcW w:w="252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15A5D28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15.5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8.2%,27.3%)</w:t>
            </w:r>
          </w:p>
        </w:tc>
      </w:tr>
      <w:tr w:rsidR="009E68D9" w:rsidRPr="00FE7B38" w14:paraId="10783C05" w14:textId="77777777" w:rsidTr="00EB7C9C">
        <w:trPr>
          <w:trHeight w:val="216"/>
          <w:jc w:val="center"/>
        </w:trPr>
        <w:tc>
          <w:tcPr>
            <w:tcW w:w="303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820B9ED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Mean(95%CI)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9B0AE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90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430.7(61</w:t>
            </w:r>
            <w:r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667.3</w:t>
            </w:r>
            <w:r>
              <w:rPr>
                <w:color w:val="000000"/>
                <w:sz w:val="16"/>
                <w:szCs w:val="16"/>
              </w:rPr>
              <w:t>;</w:t>
            </w:r>
            <w:r w:rsidRPr="00FE7B38">
              <w:rPr>
                <w:color w:val="000000"/>
                <w:sz w:val="16"/>
                <w:szCs w:val="16"/>
              </w:rPr>
              <w:t>119</w:t>
            </w:r>
            <w:r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194.2)</w:t>
            </w:r>
          </w:p>
        </w:tc>
        <w:tc>
          <w:tcPr>
            <w:tcW w:w="246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F4BFF85" w14:textId="489DB88C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163</w:t>
            </w:r>
            <w:r w:rsidR="00366FF2"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790.1(100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268.2</w:t>
            </w:r>
            <w:r>
              <w:rPr>
                <w:color w:val="000000"/>
                <w:sz w:val="16"/>
                <w:szCs w:val="16"/>
              </w:rPr>
              <w:t>;</w:t>
            </w:r>
            <w:r w:rsidRPr="00FE7B38">
              <w:rPr>
                <w:color w:val="000000"/>
                <w:sz w:val="16"/>
                <w:szCs w:val="16"/>
              </w:rPr>
              <w:t>227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312)</w:t>
            </w:r>
          </w:p>
        </w:tc>
        <w:tc>
          <w:tcPr>
            <w:tcW w:w="24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19651FA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91</w:t>
            </w:r>
            <w:r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409.8(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51</w:t>
            </w:r>
            <w:r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932.5,</w:t>
            </w:r>
            <w:r>
              <w:rPr>
                <w:color w:val="000000"/>
                <w:sz w:val="16"/>
                <w:szCs w:val="16"/>
              </w:rPr>
              <w:t>;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30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887.1)</w:t>
            </w:r>
          </w:p>
        </w:tc>
        <w:tc>
          <w:tcPr>
            <w:tcW w:w="252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ED3DAA8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201</w:t>
            </w:r>
            <w:r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554.6(22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361.4</w:t>
            </w:r>
            <w:r>
              <w:rPr>
                <w:color w:val="000000"/>
                <w:sz w:val="16"/>
                <w:szCs w:val="16"/>
              </w:rPr>
              <w:t>;</w:t>
            </w:r>
            <w:r w:rsidRPr="00FE7B38">
              <w:rPr>
                <w:color w:val="000000"/>
                <w:sz w:val="16"/>
                <w:szCs w:val="16"/>
              </w:rPr>
              <w:t>380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747.8)</w:t>
            </w:r>
          </w:p>
        </w:tc>
      </w:tr>
      <w:tr w:rsidR="009E68D9" w:rsidRPr="00B87D39" w14:paraId="6A549CC9" w14:textId="77777777" w:rsidTr="00EB7C9C">
        <w:trPr>
          <w:trHeight w:val="216"/>
          <w:jc w:val="center"/>
        </w:trPr>
        <w:tc>
          <w:tcPr>
            <w:tcW w:w="3039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FA34F40" w14:textId="77777777" w:rsidR="009E68D9" w:rsidRPr="00B87D39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proofErr w:type="gramStart"/>
            <w:r>
              <w:rPr>
                <w:color w:val="000000"/>
                <w:sz w:val="16"/>
                <w:szCs w:val="16"/>
              </w:rPr>
              <w:t>Median(</w:t>
            </w:r>
            <w:proofErr w:type="gramEnd"/>
            <w:r>
              <w:rPr>
                <w:color w:val="000000"/>
                <w:sz w:val="16"/>
                <w:szCs w:val="16"/>
              </w:rPr>
              <w:t>IQR)</w:t>
            </w:r>
          </w:p>
        </w:tc>
        <w:tc>
          <w:tcPr>
            <w:tcW w:w="2411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4365F" w14:textId="77777777" w:rsidR="009E68D9" w:rsidRPr="00B87D39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30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000(1</w:t>
            </w:r>
            <w:r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000</w:t>
            </w:r>
            <w:r>
              <w:rPr>
                <w:color w:val="000000"/>
                <w:sz w:val="16"/>
                <w:szCs w:val="16"/>
              </w:rPr>
              <w:t>;</w:t>
            </w:r>
            <w:r w:rsidRPr="00FE7B38">
              <w:rPr>
                <w:color w:val="000000"/>
                <w:sz w:val="16"/>
                <w:szCs w:val="16"/>
              </w:rPr>
              <w:t>91</w:t>
            </w:r>
            <w:r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000)</w:t>
            </w:r>
          </w:p>
        </w:tc>
        <w:tc>
          <w:tcPr>
            <w:tcW w:w="246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6B88B" w14:textId="77777777" w:rsidR="009E68D9" w:rsidRPr="00B87D39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51</w:t>
            </w:r>
            <w:r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000(1900</w:t>
            </w:r>
            <w:r>
              <w:rPr>
                <w:color w:val="000000"/>
                <w:sz w:val="16"/>
                <w:szCs w:val="16"/>
              </w:rPr>
              <w:t>;</w:t>
            </w:r>
            <w:r w:rsidRPr="00FE7B38">
              <w:rPr>
                <w:color w:val="000000"/>
                <w:sz w:val="16"/>
                <w:szCs w:val="16"/>
              </w:rPr>
              <w:t>180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500)</w:t>
            </w:r>
          </w:p>
        </w:tc>
        <w:tc>
          <w:tcPr>
            <w:tcW w:w="24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22AB1F" w14:textId="77777777" w:rsidR="009E68D9" w:rsidRPr="00B87D39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53</w:t>
            </w:r>
            <w:r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000(1</w:t>
            </w:r>
            <w:r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500</w:t>
            </w:r>
            <w:r>
              <w:rPr>
                <w:color w:val="000000"/>
                <w:sz w:val="16"/>
                <w:szCs w:val="16"/>
              </w:rPr>
              <w:t>;</w:t>
            </w:r>
            <w:r w:rsidRPr="00FE7B38">
              <w:rPr>
                <w:color w:val="000000"/>
                <w:sz w:val="16"/>
                <w:szCs w:val="16"/>
              </w:rPr>
              <w:t>114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000)</w:t>
            </w:r>
          </w:p>
        </w:tc>
        <w:tc>
          <w:tcPr>
            <w:tcW w:w="2521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BC369" w14:textId="77777777" w:rsidR="009E68D9" w:rsidRPr="00B87D39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25</w:t>
            </w:r>
            <w:r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000(400</w:t>
            </w:r>
            <w:r>
              <w:rPr>
                <w:color w:val="000000"/>
                <w:sz w:val="16"/>
                <w:szCs w:val="16"/>
              </w:rPr>
              <w:t>;</w:t>
            </w:r>
            <w:r w:rsidRPr="00FE7B38">
              <w:rPr>
                <w:color w:val="000000"/>
                <w:sz w:val="16"/>
                <w:szCs w:val="16"/>
              </w:rPr>
              <w:t>13</w:t>
            </w:r>
            <w:r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4020)</w:t>
            </w:r>
          </w:p>
        </w:tc>
      </w:tr>
      <w:tr w:rsidR="009E68D9" w:rsidRPr="00FE7B38" w14:paraId="1BA7924F" w14:textId="77777777" w:rsidTr="00EB7C9C">
        <w:trPr>
          <w:trHeight w:val="216"/>
          <w:jc w:val="center"/>
        </w:trPr>
        <w:tc>
          <w:tcPr>
            <w:tcW w:w="30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B0FBEC9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 xml:space="preserve">ADL Limitations </w:t>
            </w:r>
            <w:r>
              <w:rPr>
                <w:color w:val="000000"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616F0D9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92287C8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BFBA0E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2517FFB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E68D9" w:rsidRPr="00FE7B38" w14:paraId="42610CD0" w14:textId="77777777" w:rsidTr="00EB7C9C">
        <w:trPr>
          <w:trHeight w:val="216"/>
          <w:jc w:val="center"/>
        </w:trPr>
        <w:tc>
          <w:tcPr>
            <w:tcW w:w="3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4972D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3484ED8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49.8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42.8%,56.7%)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805A8D5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56.9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44.7%,68.2%)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2AD0AA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48.9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33.4%,64.6%)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193E912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48.2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33.4%,63.2%)</w:t>
            </w:r>
          </w:p>
        </w:tc>
      </w:tr>
      <w:tr w:rsidR="009E68D9" w:rsidRPr="00FE7B38" w14:paraId="73465F57" w14:textId="77777777" w:rsidTr="00EB7C9C">
        <w:trPr>
          <w:trHeight w:val="216"/>
          <w:jc w:val="center"/>
        </w:trPr>
        <w:tc>
          <w:tcPr>
            <w:tcW w:w="3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56706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1-3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BBE1464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28.5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22.7%,35.1%)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621178C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19.5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11.8%,30.6%)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9119D2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26.7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14.9%,43.2%)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F985D76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32.7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19.6%,49.2%)</w:t>
            </w:r>
          </w:p>
        </w:tc>
      </w:tr>
      <w:tr w:rsidR="009E68D9" w:rsidRPr="00FE7B38" w14:paraId="4329FF3C" w14:textId="77777777" w:rsidTr="00EB7C9C">
        <w:trPr>
          <w:trHeight w:val="216"/>
          <w:jc w:val="center"/>
        </w:trPr>
        <w:tc>
          <w:tcPr>
            <w:tcW w:w="303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486E3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4-6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779D17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21.7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16.3%,28.4%)</w:t>
            </w:r>
          </w:p>
        </w:tc>
        <w:tc>
          <w:tcPr>
            <w:tcW w:w="246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D2411D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23.6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15.1%,35.0%)</w:t>
            </w:r>
          </w:p>
        </w:tc>
        <w:tc>
          <w:tcPr>
            <w:tcW w:w="24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718D37F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24.4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12.9%,41.1%)</w:t>
            </w:r>
          </w:p>
        </w:tc>
        <w:tc>
          <w:tcPr>
            <w:tcW w:w="252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E768070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19.1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10.3%,32.7%)</w:t>
            </w:r>
          </w:p>
        </w:tc>
      </w:tr>
      <w:tr w:rsidR="009E68D9" w:rsidRPr="00FE7B38" w14:paraId="07F38EC2" w14:textId="77777777" w:rsidTr="00EB7C9C">
        <w:trPr>
          <w:trHeight w:val="216"/>
          <w:jc w:val="center"/>
        </w:trPr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183A1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Mean(95%CI)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93815E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1.6(1.3,1.9)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D6D0BC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1.6(1.1,2.1)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12911D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1.8(1,2.5)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55F70E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1.5(1,2.1)</w:t>
            </w:r>
          </w:p>
        </w:tc>
      </w:tr>
      <w:tr w:rsidR="009E68D9" w:rsidRPr="00FE7B38" w14:paraId="265B3402" w14:textId="77777777" w:rsidTr="00EB7C9C">
        <w:trPr>
          <w:trHeight w:val="216"/>
          <w:jc w:val="center"/>
        </w:trPr>
        <w:tc>
          <w:tcPr>
            <w:tcW w:w="30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5B86492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 xml:space="preserve">IADL Limitations </w:t>
            </w:r>
            <w:r>
              <w:rPr>
                <w:color w:val="000000"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DF70271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82574E0" w14:textId="77777777" w:rsidR="009E68D9" w:rsidRPr="00FE7B38" w:rsidRDefault="009E68D9" w:rsidP="00EB7C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001AEAF" w14:textId="77777777" w:rsidR="009E68D9" w:rsidRPr="00FE7B38" w:rsidRDefault="009E68D9" w:rsidP="00EB7C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B974C68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E68D9" w:rsidRPr="00FE7B38" w14:paraId="4673EE06" w14:textId="77777777" w:rsidTr="00EB7C9C">
        <w:trPr>
          <w:trHeight w:val="216"/>
          <w:jc w:val="center"/>
        </w:trPr>
        <w:tc>
          <w:tcPr>
            <w:tcW w:w="3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6FEBB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FC702C9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38.4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31.7%,45.5%)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0C28AFF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40.1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28.9%,52.5%)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5B3865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47.2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31.3%,63.7%)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08F59C6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43.7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29.5%,59.0%)</w:t>
            </w:r>
          </w:p>
        </w:tc>
      </w:tr>
      <w:tr w:rsidR="009E68D9" w:rsidRPr="00FE7B38" w14:paraId="5157C712" w14:textId="77777777" w:rsidTr="00EB7C9C">
        <w:trPr>
          <w:trHeight w:val="216"/>
          <w:jc w:val="center"/>
        </w:trPr>
        <w:tc>
          <w:tcPr>
            <w:tcW w:w="3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F4800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1-3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5FA1072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31.6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25.3%,38.6%)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555ED90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33.6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22.8%,46.4%)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876270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20.9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10.2%,37.8%)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0D83436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37.6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23.9%,53.6%)</w:t>
            </w:r>
          </w:p>
        </w:tc>
      </w:tr>
      <w:tr w:rsidR="009E68D9" w:rsidRPr="00FE7B38" w14:paraId="4D11B2E3" w14:textId="77777777" w:rsidTr="00EB7C9C">
        <w:trPr>
          <w:trHeight w:val="216"/>
          <w:jc w:val="center"/>
        </w:trPr>
        <w:tc>
          <w:tcPr>
            <w:tcW w:w="303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CD402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4-5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DE1BBA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30.0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23.6%,37.3%)</w:t>
            </w:r>
          </w:p>
        </w:tc>
        <w:tc>
          <w:tcPr>
            <w:tcW w:w="246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DDAA7F3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26.3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17.5%,37.6%)</w:t>
            </w:r>
          </w:p>
        </w:tc>
        <w:tc>
          <w:tcPr>
            <w:tcW w:w="24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86A1F5F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31.9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18.1%,49.8%)</w:t>
            </w:r>
          </w:p>
        </w:tc>
        <w:tc>
          <w:tcPr>
            <w:tcW w:w="252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A42505C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18.7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9.9%,32.6%)</w:t>
            </w:r>
          </w:p>
        </w:tc>
      </w:tr>
      <w:tr w:rsidR="009E68D9" w:rsidRPr="00FE7B38" w14:paraId="329B3904" w14:textId="77777777" w:rsidTr="00EB7C9C">
        <w:trPr>
          <w:trHeight w:val="216"/>
          <w:jc w:val="center"/>
        </w:trPr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883A9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Mean(95%CI)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AFB206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2(1.7,2.3)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D82E4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1.8(1.3,2.2)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A3688D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2(1.3,2.7)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ECF80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1.4(0.9,1.9)</w:t>
            </w:r>
          </w:p>
        </w:tc>
      </w:tr>
      <w:tr w:rsidR="009E68D9" w:rsidRPr="00FE7B38" w14:paraId="7DE23EF3" w14:textId="77777777" w:rsidTr="00EB7C9C">
        <w:trPr>
          <w:trHeight w:val="216"/>
          <w:jc w:val="center"/>
        </w:trPr>
        <w:tc>
          <w:tcPr>
            <w:tcW w:w="30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7E72E4A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Cumulative Chronic Health Conditions (ever diagnosed)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AE78C92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008A604" w14:textId="77777777" w:rsidR="009E68D9" w:rsidRPr="00FE7B38" w:rsidRDefault="009E68D9" w:rsidP="00EB7C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6D5AD49" w14:textId="77777777" w:rsidR="009E68D9" w:rsidRPr="00FE7B38" w:rsidRDefault="009E68D9" w:rsidP="00EB7C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E65AE72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E68D9" w:rsidRPr="00FE7B38" w14:paraId="3CF38209" w14:textId="77777777" w:rsidTr="00EB7C9C">
        <w:trPr>
          <w:trHeight w:val="216"/>
          <w:jc w:val="center"/>
        </w:trPr>
        <w:tc>
          <w:tcPr>
            <w:tcW w:w="3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5F3ED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2BBAA7B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7.2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4.4%,11.5%)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488135E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0.5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0.1%,3.4%)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BB92B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10.4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3.8%,25.2%)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0DB6D0E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6.9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2.1%,20.3%)</w:t>
            </w:r>
          </w:p>
        </w:tc>
      </w:tr>
      <w:tr w:rsidR="009E68D9" w:rsidRPr="00FE7B38" w14:paraId="18BA2E01" w14:textId="77777777" w:rsidTr="00EB7C9C">
        <w:trPr>
          <w:trHeight w:val="216"/>
          <w:jc w:val="center"/>
        </w:trPr>
        <w:tc>
          <w:tcPr>
            <w:tcW w:w="3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065D7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1-3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9DFC964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66.7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59.7%,73.1%)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93DC478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46.1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34.0%,58.7%)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A6D97B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61.2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44.2%,75.8%)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8F20BC4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49.1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33.9%,64.4%)</w:t>
            </w:r>
          </w:p>
        </w:tc>
      </w:tr>
      <w:tr w:rsidR="009E68D9" w:rsidRPr="00FE7B38" w14:paraId="5865DC9F" w14:textId="77777777" w:rsidTr="00EB7C9C">
        <w:trPr>
          <w:trHeight w:val="216"/>
          <w:jc w:val="center"/>
        </w:trPr>
        <w:tc>
          <w:tcPr>
            <w:tcW w:w="3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3A100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4-5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9C43F2A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12.2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8.2%,17.9%)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8B7F0A5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26.2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16.9%,38.3%)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7C13B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9.0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3.0%,24.0%)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FDCE5B9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27.1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15.6%,42.7%)</w:t>
            </w:r>
          </w:p>
        </w:tc>
      </w:tr>
      <w:tr w:rsidR="009E68D9" w:rsidRPr="00FE7B38" w14:paraId="624562FC" w14:textId="77777777" w:rsidTr="00EB7C9C">
        <w:trPr>
          <w:trHeight w:val="216"/>
          <w:jc w:val="center"/>
        </w:trPr>
        <w:tc>
          <w:tcPr>
            <w:tcW w:w="303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DA7B0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6-8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6E24E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13.8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9.5%,19.6%)</w:t>
            </w:r>
          </w:p>
        </w:tc>
        <w:tc>
          <w:tcPr>
            <w:tcW w:w="246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F449C3B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27.2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17.6%,39.6%)</w:t>
            </w:r>
          </w:p>
        </w:tc>
        <w:tc>
          <w:tcPr>
            <w:tcW w:w="24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62A71BA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19.4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9.3%,36.1%)</w:t>
            </w:r>
          </w:p>
        </w:tc>
        <w:tc>
          <w:tcPr>
            <w:tcW w:w="252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559D4CD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17.0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8.8%,30.2%)</w:t>
            </w:r>
          </w:p>
        </w:tc>
      </w:tr>
      <w:tr w:rsidR="009E68D9" w:rsidRPr="00FE7B38" w14:paraId="533924AE" w14:textId="77777777" w:rsidTr="00EB7C9C">
        <w:trPr>
          <w:trHeight w:val="216"/>
          <w:jc w:val="center"/>
        </w:trPr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34553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Mean(95%CI)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B74A96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2.6(2.4,2.8)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51044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3.6(3.3,4)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3DEE41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3.1(2.5,3.7)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9ED16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3.3(2.8,3.7)</w:t>
            </w:r>
          </w:p>
        </w:tc>
      </w:tr>
      <w:tr w:rsidR="009E68D9" w:rsidRPr="00FE7B38" w14:paraId="64D64524" w14:textId="77777777" w:rsidTr="00EB7C9C">
        <w:trPr>
          <w:trHeight w:val="216"/>
          <w:jc w:val="center"/>
        </w:trPr>
        <w:tc>
          <w:tcPr>
            <w:tcW w:w="30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241102F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Live in Nursing Home During HRS Interview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516C746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5E786FE" w14:textId="77777777" w:rsidR="009E68D9" w:rsidRPr="00FE7B38" w:rsidRDefault="009E68D9" w:rsidP="00EB7C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E32B1D0" w14:textId="77777777" w:rsidR="009E68D9" w:rsidRPr="00FE7B38" w:rsidRDefault="009E68D9" w:rsidP="00EB7C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9DC55DA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E68D9" w:rsidRPr="00FE7B38" w14:paraId="44083535" w14:textId="77777777" w:rsidTr="00EB7C9C">
        <w:trPr>
          <w:trHeight w:val="216"/>
          <w:jc w:val="center"/>
        </w:trPr>
        <w:tc>
          <w:tcPr>
            <w:tcW w:w="303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B2751B8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76B8F0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85.6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78.7%,90.5%)</w:t>
            </w:r>
          </w:p>
        </w:tc>
        <w:tc>
          <w:tcPr>
            <w:tcW w:w="246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BA1B8C3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87.3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78.1%,93.0%)</w:t>
            </w:r>
          </w:p>
        </w:tc>
        <w:tc>
          <w:tcPr>
            <w:tcW w:w="24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639E821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86.8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67.9%,95.4%)</w:t>
            </w:r>
          </w:p>
        </w:tc>
        <w:tc>
          <w:tcPr>
            <w:tcW w:w="252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68B2B48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92.5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79.8%,97.4%)</w:t>
            </w:r>
          </w:p>
        </w:tc>
      </w:tr>
      <w:tr w:rsidR="009E68D9" w:rsidRPr="00FE7B38" w14:paraId="12A4869B" w14:textId="77777777" w:rsidTr="00EB7C9C">
        <w:trPr>
          <w:trHeight w:val="216"/>
          <w:jc w:val="center"/>
        </w:trPr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EE1A1C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6C4E36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14.4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9.5%,21.3%)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11D45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12.7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7.0%,21.9%)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CCCDFE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13.2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4.6%,32.1%)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07285F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7.5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2.6%,20.2%)</w:t>
            </w:r>
          </w:p>
        </w:tc>
      </w:tr>
    </w:tbl>
    <w:p w14:paraId="4CCC945E" w14:textId="77777777" w:rsidR="009E68D9" w:rsidRDefault="009E68D9" w:rsidP="009E68D9">
      <w:pPr>
        <w:jc w:val="both"/>
        <w:rPr>
          <w:b/>
        </w:rPr>
      </w:pPr>
      <w:r>
        <w:rPr>
          <w:b/>
        </w:rPr>
        <w:br w:type="page"/>
      </w:r>
    </w:p>
    <w:p w14:paraId="5F64AC7E" w14:textId="77777777" w:rsidR="009E68D9" w:rsidRDefault="009E68D9" w:rsidP="009E68D9">
      <w:pPr>
        <w:jc w:val="both"/>
        <w:rPr>
          <w:b/>
        </w:rPr>
      </w:pPr>
      <w:r>
        <w:rPr>
          <w:b/>
        </w:rPr>
        <w:lastRenderedPageBreak/>
        <w:t xml:space="preserve">Panel B: </w:t>
      </w:r>
      <w:r w:rsidRPr="009F0662">
        <w:rPr>
          <w:bCs/>
        </w:rPr>
        <w:t>Age group (75-84 years)</w:t>
      </w:r>
    </w:p>
    <w:p w14:paraId="343A4F84" w14:textId="77777777" w:rsidR="009E68D9" w:rsidRDefault="009E68D9" w:rsidP="009E68D9">
      <w:pPr>
        <w:jc w:val="both"/>
        <w:rPr>
          <w:b/>
        </w:rPr>
      </w:pPr>
    </w:p>
    <w:tbl>
      <w:tblPr>
        <w:tblW w:w="12848" w:type="dxa"/>
        <w:jc w:val="center"/>
        <w:tblLayout w:type="fixed"/>
        <w:tblLook w:val="04A0" w:firstRow="1" w:lastRow="0" w:firstColumn="1" w:lastColumn="0" w:noHBand="0" w:noVBand="1"/>
      </w:tblPr>
      <w:tblGrid>
        <w:gridCol w:w="3039"/>
        <w:gridCol w:w="2411"/>
        <w:gridCol w:w="2466"/>
        <w:gridCol w:w="2411"/>
        <w:gridCol w:w="2521"/>
      </w:tblGrid>
      <w:tr w:rsidR="009E68D9" w:rsidRPr="005D2338" w14:paraId="6CC83F95" w14:textId="77777777" w:rsidTr="00EB7C9C">
        <w:trPr>
          <w:trHeight w:val="216"/>
          <w:jc w:val="center"/>
        </w:trPr>
        <w:tc>
          <w:tcPr>
            <w:tcW w:w="30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C094A74" w14:textId="77777777" w:rsidR="009E68D9" w:rsidRPr="00FE7B38" w:rsidRDefault="009E68D9" w:rsidP="00EB7C9C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A1344" w14:textId="77777777" w:rsidR="009E68D9" w:rsidRPr="00FE7B38" w:rsidRDefault="009E68D9" w:rsidP="00EB7C9C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Traditional Medicare</w:t>
            </w:r>
          </w:p>
        </w:tc>
        <w:tc>
          <w:tcPr>
            <w:tcW w:w="49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41EA5A" w14:textId="77777777" w:rsidR="009E68D9" w:rsidRPr="00FE7B38" w:rsidRDefault="009E68D9" w:rsidP="00EB7C9C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Medicare Advantage</w:t>
            </w:r>
          </w:p>
        </w:tc>
      </w:tr>
      <w:tr w:rsidR="009E68D9" w:rsidRPr="005D2338" w14:paraId="2B22E190" w14:textId="77777777" w:rsidTr="00EB7C9C">
        <w:trPr>
          <w:trHeight w:val="216"/>
          <w:jc w:val="center"/>
        </w:trPr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3C1C81" w14:textId="77777777" w:rsidR="009E68D9" w:rsidRPr="00FE7B38" w:rsidRDefault="009E68D9" w:rsidP="00EB7C9C">
            <w:pPr>
              <w:jc w:val="both"/>
              <w:rPr>
                <w:color w:val="006100"/>
                <w:sz w:val="16"/>
                <w:szCs w:val="16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1E77EC" w14:textId="77777777" w:rsidR="009E68D9" w:rsidRPr="00FE7B38" w:rsidRDefault="009E68D9" w:rsidP="00EB7C9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7B38">
              <w:rPr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EB8AA1" w14:textId="77777777" w:rsidR="009E68D9" w:rsidRPr="00FE7B38" w:rsidRDefault="009E68D9" w:rsidP="00EB7C9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7B38">
              <w:rPr>
                <w:b/>
                <w:bCs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31F990" w14:textId="77777777" w:rsidR="009E68D9" w:rsidRPr="00FE7B38" w:rsidRDefault="009E68D9" w:rsidP="00EB7C9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7B38">
              <w:rPr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FD033" w14:textId="77777777" w:rsidR="009E68D9" w:rsidRPr="00FE7B38" w:rsidRDefault="009E68D9" w:rsidP="00EB7C9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7B38">
              <w:rPr>
                <w:b/>
                <w:bCs/>
                <w:color w:val="000000"/>
                <w:sz w:val="16"/>
                <w:szCs w:val="16"/>
              </w:rPr>
              <w:t>2014</w:t>
            </w:r>
          </w:p>
        </w:tc>
      </w:tr>
      <w:tr w:rsidR="009E68D9" w:rsidRPr="005D2338" w14:paraId="3636CA30" w14:textId="77777777" w:rsidTr="00EB7C9C">
        <w:trPr>
          <w:trHeight w:val="216"/>
          <w:jc w:val="center"/>
        </w:trPr>
        <w:tc>
          <w:tcPr>
            <w:tcW w:w="30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4340B28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 xml:space="preserve">Net </w:t>
            </w:r>
            <w:proofErr w:type="spellStart"/>
            <w:r w:rsidRPr="00FE7B38">
              <w:rPr>
                <w:color w:val="000000"/>
                <w:sz w:val="16"/>
                <w:szCs w:val="16"/>
              </w:rPr>
              <w:t>worth</w:t>
            </w:r>
            <w:r w:rsidRPr="009F0662">
              <w:rPr>
                <w:color w:val="000000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B9CEE74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E74816E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960FA8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E390CC" w14:textId="77777777" w:rsidR="009E68D9" w:rsidRPr="005D2338" w:rsidRDefault="009E68D9" w:rsidP="00EB7C9C">
            <w:pPr>
              <w:jc w:val="center"/>
              <w:rPr>
                <w:sz w:val="16"/>
                <w:szCs w:val="16"/>
              </w:rPr>
            </w:pPr>
          </w:p>
        </w:tc>
      </w:tr>
      <w:tr w:rsidR="00366FF2" w:rsidRPr="005D2338" w14:paraId="5AECB33A" w14:textId="77777777" w:rsidTr="00EB7C9C">
        <w:trPr>
          <w:trHeight w:val="216"/>
          <w:jc w:val="center"/>
        </w:trPr>
        <w:tc>
          <w:tcPr>
            <w:tcW w:w="3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EF75273" w14:textId="5F52396A" w:rsidR="00366FF2" w:rsidRPr="00FE7B38" w:rsidRDefault="00366FF2" w:rsidP="00366FF2">
            <w:pPr>
              <w:jc w:val="both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≤ 32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122FCC4" w14:textId="77777777" w:rsidR="00366FF2" w:rsidRPr="00FE7B38" w:rsidRDefault="00366FF2" w:rsidP="00366FF2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48.0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42.8%,53.2%)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647AFC3" w14:textId="77777777" w:rsidR="00366FF2" w:rsidRPr="00FE7B38" w:rsidRDefault="00366FF2" w:rsidP="00366FF2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38.2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31.7%,45.1%)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2EAD66" w14:textId="77777777" w:rsidR="00366FF2" w:rsidRPr="00FE7B38" w:rsidRDefault="00366FF2" w:rsidP="00366FF2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58.6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44.8%,71.2%)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4BEE88F" w14:textId="77777777" w:rsidR="00366FF2" w:rsidRPr="00FE7B38" w:rsidRDefault="00366FF2" w:rsidP="00366FF2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44.0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28.9%,60.3%)</w:t>
            </w:r>
          </w:p>
        </w:tc>
      </w:tr>
      <w:tr w:rsidR="00366FF2" w:rsidRPr="005D2338" w14:paraId="570A4788" w14:textId="77777777" w:rsidTr="00EB7C9C">
        <w:trPr>
          <w:trHeight w:val="216"/>
          <w:jc w:val="center"/>
        </w:trPr>
        <w:tc>
          <w:tcPr>
            <w:tcW w:w="3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A4ACE2" w14:textId="4FAB003D" w:rsidR="00366FF2" w:rsidRPr="00FE7B38" w:rsidRDefault="00366FF2" w:rsidP="00366FF2">
            <w:pPr>
              <w:jc w:val="both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32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001-120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9893AC2" w14:textId="77777777" w:rsidR="00366FF2" w:rsidRPr="00FE7B38" w:rsidRDefault="00366FF2" w:rsidP="00366FF2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20.7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16.8%,25.2%)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0A00A75" w14:textId="77777777" w:rsidR="00366FF2" w:rsidRPr="00FE7B38" w:rsidRDefault="00366FF2" w:rsidP="00366FF2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19.8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15.2%,25.4%)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DE626" w14:textId="77777777" w:rsidR="00366FF2" w:rsidRPr="00FE7B38" w:rsidRDefault="00366FF2" w:rsidP="00366FF2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12.1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5.7%,23.9%)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E3309C3" w14:textId="77777777" w:rsidR="00366FF2" w:rsidRPr="00FE7B38" w:rsidRDefault="00366FF2" w:rsidP="00366FF2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31.3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18.8%,47.1%)</w:t>
            </w:r>
          </w:p>
        </w:tc>
      </w:tr>
      <w:tr w:rsidR="00366FF2" w:rsidRPr="005D2338" w14:paraId="2FD1A2A3" w14:textId="77777777" w:rsidTr="00EB7C9C">
        <w:trPr>
          <w:trHeight w:val="216"/>
          <w:jc w:val="center"/>
        </w:trPr>
        <w:tc>
          <w:tcPr>
            <w:tcW w:w="3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0670BC1" w14:textId="02ECCD12" w:rsidR="00366FF2" w:rsidRPr="00FE7B38" w:rsidRDefault="00366FF2" w:rsidP="00366FF2">
            <w:pPr>
              <w:jc w:val="both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120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101-300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C3AB717" w14:textId="77777777" w:rsidR="00366FF2" w:rsidRPr="00FE7B38" w:rsidRDefault="00366FF2" w:rsidP="00366FF2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17.3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13.5%,21.8%)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38ECE3E" w14:textId="77777777" w:rsidR="00366FF2" w:rsidRPr="00FE7B38" w:rsidRDefault="00366FF2" w:rsidP="00366FF2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19.8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14.7%,26.2%)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8ACEAF" w14:textId="77777777" w:rsidR="00366FF2" w:rsidRPr="00FE7B38" w:rsidRDefault="00366FF2" w:rsidP="00366FF2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20.2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11.1%,34.0%)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027BEDB" w14:textId="77777777" w:rsidR="00366FF2" w:rsidRPr="00FE7B38" w:rsidRDefault="00366FF2" w:rsidP="00366FF2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13.4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6.2%,26.6%)</w:t>
            </w:r>
          </w:p>
        </w:tc>
      </w:tr>
      <w:tr w:rsidR="00366FF2" w:rsidRPr="005D2338" w14:paraId="72765CC7" w14:textId="77777777" w:rsidTr="00EB7C9C">
        <w:trPr>
          <w:trHeight w:val="216"/>
          <w:jc w:val="center"/>
        </w:trPr>
        <w:tc>
          <w:tcPr>
            <w:tcW w:w="303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8592135" w14:textId="4C17E23B" w:rsidR="00366FF2" w:rsidRPr="00FE7B38" w:rsidRDefault="00366FF2" w:rsidP="00366FF2">
            <w:pPr>
              <w:jc w:val="both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≥300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501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5BA780" w14:textId="77777777" w:rsidR="00366FF2" w:rsidRPr="00FE7B38" w:rsidRDefault="00366FF2" w:rsidP="00366FF2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14.1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10.6%,18.4%)</w:t>
            </w:r>
          </w:p>
        </w:tc>
        <w:tc>
          <w:tcPr>
            <w:tcW w:w="246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D35AAA7" w14:textId="77777777" w:rsidR="00366FF2" w:rsidRPr="00FE7B38" w:rsidRDefault="00366FF2" w:rsidP="00366FF2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22.2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16.9%,28.5%)</w:t>
            </w:r>
          </w:p>
        </w:tc>
        <w:tc>
          <w:tcPr>
            <w:tcW w:w="24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EE07147" w14:textId="77777777" w:rsidR="00366FF2" w:rsidRPr="00FE7B38" w:rsidRDefault="00366FF2" w:rsidP="00366FF2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9.0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4.0%,19.0%)</w:t>
            </w:r>
          </w:p>
        </w:tc>
        <w:tc>
          <w:tcPr>
            <w:tcW w:w="252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3669BDD" w14:textId="77777777" w:rsidR="00366FF2" w:rsidRPr="00FE7B38" w:rsidRDefault="00366FF2" w:rsidP="00366FF2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11.3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4.5%,25.9%)</w:t>
            </w:r>
          </w:p>
        </w:tc>
      </w:tr>
      <w:tr w:rsidR="009E68D9" w:rsidRPr="005D2338" w14:paraId="5FD7BE60" w14:textId="77777777" w:rsidTr="00EB7C9C">
        <w:trPr>
          <w:trHeight w:val="216"/>
          <w:jc w:val="center"/>
        </w:trPr>
        <w:tc>
          <w:tcPr>
            <w:tcW w:w="303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1D222EC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Mean(95%CI)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928F7A" w14:textId="25659A91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152</w:t>
            </w:r>
            <w:r w:rsidR="00366FF2"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454.4(119</w:t>
            </w:r>
            <w:r w:rsidR="00366FF2"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451.5</w:t>
            </w:r>
            <w:r w:rsidR="00366FF2">
              <w:rPr>
                <w:color w:val="000000"/>
                <w:sz w:val="16"/>
                <w:szCs w:val="16"/>
              </w:rPr>
              <w:t>;</w:t>
            </w:r>
            <w:r w:rsidRPr="00FE7B38">
              <w:rPr>
                <w:color w:val="000000"/>
                <w:sz w:val="16"/>
                <w:szCs w:val="16"/>
              </w:rPr>
              <w:t>185</w:t>
            </w:r>
            <w:r w:rsidR="00366FF2"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457.2)</w:t>
            </w:r>
          </w:p>
        </w:tc>
        <w:tc>
          <w:tcPr>
            <w:tcW w:w="246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29709B2" w14:textId="6CE3C4B1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219</w:t>
            </w:r>
            <w:r w:rsidR="00366FF2"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386.2(161</w:t>
            </w:r>
            <w:r w:rsidR="00366FF2"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823.7</w:t>
            </w:r>
            <w:r w:rsidR="00366FF2">
              <w:rPr>
                <w:color w:val="000000"/>
                <w:sz w:val="16"/>
                <w:szCs w:val="16"/>
              </w:rPr>
              <w:t>;</w:t>
            </w:r>
            <w:r w:rsidRPr="00FE7B38">
              <w:rPr>
                <w:color w:val="000000"/>
                <w:sz w:val="16"/>
                <w:szCs w:val="16"/>
              </w:rPr>
              <w:t>276</w:t>
            </w:r>
            <w:r w:rsidR="00366FF2"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948.6)</w:t>
            </w:r>
          </w:p>
        </w:tc>
        <w:tc>
          <w:tcPr>
            <w:tcW w:w="24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75BCB5B" w14:textId="68E8CDA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176</w:t>
            </w:r>
            <w:r w:rsidR="00366FF2"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176(114</w:t>
            </w:r>
            <w:r w:rsidR="00366FF2"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456.3</w:t>
            </w:r>
            <w:r w:rsidR="00366FF2">
              <w:rPr>
                <w:color w:val="000000"/>
                <w:sz w:val="16"/>
                <w:szCs w:val="16"/>
              </w:rPr>
              <w:t>;</w:t>
            </w:r>
            <w:r w:rsidRPr="00FE7B38">
              <w:rPr>
                <w:color w:val="000000"/>
                <w:sz w:val="16"/>
                <w:szCs w:val="16"/>
              </w:rPr>
              <w:t>237</w:t>
            </w:r>
            <w:r w:rsidR="00366FF2"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895.6)</w:t>
            </w:r>
          </w:p>
        </w:tc>
        <w:tc>
          <w:tcPr>
            <w:tcW w:w="252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79525CB" w14:textId="07202DCC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229</w:t>
            </w:r>
            <w:r w:rsidR="00366FF2"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821.6(146</w:t>
            </w:r>
            <w:r w:rsidR="00366FF2"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288.9</w:t>
            </w:r>
            <w:r w:rsidR="00366FF2">
              <w:rPr>
                <w:color w:val="000000"/>
                <w:sz w:val="16"/>
                <w:szCs w:val="16"/>
              </w:rPr>
              <w:t>;</w:t>
            </w:r>
            <w:r w:rsidRPr="00FE7B38">
              <w:rPr>
                <w:color w:val="000000"/>
                <w:sz w:val="16"/>
                <w:szCs w:val="16"/>
              </w:rPr>
              <w:t>313</w:t>
            </w:r>
            <w:r w:rsidR="00366FF2"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354.3)</w:t>
            </w:r>
          </w:p>
        </w:tc>
      </w:tr>
      <w:tr w:rsidR="009E68D9" w:rsidRPr="005D2338" w14:paraId="33E61D29" w14:textId="77777777" w:rsidTr="00EB7C9C">
        <w:trPr>
          <w:trHeight w:val="216"/>
          <w:jc w:val="center"/>
        </w:trPr>
        <w:tc>
          <w:tcPr>
            <w:tcW w:w="3039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2AF5CB6" w14:textId="77777777" w:rsidR="009E68D9" w:rsidRPr="005D23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proofErr w:type="gramStart"/>
            <w:r w:rsidRPr="005D2338">
              <w:rPr>
                <w:color w:val="000000"/>
                <w:sz w:val="16"/>
                <w:szCs w:val="16"/>
              </w:rPr>
              <w:t>Median(</w:t>
            </w:r>
            <w:proofErr w:type="gramEnd"/>
            <w:r w:rsidRPr="005D2338">
              <w:rPr>
                <w:color w:val="000000"/>
                <w:sz w:val="16"/>
                <w:szCs w:val="16"/>
              </w:rPr>
              <w:t>IQR)</w:t>
            </w:r>
          </w:p>
        </w:tc>
        <w:tc>
          <w:tcPr>
            <w:tcW w:w="2411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4AB47" w14:textId="1B74A0DC" w:rsidR="009E68D9" w:rsidRPr="005D23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40</w:t>
            </w:r>
            <w:r w:rsidR="00366FF2"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000(500</w:t>
            </w:r>
            <w:r w:rsidR="00366FF2">
              <w:rPr>
                <w:color w:val="000000"/>
                <w:sz w:val="16"/>
                <w:szCs w:val="16"/>
              </w:rPr>
              <w:t>;</w:t>
            </w:r>
            <w:r w:rsidRPr="00FE7B38">
              <w:rPr>
                <w:color w:val="000000"/>
                <w:sz w:val="16"/>
                <w:szCs w:val="16"/>
              </w:rPr>
              <w:t>157</w:t>
            </w:r>
            <w:r w:rsidR="00366FF2"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000)</w:t>
            </w:r>
          </w:p>
        </w:tc>
        <w:tc>
          <w:tcPr>
            <w:tcW w:w="246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B91B2" w14:textId="7BE0736C" w:rsidR="009E68D9" w:rsidRPr="005D23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80</w:t>
            </w:r>
            <w:r w:rsidR="00366FF2"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000(1</w:t>
            </w:r>
            <w:r w:rsidR="00366FF2"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500</w:t>
            </w:r>
            <w:r w:rsidR="00366FF2">
              <w:rPr>
                <w:color w:val="000000"/>
                <w:sz w:val="16"/>
                <w:szCs w:val="16"/>
              </w:rPr>
              <w:t>;</w:t>
            </w:r>
            <w:r w:rsidRPr="00FE7B38">
              <w:rPr>
                <w:color w:val="000000"/>
                <w:sz w:val="16"/>
                <w:szCs w:val="16"/>
              </w:rPr>
              <w:t>244</w:t>
            </w:r>
            <w:r w:rsidR="00366FF2"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000)</w:t>
            </w:r>
          </w:p>
        </w:tc>
        <w:tc>
          <w:tcPr>
            <w:tcW w:w="24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011769" w14:textId="5CE421BE" w:rsidR="009E68D9" w:rsidRPr="005D23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94</w:t>
            </w:r>
            <w:r w:rsidR="00366FF2"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755(33</w:t>
            </w:r>
            <w:r w:rsidR="00366FF2"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200</w:t>
            </w:r>
            <w:r w:rsidR="00366FF2">
              <w:rPr>
                <w:color w:val="000000"/>
                <w:sz w:val="16"/>
                <w:szCs w:val="16"/>
              </w:rPr>
              <w:t>;</w:t>
            </w:r>
            <w:r w:rsidRPr="00FE7B38">
              <w:rPr>
                <w:color w:val="000000"/>
                <w:sz w:val="16"/>
                <w:szCs w:val="16"/>
              </w:rPr>
              <w:t>193</w:t>
            </w:r>
            <w:r w:rsidR="00366FF2"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000)</w:t>
            </w:r>
          </w:p>
        </w:tc>
        <w:tc>
          <w:tcPr>
            <w:tcW w:w="2521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BBE09" w14:textId="4B1A69E7" w:rsidR="009E68D9" w:rsidRPr="005D23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66</w:t>
            </w:r>
            <w:r w:rsidR="00366FF2"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000(2</w:t>
            </w:r>
            <w:r w:rsidR="00366FF2"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000</w:t>
            </w:r>
            <w:r w:rsidR="00366FF2">
              <w:rPr>
                <w:color w:val="000000"/>
                <w:sz w:val="16"/>
                <w:szCs w:val="16"/>
              </w:rPr>
              <w:t>;</w:t>
            </w:r>
            <w:r w:rsidRPr="00FE7B38">
              <w:rPr>
                <w:color w:val="000000"/>
                <w:sz w:val="16"/>
                <w:szCs w:val="16"/>
              </w:rPr>
              <w:t>237</w:t>
            </w:r>
            <w:r w:rsidR="00366FF2"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002)</w:t>
            </w:r>
          </w:p>
        </w:tc>
      </w:tr>
      <w:tr w:rsidR="009E68D9" w:rsidRPr="005D2338" w14:paraId="7205625D" w14:textId="77777777" w:rsidTr="00EB7C9C">
        <w:trPr>
          <w:trHeight w:val="216"/>
          <w:jc w:val="center"/>
        </w:trPr>
        <w:tc>
          <w:tcPr>
            <w:tcW w:w="30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DF98916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5D2338">
              <w:rPr>
                <w:color w:val="000000"/>
                <w:sz w:val="16"/>
                <w:szCs w:val="16"/>
              </w:rPr>
              <w:t xml:space="preserve">ADL Limitations </w:t>
            </w:r>
            <w:r>
              <w:rPr>
                <w:color w:val="000000"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90CC6A5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A2D5D84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6965EC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B77E7D2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E68D9" w:rsidRPr="005D2338" w14:paraId="1812948D" w14:textId="77777777" w:rsidTr="00EB7C9C">
        <w:trPr>
          <w:trHeight w:val="216"/>
          <w:jc w:val="center"/>
        </w:trPr>
        <w:tc>
          <w:tcPr>
            <w:tcW w:w="3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B8C62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5D233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1657C86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36.2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31.4%,41.2%)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D66C9E3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39.1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32.6%,46.0%)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5C05EB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50.2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38.6%,61.7%)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45BFD56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52.8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44.7%,60.7%)</w:t>
            </w:r>
          </w:p>
        </w:tc>
      </w:tr>
      <w:tr w:rsidR="009E68D9" w:rsidRPr="005D2338" w14:paraId="3087AC28" w14:textId="77777777" w:rsidTr="00EB7C9C">
        <w:trPr>
          <w:trHeight w:val="216"/>
          <w:jc w:val="center"/>
        </w:trPr>
        <w:tc>
          <w:tcPr>
            <w:tcW w:w="3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9A391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5D2338">
              <w:rPr>
                <w:color w:val="000000"/>
                <w:sz w:val="16"/>
                <w:szCs w:val="16"/>
              </w:rPr>
              <w:t>1-3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764A9F3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31.7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27.0%,36.8%)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BD89290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32.3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26.1%,39.1%)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7B7C7E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33.3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23.0%,45.4%)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263FA56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24.2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18.2%,31.4%)</w:t>
            </w:r>
          </w:p>
        </w:tc>
      </w:tr>
      <w:tr w:rsidR="009E68D9" w:rsidRPr="005D2338" w14:paraId="2AAD4D3A" w14:textId="77777777" w:rsidTr="00EB7C9C">
        <w:trPr>
          <w:trHeight w:val="216"/>
          <w:jc w:val="center"/>
        </w:trPr>
        <w:tc>
          <w:tcPr>
            <w:tcW w:w="303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4381F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5D2338">
              <w:rPr>
                <w:color w:val="000000"/>
                <w:sz w:val="16"/>
                <w:szCs w:val="16"/>
              </w:rPr>
              <w:t>4-6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49E2F0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32.2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27.3%,37.4%)</w:t>
            </w:r>
          </w:p>
        </w:tc>
        <w:tc>
          <w:tcPr>
            <w:tcW w:w="246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A93FDB0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28.6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22.8%,35.3%)</w:t>
            </w:r>
          </w:p>
        </w:tc>
        <w:tc>
          <w:tcPr>
            <w:tcW w:w="24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A77FD03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16.6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9.7%,27.0%)</w:t>
            </w:r>
          </w:p>
        </w:tc>
        <w:tc>
          <w:tcPr>
            <w:tcW w:w="252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8323F26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23.0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17.0%,30.5%)</w:t>
            </w:r>
          </w:p>
        </w:tc>
      </w:tr>
      <w:tr w:rsidR="009E68D9" w:rsidRPr="005D2338" w14:paraId="4A3B2178" w14:textId="77777777" w:rsidTr="00EB7C9C">
        <w:trPr>
          <w:trHeight w:val="216"/>
          <w:jc w:val="center"/>
        </w:trPr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87B4B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5D2338">
              <w:rPr>
                <w:color w:val="000000"/>
                <w:sz w:val="16"/>
                <w:szCs w:val="16"/>
              </w:rPr>
              <w:t>Mean(95%CI)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1EC231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2.3(2.1,2.5)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0C9263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2.1(1.8,2.4)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58CFD5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1.5(1,1.9)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29FF7D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1.6(1.3,2)</w:t>
            </w:r>
          </w:p>
        </w:tc>
      </w:tr>
      <w:tr w:rsidR="009E68D9" w:rsidRPr="005D2338" w14:paraId="19EE376A" w14:textId="77777777" w:rsidTr="00EB7C9C">
        <w:trPr>
          <w:trHeight w:val="216"/>
          <w:jc w:val="center"/>
        </w:trPr>
        <w:tc>
          <w:tcPr>
            <w:tcW w:w="30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97FE83C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5D2338">
              <w:rPr>
                <w:color w:val="000000"/>
                <w:sz w:val="16"/>
                <w:szCs w:val="16"/>
              </w:rPr>
              <w:t xml:space="preserve">IADL Limitations </w:t>
            </w:r>
            <w:r>
              <w:rPr>
                <w:color w:val="000000"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AFD385D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F681735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74F3AC6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58E94C6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E68D9" w:rsidRPr="005D2338" w14:paraId="42CBD088" w14:textId="77777777" w:rsidTr="00EB7C9C">
        <w:trPr>
          <w:trHeight w:val="216"/>
          <w:jc w:val="center"/>
        </w:trPr>
        <w:tc>
          <w:tcPr>
            <w:tcW w:w="3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09BEC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5D233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7FA9256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25.6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21.4%,30.4%)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2CCD2C5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26.5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20.8%,33.0%)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BEAE33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31.9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22.1%,43.6%)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C2DC42D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36.9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29.4%,45.2%)</w:t>
            </w:r>
          </w:p>
        </w:tc>
      </w:tr>
      <w:tr w:rsidR="009E68D9" w:rsidRPr="005D2338" w14:paraId="00FDBE15" w14:textId="77777777" w:rsidTr="00EB7C9C">
        <w:trPr>
          <w:trHeight w:val="216"/>
          <w:jc w:val="center"/>
        </w:trPr>
        <w:tc>
          <w:tcPr>
            <w:tcW w:w="3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BD79C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5D2338">
              <w:rPr>
                <w:color w:val="000000"/>
                <w:sz w:val="16"/>
                <w:szCs w:val="16"/>
              </w:rPr>
              <w:t>1-3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15B4C39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29.3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24.7%,34.4%)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687E44D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23.4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18.0%,29.9%)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4E1D4A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35.1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24.4%,47.4%)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DC67185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25.3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18.5%,33.5%)</w:t>
            </w:r>
          </w:p>
        </w:tc>
      </w:tr>
      <w:tr w:rsidR="009E68D9" w:rsidRPr="005D2338" w14:paraId="44E1B0A4" w14:textId="77777777" w:rsidTr="00EB7C9C">
        <w:trPr>
          <w:trHeight w:val="216"/>
          <w:jc w:val="center"/>
        </w:trPr>
        <w:tc>
          <w:tcPr>
            <w:tcW w:w="303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1D90A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5D2338">
              <w:rPr>
                <w:color w:val="000000"/>
                <w:sz w:val="16"/>
                <w:szCs w:val="16"/>
              </w:rPr>
              <w:t>4-5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A00AF5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45.0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39.7%,50.5%)</w:t>
            </w:r>
          </w:p>
        </w:tc>
        <w:tc>
          <w:tcPr>
            <w:tcW w:w="246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1D1326E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50.1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43.0%,57.2%)</w:t>
            </w:r>
          </w:p>
        </w:tc>
        <w:tc>
          <w:tcPr>
            <w:tcW w:w="24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1888ADB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33.1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22.7%,45.4%)</w:t>
            </w:r>
          </w:p>
        </w:tc>
        <w:tc>
          <w:tcPr>
            <w:tcW w:w="252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E43AA1B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37.8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30.1%,46.2%)</w:t>
            </w:r>
          </w:p>
        </w:tc>
      </w:tr>
      <w:tr w:rsidR="009E68D9" w:rsidRPr="005D2338" w14:paraId="510E39DC" w14:textId="77777777" w:rsidTr="00EB7C9C">
        <w:trPr>
          <w:trHeight w:val="216"/>
          <w:jc w:val="center"/>
        </w:trPr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24D76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5D2338">
              <w:rPr>
                <w:color w:val="000000"/>
                <w:sz w:val="16"/>
                <w:szCs w:val="16"/>
              </w:rPr>
              <w:t>Mean(95%CI)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A25F18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2.7(2.5,2.9)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26CA2C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2.8(2.5,3.1)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26EB81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2.1(1.6,2.5)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256E88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2.2(1.9,2.6)</w:t>
            </w:r>
          </w:p>
        </w:tc>
      </w:tr>
      <w:tr w:rsidR="009E68D9" w:rsidRPr="005D2338" w14:paraId="208CC30E" w14:textId="77777777" w:rsidTr="00EB7C9C">
        <w:trPr>
          <w:trHeight w:val="216"/>
          <w:jc w:val="center"/>
        </w:trPr>
        <w:tc>
          <w:tcPr>
            <w:tcW w:w="30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9CEA0B0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5D2338">
              <w:rPr>
                <w:color w:val="000000"/>
                <w:sz w:val="16"/>
                <w:szCs w:val="16"/>
              </w:rPr>
              <w:t>Cumulative Chronic Health Conditions (ever diagnosed)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6F74BC3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8227127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C5B9BA4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16EBE71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E68D9" w:rsidRPr="005D2338" w14:paraId="7751E41B" w14:textId="77777777" w:rsidTr="00EB7C9C">
        <w:trPr>
          <w:trHeight w:val="216"/>
          <w:jc w:val="center"/>
        </w:trPr>
        <w:tc>
          <w:tcPr>
            <w:tcW w:w="3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3A6EF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5D233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9C7F72B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6.4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4.2%,9.6%)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761E605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0.3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0.0%,2.2%)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C20689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14.3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7.8%,24.7%)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B81A2DE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2.9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1.1%,7.5%)</w:t>
            </w:r>
          </w:p>
        </w:tc>
      </w:tr>
      <w:tr w:rsidR="009E68D9" w:rsidRPr="005D2338" w14:paraId="5B9EB271" w14:textId="77777777" w:rsidTr="00EB7C9C">
        <w:trPr>
          <w:trHeight w:val="216"/>
          <w:jc w:val="center"/>
        </w:trPr>
        <w:tc>
          <w:tcPr>
            <w:tcW w:w="3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8C843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5D2338">
              <w:rPr>
                <w:color w:val="000000"/>
                <w:sz w:val="16"/>
                <w:szCs w:val="16"/>
              </w:rPr>
              <w:t>1-3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5176DC2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60.1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54.8%,65.2%)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EDA86E3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39.9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33.1%,47.0%)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5A363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63.8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51.8%,74.3%)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C09B62D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58.5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50.3%,66.2%)</w:t>
            </w:r>
          </w:p>
        </w:tc>
      </w:tr>
      <w:tr w:rsidR="009E68D9" w:rsidRPr="005D2338" w14:paraId="345A47E6" w14:textId="77777777" w:rsidTr="00EB7C9C">
        <w:trPr>
          <w:trHeight w:val="216"/>
          <w:jc w:val="center"/>
        </w:trPr>
        <w:tc>
          <w:tcPr>
            <w:tcW w:w="3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07309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5D2338">
              <w:rPr>
                <w:color w:val="000000"/>
                <w:sz w:val="16"/>
                <w:szCs w:val="16"/>
              </w:rPr>
              <w:t>4-5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7BA263E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19.9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15.9%,24.6%)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B59E9AC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28.4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22.3%,35.4%)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663A75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6.5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3.1%,13.0%)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3DD8594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22.1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16.3%,29.3%)</w:t>
            </w:r>
          </w:p>
        </w:tc>
      </w:tr>
      <w:tr w:rsidR="009E68D9" w:rsidRPr="005D2338" w14:paraId="06173CF1" w14:textId="77777777" w:rsidTr="00EB7C9C">
        <w:trPr>
          <w:trHeight w:val="216"/>
          <w:jc w:val="center"/>
        </w:trPr>
        <w:tc>
          <w:tcPr>
            <w:tcW w:w="303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500D3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5D2338">
              <w:rPr>
                <w:color w:val="000000"/>
                <w:sz w:val="16"/>
                <w:szCs w:val="16"/>
              </w:rPr>
              <w:t>6-8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7D4FF5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13.6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10.3%,17.8%)</w:t>
            </w:r>
          </w:p>
        </w:tc>
        <w:tc>
          <w:tcPr>
            <w:tcW w:w="246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D713169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31.4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25.1%,38.5%)</w:t>
            </w:r>
          </w:p>
        </w:tc>
        <w:tc>
          <w:tcPr>
            <w:tcW w:w="24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A8166F4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15.4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8.2%,27.1%)</w:t>
            </w:r>
          </w:p>
        </w:tc>
        <w:tc>
          <w:tcPr>
            <w:tcW w:w="252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157885E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16.4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11.0%,23.8%)</w:t>
            </w:r>
          </w:p>
        </w:tc>
      </w:tr>
      <w:tr w:rsidR="009E68D9" w:rsidRPr="005D2338" w14:paraId="6C0F81F4" w14:textId="77777777" w:rsidTr="00EB7C9C">
        <w:trPr>
          <w:trHeight w:val="216"/>
          <w:jc w:val="center"/>
        </w:trPr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9A545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5D2338">
              <w:rPr>
                <w:color w:val="000000"/>
                <w:sz w:val="16"/>
                <w:szCs w:val="16"/>
              </w:rPr>
              <w:t>Mean(95%CI)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9618FD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2.8(2.6,3)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98257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3.8(3.6,4)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1A3B1D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2.4(2,2.8)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ABCF3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3.1(2.9,3.4)</w:t>
            </w:r>
          </w:p>
        </w:tc>
      </w:tr>
      <w:tr w:rsidR="009E68D9" w:rsidRPr="005D2338" w14:paraId="4E55755A" w14:textId="77777777" w:rsidTr="00EB7C9C">
        <w:trPr>
          <w:trHeight w:val="216"/>
          <w:jc w:val="center"/>
        </w:trPr>
        <w:tc>
          <w:tcPr>
            <w:tcW w:w="30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9F95904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Live in Nursing Home During HRS Interview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DD8AD2B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C7825BC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84C7258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7CB53A9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E68D9" w:rsidRPr="005D2338" w14:paraId="03FF0949" w14:textId="77777777" w:rsidTr="00EB7C9C">
        <w:trPr>
          <w:trHeight w:val="216"/>
          <w:jc w:val="center"/>
        </w:trPr>
        <w:tc>
          <w:tcPr>
            <w:tcW w:w="303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F83DA62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5DAF87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71.5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66.1%,76.3%)</w:t>
            </w:r>
          </w:p>
        </w:tc>
        <w:tc>
          <w:tcPr>
            <w:tcW w:w="246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523A449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73.8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66.9%,79.6%)</w:t>
            </w:r>
          </w:p>
        </w:tc>
        <w:tc>
          <w:tcPr>
            <w:tcW w:w="24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36260FC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83.1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71.1%,90.7%)</w:t>
            </w:r>
          </w:p>
        </w:tc>
        <w:tc>
          <w:tcPr>
            <w:tcW w:w="252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02F5C92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87.9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81.5%,92.3%)</w:t>
            </w:r>
          </w:p>
        </w:tc>
      </w:tr>
      <w:tr w:rsidR="009E68D9" w:rsidRPr="005D2338" w14:paraId="75352734" w14:textId="77777777" w:rsidTr="00EB7C9C">
        <w:trPr>
          <w:trHeight w:val="216"/>
          <w:jc w:val="center"/>
        </w:trPr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3EA7E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17CDBA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28.5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23.7%,33.9%)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C05E7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26.2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20.4%,33.1%)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BB44A3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16.9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9.3%,28.9%)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4F343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12.1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7.7%,18.5%)</w:t>
            </w:r>
          </w:p>
        </w:tc>
      </w:tr>
    </w:tbl>
    <w:p w14:paraId="132DFC3D" w14:textId="77777777" w:rsidR="009E68D9" w:rsidRDefault="009E68D9" w:rsidP="009E68D9">
      <w:pPr>
        <w:jc w:val="both"/>
        <w:rPr>
          <w:b/>
        </w:rPr>
      </w:pPr>
    </w:p>
    <w:p w14:paraId="66327DDC" w14:textId="77777777" w:rsidR="009E68D9" w:rsidRDefault="009E68D9" w:rsidP="009E68D9">
      <w:pPr>
        <w:jc w:val="both"/>
        <w:rPr>
          <w:b/>
        </w:rPr>
      </w:pPr>
    </w:p>
    <w:p w14:paraId="3A1348A0" w14:textId="77777777" w:rsidR="009E68D9" w:rsidRDefault="009E68D9" w:rsidP="009E68D9">
      <w:pPr>
        <w:jc w:val="both"/>
        <w:rPr>
          <w:b/>
        </w:rPr>
      </w:pPr>
      <w:r>
        <w:rPr>
          <w:b/>
        </w:rPr>
        <w:br w:type="page"/>
      </w:r>
    </w:p>
    <w:p w14:paraId="10D5E497" w14:textId="77777777" w:rsidR="009E68D9" w:rsidRDefault="009E68D9" w:rsidP="009E68D9">
      <w:pPr>
        <w:jc w:val="both"/>
        <w:rPr>
          <w:b/>
        </w:rPr>
      </w:pPr>
      <w:r>
        <w:rPr>
          <w:b/>
        </w:rPr>
        <w:lastRenderedPageBreak/>
        <w:t xml:space="preserve">Panel C: </w:t>
      </w:r>
      <w:r w:rsidRPr="009F0662">
        <w:rPr>
          <w:bCs/>
        </w:rPr>
        <w:t>Age group (</w:t>
      </w:r>
      <m:oMath>
        <m:r>
          <w:rPr>
            <w:rFonts w:ascii="Cambria Math" w:hAnsi="Cambria Math"/>
          </w:rPr>
          <m:t>≥</m:t>
        </m:r>
      </m:oMath>
      <w:r w:rsidRPr="009F0662">
        <w:rPr>
          <w:bCs/>
        </w:rPr>
        <w:t xml:space="preserve"> 85 years)</w:t>
      </w:r>
    </w:p>
    <w:p w14:paraId="78AF2CC0" w14:textId="70228F72" w:rsidR="009E68D9" w:rsidRDefault="009E68D9" w:rsidP="009E68D9">
      <w:pPr>
        <w:jc w:val="both"/>
        <w:rPr>
          <w:b/>
        </w:rPr>
      </w:pPr>
    </w:p>
    <w:tbl>
      <w:tblPr>
        <w:tblW w:w="12779" w:type="dxa"/>
        <w:jc w:val="center"/>
        <w:tblLayout w:type="fixed"/>
        <w:tblLook w:val="04A0" w:firstRow="1" w:lastRow="0" w:firstColumn="1" w:lastColumn="0" w:noHBand="0" w:noVBand="1"/>
      </w:tblPr>
      <w:tblGrid>
        <w:gridCol w:w="2970"/>
        <w:gridCol w:w="2411"/>
        <w:gridCol w:w="2466"/>
        <w:gridCol w:w="2411"/>
        <w:gridCol w:w="2521"/>
      </w:tblGrid>
      <w:tr w:rsidR="009E68D9" w:rsidRPr="005D2338" w14:paraId="43095BA0" w14:textId="77777777" w:rsidTr="005C3C90">
        <w:trPr>
          <w:trHeight w:val="216"/>
          <w:jc w:val="center"/>
        </w:trPr>
        <w:tc>
          <w:tcPr>
            <w:tcW w:w="29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354AEEB" w14:textId="77777777" w:rsidR="009E68D9" w:rsidRPr="00FE7B38" w:rsidRDefault="009E68D9" w:rsidP="00EB7C9C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7603D" w14:textId="77777777" w:rsidR="009E68D9" w:rsidRPr="00FE7B38" w:rsidRDefault="009E68D9" w:rsidP="00EB7C9C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Traditional Medicare</w:t>
            </w:r>
          </w:p>
        </w:tc>
        <w:tc>
          <w:tcPr>
            <w:tcW w:w="49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C3C92C" w14:textId="77777777" w:rsidR="009E68D9" w:rsidRPr="00FE7B38" w:rsidRDefault="009E68D9" w:rsidP="00EB7C9C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Medicare Advantage</w:t>
            </w:r>
          </w:p>
        </w:tc>
      </w:tr>
      <w:tr w:rsidR="009E68D9" w:rsidRPr="005D2338" w14:paraId="417D9AC9" w14:textId="77777777" w:rsidTr="005C3C90">
        <w:trPr>
          <w:trHeight w:val="216"/>
          <w:jc w:val="center"/>
        </w:trPr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0CDD45" w14:textId="77777777" w:rsidR="009E68D9" w:rsidRPr="00FE7B38" w:rsidRDefault="009E68D9" w:rsidP="00EB7C9C">
            <w:pPr>
              <w:jc w:val="both"/>
              <w:rPr>
                <w:color w:val="006100"/>
                <w:sz w:val="16"/>
                <w:szCs w:val="16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91793B" w14:textId="77777777" w:rsidR="009E68D9" w:rsidRPr="00FE7B38" w:rsidRDefault="009E68D9" w:rsidP="00EB7C9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7B38">
              <w:rPr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4AC1E" w14:textId="77777777" w:rsidR="009E68D9" w:rsidRPr="00FE7B38" w:rsidRDefault="009E68D9" w:rsidP="00EB7C9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7B38">
              <w:rPr>
                <w:b/>
                <w:bCs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ABD303" w14:textId="77777777" w:rsidR="009E68D9" w:rsidRPr="00FE7B38" w:rsidRDefault="009E68D9" w:rsidP="00EB7C9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7B38">
              <w:rPr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B0B4F" w14:textId="77777777" w:rsidR="009E68D9" w:rsidRPr="00FE7B38" w:rsidRDefault="009E68D9" w:rsidP="00EB7C9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7B38">
              <w:rPr>
                <w:b/>
                <w:bCs/>
                <w:color w:val="000000"/>
                <w:sz w:val="16"/>
                <w:szCs w:val="16"/>
              </w:rPr>
              <w:t>2014</w:t>
            </w:r>
          </w:p>
        </w:tc>
      </w:tr>
      <w:tr w:rsidR="009E68D9" w:rsidRPr="005D2338" w14:paraId="2CF761F0" w14:textId="77777777" w:rsidTr="005C3C90">
        <w:trPr>
          <w:trHeight w:val="216"/>
          <w:jc w:val="center"/>
        </w:trPr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AA7D6A2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 xml:space="preserve">Net </w:t>
            </w:r>
            <w:proofErr w:type="spellStart"/>
            <w:r w:rsidRPr="00FE7B38">
              <w:rPr>
                <w:color w:val="000000"/>
                <w:sz w:val="16"/>
                <w:szCs w:val="16"/>
              </w:rPr>
              <w:t>worth</w:t>
            </w:r>
            <w:r w:rsidRPr="009F0662">
              <w:rPr>
                <w:color w:val="000000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3E1AE83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3F0B121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C81B27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C66AAE" w14:textId="77777777" w:rsidR="009E68D9" w:rsidRPr="005D2338" w:rsidRDefault="009E68D9" w:rsidP="00EB7C9C">
            <w:pPr>
              <w:jc w:val="center"/>
              <w:rPr>
                <w:sz w:val="16"/>
                <w:szCs w:val="16"/>
              </w:rPr>
            </w:pPr>
          </w:p>
        </w:tc>
      </w:tr>
      <w:tr w:rsidR="00366FF2" w:rsidRPr="005D2338" w14:paraId="04C91590" w14:textId="77777777" w:rsidTr="005C3C90">
        <w:trPr>
          <w:trHeight w:val="216"/>
          <w:jc w:val="center"/>
        </w:trPr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9750E07" w14:textId="55CE6AC3" w:rsidR="00366FF2" w:rsidRPr="00FE7B38" w:rsidRDefault="00366FF2" w:rsidP="00366FF2">
            <w:pPr>
              <w:jc w:val="both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≤ 32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7F438" w14:textId="77777777" w:rsidR="00366FF2" w:rsidRPr="00FE7B38" w:rsidRDefault="00366FF2" w:rsidP="00366FF2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48.7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43.6%,53.9%)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0BB5E" w14:textId="77777777" w:rsidR="00366FF2" w:rsidRPr="00FE7B38" w:rsidRDefault="00366FF2" w:rsidP="00366FF2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40.1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34.0%,46.5%)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0F9BC" w14:textId="77777777" w:rsidR="00366FF2" w:rsidRPr="00FE7B38" w:rsidRDefault="00366FF2" w:rsidP="00366FF2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35.3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27.0%,44.7%)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99369" w14:textId="77777777" w:rsidR="00366FF2" w:rsidRPr="00FE7B38" w:rsidRDefault="00366FF2" w:rsidP="00366FF2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45.5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36.3%,54.9%)</w:t>
            </w:r>
          </w:p>
        </w:tc>
      </w:tr>
      <w:tr w:rsidR="00366FF2" w:rsidRPr="005D2338" w14:paraId="19323C30" w14:textId="77777777" w:rsidTr="005C3C90">
        <w:trPr>
          <w:trHeight w:val="216"/>
          <w:jc w:val="center"/>
        </w:trPr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14CF6E0" w14:textId="10189847" w:rsidR="00366FF2" w:rsidRPr="00FE7B38" w:rsidRDefault="00366FF2" w:rsidP="00366FF2">
            <w:pPr>
              <w:jc w:val="both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32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001-120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7C6BD" w14:textId="77777777" w:rsidR="00366FF2" w:rsidRPr="00FE7B38" w:rsidRDefault="00366FF2" w:rsidP="00366FF2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23.0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18.8%,27.7%)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038EB" w14:textId="77777777" w:rsidR="00366FF2" w:rsidRPr="00FE7B38" w:rsidRDefault="00366FF2" w:rsidP="00366FF2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15.7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11.8%,20.5%)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47DBE" w14:textId="77777777" w:rsidR="00366FF2" w:rsidRPr="00FE7B38" w:rsidRDefault="00366FF2" w:rsidP="00366FF2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22.9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16.1%,31.5%)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8AAEE" w14:textId="77777777" w:rsidR="00366FF2" w:rsidRPr="00FE7B38" w:rsidRDefault="00366FF2" w:rsidP="00366FF2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13.7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8.4%,21.5%)</w:t>
            </w:r>
          </w:p>
        </w:tc>
      </w:tr>
      <w:tr w:rsidR="00366FF2" w:rsidRPr="005D2338" w14:paraId="74EA20E9" w14:textId="77777777" w:rsidTr="005C3C90">
        <w:trPr>
          <w:trHeight w:val="216"/>
          <w:jc w:val="center"/>
        </w:trPr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73BBB1B" w14:textId="1BB5AABE" w:rsidR="00366FF2" w:rsidRPr="00FE7B38" w:rsidRDefault="00366FF2" w:rsidP="00366FF2">
            <w:pPr>
              <w:jc w:val="both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120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101-300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5C118" w14:textId="77777777" w:rsidR="00366FF2" w:rsidRPr="00FE7B38" w:rsidRDefault="00366FF2" w:rsidP="00366FF2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14.9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11.5%,19.1%)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D77BA" w14:textId="77777777" w:rsidR="00366FF2" w:rsidRPr="00FE7B38" w:rsidRDefault="00366FF2" w:rsidP="00366FF2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19.8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14.3%,26.7%)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71BC0" w14:textId="77777777" w:rsidR="00366FF2" w:rsidRPr="00FE7B38" w:rsidRDefault="00366FF2" w:rsidP="00366FF2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15.2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9.6%,23.2%)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04DEC" w14:textId="77777777" w:rsidR="00366FF2" w:rsidRPr="00FE7B38" w:rsidRDefault="00366FF2" w:rsidP="00366FF2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19.7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13.3%,28.4%)</w:t>
            </w:r>
          </w:p>
        </w:tc>
      </w:tr>
      <w:tr w:rsidR="00366FF2" w:rsidRPr="005D2338" w14:paraId="49382DB0" w14:textId="77777777" w:rsidTr="005C3C90">
        <w:trPr>
          <w:trHeight w:val="216"/>
          <w:jc w:val="center"/>
        </w:trPr>
        <w:tc>
          <w:tcPr>
            <w:tcW w:w="297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4FD841A" w14:textId="4E56986D" w:rsidR="00366FF2" w:rsidRPr="00FE7B38" w:rsidRDefault="00366FF2" w:rsidP="00366FF2">
            <w:pPr>
              <w:jc w:val="both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≥300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501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C1C438" w14:textId="77777777" w:rsidR="00366FF2" w:rsidRPr="00FE7B38" w:rsidRDefault="00366FF2" w:rsidP="00366FF2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13.4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10.2%,17.4%)</w:t>
            </w:r>
          </w:p>
        </w:tc>
        <w:tc>
          <w:tcPr>
            <w:tcW w:w="246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16BF7" w14:textId="77777777" w:rsidR="00366FF2" w:rsidRPr="00FE7B38" w:rsidRDefault="00366FF2" w:rsidP="00366FF2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24.5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19.5%,30.3%)</w:t>
            </w:r>
          </w:p>
        </w:tc>
        <w:tc>
          <w:tcPr>
            <w:tcW w:w="24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7B17A" w14:textId="77777777" w:rsidR="00366FF2" w:rsidRPr="00FE7B38" w:rsidRDefault="00366FF2" w:rsidP="00366FF2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26.6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19.1%,35.7%)</w:t>
            </w:r>
          </w:p>
        </w:tc>
        <w:tc>
          <w:tcPr>
            <w:tcW w:w="252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091DA" w14:textId="77777777" w:rsidR="00366FF2" w:rsidRPr="00FE7B38" w:rsidRDefault="00366FF2" w:rsidP="00366FF2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21.1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14.1%,30.4%)</w:t>
            </w:r>
          </w:p>
        </w:tc>
      </w:tr>
      <w:tr w:rsidR="009E68D9" w:rsidRPr="005D2338" w14:paraId="42F0B22B" w14:textId="77777777" w:rsidTr="005C3C90">
        <w:trPr>
          <w:trHeight w:val="216"/>
          <w:jc w:val="center"/>
        </w:trPr>
        <w:tc>
          <w:tcPr>
            <w:tcW w:w="297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B3D9C72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Mean(95%CI)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A77D48" w14:textId="0D265513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169</w:t>
            </w:r>
            <w:r w:rsidR="005C3C90"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172.2(110</w:t>
            </w:r>
            <w:r w:rsidR="005C3C90"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834</w:t>
            </w:r>
            <w:r w:rsidR="005C3C90">
              <w:rPr>
                <w:color w:val="000000"/>
                <w:sz w:val="16"/>
                <w:szCs w:val="16"/>
              </w:rPr>
              <w:t>;</w:t>
            </w:r>
            <w:r w:rsidRPr="00FE7B38">
              <w:rPr>
                <w:color w:val="000000"/>
                <w:sz w:val="16"/>
                <w:szCs w:val="16"/>
              </w:rPr>
              <w:t>227</w:t>
            </w:r>
            <w:r w:rsidR="005C3C90"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510.4)</w:t>
            </w:r>
          </w:p>
        </w:tc>
        <w:tc>
          <w:tcPr>
            <w:tcW w:w="246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E1205" w14:textId="6EBCCCA2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305</w:t>
            </w:r>
            <w:r w:rsidR="005C3C90"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918.3(220</w:t>
            </w:r>
            <w:r w:rsidR="005C3C90"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670.8</w:t>
            </w:r>
            <w:r w:rsidR="005C3C90">
              <w:rPr>
                <w:color w:val="000000"/>
                <w:sz w:val="16"/>
                <w:szCs w:val="16"/>
              </w:rPr>
              <w:t>;</w:t>
            </w:r>
            <w:r w:rsidRPr="00FE7B38">
              <w:rPr>
                <w:color w:val="000000"/>
                <w:sz w:val="16"/>
                <w:szCs w:val="16"/>
              </w:rPr>
              <w:t>391</w:t>
            </w:r>
            <w:r w:rsidR="005C3C90"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165.8)</w:t>
            </w:r>
          </w:p>
        </w:tc>
        <w:tc>
          <w:tcPr>
            <w:tcW w:w="24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5FBA5" w14:textId="5E459C26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99</w:t>
            </w:r>
            <w:r w:rsidR="005C3C90"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517.3(60</w:t>
            </w:r>
            <w:r w:rsidR="005C3C90"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584.7</w:t>
            </w:r>
            <w:r w:rsidR="005C3C90">
              <w:rPr>
                <w:color w:val="000000"/>
                <w:sz w:val="16"/>
                <w:szCs w:val="16"/>
              </w:rPr>
              <w:t>;</w:t>
            </w:r>
            <w:r w:rsidRPr="00FE7B38">
              <w:rPr>
                <w:color w:val="000000"/>
                <w:sz w:val="16"/>
                <w:szCs w:val="16"/>
              </w:rPr>
              <w:t>138</w:t>
            </w:r>
            <w:r w:rsidR="005C3C90"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449.8)</w:t>
            </w:r>
          </w:p>
        </w:tc>
        <w:tc>
          <w:tcPr>
            <w:tcW w:w="252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3BAC3" w14:textId="7A89D1DE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563</w:t>
            </w:r>
            <w:r w:rsidR="005C3C90"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191.3(0.0</w:t>
            </w:r>
            <w:r w:rsidR="005C3C90">
              <w:rPr>
                <w:color w:val="000000"/>
                <w:sz w:val="16"/>
                <w:szCs w:val="16"/>
              </w:rPr>
              <w:t>;</w:t>
            </w:r>
            <w:r w:rsidRPr="00FE7B38">
              <w:rPr>
                <w:color w:val="000000"/>
                <w:sz w:val="16"/>
                <w:szCs w:val="16"/>
              </w:rPr>
              <w:t>1129</w:t>
            </w:r>
            <w:r w:rsidR="005C3C90"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054)</w:t>
            </w:r>
          </w:p>
        </w:tc>
      </w:tr>
      <w:tr w:rsidR="009E68D9" w:rsidRPr="005D2338" w14:paraId="7C1D9909" w14:textId="77777777" w:rsidTr="005C3C90">
        <w:trPr>
          <w:trHeight w:val="216"/>
          <w:jc w:val="center"/>
        </w:trPr>
        <w:tc>
          <w:tcPr>
            <w:tcW w:w="297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6EFE19B" w14:textId="77777777" w:rsidR="009E68D9" w:rsidRPr="005D23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proofErr w:type="gramStart"/>
            <w:r w:rsidRPr="005D2338">
              <w:rPr>
                <w:color w:val="000000"/>
                <w:sz w:val="16"/>
                <w:szCs w:val="16"/>
              </w:rPr>
              <w:t>Median(</w:t>
            </w:r>
            <w:proofErr w:type="gramEnd"/>
            <w:r w:rsidRPr="005D2338">
              <w:rPr>
                <w:color w:val="000000"/>
                <w:sz w:val="16"/>
                <w:szCs w:val="16"/>
              </w:rPr>
              <w:t>IQR)</w:t>
            </w:r>
          </w:p>
        </w:tc>
        <w:tc>
          <w:tcPr>
            <w:tcW w:w="2411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AEC3CF" w14:textId="47B0E770" w:rsidR="009E68D9" w:rsidRPr="005D23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38</w:t>
            </w:r>
            <w:r w:rsidR="005C3C90"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000(500</w:t>
            </w:r>
            <w:r w:rsidR="005C3C90">
              <w:rPr>
                <w:color w:val="000000"/>
                <w:sz w:val="16"/>
                <w:szCs w:val="16"/>
              </w:rPr>
              <w:t>;</w:t>
            </w:r>
            <w:r w:rsidRPr="00FE7B38">
              <w:rPr>
                <w:color w:val="000000"/>
                <w:sz w:val="16"/>
                <w:szCs w:val="16"/>
              </w:rPr>
              <w:t>142</w:t>
            </w:r>
            <w:r w:rsidR="005C3C90"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000)</w:t>
            </w:r>
          </w:p>
        </w:tc>
        <w:tc>
          <w:tcPr>
            <w:tcW w:w="246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AC77F" w14:textId="274720A9" w:rsidR="009E68D9" w:rsidRPr="005D23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75</w:t>
            </w:r>
            <w:r w:rsidR="005C3C90"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800(1</w:t>
            </w:r>
            <w:r w:rsidR="005C3C90"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500</w:t>
            </w:r>
            <w:r w:rsidR="005C3C90">
              <w:rPr>
                <w:color w:val="000000"/>
                <w:sz w:val="16"/>
                <w:szCs w:val="16"/>
              </w:rPr>
              <w:t>;</w:t>
            </w:r>
            <w:r w:rsidRPr="00FE7B38">
              <w:rPr>
                <w:color w:val="000000"/>
                <w:sz w:val="16"/>
                <w:szCs w:val="16"/>
              </w:rPr>
              <w:t>295</w:t>
            </w:r>
            <w:r w:rsidR="005C3C90"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629)</w:t>
            </w:r>
          </w:p>
        </w:tc>
        <w:tc>
          <w:tcPr>
            <w:tcW w:w="24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E4312B" w14:textId="5B44578F" w:rsidR="009E68D9" w:rsidRPr="005D23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46</w:t>
            </w:r>
            <w:r w:rsidR="005C3C90"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900(500</w:t>
            </w:r>
            <w:r w:rsidR="005C3C90">
              <w:rPr>
                <w:color w:val="000000"/>
                <w:sz w:val="16"/>
                <w:szCs w:val="16"/>
              </w:rPr>
              <w:t>;</w:t>
            </w:r>
            <w:r w:rsidRPr="00FE7B38">
              <w:rPr>
                <w:color w:val="000000"/>
                <w:sz w:val="16"/>
                <w:szCs w:val="16"/>
              </w:rPr>
              <w:t>152</w:t>
            </w:r>
            <w:r w:rsidR="005C3C90"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300)</w:t>
            </w:r>
          </w:p>
        </w:tc>
        <w:tc>
          <w:tcPr>
            <w:tcW w:w="2521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F3D41" w14:textId="579A7341" w:rsidR="009E68D9" w:rsidRPr="005D23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68</w:t>
            </w:r>
            <w:r w:rsidR="005C3C90"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900(1</w:t>
            </w:r>
            <w:r w:rsidR="005C3C90"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000</w:t>
            </w:r>
            <w:r w:rsidR="005C3C90">
              <w:rPr>
                <w:color w:val="000000"/>
                <w:sz w:val="16"/>
                <w:szCs w:val="16"/>
              </w:rPr>
              <w:t>;</w:t>
            </w:r>
            <w:r w:rsidRPr="00FE7B38">
              <w:rPr>
                <w:color w:val="000000"/>
                <w:sz w:val="16"/>
                <w:szCs w:val="16"/>
              </w:rPr>
              <w:t>283</w:t>
            </w:r>
            <w:r w:rsidR="005C3C90">
              <w:rPr>
                <w:color w:val="000000"/>
                <w:sz w:val="16"/>
                <w:szCs w:val="16"/>
              </w:rPr>
              <w:t>,</w:t>
            </w:r>
            <w:r w:rsidRPr="00FE7B38">
              <w:rPr>
                <w:color w:val="000000"/>
                <w:sz w:val="16"/>
                <w:szCs w:val="16"/>
              </w:rPr>
              <w:t>000)</w:t>
            </w:r>
          </w:p>
        </w:tc>
      </w:tr>
      <w:tr w:rsidR="009E68D9" w:rsidRPr="005D2338" w14:paraId="7EBA4253" w14:textId="77777777" w:rsidTr="005C3C90">
        <w:trPr>
          <w:trHeight w:val="216"/>
          <w:jc w:val="center"/>
        </w:trPr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684F7D7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5D2338">
              <w:rPr>
                <w:color w:val="000000"/>
                <w:sz w:val="16"/>
                <w:szCs w:val="16"/>
              </w:rPr>
              <w:t xml:space="preserve">ADL Limitations </w:t>
            </w:r>
            <w:r>
              <w:rPr>
                <w:color w:val="000000"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4B978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BD336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2954E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6D79C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E68D9" w:rsidRPr="005D2338" w14:paraId="2DCEAA80" w14:textId="77777777" w:rsidTr="005C3C90">
        <w:trPr>
          <w:trHeight w:val="216"/>
          <w:jc w:val="center"/>
        </w:trPr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F755E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5D233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683B7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26.3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22.0%,31.2%)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80B40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29.0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23.5%,35.3%)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47530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27.8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17.5%,41.1%)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06B3D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37.6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28.7%,47.3%)</w:t>
            </w:r>
          </w:p>
        </w:tc>
      </w:tr>
      <w:tr w:rsidR="009E68D9" w:rsidRPr="005D2338" w14:paraId="6FD6FB6C" w14:textId="77777777" w:rsidTr="005C3C90">
        <w:trPr>
          <w:trHeight w:val="216"/>
          <w:jc w:val="center"/>
        </w:trPr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FB1D6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5D2338">
              <w:rPr>
                <w:color w:val="000000"/>
                <w:sz w:val="16"/>
                <w:szCs w:val="16"/>
              </w:rPr>
              <w:t>1-3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65E93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32.1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27.4%,37.1%)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6DC3B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25.5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20.4%,31.3%)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BB16E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35.4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23.0%,50.2%)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29550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28.9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21.2%,38.2%)</w:t>
            </w:r>
          </w:p>
        </w:tc>
      </w:tr>
      <w:tr w:rsidR="009E68D9" w:rsidRPr="005D2338" w14:paraId="3FB00C6F" w14:textId="77777777" w:rsidTr="005C3C90">
        <w:trPr>
          <w:trHeight w:val="216"/>
          <w:jc w:val="center"/>
        </w:trPr>
        <w:tc>
          <w:tcPr>
            <w:tcW w:w="297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84483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5D2338">
              <w:rPr>
                <w:color w:val="000000"/>
                <w:sz w:val="16"/>
                <w:szCs w:val="16"/>
              </w:rPr>
              <w:t>4-6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E92D2F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41.6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36.6%,46.8%)</w:t>
            </w:r>
          </w:p>
        </w:tc>
        <w:tc>
          <w:tcPr>
            <w:tcW w:w="246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72483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45.5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39.0%,52.1%)</w:t>
            </w:r>
          </w:p>
        </w:tc>
        <w:tc>
          <w:tcPr>
            <w:tcW w:w="24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09786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36.8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24.3%,51.2%)</w:t>
            </w:r>
          </w:p>
        </w:tc>
        <w:tc>
          <w:tcPr>
            <w:tcW w:w="252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1B2AB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33.5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25.5%,42.6%)</w:t>
            </w:r>
          </w:p>
        </w:tc>
      </w:tr>
      <w:tr w:rsidR="009E68D9" w:rsidRPr="005D2338" w14:paraId="4098BAC5" w14:textId="77777777" w:rsidTr="005C3C90">
        <w:trPr>
          <w:trHeight w:val="216"/>
          <w:jc w:val="center"/>
        </w:trPr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9CEA5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5D2338">
              <w:rPr>
                <w:color w:val="000000"/>
                <w:sz w:val="16"/>
                <w:szCs w:val="16"/>
              </w:rPr>
              <w:t>Mean(95%CI)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9855B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2.8(2.6,3.1)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DBFBC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2.9(2.6,3.2)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17AAB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2.6(2,3.2)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BD720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2.3(1.9,2.8)</w:t>
            </w:r>
          </w:p>
        </w:tc>
      </w:tr>
      <w:tr w:rsidR="009E68D9" w:rsidRPr="005D2338" w14:paraId="623AF06C" w14:textId="77777777" w:rsidTr="005C3C90">
        <w:trPr>
          <w:trHeight w:val="216"/>
          <w:jc w:val="center"/>
        </w:trPr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E41F0BB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5D2338">
              <w:rPr>
                <w:color w:val="000000"/>
                <w:sz w:val="16"/>
                <w:szCs w:val="16"/>
              </w:rPr>
              <w:t xml:space="preserve">IADL Limitations </w:t>
            </w:r>
            <w:r>
              <w:rPr>
                <w:color w:val="000000"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D159F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32684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960CF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3C149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E68D9" w:rsidRPr="005D2338" w14:paraId="3D6F9CCF" w14:textId="77777777" w:rsidTr="005C3C90">
        <w:trPr>
          <w:trHeight w:val="216"/>
          <w:jc w:val="center"/>
        </w:trPr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5673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5D233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F2CE0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14.8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11.5%,18.8%)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988EE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18.0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13.5%,23.6%)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70087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19.0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10.3%,32.4%)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C34B9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22.9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15.7%,32.1%)</w:t>
            </w:r>
          </w:p>
        </w:tc>
      </w:tr>
      <w:tr w:rsidR="009E68D9" w:rsidRPr="005D2338" w14:paraId="79D20677" w14:textId="77777777" w:rsidTr="005C3C90">
        <w:trPr>
          <w:trHeight w:val="216"/>
          <w:jc w:val="center"/>
        </w:trPr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F97D9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5D2338">
              <w:rPr>
                <w:color w:val="000000"/>
                <w:sz w:val="16"/>
                <w:szCs w:val="16"/>
              </w:rPr>
              <w:t>1-3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15A32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29.1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24.5%,34.2%)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DD51A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23.8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18.4%,30.2%)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53557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22.5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12.9%,36.1%)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C1DDB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27.6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19.6%,37.3%)</w:t>
            </w:r>
          </w:p>
        </w:tc>
      </w:tr>
      <w:tr w:rsidR="009E68D9" w:rsidRPr="005D2338" w14:paraId="2ADBD5E3" w14:textId="77777777" w:rsidTr="005C3C90">
        <w:trPr>
          <w:trHeight w:val="216"/>
          <w:jc w:val="center"/>
        </w:trPr>
        <w:tc>
          <w:tcPr>
            <w:tcW w:w="297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EEE02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5D2338">
              <w:rPr>
                <w:color w:val="000000"/>
                <w:sz w:val="16"/>
                <w:szCs w:val="16"/>
              </w:rPr>
              <w:t>4-5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0D700F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56.1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50.8%,61.3%)</w:t>
            </w:r>
          </w:p>
        </w:tc>
        <w:tc>
          <w:tcPr>
            <w:tcW w:w="246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0C52C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58.2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51.4%,64.7%)</w:t>
            </w:r>
          </w:p>
        </w:tc>
        <w:tc>
          <w:tcPr>
            <w:tcW w:w="24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8D4AC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58.5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44.1%,71.7%)</w:t>
            </w:r>
          </w:p>
        </w:tc>
        <w:tc>
          <w:tcPr>
            <w:tcW w:w="252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379FE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49.5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39.8%,59.2%)</w:t>
            </w:r>
          </w:p>
        </w:tc>
      </w:tr>
      <w:tr w:rsidR="009E68D9" w:rsidRPr="005D2338" w14:paraId="7EFC6785" w14:textId="77777777" w:rsidTr="005C3C90">
        <w:trPr>
          <w:trHeight w:val="216"/>
          <w:jc w:val="center"/>
        </w:trPr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94124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5D2338">
              <w:rPr>
                <w:color w:val="000000"/>
                <w:sz w:val="16"/>
                <w:szCs w:val="16"/>
              </w:rPr>
              <w:t>Mean(95%CI)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34D1D7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3.2(3,3.4)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2F979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3.2(2.9,3.4)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098506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3.1(2.5,3.6)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130DD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2.9(2.5,3.3)</w:t>
            </w:r>
          </w:p>
        </w:tc>
      </w:tr>
      <w:tr w:rsidR="009E68D9" w:rsidRPr="005D2338" w14:paraId="670D3222" w14:textId="77777777" w:rsidTr="005C3C90">
        <w:trPr>
          <w:trHeight w:val="216"/>
          <w:jc w:val="center"/>
        </w:trPr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41C6655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5D2338">
              <w:rPr>
                <w:color w:val="000000"/>
                <w:sz w:val="16"/>
                <w:szCs w:val="16"/>
              </w:rPr>
              <w:t>Cumulative Chronic Health Conditions (ever diagnosed)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E9EE0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1C29B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375DF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DC360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E68D9" w:rsidRPr="005D2338" w14:paraId="02BE7745" w14:textId="77777777" w:rsidTr="005C3C90">
        <w:trPr>
          <w:trHeight w:val="216"/>
          <w:jc w:val="center"/>
        </w:trPr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930BA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5D233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EF20A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3.9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2.2%,6.6%)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83265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1.1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0.3%,3.5%)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1F67D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16.8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8.7%,29.9%)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9BC03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1.9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0.5%,7.5%)</w:t>
            </w:r>
          </w:p>
        </w:tc>
      </w:tr>
      <w:tr w:rsidR="009E68D9" w:rsidRPr="005D2338" w14:paraId="6DCACE49" w14:textId="77777777" w:rsidTr="005C3C90">
        <w:trPr>
          <w:trHeight w:val="216"/>
          <w:jc w:val="center"/>
        </w:trPr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2563B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5D2338">
              <w:rPr>
                <w:color w:val="000000"/>
                <w:sz w:val="16"/>
                <w:szCs w:val="16"/>
              </w:rPr>
              <w:t>1-3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3025C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70.4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65.4%,74.9%)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E802E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56.8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50.1%,63.3%)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828D3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59.4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44.9%,72.3%)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2DE66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56.8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47.0%,66.1%)</w:t>
            </w:r>
          </w:p>
        </w:tc>
      </w:tr>
      <w:tr w:rsidR="009E68D9" w:rsidRPr="005D2338" w14:paraId="20A9C1BB" w14:textId="77777777" w:rsidTr="005C3C90">
        <w:trPr>
          <w:trHeight w:val="216"/>
          <w:jc w:val="center"/>
        </w:trPr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8C18E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5D2338">
              <w:rPr>
                <w:color w:val="000000"/>
                <w:sz w:val="16"/>
                <w:szCs w:val="16"/>
              </w:rPr>
              <w:t>4-5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621CE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16.2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12.8%,20.4%)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B9EAD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23.4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18.3%,29.4%)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30739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15.4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7.3%,29.6%)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8EE45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17.2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11.2%,25.5%)</w:t>
            </w:r>
          </w:p>
        </w:tc>
      </w:tr>
      <w:tr w:rsidR="009E68D9" w:rsidRPr="005D2338" w14:paraId="33ACF663" w14:textId="77777777" w:rsidTr="005C3C90">
        <w:trPr>
          <w:trHeight w:val="216"/>
          <w:jc w:val="center"/>
        </w:trPr>
        <w:tc>
          <w:tcPr>
            <w:tcW w:w="297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9F5BB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5D2338">
              <w:rPr>
                <w:color w:val="000000"/>
                <w:sz w:val="16"/>
                <w:szCs w:val="16"/>
              </w:rPr>
              <w:t>6-8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D4D5C3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9.5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6.9%,13.0%)</w:t>
            </w:r>
          </w:p>
        </w:tc>
        <w:tc>
          <w:tcPr>
            <w:tcW w:w="246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9509E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18.7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14.1%,24.4%)</w:t>
            </w:r>
          </w:p>
        </w:tc>
        <w:tc>
          <w:tcPr>
            <w:tcW w:w="24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66868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8.4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3.3%,19.7%)</w:t>
            </w:r>
          </w:p>
        </w:tc>
        <w:tc>
          <w:tcPr>
            <w:tcW w:w="252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04D29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24.1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16.8%,33.3%)</w:t>
            </w:r>
          </w:p>
        </w:tc>
      </w:tr>
      <w:tr w:rsidR="009E68D9" w:rsidRPr="005D2338" w14:paraId="1E3676D4" w14:textId="77777777" w:rsidTr="005C3C90">
        <w:trPr>
          <w:trHeight w:val="216"/>
          <w:jc w:val="center"/>
        </w:trPr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4FB4D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5D2338">
              <w:rPr>
                <w:color w:val="000000"/>
                <w:sz w:val="16"/>
                <w:szCs w:val="16"/>
              </w:rPr>
              <w:t>Mean(95%CI)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D96973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2.6(2.5,2.8)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F4E9F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3.3(3.1,3.5)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680E8A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2.2(1.8,2.6)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2A9BC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3.4(3.1,3.7)</w:t>
            </w:r>
          </w:p>
        </w:tc>
      </w:tr>
      <w:tr w:rsidR="009E68D9" w:rsidRPr="005D2338" w14:paraId="640406C2" w14:textId="77777777" w:rsidTr="005C3C90">
        <w:trPr>
          <w:trHeight w:val="216"/>
          <w:jc w:val="center"/>
        </w:trPr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A795B37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Live in Nursing Home During HRS Interview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094D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A8AEA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018D5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59DD0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E68D9" w:rsidRPr="005D2338" w14:paraId="412A908D" w14:textId="77777777" w:rsidTr="005C3C90">
        <w:trPr>
          <w:trHeight w:val="216"/>
          <w:jc w:val="center"/>
        </w:trPr>
        <w:tc>
          <w:tcPr>
            <w:tcW w:w="297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9842449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70B5E6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58.0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52.8%,63.0%)</w:t>
            </w:r>
          </w:p>
        </w:tc>
        <w:tc>
          <w:tcPr>
            <w:tcW w:w="246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F06EE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68.6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62.7%,73.9%)</w:t>
            </w:r>
          </w:p>
        </w:tc>
        <w:tc>
          <w:tcPr>
            <w:tcW w:w="24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9B226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65.5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50.6%,77.8%)</w:t>
            </w:r>
          </w:p>
        </w:tc>
        <w:tc>
          <w:tcPr>
            <w:tcW w:w="252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445E8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79.5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72.4%,85.2%)</w:t>
            </w:r>
          </w:p>
        </w:tc>
      </w:tr>
      <w:tr w:rsidR="009E68D9" w:rsidRPr="005D2338" w14:paraId="3D52F320" w14:textId="77777777" w:rsidTr="005C3C90">
        <w:trPr>
          <w:trHeight w:val="216"/>
          <w:jc w:val="center"/>
        </w:trPr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F83EB4" w14:textId="77777777" w:rsidR="009E68D9" w:rsidRPr="00FE7B38" w:rsidRDefault="009E68D9" w:rsidP="00EB7C9C">
            <w:pPr>
              <w:jc w:val="both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8A2BD4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42.0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37.0%,47.2%)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00C79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31.4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26.1%,37.3%)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B8175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34.5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22.2%,49.4%)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236F4" w14:textId="77777777" w:rsidR="009E68D9" w:rsidRPr="00FE7B38" w:rsidRDefault="009E68D9" w:rsidP="00EB7C9C">
            <w:pPr>
              <w:jc w:val="center"/>
              <w:rPr>
                <w:color w:val="000000"/>
                <w:sz w:val="16"/>
                <w:szCs w:val="16"/>
              </w:rPr>
            </w:pPr>
            <w:r w:rsidRPr="00FE7B38">
              <w:rPr>
                <w:color w:val="000000"/>
                <w:sz w:val="16"/>
                <w:szCs w:val="16"/>
              </w:rPr>
              <w:t>20.5</w:t>
            </w:r>
            <w:proofErr w:type="gramStart"/>
            <w:r w:rsidRPr="00FE7B38">
              <w:rPr>
                <w:color w:val="000000"/>
                <w:sz w:val="16"/>
                <w:szCs w:val="16"/>
              </w:rPr>
              <w:t>%(</w:t>
            </w:r>
            <w:proofErr w:type="gramEnd"/>
            <w:r w:rsidRPr="00FE7B38">
              <w:rPr>
                <w:color w:val="000000"/>
                <w:sz w:val="16"/>
                <w:szCs w:val="16"/>
              </w:rPr>
              <w:t>14.8%,27.6%)</w:t>
            </w:r>
          </w:p>
        </w:tc>
      </w:tr>
    </w:tbl>
    <w:p w14:paraId="3245ED37" w14:textId="5A2A0C36" w:rsidR="009E68D9" w:rsidRDefault="001D0A82" w:rsidP="009E68D9">
      <w:pPr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3BA12C" wp14:editId="4D2994D5">
                <wp:simplePos x="0" y="0"/>
                <wp:positionH relativeFrom="column">
                  <wp:posOffset>409699</wp:posOffset>
                </wp:positionH>
                <wp:positionV relativeFrom="paragraph">
                  <wp:posOffset>27519</wp:posOffset>
                </wp:positionV>
                <wp:extent cx="8155172" cy="1163782"/>
                <wp:effectExtent l="0" t="0" r="0" b="5080"/>
                <wp:wrapNone/>
                <wp:docPr id="27624579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5172" cy="11637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5760C4" w14:textId="77777777" w:rsidR="009E68D9" w:rsidRPr="00F3790B" w:rsidRDefault="009E68D9" w:rsidP="009E68D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3790B">
                              <w:rPr>
                                <w:sz w:val="18"/>
                                <w:szCs w:val="18"/>
                              </w:rPr>
                              <w:t>Abbreviations: ADL, activities of daily living; IADL, instrumental activities of daily living</w:t>
                            </w:r>
                          </w:p>
                          <w:p w14:paraId="58281DB0" w14:textId="77777777" w:rsidR="009E68D9" w:rsidRPr="00F3790B" w:rsidRDefault="009E68D9" w:rsidP="009E68D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3790B">
                              <w:rPr>
                                <w:sz w:val="18"/>
                                <w:szCs w:val="18"/>
                              </w:rPr>
                              <w:t>Annual Enrollment in Medicare Advantage: months enrolled in TM = 0 and months enrolled in MA &gt;0.</w:t>
                            </w:r>
                          </w:p>
                          <w:p w14:paraId="1607C4A7" w14:textId="77777777" w:rsidR="009E68D9" w:rsidRPr="00F3790B" w:rsidRDefault="009E68D9" w:rsidP="009E68D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3790B">
                              <w:rPr>
                                <w:sz w:val="18"/>
                                <w:szCs w:val="18"/>
                              </w:rPr>
                              <w:t>Annual Enrollment in Traditional Medicare: months enrolled in TM &gt; 0 and months enrolled in MA =0.</w:t>
                            </w:r>
                            <w:r w:rsidRPr="00F3790B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F3790B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F3790B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430FFABB" w14:textId="77777777" w:rsidR="009E68D9" w:rsidRPr="00F3790B" w:rsidRDefault="009E68D9" w:rsidP="009E68D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F3790B">
                              <w:rPr>
                                <w:sz w:val="18"/>
                                <w:szCs w:val="18"/>
                              </w:rPr>
                              <w:t>a,</w:t>
                            </w:r>
                            <w:proofErr w:type="gramEnd"/>
                            <w:r w:rsidRPr="00F3790B">
                              <w:rPr>
                                <w:sz w:val="18"/>
                                <w:szCs w:val="18"/>
                              </w:rPr>
                              <w:t xml:space="preserve"> Percentages in parenthesis are weighted proportions derived using the survey sampling weights of the HRS.</w:t>
                            </w:r>
                            <w:r w:rsidRPr="00F3790B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F3790B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5712BD63" w14:textId="77777777" w:rsidR="009E68D9" w:rsidRPr="00F3790B" w:rsidRDefault="009E68D9" w:rsidP="009E68D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3790B">
                              <w:rPr>
                                <w:sz w:val="18"/>
                                <w:szCs w:val="18"/>
                              </w:rPr>
                              <w:t>b, Due to small number of respondents (&lt; 25) we exclude the count of the category “other” for Race/ethnicity.</w:t>
                            </w:r>
                            <w:r w:rsidRPr="00F3790B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04F8568F" w14:textId="77777777" w:rsidR="009E68D9" w:rsidRPr="00F3790B" w:rsidRDefault="009E68D9" w:rsidP="009E68D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3790B">
                              <w:rPr>
                                <w:sz w:val="18"/>
                                <w:szCs w:val="18"/>
                              </w:rPr>
                              <w:t>c Includes all wealth components minus all debt components assessed in HRS.</w:t>
                            </w:r>
                            <w:r w:rsidRPr="00F3790B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461D6C63" w14:textId="77777777" w:rsidR="009E68D9" w:rsidRPr="00F3790B" w:rsidRDefault="009E68D9" w:rsidP="009E68D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3790B">
                              <w:rPr>
                                <w:sz w:val="18"/>
                                <w:szCs w:val="18"/>
                              </w:rPr>
                              <w:t>d, ADL Limitations:  eating, transferring, toileting, dressing, bathing, and walking across a room.</w:t>
                            </w:r>
                          </w:p>
                          <w:p w14:paraId="71D3F3E5" w14:textId="77777777" w:rsidR="009E68D9" w:rsidRPr="00F3790B" w:rsidRDefault="009E68D9" w:rsidP="009E68D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3790B">
                              <w:rPr>
                                <w:sz w:val="18"/>
                                <w:szCs w:val="18"/>
                              </w:rPr>
                              <w:t>e, IADL Limitations: preparing meals, grocery shopping, making phone calls, talking medications, managing money.</w:t>
                            </w:r>
                          </w:p>
                          <w:p w14:paraId="6B40818A" w14:textId="77777777" w:rsidR="009E68D9" w:rsidRPr="00F3790B" w:rsidRDefault="009E68D9" w:rsidP="009E68D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BA12C" id="_x0000_s1027" type="#_x0000_t202" style="position:absolute;left:0;text-align:left;margin-left:32.25pt;margin-top:2.15pt;width:642.15pt;height:91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" fillcolor="white [3201]" stroked="f" strokeweight=".5pt">
                <v:textbox>
                  <w:txbxContent>
                    <w:p w14:paraId="695760C4" w14:textId="77777777" w:rsidR="009E68D9" w:rsidRPr="00F3790B" w:rsidRDefault="009E68D9" w:rsidP="009E68D9">
                      <w:pPr>
                        <w:rPr>
                          <w:sz w:val="18"/>
                          <w:szCs w:val="18"/>
                        </w:rPr>
                      </w:pPr>
                      <w:r w:rsidRPr="00F3790B">
                        <w:rPr>
                          <w:sz w:val="18"/>
                          <w:szCs w:val="18"/>
                        </w:rPr>
                        <w:t>Abbreviations: ADL, activities of daily living; IADL, instrumental activities of daily living</w:t>
                      </w:r>
                    </w:p>
                    <w:p w14:paraId="58281DB0" w14:textId="77777777" w:rsidR="009E68D9" w:rsidRPr="00F3790B" w:rsidRDefault="009E68D9" w:rsidP="009E68D9">
                      <w:pPr>
                        <w:rPr>
                          <w:sz w:val="18"/>
                          <w:szCs w:val="18"/>
                        </w:rPr>
                      </w:pPr>
                      <w:r w:rsidRPr="00F3790B">
                        <w:rPr>
                          <w:sz w:val="18"/>
                          <w:szCs w:val="18"/>
                        </w:rPr>
                        <w:t>Annual Enrollment in Medicare Advantage: months enrolled in TM = 0 and months enrolled in MA &gt;0.</w:t>
                      </w:r>
                    </w:p>
                    <w:p w14:paraId="1607C4A7" w14:textId="77777777" w:rsidR="009E68D9" w:rsidRPr="00F3790B" w:rsidRDefault="009E68D9" w:rsidP="009E68D9">
                      <w:pPr>
                        <w:rPr>
                          <w:sz w:val="18"/>
                          <w:szCs w:val="18"/>
                        </w:rPr>
                      </w:pPr>
                      <w:r w:rsidRPr="00F3790B">
                        <w:rPr>
                          <w:sz w:val="18"/>
                          <w:szCs w:val="18"/>
                        </w:rPr>
                        <w:t>Annual Enrollment in Traditional Medicare: months enrolled in TM &gt; 0 and months enrolled in MA =0.</w:t>
                      </w:r>
                      <w:r w:rsidRPr="00F3790B">
                        <w:rPr>
                          <w:sz w:val="18"/>
                          <w:szCs w:val="18"/>
                        </w:rPr>
                        <w:tab/>
                      </w:r>
                      <w:r w:rsidRPr="00F3790B">
                        <w:rPr>
                          <w:sz w:val="18"/>
                          <w:szCs w:val="18"/>
                        </w:rPr>
                        <w:tab/>
                      </w:r>
                      <w:r w:rsidRPr="00F3790B">
                        <w:rPr>
                          <w:sz w:val="18"/>
                          <w:szCs w:val="18"/>
                        </w:rPr>
                        <w:tab/>
                      </w:r>
                    </w:p>
                    <w:p w14:paraId="430FFABB" w14:textId="77777777" w:rsidR="009E68D9" w:rsidRPr="00F3790B" w:rsidRDefault="009E68D9" w:rsidP="009E68D9">
                      <w:pPr>
                        <w:rPr>
                          <w:sz w:val="18"/>
                          <w:szCs w:val="18"/>
                        </w:rPr>
                      </w:pPr>
                      <w:proofErr w:type="gramStart"/>
                      <w:r w:rsidRPr="00F3790B">
                        <w:rPr>
                          <w:sz w:val="18"/>
                          <w:szCs w:val="18"/>
                        </w:rPr>
                        <w:t>a,</w:t>
                      </w:r>
                      <w:proofErr w:type="gramEnd"/>
                      <w:r w:rsidRPr="00F3790B">
                        <w:rPr>
                          <w:sz w:val="18"/>
                          <w:szCs w:val="18"/>
                        </w:rPr>
                        <w:t xml:space="preserve"> Percentages in parenthesis are weighted proportions derived using the survey sampling weights of the HRS.</w:t>
                      </w:r>
                      <w:r w:rsidRPr="00F3790B">
                        <w:rPr>
                          <w:sz w:val="18"/>
                          <w:szCs w:val="18"/>
                        </w:rPr>
                        <w:tab/>
                      </w:r>
                      <w:r w:rsidRPr="00F3790B">
                        <w:rPr>
                          <w:sz w:val="18"/>
                          <w:szCs w:val="18"/>
                        </w:rPr>
                        <w:tab/>
                      </w:r>
                    </w:p>
                    <w:p w14:paraId="5712BD63" w14:textId="77777777" w:rsidR="009E68D9" w:rsidRPr="00F3790B" w:rsidRDefault="009E68D9" w:rsidP="009E68D9">
                      <w:pPr>
                        <w:rPr>
                          <w:sz w:val="18"/>
                          <w:szCs w:val="18"/>
                        </w:rPr>
                      </w:pPr>
                      <w:r w:rsidRPr="00F3790B">
                        <w:rPr>
                          <w:sz w:val="18"/>
                          <w:szCs w:val="18"/>
                        </w:rPr>
                        <w:t>b, Due to small number of respondents (&lt; 25) we exclude the count of the category “other” for Race/ethnicity.</w:t>
                      </w:r>
                      <w:r w:rsidRPr="00F3790B">
                        <w:rPr>
                          <w:sz w:val="18"/>
                          <w:szCs w:val="18"/>
                        </w:rPr>
                        <w:tab/>
                      </w:r>
                    </w:p>
                    <w:p w14:paraId="04F8568F" w14:textId="77777777" w:rsidR="009E68D9" w:rsidRPr="00F3790B" w:rsidRDefault="009E68D9" w:rsidP="009E68D9">
                      <w:pPr>
                        <w:rPr>
                          <w:sz w:val="18"/>
                          <w:szCs w:val="18"/>
                        </w:rPr>
                      </w:pPr>
                      <w:r w:rsidRPr="00F3790B">
                        <w:rPr>
                          <w:sz w:val="18"/>
                          <w:szCs w:val="18"/>
                        </w:rPr>
                        <w:t>c Includes all wealth components minus all debt components assessed in HRS.</w:t>
                      </w:r>
                      <w:r w:rsidRPr="00F3790B">
                        <w:rPr>
                          <w:sz w:val="18"/>
                          <w:szCs w:val="18"/>
                        </w:rPr>
                        <w:tab/>
                      </w:r>
                    </w:p>
                    <w:p w14:paraId="461D6C63" w14:textId="77777777" w:rsidR="009E68D9" w:rsidRPr="00F3790B" w:rsidRDefault="009E68D9" w:rsidP="009E68D9">
                      <w:pPr>
                        <w:rPr>
                          <w:sz w:val="18"/>
                          <w:szCs w:val="18"/>
                        </w:rPr>
                      </w:pPr>
                      <w:r w:rsidRPr="00F3790B">
                        <w:rPr>
                          <w:sz w:val="18"/>
                          <w:szCs w:val="18"/>
                        </w:rPr>
                        <w:t>d, ADL Limitations:  eating, transferring, toileting, dressing, bathing, and walking across a room.</w:t>
                      </w:r>
                    </w:p>
                    <w:p w14:paraId="71D3F3E5" w14:textId="77777777" w:rsidR="009E68D9" w:rsidRPr="00F3790B" w:rsidRDefault="009E68D9" w:rsidP="009E68D9">
                      <w:pPr>
                        <w:rPr>
                          <w:sz w:val="18"/>
                          <w:szCs w:val="18"/>
                        </w:rPr>
                      </w:pPr>
                      <w:r w:rsidRPr="00F3790B">
                        <w:rPr>
                          <w:sz w:val="18"/>
                          <w:szCs w:val="18"/>
                        </w:rPr>
                        <w:t>e, IADL Limitations: preparing meals, grocery shopping, making phone calls, talking medications, managing money.</w:t>
                      </w:r>
                    </w:p>
                    <w:p w14:paraId="6B40818A" w14:textId="77777777" w:rsidR="009E68D9" w:rsidRPr="00F3790B" w:rsidRDefault="009E68D9" w:rsidP="009E68D9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FAA219C" w14:textId="2EE9CB53" w:rsidR="009E68D9" w:rsidRDefault="009E68D9" w:rsidP="009E68D9">
      <w:pPr>
        <w:jc w:val="both"/>
        <w:rPr>
          <w:b/>
        </w:rPr>
      </w:pPr>
      <w:r>
        <w:rPr>
          <w:b/>
        </w:rPr>
        <w:br w:type="page"/>
      </w:r>
    </w:p>
    <w:p w14:paraId="7CD83436" w14:textId="609D6F00" w:rsidR="009E68D9" w:rsidRPr="00993B65" w:rsidRDefault="009E68D9" w:rsidP="009E68D9">
      <w:pPr>
        <w:spacing w:line="480" w:lineRule="auto"/>
        <w:jc w:val="both"/>
        <w:rPr>
          <w:b/>
        </w:rPr>
      </w:pPr>
      <w:r w:rsidRPr="00413FD2">
        <w:rPr>
          <w:b/>
          <w:bCs/>
          <w:color w:val="000000"/>
        </w:rPr>
        <w:lastRenderedPageBreak/>
        <w:t>Supplemental</w:t>
      </w:r>
      <w:r>
        <w:rPr>
          <w:color w:val="000000"/>
        </w:rPr>
        <w:t xml:space="preserve"> </w:t>
      </w:r>
      <w:r>
        <w:rPr>
          <w:b/>
        </w:rPr>
        <w:t xml:space="preserve">Table 3: </w:t>
      </w:r>
      <w:r w:rsidR="00BA5F96">
        <w:rPr>
          <w:bCs/>
        </w:rPr>
        <w:t xml:space="preserve">Dementia </w:t>
      </w:r>
      <w:r w:rsidRPr="00FB5DBD">
        <w:rPr>
          <w:bCs/>
        </w:rPr>
        <w:t>Prevalence 2000-2014 (HRS years)</w:t>
      </w:r>
    </w:p>
    <w:tbl>
      <w:tblPr>
        <w:tblW w:w="4434" w:type="pct"/>
        <w:jc w:val="center"/>
        <w:tblLook w:val="04A0" w:firstRow="1" w:lastRow="0" w:firstColumn="1" w:lastColumn="0" w:noHBand="0" w:noVBand="1"/>
      </w:tblPr>
      <w:tblGrid>
        <w:gridCol w:w="1382"/>
        <w:gridCol w:w="1219"/>
        <w:gridCol w:w="1271"/>
        <w:gridCol w:w="1271"/>
        <w:gridCol w:w="1271"/>
        <w:gridCol w:w="1038"/>
        <w:gridCol w:w="1388"/>
        <w:gridCol w:w="1388"/>
        <w:gridCol w:w="1038"/>
        <w:gridCol w:w="1504"/>
      </w:tblGrid>
      <w:tr w:rsidR="005C3C90" w:rsidRPr="00FB6BA6" w14:paraId="5D005F30" w14:textId="77777777" w:rsidTr="005C3C90">
        <w:trPr>
          <w:trHeight w:val="352"/>
          <w:jc w:val="center"/>
        </w:trPr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7F3F5" w14:textId="77777777" w:rsidR="009E68D9" w:rsidRPr="00FB6BA6" w:rsidRDefault="009E68D9" w:rsidP="00EB7C9C">
            <w:pPr>
              <w:jc w:val="both"/>
              <w:rPr>
                <w:b/>
                <w:bCs/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b/>
                <w:bCs/>
                <w:color w:val="000000"/>
                <w:sz w:val="21"/>
                <w:szCs w:val="21"/>
              </w:rPr>
              <w:t>Population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6A68B" w14:textId="77777777" w:rsidR="009E68D9" w:rsidRPr="00FB6BA6" w:rsidRDefault="009E68D9" w:rsidP="00EB7C9C">
            <w:pPr>
              <w:jc w:val="both"/>
              <w:rPr>
                <w:b/>
                <w:bCs/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59FE03E" w14:textId="77777777" w:rsidR="009E68D9" w:rsidRPr="00FB6BA6" w:rsidRDefault="009E68D9" w:rsidP="00EB7C9C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b/>
                <w:bCs/>
                <w:color w:val="000000"/>
                <w:sz w:val="21"/>
                <w:szCs w:val="21"/>
              </w:rPr>
              <w:t>2000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16A5169" w14:textId="77777777" w:rsidR="009E68D9" w:rsidRPr="00FB6BA6" w:rsidRDefault="009E68D9" w:rsidP="00EB7C9C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b/>
                <w:bCs/>
                <w:color w:val="000000"/>
                <w:sz w:val="21"/>
                <w:szCs w:val="21"/>
              </w:rPr>
              <w:t>2002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6C22466" w14:textId="77777777" w:rsidR="009E68D9" w:rsidRPr="00FB6BA6" w:rsidRDefault="009E68D9" w:rsidP="00EB7C9C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b/>
                <w:bCs/>
                <w:color w:val="000000"/>
                <w:sz w:val="21"/>
                <w:szCs w:val="21"/>
              </w:rPr>
              <w:t>2004</w:t>
            </w:r>
          </w:p>
        </w:tc>
        <w:tc>
          <w:tcPr>
            <w:tcW w:w="9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0FB2789" w14:textId="77777777" w:rsidR="009E68D9" w:rsidRPr="00FB6BA6" w:rsidRDefault="009E68D9" w:rsidP="00EB7C9C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b/>
                <w:bCs/>
                <w:color w:val="000000"/>
                <w:sz w:val="21"/>
                <w:szCs w:val="21"/>
              </w:rPr>
              <w:t>2006</w:t>
            </w: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E287B60" w14:textId="77777777" w:rsidR="009E68D9" w:rsidRPr="00FB6BA6" w:rsidRDefault="009E68D9" w:rsidP="00EB7C9C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b/>
                <w:bCs/>
                <w:color w:val="000000"/>
                <w:sz w:val="21"/>
                <w:szCs w:val="21"/>
              </w:rPr>
              <w:t>2008</w:t>
            </w: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211EC16" w14:textId="77777777" w:rsidR="009E68D9" w:rsidRPr="00FB6BA6" w:rsidRDefault="009E68D9" w:rsidP="00EB7C9C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b/>
                <w:bCs/>
                <w:color w:val="000000"/>
                <w:sz w:val="21"/>
                <w:szCs w:val="21"/>
              </w:rPr>
              <w:t>2010</w:t>
            </w:r>
          </w:p>
        </w:tc>
        <w:tc>
          <w:tcPr>
            <w:tcW w:w="9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49AFC82" w14:textId="77777777" w:rsidR="009E68D9" w:rsidRPr="00FB6BA6" w:rsidRDefault="009E68D9" w:rsidP="00EB7C9C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b/>
                <w:bCs/>
                <w:color w:val="000000"/>
                <w:sz w:val="21"/>
                <w:szCs w:val="21"/>
              </w:rPr>
              <w:t>2012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8D5CC03" w14:textId="77777777" w:rsidR="009E68D9" w:rsidRPr="00FB6BA6" w:rsidRDefault="009E68D9" w:rsidP="00EB7C9C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b/>
                <w:bCs/>
                <w:color w:val="000000"/>
                <w:sz w:val="21"/>
                <w:szCs w:val="21"/>
              </w:rPr>
              <w:t>2014</w:t>
            </w:r>
          </w:p>
        </w:tc>
      </w:tr>
      <w:tr w:rsidR="005C3C90" w:rsidRPr="00FB6BA6" w14:paraId="727CD04B" w14:textId="77777777" w:rsidTr="005C3C90">
        <w:trPr>
          <w:trHeight w:val="239"/>
          <w:jc w:val="center"/>
        </w:trPr>
        <w:tc>
          <w:tcPr>
            <w:tcW w:w="124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094F1" w14:textId="77777777" w:rsidR="009E68D9" w:rsidRPr="00FB6BA6" w:rsidRDefault="009E68D9" w:rsidP="00EB7C9C">
            <w:pPr>
              <w:jc w:val="both"/>
              <w:rPr>
                <w:b/>
                <w:bCs/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b/>
                <w:bCs/>
                <w:color w:val="000000"/>
                <w:sz w:val="21"/>
                <w:szCs w:val="21"/>
              </w:rPr>
              <w:t> </w:t>
            </w:r>
          </w:p>
          <w:p w14:paraId="70927DF6" w14:textId="62BA3953" w:rsidR="009E68D9" w:rsidRPr="00FB6BA6" w:rsidRDefault="009E68D9" w:rsidP="00EB7C9C">
            <w:pPr>
              <w:jc w:val="both"/>
              <w:rPr>
                <w:b/>
                <w:bCs/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b/>
                <w:bCs/>
                <w:color w:val="000000"/>
                <w:sz w:val="21"/>
                <w:szCs w:val="21"/>
              </w:rPr>
              <w:t>Overall Medicare Population</w:t>
            </w:r>
          </w:p>
          <w:p w14:paraId="3EF73CE7" w14:textId="77777777" w:rsidR="009E68D9" w:rsidRPr="00FB6BA6" w:rsidRDefault="009E68D9" w:rsidP="00EB7C9C">
            <w:pPr>
              <w:jc w:val="both"/>
              <w:rPr>
                <w:b/>
                <w:bCs/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85165" w14:textId="77777777" w:rsidR="009E68D9" w:rsidRPr="00FB6BA6" w:rsidRDefault="009E68D9" w:rsidP="005C3C90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n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4487639C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10,395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1905424C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10,482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79CD234A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10,590</w:t>
            </w:r>
          </w:p>
        </w:tc>
        <w:tc>
          <w:tcPr>
            <w:tcW w:w="934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4DCFCB3D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10,778</w:t>
            </w:r>
          </w:p>
        </w:tc>
        <w:tc>
          <w:tcPr>
            <w:tcW w:w="1249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37B4B8A7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10,620</w:t>
            </w:r>
          </w:p>
        </w:tc>
        <w:tc>
          <w:tcPr>
            <w:tcW w:w="1249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2B1CC22D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10,065</w:t>
            </w:r>
          </w:p>
        </w:tc>
        <w:tc>
          <w:tcPr>
            <w:tcW w:w="934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0951F438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9,753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2812C0D7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9,244</w:t>
            </w:r>
          </w:p>
        </w:tc>
      </w:tr>
      <w:tr w:rsidR="005C3C90" w:rsidRPr="00FB6BA6" w14:paraId="73D83B96" w14:textId="77777777" w:rsidTr="005C3C90">
        <w:trPr>
          <w:trHeight w:val="239"/>
          <w:jc w:val="center"/>
        </w:trPr>
        <w:tc>
          <w:tcPr>
            <w:tcW w:w="1244" w:type="dxa"/>
            <w:vMerge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FC56F" w14:textId="77777777" w:rsidR="009E68D9" w:rsidRPr="00FB6BA6" w:rsidRDefault="009E68D9" w:rsidP="00EB7C9C">
            <w:pPr>
              <w:jc w:val="both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09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5F44A" w14:textId="77777777" w:rsidR="009E68D9" w:rsidRPr="00FB6BA6" w:rsidRDefault="009E68D9" w:rsidP="005C3C90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cases</w:t>
            </w:r>
          </w:p>
        </w:tc>
        <w:tc>
          <w:tcPr>
            <w:tcW w:w="114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08980DE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1,310</w:t>
            </w:r>
          </w:p>
        </w:tc>
        <w:tc>
          <w:tcPr>
            <w:tcW w:w="1144" w:type="dxa"/>
            <w:shd w:val="clear" w:color="auto" w:fill="auto"/>
            <w:vAlign w:val="center"/>
            <w:hideMark/>
          </w:tcPr>
          <w:p w14:paraId="26219127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1,175</w:t>
            </w:r>
          </w:p>
        </w:tc>
        <w:tc>
          <w:tcPr>
            <w:tcW w:w="1144" w:type="dxa"/>
            <w:shd w:val="clear" w:color="auto" w:fill="auto"/>
            <w:vAlign w:val="center"/>
            <w:hideMark/>
          </w:tcPr>
          <w:p w14:paraId="70CA4A19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1,160</w:t>
            </w:r>
          </w:p>
        </w:tc>
        <w:tc>
          <w:tcPr>
            <w:tcW w:w="934" w:type="dxa"/>
            <w:shd w:val="clear" w:color="auto" w:fill="auto"/>
            <w:vAlign w:val="center"/>
            <w:hideMark/>
          </w:tcPr>
          <w:p w14:paraId="1B89A57C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1,201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14:paraId="0A9E3807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1,120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14:paraId="72D81DEF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1,158</w:t>
            </w:r>
          </w:p>
        </w:tc>
        <w:tc>
          <w:tcPr>
            <w:tcW w:w="934" w:type="dxa"/>
            <w:shd w:val="clear" w:color="auto" w:fill="auto"/>
            <w:vAlign w:val="center"/>
            <w:hideMark/>
          </w:tcPr>
          <w:p w14:paraId="68015F45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1,147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7B0C73D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1,058</w:t>
            </w:r>
          </w:p>
        </w:tc>
      </w:tr>
      <w:tr w:rsidR="005C3C90" w:rsidRPr="00FB6BA6" w14:paraId="389C5131" w14:textId="77777777" w:rsidTr="005C3C90">
        <w:trPr>
          <w:trHeight w:val="239"/>
          <w:jc w:val="center"/>
        </w:trPr>
        <w:tc>
          <w:tcPr>
            <w:tcW w:w="1244" w:type="dxa"/>
            <w:vMerge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2CDD2" w14:textId="77777777" w:rsidR="009E68D9" w:rsidRPr="00FB6BA6" w:rsidRDefault="009E68D9" w:rsidP="00EB7C9C">
            <w:pPr>
              <w:jc w:val="both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09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ED385" w14:textId="77777777" w:rsidR="009E68D9" w:rsidRPr="00FB6BA6" w:rsidRDefault="009E68D9" w:rsidP="005C3C90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(%)</w:t>
            </w:r>
          </w:p>
        </w:tc>
        <w:tc>
          <w:tcPr>
            <w:tcW w:w="114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F15742C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12%</w:t>
            </w:r>
          </w:p>
        </w:tc>
        <w:tc>
          <w:tcPr>
            <w:tcW w:w="1144" w:type="dxa"/>
            <w:shd w:val="clear" w:color="auto" w:fill="auto"/>
            <w:vAlign w:val="center"/>
            <w:hideMark/>
          </w:tcPr>
          <w:p w14:paraId="2516BA8A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11%</w:t>
            </w:r>
          </w:p>
        </w:tc>
        <w:tc>
          <w:tcPr>
            <w:tcW w:w="1144" w:type="dxa"/>
            <w:shd w:val="clear" w:color="auto" w:fill="auto"/>
            <w:vAlign w:val="center"/>
            <w:hideMark/>
          </w:tcPr>
          <w:p w14:paraId="73FF1207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10%</w:t>
            </w:r>
          </w:p>
        </w:tc>
        <w:tc>
          <w:tcPr>
            <w:tcW w:w="934" w:type="dxa"/>
            <w:shd w:val="clear" w:color="auto" w:fill="auto"/>
            <w:vAlign w:val="center"/>
            <w:hideMark/>
          </w:tcPr>
          <w:p w14:paraId="1B6384D7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11%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14:paraId="53EBEDF7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10%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14:paraId="1D150FF9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10%</w:t>
            </w:r>
          </w:p>
        </w:tc>
        <w:tc>
          <w:tcPr>
            <w:tcW w:w="934" w:type="dxa"/>
            <w:shd w:val="clear" w:color="auto" w:fill="auto"/>
            <w:vAlign w:val="center"/>
            <w:hideMark/>
          </w:tcPr>
          <w:p w14:paraId="4C1284DE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9%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D802870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9%</w:t>
            </w:r>
          </w:p>
        </w:tc>
      </w:tr>
      <w:tr w:rsidR="005C3C90" w:rsidRPr="00FB6BA6" w14:paraId="3436CE94" w14:textId="77777777" w:rsidTr="005C3C90">
        <w:trPr>
          <w:trHeight w:val="64"/>
          <w:jc w:val="center"/>
        </w:trPr>
        <w:tc>
          <w:tcPr>
            <w:tcW w:w="1244" w:type="dxa"/>
            <w:vMerge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38C0E" w14:textId="77777777" w:rsidR="009E68D9" w:rsidRPr="00FB6BA6" w:rsidRDefault="009E68D9" w:rsidP="00EB7C9C">
            <w:pPr>
              <w:jc w:val="both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0EB53" w14:textId="77777777" w:rsidR="009E68D9" w:rsidRPr="00FB6BA6" w:rsidRDefault="009E68D9" w:rsidP="005C3C90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[95% CI]</w:t>
            </w:r>
          </w:p>
        </w:tc>
        <w:tc>
          <w:tcPr>
            <w:tcW w:w="11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D09AC1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[.113,.127]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CDC284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[.101,.113]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AC2B15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[.096,.109]</w:t>
            </w:r>
          </w:p>
        </w:tc>
        <w:tc>
          <w:tcPr>
            <w:tcW w:w="9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FD720A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[.1,.113]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0C9FF4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[.0895,.101]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46147EE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[.0916,.104]</w:t>
            </w:r>
          </w:p>
        </w:tc>
        <w:tc>
          <w:tcPr>
            <w:tcW w:w="9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3114BB4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[.088,.1]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9214DA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[.0835,.0955]</w:t>
            </w:r>
          </w:p>
        </w:tc>
      </w:tr>
      <w:tr w:rsidR="005C3C90" w:rsidRPr="00FB6BA6" w14:paraId="4656B6A0" w14:textId="77777777" w:rsidTr="005C3C90">
        <w:trPr>
          <w:trHeight w:val="239"/>
          <w:jc w:val="center"/>
        </w:trPr>
        <w:tc>
          <w:tcPr>
            <w:tcW w:w="124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FE65F" w14:textId="77777777" w:rsidR="009E68D9" w:rsidRPr="00FB6BA6" w:rsidRDefault="009E68D9" w:rsidP="00EB7C9C">
            <w:pPr>
              <w:jc w:val="both"/>
              <w:rPr>
                <w:b/>
                <w:bCs/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b/>
                <w:bCs/>
                <w:color w:val="000000"/>
                <w:sz w:val="21"/>
                <w:szCs w:val="21"/>
              </w:rPr>
              <w:t> </w:t>
            </w:r>
          </w:p>
          <w:p w14:paraId="3AC85FC8" w14:textId="40890E23" w:rsidR="009E68D9" w:rsidRPr="00FB6BA6" w:rsidRDefault="009E68D9" w:rsidP="00EB7C9C">
            <w:pPr>
              <w:jc w:val="both"/>
              <w:rPr>
                <w:b/>
                <w:bCs/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b/>
                <w:bCs/>
                <w:color w:val="000000"/>
                <w:sz w:val="21"/>
                <w:szCs w:val="21"/>
              </w:rPr>
              <w:t>Traditional Medicare Population</w:t>
            </w:r>
          </w:p>
          <w:p w14:paraId="340F4F5A" w14:textId="77777777" w:rsidR="009E68D9" w:rsidRPr="00FB6BA6" w:rsidRDefault="009E68D9" w:rsidP="00EB7C9C">
            <w:pPr>
              <w:jc w:val="both"/>
              <w:rPr>
                <w:b/>
                <w:bCs/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4056A" w14:textId="77777777" w:rsidR="009E68D9" w:rsidRPr="00FB6BA6" w:rsidRDefault="009E68D9" w:rsidP="005C3C90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n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A30858D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8,037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2806E74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8,585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41A3821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8,701</w:t>
            </w:r>
          </w:p>
        </w:tc>
        <w:tc>
          <w:tcPr>
            <w:tcW w:w="9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CE7F13F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8,296</w:t>
            </w:r>
          </w:p>
        </w:tc>
        <w:tc>
          <w:tcPr>
            <w:tcW w:w="124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91F04FB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7,519</w:t>
            </w:r>
          </w:p>
        </w:tc>
        <w:tc>
          <w:tcPr>
            <w:tcW w:w="124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60EFE34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6,935</w:t>
            </w:r>
          </w:p>
        </w:tc>
        <w:tc>
          <w:tcPr>
            <w:tcW w:w="9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83AF5BE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6,424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8F26698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5,765</w:t>
            </w:r>
          </w:p>
        </w:tc>
      </w:tr>
      <w:tr w:rsidR="005C3C90" w:rsidRPr="00FB6BA6" w14:paraId="559826DB" w14:textId="77777777" w:rsidTr="005C3C90">
        <w:trPr>
          <w:trHeight w:val="239"/>
          <w:jc w:val="center"/>
        </w:trPr>
        <w:tc>
          <w:tcPr>
            <w:tcW w:w="1244" w:type="dxa"/>
            <w:vMerge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8F710" w14:textId="77777777" w:rsidR="009E68D9" w:rsidRPr="00FB6BA6" w:rsidRDefault="009E68D9" w:rsidP="00EB7C9C">
            <w:pPr>
              <w:jc w:val="both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09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AD99B" w14:textId="77777777" w:rsidR="009E68D9" w:rsidRPr="00FB6BA6" w:rsidRDefault="009E68D9" w:rsidP="005C3C90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cases</w:t>
            </w:r>
          </w:p>
        </w:tc>
        <w:tc>
          <w:tcPr>
            <w:tcW w:w="114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91B0360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1,081</w:t>
            </w:r>
          </w:p>
        </w:tc>
        <w:tc>
          <w:tcPr>
            <w:tcW w:w="1144" w:type="dxa"/>
            <w:shd w:val="clear" w:color="auto" w:fill="auto"/>
            <w:vAlign w:val="center"/>
            <w:hideMark/>
          </w:tcPr>
          <w:p w14:paraId="5C5D3B49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998</w:t>
            </w:r>
          </w:p>
        </w:tc>
        <w:tc>
          <w:tcPr>
            <w:tcW w:w="1144" w:type="dxa"/>
            <w:shd w:val="clear" w:color="auto" w:fill="auto"/>
            <w:vAlign w:val="center"/>
            <w:hideMark/>
          </w:tcPr>
          <w:p w14:paraId="7FB84F4F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975</w:t>
            </w:r>
          </w:p>
        </w:tc>
        <w:tc>
          <w:tcPr>
            <w:tcW w:w="934" w:type="dxa"/>
            <w:shd w:val="clear" w:color="auto" w:fill="auto"/>
            <w:vAlign w:val="center"/>
            <w:hideMark/>
          </w:tcPr>
          <w:p w14:paraId="5CC78A33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952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14:paraId="6E0DB425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780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14:paraId="1EC4E5AE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826</w:t>
            </w:r>
          </w:p>
        </w:tc>
        <w:tc>
          <w:tcPr>
            <w:tcW w:w="934" w:type="dxa"/>
            <w:shd w:val="clear" w:color="auto" w:fill="auto"/>
            <w:vAlign w:val="center"/>
            <w:hideMark/>
          </w:tcPr>
          <w:p w14:paraId="02AC0FD1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784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DE782F8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639</w:t>
            </w:r>
          </w:p>
        </w:tc>
      </w:tr>
      <w:tr w:rsidR="005C3C90" w:rsidRPr="00FB6BA6" w14:paraId="39647B10" w14:textId="77777777" w:rsidTr="005C3C90">
        <w:trPr>
          <w:trHeight w:val="239"/>
          <w:jc w:val="center"/>
        </w:trPr>
        <w:tc>
          <w:tcPr>
            <w:tcW w:w="1244" w:type="dxa"/>
            <w:vMerge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78A55" w14:textId="77777777" w:rsidR="009E68D9" w:rsidRPr="00FB6BA6" w:rsidRDefault="009E68D9" w:rsidP="00EB7C9C">
            <w:pPr>
              <w:jc w:val="both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09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2B280" w14:textId="77777777" w:rsidR="009E68D9" w:rsidRPr="00FB6BA6" w:rsidRDefault="009E68D9" w:rsidP="005C3C90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(%)</w:t>
            </w:r>
          </w:p>
        </w:tc>
        <w:tc>
          <w:tcPr>
            <w:tcW w:w="114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926A73F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13%</w:t>
            </w:r>
          </w:p>
        </w:tc>
        <w:tc>
          <w:tcPr>
            <w:tcW w:w="1144" w:type="dxa"/>
            <w:shd w:val="clear" w:color="auto" w:fill="auto"/>
            <w:vAlign w:val="center"/>
            <w:hideMark/>
          </w:tcPr>
          <w:p w14:paraId="5AEB186B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11%</w:t>
            </w:r>
          </w:p>
        </w:tc>
        <w:tc>
          <w:tcPr>
            <w:tcW w:w="1144" w:type="dxa"/>
            <w:shd w:val="clear" w:color="auto" w:fill="auto"/>
            <w:vAlign w:val="center"/>
            <w:hideMark/>
          </w:tcPr>
          <w:p w14:paraId="0814965E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11%</w:t>
            </w:r>
          </w:p>
        </w:tc>
        <w:tc>
          <w:tcPr>
            <w:tcW w:w="934" w:type="dxa"/>
            <w:shd w:val="clear" w:color="auto" w:fill="auto"/>
            <w:vAlign w:val="center"/>
            <w:hideMark/>
          </w:tcPr>
          <w:p w14:paraId="18D9514B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11%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14:paraId="6410661D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9%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14:paraId="642A4564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10%</w:t>
            </w:r>
          </w:p>
        </w:tc>
        <w:tc>
          <w:tcPr>
            <w:tcW w:w="934" w:type="dxa"/>
            <w:shd w:val="clear" w:color="auto" w:fill="auto"/>
            <w:vAlign w:val="center"/>
            <w:hideMark/>
          </w:tcPr>
          <w:p w14:paraId="44B50BE2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10%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095AEEC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9%</w:t>
            </w:r>
          </w:p>
        </w:tc>
      </w:tr>
      <w:tr w:rsidR="005C3C90" w:rsidRPr="00FB6BA6" w14:paraId="2D7AE8B6" w14:textId="77777777" w:rsidTr="00BA5F96">
        <w:trPr>
          <w:trHeight w:val="239"/>
          <w:jc w:val="center"/>
        </w:trPr>
        <w:tc>
          <w:tcPr>
            <w:tcW w:w="124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1DADE" w14:textId="77777777" w:rsidR="009E68D9" w:rsidRPr="00FB6BA6" w:rsidRDefault="009E68D9" w:rsidP="00EB7C9C">
            <w:pPr>
              <w:jc w:val="both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6707C" w14:textId="77777777" w:rsidR="009E68D9" w:rsidRPr="00FB6BA6" w:rsidRDefault="009E68D9" w:rsidP="005C3C90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[95% CI]</w:t>
            </w:r>
          </w:p>
        </w:tc>
        <w:tc>
          <w:tcPr>
            <w:tcW w:w="11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D605DC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[.12,.14]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ABA755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[.1,.12]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B3F3C9F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[.099,.11]</w:t>
            </w:r>
          </w:p>
        </w:tc>
        <w:tc>
          <w:tcPr>
            <w:tcW w:w="9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058A4F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[.1,.12]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397DDC8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[.085,.099]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423F669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[.094,.11]</w:t>
            </w:r>
          </w:p>
        </w:tc>
        <w:tc>
          <w:tcPr>
            <w:tcW w:w="9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B0C8D3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[.089,.1]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31526B7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[.078,.093]</w:t>
            </w:r>
          </w:p>
        </w:tc>
      </w:tr>
      <w:tr w:rsidR="005C3C90" w:rsidRPr="00FB6BA6" w14:paraId="09E0DBB2" w14:textId="77777777" w:rsidTr="00BA5F96">
        <w:trPr>
          <w:trHeight w:val="239"/>
          <w:jc w:val="center"/>
        </w:trPr>
        <w:tc>
          <w:tcPr>
            <w:tcW w:w="12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E6ABA" w14:textId="77777777" w:rsidR="009E68D9" w:rsidRPr="00FB6BA6" w:rsidRDefault="009E68D9" w:rsidP="00BA5F96">
            <w:pPr>
              <w:jc w:val="both"/>
              <w:rPr>
                <w:b/>
                <w:bCs/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b/>
                <w:bCs/>
                <w:color w:val="000000"/>
                <w:sz w:val="21"/>
                <w:szCs w:val="21"/>
              </w:rPr>
              <w:t> </w:t>
            </w:r>
          </w:p>
          <w:p w14:paraId="798C5B30" w14:textId="6D0BB132" w:rsidR="009E68D9" w:rsidRPr="00FB6BA6" w:rsidRDefault="009E68D9" w:rsidP="00BA5F96">
            <w:pPr>
              <w:jc w:val="both"/>
              <w:rPr>
                <w:b/>
                <w:bCs/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b/>
                <w:bCs/>
                <w:color w:val="000000"/>
                <w:sz w:val="21"/>
                <w:szCs w:val="21"/>
              </w:rPr>
              <w:t>Medicare Advantage Population</w:t>
            </w:r>
          </w:p>
          <w:p w14:paraId="189342E4" w14:textId="77777777" w:rsidR="009E68D9" w:rsidRPr="00FB6BA6" w:rsidRDefault="009E68D9" w:rsidP="00BA5F96">
            <w:pPr>
              <w:jc w:val="both"/>
              <w:rPr>
                <w:b/>
                <w:bCs/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9E171" w14:textId="77777777" w:rsidR="009E68D9" w:rsidRPr="00FB6BA6" w:rsidRDefault="009E68D9" w:rsidP="005C3C90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n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2CAAA3B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2,109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3F16EC7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1,711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0339DDE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1,669</w:t>
            </w:r>
          </w:p>
        </w:tc>
        <w:tc>
          <w:tcPr>
            <w:tcW w:w="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73BEB65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2,000</w:t>
            </w: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0C25FCE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2,754</w:t>
            </w: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BE22918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2,896</w:t>
            </w:r>
          </w:p>
        </w:tc>
        <w:tc>
          <w:tcPr>
            <w:tcW w:w="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4F4D98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3,117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608BD2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3,217</w:t>
            </w:r>
          </w:p>
        </w:tc>
      </w:tr>
      <w:tr w:rsidR="005C3C90" w:rsidRPr="00FB6BA6" w14:paraId="00AF04D4" w14:textId="77777777" w:rsidTr="00BA5F96">
        <w:trPr>
          <w:trHeight w:val="239"/>
          <w:jc w:val="center"/>
        </w:trPr>
        <w:tc>
          <w:tcPr>
            <w:tcW w:w="1244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8FE6E" w14:textId="77777777" w:rsidR="009E68D9" w:rsidRPr="00FB6BA6" w:rsidRDefault="009E68D9" w:rsidP="00EB7C9C">
            <w:pPr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56F5D" w14:textId="77777777" w:rsidR="009E68D9" w:rsidRPr="00FB6BA6" w:rsidRDefault="009E68D9" w:rsidP="005C3C90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cases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62E45D5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193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839F0BF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160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1D5863D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156</w:t>
            </w:r>
          </w:p>
        </w:tc>
        <w:tc>
          <w:tcPr>
            <w:tcW w:w="9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78B8422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190</w:t>
            </w:r>
          </w:p>
        </w:tc>
        <w:tc>
          <w:tcPr>
            <w:tcW w:w="124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E59127A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288</w:t>
            </w:r>
          </w:p>
        </w:tc>
        <w:tc>
          <w:tcPr>
            <w:tcW w:w="124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A26A1F7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295</w:t>
            </w:r>
          </w:p>
        </w:tc>
        <w:tc>
          <w:tcPr>
            <w:tcW w:w="9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7208428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330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57ABCEF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377</w:t>
            </w:r>
          </w:p>
        </w:tc>
      </w:tr>
      <w:tr w:rsidR="005C3C90" w:rsidRPr="00FB6BA6" w14:paraId="02F617F5" w14:textId="77777777" w:rsidTr="005C3C90">
        <w:trPr>
          <w:trHeight w:val="239"/>
          <w:jc w:val="center"/>
        </w:trPr>
        <w:tc>
          <w:tcPr>
            <w:tcW w:w="1244" w:type="dxa"/>
            <w:vMerge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8F0FC" w14:textId="77777777" w:rsidR="009E68D9" w:rsidRPr="00FB6BA6" w:rsidRDefault="009E68D9" w:rsidP="00EB7C9C">
            <w:pPr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109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1E7B0" w14:textId="77777777" w:rsidR="009E68D9" w:rsidRPr="00FB6BA6" w:rsidRDefault="009E68D9" w:rsidP="005C3C90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(%)</w:t>
            </w:r>
          </w:p>
        </w:tc>
        <w:tc>
          <w:tcPr>
            <w:tcW w:w="1144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3FC21EB5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8%</w:t>
            </w:r>
          </w:p>
        </w:tc>
        <w:tc>
          <w:tcPr>
            <w:tcW w:w="1144" w:type="dxa"/>
            <w:shd w:val="clear" w:color="000000" w:fill="FFFFFF"/>
            <w:vAlign w:val="center"/>
            <w:hideMark/>
          </w:tcPr>
          <w:p w14:paraId="1520E271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9%</w:t>
            </w:r>
          </w:p>
        </w:tc>
        <w:tc>
          <w:tcPr>
            <w:tcW w:w="1144" w:type="dxa"/>
            <w:shd w:val="clear" w:color="000000" w:fill="FFFFFF"/>
            <w:vAlign w:val="center"/>
            <w:hideMark/>
          </w:tcPr>
          <w:p w14:paraId="299BD6FA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8%</w:t>
            </w:r>
          </w:p>
        </w:tc>
        <w:tc>
          <w:tcPr>
            <w:tcW w:w="934" w:type="dxa"/>
            <w:shd w:val="clear" w:color="000000" w:fill="FFFFFF"/>
            <w:vAlign w:val="center"/>
            <w:hideMark/>
          </w:tcPr>
          <w:p w14:paraId="5A930B10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9%</w:t>
            </w:r>
          </w:p>
        </w:tc>
        <w:tc>
          <w:tcPr>
            <w:tcW w:w="1249" w:type="dxa"/>
            <w:shd w:val="clear" w:color="000000" w:fill="FFFFFF"/>
            <w:vAlign w:val="center"/>
            <w:hideMark/>
          </w:tcPr>
          <w:p w14:paraId="561C4146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10%</w:t>
            </w:r>
          </w:p>
        </w:tc>
        <w:tc>
          <w:tcPr>
            <w:tcW w:w="1249" w:type="dxa"/>
            <w:shd w:val="clear" w:color="000000" w:fill="FFFFFF"/>
            <w:vAlign w:val="center"/>
            <w:hideMark/>
          </w:tcPr>
          <w:p w14:paraId="1500F9D1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9%</w:t>
            </w:r>
          </w:p>
        </w:tc>
        <w:tc>
          <w:tcPr>
            <w:tcW w:w="934" w:type="dxa"/>
            <w:shd w:val="clear" w:color="000000" w:fill="FFFFFF"/>
            <w:vAlign w:val="center"/>
            <w:hideMark/>
          </w:tcPr>
          <w:p w14:paraId="617C832B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9%</w:t>
            </w:r>
          </w:p>
        </w:tc>
        <w:tc>
          <w:tcPr>
            <w:tcW w:w="1354" w:type="dxa"/>
            <w:shd w:val="clear" w:color="000000" w:fill="FFFFFF"/>
            <w:vAlign w:val="center"/>
            <w:hideMark/>
          </w:tcPr>
          <w:p w14:paraId="00C0E3F6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10%</w:t>
            </w:r>
          </w:p>
        </w:tc>
      </w:tr>
      <w:tr w:rsidR="005C3C90" w:rsidRPr="00FB6BA6" w14:paraId="618D42E0" w14:textId="77777777" w:rsidTr="00BA5F96">
        <w:trPr>
          <w:trHeight w:val="55"/>
          <w:jc w:val="center"/>
        </w:trPr>
        <w:tc>
          <w:tcPr>
            <w:tcW w:w="124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1BF56" w14:textId="77777777" w:rsidR="009E68D9" w:rsidRPr="00FB6BA6" w:rsidRDefault="009E68D9" w:rsidP="00EB7C9C">
            <w:pPr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1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62775" w14:textId="77777777" w:rsidR="009E68D9" w:rsidRPr="00FB6BA6" w:rsidRDefault="009E68D9" w:rsidP="005C3C90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[95% CI]</w:t>
            </w:r>
          </w:p>
        </w:tc>
        <w:tc>
          <w:tcPr>
            <w:tcW w:w="1144" w:type="dxa"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8F4A398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[.072,.097]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C34F43B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[.074,.1]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68A5891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[.071,.099]</w:t>
            </w:r>
          </w:p>
        </w:tc>
        <w:tc>
          <w:tcPr>
            <w:tcW w:w="934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474AA6A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[.077,.1]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ABA6205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[.087,.11]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B4F5EE3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[.076,.097]</w:t>
            </w:r>
          </w:p>
        </w:tc>
        <w:tc>
          <w:tcPr>
            <w:tcW w:w="934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EF81B16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[.079,.1]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F33CEB1" w14:textId="77777777" w:rsidR="009E68D9" w:rsidRPr="00FB6BA6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FB6BA6">
              <w:rPr>
                <w:rFonts w:eastAsia="Calibri"/>
                <w:color w:val="000000"/>
                <w:sz w:val="21"/>
                <w:szCs w:val="21"/>
              </w:rPr>
              <w:t>[.085,.11]</w:t>
            </w:r>
          </w:p>
        </w:tc>
      </w:tr>
    </w:tbl>
    <w:p w14:paraId="034B7EC5" w14:textId="77777777" w:rsidR="009E68D9" w:rsidRDefault="009E68D9" w:rsidP="009E68D9">
      <w:pPr>
        <w:spacing w:line="480" w:lineRule="auto"/>
        <w:jc w:val="both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8D0025F" wp14:editId="3980B376">
                <wp:simplePos x="0" y="0"/>
                <wp:positionH relativeFrom="column">
                  <wp:posOffset>421574</wp:posOffset>
                </wp:positionH>
                <wp:positionV relativeFrom="paragraph">
                  <wp:posOffset>45258</wp:posOffset>
                </wp:positionV>
                <wp:extent cx="7308166" cy="795647"/>
                <wp:effectExtent l="0" t="0" r="0" b="5080"/>
                <wp:wrapNone/>
                <wp:docPr id="27427726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08166" cy="7956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859C9A" w14:textId="77777777" w:rsidR="009E68D9" w:rsidRPr="00F3790B" w:rsidRDefault="009E68D9" w:rsidP="009E68D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3790B">
                              <w:rPr>
                                <w:sz w:val="18"/>
                                <w:szCs w:val="18"/>
                              </w:rPr>
                              <w:t>Abbreviations: MA, Medicare Advantage; TM, Traditional Medicare</w:t>
                            </w:r>
                          </w:p>
                          <w:p w14:paraId="4ED56F99" w14:textId="03BB076E" w:rsidR="009E68D9" w:rsidRPr="00F3790B" w:rsidRDefault="009E68D9" w:rsidP="009E68D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3790B">
                              <w:rPr>
                                <w:sz w:val="18"/>
                                <w:szCs w:val="18"/>
                              </w:rPr>
                              <w:t>Annual Enrollment in Medicare Advantage</w:t>
                            </w:r>
                            <w:r w:rsidR="00466512" w:rsidRPr="00F3790B"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Pr="00F3790B">
                              <w:rPr>
                                <w:sz w:val="18"/>
                                <w:szCs w:val="18"/>
                              </w:rPr>
                              <w:t>months enrolled in TM = 0 and months enrolled in MA &gt; 0</w:t>
                            </w:r>
                          </w:p>
                          <w:p w14:paraId="6D272E80" w14:textId="3918BEEF" w:rsidR="009E68D9" w:rsidRPr="00F3790B" w:rsidRDefault="009E68D9" w:rsidP="009E68D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3790B">
                              <w:rPr>
                                <w:sz w:val="18"/>
                                <w:szCs w:val="18"/>
                              </w:rPr>
                              <w:t>Annual Enrollment in Traditional Medicare: months enrolled in TM &gt; 0 and months enrolled in MA = 0</w:t>
                            </w:r>
                            <w:r w:rsidRPr="00F3790B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F3790B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F3790B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F3790B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132FD040" w14:textId="77777777" w:rsidR="009E68D9" w:rsidRPr="00F3790B" w:rsidRDefault="009E68D9" w:rsidP="009E68D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F3790B">
                              <w:rPr>
                                <w:sz w:val="18"/>
                                <w:szCs w:val="18"/>
                              </w:rPr>
                              <w:t>a,</w:t>
                            </w:r>
                            <w:proofErr w:type="gramEnd"/>
                            <w:r w:rsidRPr="00F3790B">
                              <w:rPr>
                                <w:sz w:val="18"/>
                                <w:szCs w:val="18"/>
                              </w:rPr>
                              <w:t xml:space="preserve"> Values in squared brackets are weighted proportions derived using the survey sampling weights of the HRS.</w:t>
                            </w:r>
                            <w:r w:rsidRPr="00F3790B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F3790B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2C54E25F" w14:textId="77777777" w:rsidR="009E68D9" w:rsidRPr="00F3790B" w:rsidRDefault="009E68D9" w:rsidP="009E68D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3790B">
                              <w:rPr>
                                <w:sz w:val="18"/>
                                <w:szCs w:val="18"/>
                              </w:rPr>
                              <w:t xml:space="preserve">b, Due to small number of </w:t>
                            </w:r>
                            <w:proofErr w:type="gramStart"/>
                            <w:r w:rsidRPr="00F3790B">
                              <w:rPr>
                                <w:sz w:val="18"/>
                                <w:szCs w:val="18"/>
                              </w:rPr>
                              <w:t>respondents  (</w:t>
                            </w:r>
                            <w:proofErr w:type="gramEnd"/>
                            <w:r w:rsidRPr="00F3790B">
                              <w:rPr>
                                <w:sz w:val="18"/>
                                <w:szCs w:val="18"/>
                              </w:rPr>
                              <w:t>&lt; 25) we exclude the count of  the category “other” for Race/ethnicity.</w:t>
                            </w:r>
                            <w:r w:rsidRPr="00F3790B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F3790B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0025F" id="_x0000_s1028" type="#_x0000_t202" style="position:absolute;left:0;text-align:left;margin-left:33.2pt;margin-top:3.55pt;width:575.45pt;height:62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" fillcolor="white [3201]" stroked="f" strokeweight=".5pt">
                <v:textbox>
                  <w:txbxContent>
                    <w:p w14:paraId="06859C9A" w14:textId="77777777" w:rsidR="009E68D9" w:rsidRPr="00F3790B" w:rsidRDefault="009E68D9" w:rsidP="009E68D9">
                      <w:pPr>
                        <w:rPr>
                          <w:sz w:val="18"/>
                          <w:szCs w:val="18"/>
                        </w:rPr>
                      </w:pPr>
                      <w:r w:rsidRPr="00F3790B">
                        <w:rPr>
                          <w:sz w:val="18"/>
                          <w:szCs w:val="18"/>
                        </w:rPr>
                        <w:t>Abbreviations: MA, Medicare Advantage; TM, Traditional Medicare</w:t>
                      </w:r>
                    </w:p>
                    <w:p w14:paraId="4ED56F99" w14:textId="03BB076E" w:rsidR="009E68D9" w:rsidRPr="00F3790B" w:rsidRDefault="009E68D9" w:rsidP="009E68D9">
                      <w:pPr>
                        <w:rPr>
                          <w:sz w:val="18"/>
                          <w:szCs w:val="18"/>
                        </w:rPr>
                      </w:pPr>
                      <w:r w:rsidRPr="00F3790B">
                        <w:rPr>
                          <w:sz w:val="18"/>
                          <w:szCs w:val="18"/>
                        </w:rPr>
                        <w:t>Annual Enrollment in Medicare Advantage</w:t>
                      </w:r>
                      <w:r w:rsidR="00466512" w:rsidRPr="00F3790B">
                        <w:rPr>
                          <w:sz w:val="18"/>
                          <w:szCs w:val="18"/>
                        </w:rPr>
                        <w:t xml:space="preserve">: </w:t>
                      </w:r>
                      <w:r w:rsidRPr="00F3790B">
                        <w:rPr>
                          <w:sz w:val="18"/>
                          <w:szCs w:val="18"/>
                        </w:rPr>
                        <w:t>months enrolled in TM = 0 and months enrolled in MA &gt; 0</w:t>
                      </w:r>
                    </w:p>
                    <w:p w14:paraId="6D272E80" w14:textId="3918BEEF" w:rsidR="009E68D9" w:rsidRPr="00F3790B" w:rsidRDefault="009E68D9" w:rsidP="009E68D9">
                      <w:pPr>
                        <w:rPr>
                          <w:sz w:val="18"/>
                          <w:szCs w:val="18"/>
                        </w:rPr>
                      </w:pPr>
                      <w:r w:rsidRPr="00F3790B">
                        <w:rPr>
                          <w:sz w:val="18"/>
                          <w:szCs w:val="18"/>
                        </w:rPr>
                        <w:t>Annual Enrollment in Traditional Medicare: months enrolled in TM &gt; 0 and months enrolled in MA = 0</w:t>
                      </w:r>
                      <w:r w:rsidRPr="00F3790B">
                        <w:rPr>
                          <w:sz w:val="18"/>
                          <w:szCs w:val="18"/>
                        </w:rPr>
                        <w:tab/>
                      </w:r>
                      <w:r w:rsidRPr="00F3790B">
                        <w:rPr>
                          <w:sz w:val="18"/>
                          <w:szCs w:val="18"/>
                        </w:rPr>
                        <w:tab/>
                      </w:r>
                      <w:r w:rsidRPr="00F3790B">
                        <w:rPr>
                          <w:sz w:val="18"/>
                          <w:szCs w:val="18"/>
                        </w:rPr>
                        <w:tab/>
                      </w:r>
                      <w:r w:rsidRPr="00F3790B">
                        <w:rPr>
                          <w:sz w:val="18"/>
                          <w:szCs w:val="18"/>
                        </w:rPr>
                        <w:tab/>
                      </w:r>
                    </w:p>
                    <w:p w14:paraId="132FD040" w14:textId="77777777" w:rsidR="009E68D9" w:rsidRPr="00F3790B" w:rsidRDefault="009E68D9" w:rsidP="009E68D9">
                      <w:pPr>
                        <w:rPr>
                          <w:sz w:val="18"/>
                          <w:szCs w:val="18"/>
                        </w:rPr>
                      </w:pPr>
                      <w:proofErr w:type="gramStart"/>
                      <w:r w:rsidRPr="00F3790B">
                        <w:rPr>
                          <w:sz w:val="18"/>
                          <w:szCs w:val="18"/>
                        </w:rPr>
                        <w:t>a,</w:t>
                      </w:r>
                      <w:proofErr w:type="gramEnd"/>
                      <w:r w:rsidRPr="00F3790B">
                        <w:rPr>
                          <w:sz w:val="18"/>
                          <w:szCs w:val="18"/>
                        </w:rPr>
                        <w:t xml:space="preserve"> Values in squared brackets are weighted proportions derived using the survey sampling weights of the HRS.</w:t>
                      </w:r>
                      <w:r w:rsidRPr="00F3790B">
                        <w:rPr>
                          <w:sz w:val="18"/>
                          <w:szCs w:val="18"/>
                        </w:rPr>
                        <w:tab/>
                      </w:r>
                      <w:r w:rsidRPr="00F3790B">
                        <w:rPr>
                          <w:sz w:val="18"/>
                          <w:szCs w:val="18"/>
                        </w:rPr>
                        <w:tab/>
                      </w:r>
                    </w:p>
                    <w:p w14:paraId="2C54E25F" w14:textId="77777777" w:rsidR="009E68D9" w:rsidRPr="00F3790B" w:rsidRDefault="009E68D9" w:rsidP="009E68D9">
                      <w:pPr>
                        <w:rPr>
                          <w:sz w:val="18"/>
                          <w:szCs w:val="18"/>
                        </w:rPr>
                      </w:pPr>
                      <w:r w:rsidRPr="00F3790B">
                        <w:rPr>
                          <w:sz w:val="18"/>
                          <w:szCs w:val="18"/>
                        </w:rPr>
                        <w:t xml:space="preserve">b, Due to small number of </w:t>
                      </w:r>
                      <w:proofErr w:type="gramStart"/>
                      <w:r w:rsidRPr="00F3790B">
                        <w:rPr>
                          <w:sz w:val="18"/>
                          <w:szCs w:val="18"/>
                        </w:rPr>
                        <w:t>respondents  (</w:t>
                      </w:r>
                      <w:proofErr w:type="gramEnd"/>
                      <w:r w:rsidRPr="00F3790B">
                        <w:rPr>
                          <w:sz w:val="18"/>
                          <w:szCs w:val="18"/>
                        </w:rPr>
                        <w:t>&lt; 25) we exclude the count of  the category “other” for Race/ethnicity.</w:t>
                      </w:r>
                      <w:r w:rsidRPr="00F3790B">
                        <w:rPr>
                          <w:sz w:val="18"/>
                          <w:szCs w:val="18"/>
                        </w:rPr>
                        <w:tab/>
                      </w:r>
                      <w:r w:rsidRPr="00F3790B">
                        <w:rPr>
                          <w:sz w:val="18"/>
                          <w:szCs w:val="18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024AF48E" w14:textId="77777777" w:rsidR="009E68D9" w:rsidRDefault="009E68D9" w:rsidP="009E68D9">
      <w:pPr>
        <w:spacing w:line="480" w:lineRule="auto"/>
        <w:jc w:val="both"/>
      </w:pPr>
    </w:p>
    <w:p w14:paraId="1094ACC7" w14:textId="77777777" w:rsidR="009E68D9" w:rsidRPr="00770F5A" w:rsidRDefault="009E68D9" w:rsidP="009E68D9">
      <w:pPr>
        <w:spacing w:line="480" w:lineRule="auto"/>
        <w:jc w:val="both"/>
      </w:pPr>
    </w:p>
    <w:p w14:paraId="32B519D1" w14:textId="77777777" w:rsidR="009E68D9" w:rsidRDefault="009E68D9" w:rsidP="009E68D9">
      <w:pPr>
        <w:spacing w:line="480" w:lineRule="auto"/>
        <w:jc w:val="both"/>
      </w:pPr>
    </w:p>
    <w:p w14:paraId="68AC3CBC" w14:textId="77777777" w:rsidR="009E68D9" w:rsidRDefault="009E68D9" w:rsidP="009E68D9">
      <w:pPr>
        <w:spacing w:after="160" w:line="480" w:lineRule="auto"/>
        <w:jc w:val="both"/>
      </w:pPr>
    </w:p>
    <w:p w14:paraId="43DC9D36" w14:textId="77777777" w:rsidR="00FB1D52" w:rsidRDefault="00FB1D52" w:rsidP="009E68D9">
      <w:pPr>
        <w:spacing w:after="160" w:line="480" w:lineRule="auto"/>
        <w:jc w:val="both"/>
      </w:pPr>
    </w:p>
    <w:p w14:paraId="32A2EFD9" w14:textId="77777777" w:rsidR="009E68D9" w:rsidRDefault="009E68D9" w:rsidP="009E68D9">
      <w:pPr>
        <w:spacing w:after="160" w:line="480" w:lineRule="auto"/>
        <w:jc w:val="both"/>
      </w:pPr>
    </w:p>
    <w:p w14:paraId="2FD81726" w14:textId="77777777" w:rsidR="009E68D9" w:rsidRDefault="009E68D9" w:rsidP="009E68D9">
      <w:pPr>
        <w:spacing w:after="160" w:line="480" w:lineRule="auto"/>
        <w:jc w:val="both"/>
      </w:pPr>
    </w:p>
    <w:p w14:paraId="3547112E" w14:textId="77777777" w:rsidR="00466512" w:rsidRDefault="00466512" w:rsidP="009E68D9">
      <w:pPr>
        <w:spacing w:after="160" w:line="480" w:lineRule="auto"/>
        <w:jc w:val="both"/>
      </w:pPr>
    </w:p>
    <w:p w14:paraId="5BCCC708" w14:textId="77777777" w:rsidR="00466512" w:rsidRDefault="00466512" w:rsidP="009E68D9">
      <w:pPr>
        <w:spacing w:after="160" w:line="480" w:lineRule="auto"/>
        <w:jc w:val="both"/>
      </w:pPr>
    </w:p>
    <w:p w14:paraId="0FFCD2F1" w14:textId="7B3FB1BA" w:rsidR="009E68D9" w:rsidRDefault="009E68D9" w:rsidP="009E68D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iCs/>
          <w:vertAlign w:val="superscript"/>
        </w:rPr>
      </w:pPr>
      <w:r w:rsidRPr="00413FD2">
        <w:rPr>
          <w:b/>
          <w:bCs/>
          <w:color w:val="000000"/>
        </w:rPr>
        <w:lastRenderedPageBreak/>
        <w:t>Supplemental</w:t>
      </w:r>
      <w:r>
        <w:rPr>
          <w:color w:val="000000"/>
        </w:rPr>
        <w:t xml:space="preserve"> </w:t>
      </w:r>
      <w:r w:rsidRPr="00D12859">
        <w:rPr>
          <w:b/>
          <w:bCs/>
          <w:iCs/>
        </w:rPr>
        <w:t xml:space="preserve">Table </w:t>
      </w:r>
      <w:r>
        <w:rPr>
          <w:b/>
          <w:bCs/>
          <w:iCs/>
        </w:rPr>
        <w:t>4</w:t>
      </w:r>
      <w:r w:rsidRPr="00D12859">
        <w:rPr>
          <w:b/>
          <w:bCs/>
          <w:iCs/>
        </w:rPr>
        <w:t>:</w:t>
      </w:r>
      <w:r w:rsidRPr="00644D6D">
        <w:rPr>
          <w:iCs/>
        </w:rPr>
        <w:t xml:space="preserve"> Plan Switching 2012-2013, by Cognitive </w:t>
      </w:r>
      <w:r>
        <w:rPr>
          <w:iCs/>
        </w:rPr>
        <w:t>Function (</w:t>
      </w:r>
      <w:r w:rsidR="00FB1D52">
        <w:rPr>
          <w:iCs/>
        </w:rPr>
        <w:t>Dementia</w:t>
      </w:r>
      <w:r>
        <w:rPr>
          <w:iCs/>
        </w:rPr>
        <w:t xml:space="preserve">, CIND, Normal) and Dual Eligibility </w:t>
      </w:r>
      <w:r w:rsidRPr="00644D6D">
        <w:rPr>
          <w:iCs/>
          <w:vertAlign w:val="superscript"/>
        </w:rPr>
        <w:t>a</w:t>
      </w:r>
    </w:p>
    <w:tbl>
      <w:tblPr>
        <w:tblW w:w="10381" w:type="dxa"/>
        <w:jc w:val="center"/>
        <w:tblLook w:val="04A0" w:firstRow="1" w:lastRow="0" w:firstColumn="1" w:lastColumn="0" w:noHBand="0" w:noVBand="1"/>
      </w:tblPr>
      <w:tblGrid>
        <w:gridCol w:w="1579"/>
        <w:gridCol w:w="1589"/>
        <w:gridCol w:w="2385"/>
        <w:gridCol w:w="1656"/>
        <w:gridCol w:w="1605"/>
        <w:gridCol w:w="1567"/>
      </w:tblGrid>
      <w:tr w:rsidR="009E68D9" w:rsidRPr="003F758C" w14:paraId="2BF5EB5E" w14:textId="77777777" w:rsidTr="00EB7C9C">
        <w:trPr>
          <w:trHeight w:val="308"/>
          <w:jc w:val="center"/>
        </w:trPr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51BA0" w14:textId="77777777" w:rsidR="009E68D9" w:rsidRPr="003F758C" w:rsidRDefault="009E68D9" w:rsidP="00EB7C9C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8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D71AC2F" w14:textId="77777777" w:rsidR="009E68D9" w:rsidRPr="003F758C" w:rsidRDefault="009E68D9" w:rsidP="00EB7C9C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E73F7F" w14:textId="77777777" w:rsidR="009E68D9" w:rsidRPr="003F758C" w:rsidRDefault="009E68D9" w:rsidP="00EB7C9C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3F758C">
              <w:rPr>
                <w:rFonts w:eastAsia="Calibri"/>
                <w:b/>
                <w:bCs/>
                <w:color w:val="000000"/>
                <w:sz w:val="21"/>
                <w:szCs w:val="21"/>
              </w:rPr>
              <w:t>2013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7BBC5C" w14:textId="77777777" w:rsidR="009E68D9" w:rsidRPr="003F758C" w:rsidRDefault="009E68D9" w:rsidP="00EB7C9C">
            <w:pPr>
              <w:jc w:val="both"/>
              <w:rPr>
                <w:b/>
                <w:bCs/>
                <w:color w:val="000000"/>
                <w:sz w:val="21"/>
                <w:szCs w:val="21"/>
              </w:rPr>
            </w:pPr>
          </w:p>
        </w:tc>
      </w:tr>
      <w:tr w:rsidR="009E68D9" w:rsidRPr="003F758C" w14:paraId="78FE06FB" w14:textId="77777777" w:rsidTr="00EB7C9C">
        <w:trPr>
          <w:trHeight w:val="803"/>
          <w:jc w:val="center"/>
        </w:trPr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5335BD" w14:textId="77777777" w:rsidR="009E68D9" w:rsidRPr="003F758C" w:rsidRDefault="009E68D9" w:rsidP="00EB7C9C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3F758C">
              <w:rPr>
                <w:rFonts w:eastAsia="Calibri"/>
                <w:b/>
                <w:bCs/>
                <w:color w:val="000000"/>
                <w:sz w:val="21"/>
                <w:szCs w:val="21"/>
              </w:rPr>
              <w:t>2012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15D2A" w14:textId="77777777" w:rsidR="009E68D9" w:rsidRPr="003F758C" w:rsidRDefault="009E68D9" w:rsidP="00EB7C9C">
            <w:pPr>
              <w:jc w:val="both"/>
              <w:rPr>
                <w:b/>
                <w:bCs/>
                <w:color w:val="000000"/>
                <w:sz w:val="21"/>
                <w:szCs w:val="21"/>
              </w:rPr>
            </w:pPr>
            <w:r w:rsidRPr="003F758C">
              <w:rPr>
                <w:rFonts w:eastAsia="Calibri"/>
                <w:b/>
                <w:bCs/>
                <w:color w:val="000000"/>
                <w:sz w:val="21"/>
                <w:szCs w:val="21"/>
              </w:rPr>
              <w:t>Cognitive Function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9FF55E" w14:textId="77777777" w:rsidR="009E68D9" w:rsidRPr="003F758C" w:rsidRDefault="009E68D9" w:rsidP="00EB7C9C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3F758C">
              <w:rPr>
                <w:rFonts w:eastAsia="Calibri"/>
                <w:b/>
                <w:bCs/>
                <w:color w:val="000000"/>
                <w:sz w:val="21"/>
                <w:szCs w:val="21"/>
              </w:rPr>
              <w:t>Enrolled in MA 2013 and Alive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4DA35" w14:textId="77777777" w:rsidR="009E68D9" w:rsidRPr="003F758C" w:rsidRDefault="009E68D9" w:rsidP="00EB7C9C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3F758C">
              <w:rPr>
                <w:rFonts w:eastAsia="Calibri"/>
                <w:b/>
                <w:bCs/>
                <w:color w:val="000000"/>
                <w:sz w:val="21"/>
                <w:szCs w:val="21"/>
              </w:rPr>
              <w:t xml:space="preserve">Enrolled in TM </w:t>
            </w:r>
            <w:proofErr w:type="gramStart"/>
            <w:r w:rsidRPr="003F758C">
              <w:rPr>
                <w:rFonts w:eastAsia="Calibri"/>
                <w:b/>
                <w:bCs/>
                <w:color w:val="000000"/>
                <w:sz w:val="21"/>
                <w:szCs w:val="21"/>
              </w:rPr>
              <w:t>2013  and</w:t>
            </w:r>
            <w:proofErr w:type="gramEnd"/>
            <w:r w:rsidRPr="003F758C">
              <w:rPr>
                <w:rFonts w:eastAsia="Calibri"/>
                <w:b/>
                <w:bCs/>
                <w:color w:val="000000"/>
                <w:sz w:val="21"/>
                <w:szCs w:val="21"/>
              </w:rPr>
              <w:t xml:space="preserve"> Alive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8412E7" w14:textId="77777777" w:rsidR="009E68D9" w:rsidRPr="003F758C" w:rsidRDefault="009E68D9" w:rsidP="00EB7C9C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3F758C">
              <w:rPr>
                <w:rFonts w:eastAsia="Calibri"/>
                <w:b/>
                <w:bCs/>
                <w:color w:val="000000"/>
                <w:sz w:val="21"/>
                <w:szCs w:val="21"/>
              </w:rPr>
              <w:t>Died between 2012-2013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D5D94B" w14:textId="77777777" w:rsidR="009E68D9" w:rsidRPr="003F758C" w:rsidRDefault="009E68D9" w:rsidP="00EB7C9C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3F758C">
              <w:rPr>
                <w:rFonts w:eastAsia="Calibri"/>
                <w:b/>
                <w:bCs/>
                <w:color w:val="000000"/>
                <w:sz w:val="21"/>
                <w:szCs w:val="21"/>
              </w:rPr>
              <w:t>Row Total</w:t>
            </w:r>
          </w:p>
        </w:tc>
      </w:tr>
      <w:tr w:rsidR="009E68D9" w:rsidRPr="003F758C" w14:paraId="1C994537" w14:textId="77777777" w:rsidTr="00EB7C9C">
        <w:trPr>
          <w:trHeight w:val="329"/>
          <w:jc w:val="center"/>
        </w:trPr>
        <w:tc>
          <w:tcPr>
            <w:tcW w:w="3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ECB3C" w14:textId="77777777" w:rsidR="009E68D9" w:rsidRPr="003F758C" w:rsidRDefault="009E68D9" w:rsidP="00EB7C9C">
            <w:pPr>
              <w:jc w:val="both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A7A6F9" w14:textId="77777777" w:rsidR="009E68D9" w:rsidRPr="003F758C" w:rsidRDefault="009E68D9" w:rsidP="00EB7C9C">
            <w:pPr>
              <w:jc w:val="center"/>
              <w:rPr>
                <w:b/>
                <w:bCs/>
                <w:sz w:val="21"/>
                <w:szCs w:val="21"/>
              </w:rPr>
            </w:pPr>
            <w:proofErr w:type="gramStart"/>
            <w:r w:rsidRPr="003F758C">
              <w:rPr>
                <w:rFonts w:eastAsia="Calibri"/>
                <w:b/>
                <w:bCs/>
                <w:color w:val="000000"/>
                <w:sz w:val="21"/>
                <w:szCs w:val="21"/>
              </w:rPr>
              <w:t>No.(</w:t>
            </w:r>
            <w:proofErr w:type="gramEnd"/>
            <w:r w:rsidRPr="003F758C">
              <w:rPr>
                <w:rFonts w:eastAsia="Calibri"/>
                <w:b/>
                <w:bCs/>
                <w:color w:val="000000"/>
                <w:sz w:val="21"/>
                <w:szCs w:val="21"/>
              </w:rPr>
              <w:t>row %)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BD60B1" w14:textId="77777777" w:rsidR="009E68D9" w:rsidRPr="003F758C" w:rsidRDefault="009E68D9" w:rsidP="00EB7C9C">
            <w:pPr>
              <w:jc w:val="center"/>
              <w:rPr>
                <w:b/>
                <w:bCs/>
                <w:sz w:val="21"/>
                <w:szCs w:val="21"/>
              </w:rPr>
            </w:pPr>
            <w:proofErr w:type="gramStart"/>
            <w:r w:rsidRPr="003F758C">
              <w:rPr>
                <w:rFonts w:eastAsia="Calibri"/>
                <w:b/>
                <w:bCs/>
                <w:color w:val="000000"/>
                <w:sz w:val="21"/>
                <w:szCs w:val="21"/>
              </w:rPr>
              <w:t>No.(</w:t>
            </w:r>
            <w:proofErr w:type="gramEnd"/>
            <w:r w:rsidRPr="003F758C">
              <w:rPr>
                <w:rFonts w:eastAsia="Calibri"/>
                <w:b/>
                <w:bCs/>
                <w:color w:val="000000"/>
                <w:sz w:val="21"/>
                <w:szCs w:val="21"/>
              </w:rPr>
              <w:t>row %)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335604" w14:textId="77777777" w:rsidR="009E68D9" w:rsidRPr="003F758C" w:rsidRDefault="009E68D9" w:rsidP="00EB7C9C">
            <w:pPr>
              <w:jc w:val="center"/>
              <w:rPr>
                <w:b/>
                <w:bCs/>
                <w:sz w:val="21"/>
                <w:szCs w:val="21"/>
              </w:rPr>
            </w:pPr>
            <w:proofErr w:type="gramStart"/>
            <w:r w:rsidRPr="003F758C">
              <w:rPr>
                <w:rFonts w:eastAsia="Calibri"/>
                <w:b/>
                <w:bCs/>
                <w:color w:val="000000"/>
                <w:sz w:val="21"/>
                <w:szCs w:val="21"/>
              </w:rPr>
              <w:t>No.(</w:t>
            </w:r>
            <w:proofErr w:type="gramEnd"/>
            <w:r w:rsidRPr="003F758C">
              <w:rPr>
                <w:rFonts w:eastAsia="Calibri"/>
                <w:b/>
                <w:bCs/>
                <w:color w:val="000000"/>
                <w:sz w:val="21"/>
                <w:szCs w:val="21"/>
              </w:rPr>
              <w:t>row %)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77D0FC" w14:textId="77777777" w:rsidR="009E68D9" w:rsidRPr="003F758C" w:rsidRDefault="009E68D9" w:rsidP="00EB7C9C">
            <w:pPr>
              <w:jc w:val="center"/>
              <w:rPr>
                <w:b/>
                <w:bCs/>
                <w:sz w:val="21"/>
                <w:szCs w:val="21"/>
              </w:rPr>
            </w:pPr>
            <w:r w:rsidRPr="003F758C">
              <w:rPr>
                <w:b/>
                <w:bCs/>
                <w:sz w:val="21"/>
                <w:szCs w:val="21"/>
              </w:rPr>
              <w:t>No.</w:t>
            </w:r>
          </w:p>
        </w:tc>
      </w:tr>
      <w:tr w:rsidR="009E68D9" w:rsidRPr="003F758C" w14:paraId="1044DB04" w14:textId="77777777" w:rsidTr="00BA5F96">
        <w:trPr>
          <w:trHeight w:val="329"/>
          <w:jc w:val="center"/>
        </w:trPr>
        <w:tc>
          <w:tcPr>
            <w:tcW w:w="3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011796" w14:textId="77777777" w:rsidR="009E68D9" w:rsidRPr="003F758C" w:rsidRDefault="009E68D9" w:rsidP="00EB7C9C">
            <w:pPr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3F758C">
              <w:rPr>
                <w:rFonts w:eastAsia="Calibri"/>
                <w:b/>
                <w:bCs/>
                <w:color w:val="000000"/>
                <w:sz w:val="21"/>
                <w:szCs w:val="21"/>
              </w:rPr>
              <w:t>All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7F2AFB5" w14:textId="77777777" w:rsidR="009E68D9" w:rsidRPr="003F758C" w:rsidRDefault="009E68D9" w:rsidP="00EB7C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44B80E8" w14:textId="77777777" w:rsidR="009E68D9" w:rsidRPr="003F758C" w:rsidRDefault="009E68D9" w:rsidP="00EB7C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F9D0910" w14:textId="77777777" w:rsidR="009E68D9" w:rsidRPr="003F758C" w:rsidRDefault="009E68D9" w:rsidP="00EB7C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671A146" w14:textId="77777777" w:rsidR="009E68D9" w:rsidRPr="003F758C" w:rsidRDefault="009E68D9" w:rsidP="00EB7C9C">
            <w:pPr>
              <w:jc w:val="center"/>
              <w:rPr>
                <w:rFonts w:eastAsia="Calibri"/>
                <w:color w:val="000000"/>
                <w:sz w:val="21"/>
                <w:szCs w:val="21"/>
              </w:rPr>
            </w:pPr>
          </w:p>
        </w:tc>
      </w:tr>
      <w:tr w:rsidR="009E68D9" w:rsidRPr="003F758C" w14:paraId="0019AD26" w14:textId="77777777" w:rsidTr="00EB7C9C">
        <w:trPr>
          <w:trHeight w:val="329"/>
          <w:jc w:val="center"/>
        </w:trPr>
        <w:tc>
          <w:tcPr>
            <w:tcW w:w="157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2E119" w14:textId="77777777" w:rsidR="009E68D9" w:rsidRPr="003F758C" w:rsidRDefault="009E68D9" w:rsidP="00EB7C9C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3F758C">
              <w:rPr>
                <w:rFonts w:eastAsia="Calibri"/>
                <w:b/>
                <w:bCs/>
                <w:color w:val="000000"/>
                <w:sz w:val="21"/>
                <w:szCs w:val="21"/>
              </w:rPr>
              <w:t>Enrolled in MA 2012 and Alive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26235" w14:textId="77777777" w:rsidR="009E68D9" w:rsidRPr="003F758C" w:rsidRDefault="009E68D9" w:rsidP="00EB7C9C">
            <w:pPr>
              <w:rPr>
                <w:color w:val="000000"/>
                <w:sz w:val="21"/>
                <w:szCs w:val="21"/>
              </w:rPr>
            </w:pPr>
            <w:r w:rsidRPr="003F758C">
              <w:rPr>
                <w:rFonts w:eastAsia="Calibri"/>
                <w:color w:val="000000"/>
                <w:sz w:val="21"/>
                <w:szCs w:val="21"/>
              </w:rPr>
              <w:t>Normal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E7B32" w14:textId="77777777" w:rsidR="009E68D9" w:rsidRPr="003F758C" w:rsidRDefault="009E68D9" w:rsidP="00EB7C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F758C">
              <w:rPr>
                <w:rFonts w:ascii="Calibri" w:hAnsi="Calibri" w:cs="Calibri"/>
                <w:color w:val="000000"/>
                <w:sz w:val="21"/>
                <w:szCs w:val="21"/>
              </w:rPr>
              <w:t>2102(94%)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9153E" w14:textId="77777777" w:rsidR="009E68D9" w:rsidRPr="003F758C" w:rsidRDefault="009E68D9" w:rsidP="00EB7C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F758C">
              <w:rPr>
                <w:rFonts w:ascii="Calibri" w:hAnsi="Calibri" w:cs="Calibri"/>
                <w:color w:val="000000"/>
                <w:sz w:val="21"/>
                <w:szCs w:val="21"/>
              </w:rPr>
              <w:t>56(2.5%)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0AA77" w14:textId="77777777" w:rsidR="009E68D9" w:rsidRPr="003F758C" w:rsidRDefault="009E68D9" w:rsidP="00EB7C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F758C">
              <w:rPr>
                <w:rFonts w:ascii="Calibri" w:hAnsi="Calibri" w:cs="Calibri"/>
                <w:color w:val="000000"/>
                <w:sz w:val="21"/>
                <w:szCs w:val="21"/>
              </w:rPr>
              <w:t>79(3.5%)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860E3" w14:textId="77777777" w:rsidR="009E68D9" w:rsidRPr="003F758C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3F758C">
              <w:rPr>
                <w:rFonts w:eastAsia="Calibri"/>
                <w:color w:val="000000"/>
                <w:sz w:val="21"/>
                <w:szCs w:val="21"/>
              </w:rPr>
              <w:t>2237</w:t>
            </w:r>
          </w:p>
        </w:tc>
      </w:tr>
      <w:tr w:rsidR="009E68D9" w:rsidRPr="003F758C" w14:paraId="078CC1DF" w14:textId="77777777" w:rsidTr="00EB7C9C">
        <w:trPr>
          <w:trHeight w:val="329"/>
          <w:jc w:val="center"/>
        </w:trPr>
        <w:tc>
          <w:tcPr>
            <w:tcW w:w="15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4459F" w14:textId="77777777" w:rsidR="009E68D9" w:rsidRPr="003F758C" w:rsidRDefault="009E68D9" w:rsidP="00EB7C9C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FD528" w14:textId="77777777" w:rsidR="009E68D9" w:rsidRPr="003F758C" w:rsidRDefault="009E68D9" w:rsidP="00EB7C9C">
            <w:pPr>
              <w:rPr>
                <w:color w:val="000000"/>
                <w:sz w:val="21"/>
                <w:szCs w:val="21"/>
              </w:rPr>
            </w:pPr>
            <w:r w:rsidRPr="003F758C">
              <w:rPr>
                <w:rFonts w:eastAsia="Calibri"/>
                <w:color w:val="000000"/>
                <w:sz w:val="21"/>
                <w:szCs w:val="21"/>
              </w:rPr>
              <w:t>CIND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13255" w14:textId="77777777" w:rsidR="009E68D9" w:rsidRPr="003F758C" w:rsidRDefault="009E68D9" w:rsidP="00EB7C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F758C">
              <w:rPr>
                <w:rFonts w:ascii="Calibri" w:hAnsi="Calibri" w:cs="Calibri"/>
                <w:color w:val="000000"/>
                <w:sz w:val="21"/>
                <w:szCs w:val="21"/>
              </w:rPr>
              <w:t>669(89.8%)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48F57" w14:textId="77777777" w:rsidR="009E68D9" w:rsidRPr="003F758C" w:rsidRDefault="009E68D9" w:rsidP="00EB7C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F758C">
              <w:rPr>
                <w:rFonts w:ascii="Calibri" w:hAnsi="Calibri" w:cs="Calibri"/>
                <w:color w:val="000000"/>
                <w:sz w:val="21"/>
                <w:szCs w:val="21"/>
              </w:rPr>
              <w:t>29(3.9%)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BD9BF" w14:textId="77777777" w:rsidR="009E68D9" w:rsidRPr="003F758C" w:rsidRDefault="009E68D9" w:rsidP="00EB7C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F758C">
              <w:rPr>
                <w:rFonts w:ascii="Calibri" w:hAnsi="Calibri" w:cs="Calibri"/>
                <w:color w:val="000000"/>
                <w:sz w:val="21"/>
                <w:szCs w:val="21"/>
              </w:rPr>
              <w:t>47(6.3%)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D3666" w14:textId="77777777" w:rsidR="009E68D9" w:rsidRPr="003F758C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3F758C">
              <w:rPr>
                <w:rFonts w:eastAsia="Calibri"/>
                <w:color w:val="000000"/>
                <w:sz w:val="21"/>
                <w:szCs w:val="21"/>
              </w:rPr>
              <w:t>745</w:t>
            </w:r>
          </w:p>
        </w:tc>
      </w:tr>
      <w:tr w:rsidR="009E68D9" w:rsidRPr="003F758C" w14:paraId="574E7331" w14:textId="77777777" w:rsidTr="00BA5F96">
        <w:trPr>
          <w:trHeight w:val="308"/>
          <w:jc w:val="center"/>
        </w:trPr>
        <w:tc>
          <w:tcPr>
            <w:tcW w:w="157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F6412F" w14:textId="77777777" w:rsidR="009E68D9" w:rsidRPr="003F758C" w:rsidRDefault="009E68D9" w:rsidP="00EB7C9C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F7241" w14:textId="7D53C762" w:rsidR="009E68D9" w:rsidRPr="003F758C" w:rsidRDefault="00BA5F96" w:rsidP="00EB7C9C">
            <w:pPr>
              <w:rPr>
                <w:color w:val="000000"/>
                <w:sz w:val="21"/>
                <w:szCs w:val="21"/>
              </w:rPr>
            </w:pPr>
            <w:r>
              <w:rPr>
                <w:sz w:val="21"/>
                <w:szCs w:val="21"/>
              </w:rPr>
              <w:t>Dementia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3EFAB5" w14:textId="77777777" w:rsidR="009E68D9" w:rsidRPr="003F758C" w:rsidRDefault="009E68D9" w:rsidP="00EB7C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F758C">
              <w:rPr>
                <w:rFonts w:ascii="Calibri" w:hAnsi="Calibri" w:cs="Calibri"/>
                <w:color w:val="000000"/>
                <w:sz w:val="21"/>
                <w:szCs w:val="21"/>
              </w:rPr>
              <w:t>253(74.2%)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24DC74" w14:textId="77777777" w:rsidR="009E68D9" w:rsidRPr="003F758C" w:rsidRDefault="009E68D9" w:rsidP="00EB7C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F758C">
              <w:rPr>
                <w:rFonts w:ascii="Calibri" w:hAnsi="Calibri" w:cs="Calibri"/>
                <w:color w:val="000000"/>
                <w:sz w:val="21"/>
                <w:szCs w:val="21"/>
              </w:rPr>
              <w:t>17(5%)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2A1ACB" w14:textId="77777777" w:rsidR="009E68D9" w:rsidRPr="003F758C" w:rsidRDefault="009E68D9" w:rsidP="00EB7C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F758C">
              <w:rPr>
                <w:rFonts w:ascii="Calibri" w:hAnsi="Calibri" w:cs="Calibri"/>
                <w:color w:val="000000"/>
                <w:sz w:val="21"/>
                <w:szCs w:val="21"/>
              </w:rPr>
              <w:t>71(20.8%)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52B09E" w14:textId="77777777" w:rsidR="009E68D9" w:rsidRPr="003F758C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3F758C">
              <w:rPr>
                <w:rFonts w:eastAsia="Calibri"/>
                <w:color w:val="000000"/>
                <w:sz w:val="21"/>
                <w:szCs w:val="21"/>
              </w:rPr>
              <w:t>330</w:t>
            </w:r>
          </w:p>
        </w:tc>
      </w:tr>
      <w:tr w:rsidR="009E68D9" w:rsidRPr="003F758C" w14:paraId="4EFE25EF" w14:textId="77777777" w:rsidTr="00BA5F96">
        <w:trPr>
          <w:trHeight w:val="308"/>
          <w:jc w:val="center"/>
        </w:trPr>
        <w:tc>
          <w:tcPr>
            <w:tcW w:w="157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5F7D0" w14:textId="77777777" w:rsidR="009E68D9" w:rsidRPr="003F758C" w:rsidRDefault="009E68D9" w:rsidP="00EB7C9C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3F758C">
              <w:rPr>
                <w:rFonts w:eastAsia="Calibri"/>
                <w:b/>
                <w:bCs/>
                <w:color w:val="000000"/>
                <w:sz w:val="21"/>
                <w:szCs w:val="21"/>
              </w:rPr>
              <w:t>Enrolled in TM 2012 and Alive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0DEAC" w14:textId="77777777" w:rsidR="009E68D9" w:rsidRPr="003F758C" w:rsidRDefault="009E68D9" w:rsidP="00EB7C9C">
            <w:pPr>
              <w:rPr>
                <w:color w:val="000000"/>
                <w:sz w:val="21"/>
                <w:szCs w:val="21"/>
              </w:rPr>
            </w:pPr>
            <w:r w:rsidRPr="003F758C">
              <w:rPr>
                <w:rFonts w:eastAsia="Calibri"/>
                <w:color w:val="000000"/>
                <w:sz w:val="21"/>
                <w:szCs w:val="21"/>
              </w:rPr>
              <w:t>Normal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B4CEB" w14:textId="77777777" w:rsidR="009E68D9" w:rsidRPr="003F758C" w:rsidRDefault="009E68D9" w:rsidP="00EB7C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F758C">
              <w:rPr>
                <w:rFonts w:ascii="Calibri" w:hAnsi="Calibri" w:cs="Calibri"/>
                <w:color w:val="000000"/>
                <w:sz w:val="21"/>
                <w:szCs w:val="21"/>
              </w:rPr>
              <w:t>197(4.1%)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A471" w14:textId="77777777" w:rsidR="009E68D9" w:rsidRPr="003F758C" w:rsidRDefault="009E68D9" w:rsidP="00EB7C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F758C">
              <w:rPr>
                <w:rFonts w:ascii="Calibri" w:hAnsi="Calibri" w:cs="Calibri"/>
                <w:color w:val="000000"/>
                <w:sz w:val="21"/>
                <w:szCs w:val="21"/>
              </w:rPr>
              <w:t>4405(92.2%)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B716D" w14:textId="77777777" w:rsidR="009E68D9" w:rsidRPr="003F758C" w:rsidRDefault="009E68D9" w:rsidP="00EB7C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F758C">
              <w:rPr>
                <w:rFonts w:ascii="Calibri" w:hAnsi="Calibri" w:cs="Calibri"/>
                <w:color w:val="000000"/>
                <w:sz w:val="21"/>
                <w:szCs w:val="21"/>
              </w:rPr>
              <w:t>176(3.7%)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B0511" w14:textId="77777777" w:rsidR="009E68D9" w:rsidRPr="003F758C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3F758C">
              <w:rPr>
                <w:rFonts w:eastAsia="Calibri"/>
                <w:color w:val="000000"/>
                <w:sz w:val="21"/>
                <w:szCs w:val="21"/>
              </w:rPr>
              <w:t>4778</w:t>
            </w:r>
          </w:p>
        </w:tc>
      </w:tr>
      <w:tr w:rsidR="009E68D9" w:rsidRPr="003F758C" w14:paraId="30FDA9E4" w14:textId="77777777" w:rsidTr="00EB7C9C">
        <w:trPr>
          <w:trHeight w:val="308"/>
          <w:jc w:val="center"/>
        </w:trPr>
        <w:tc>
          <w:tcPr>
            <w:tcW w:w="15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21A9E" w14:textId="77777777" w:rsidR="009E68D9" w:rsidRPr="003F758C" w:rsidRDefault="009E68D9" w:rsidP="00EB7C9C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3DC3D" w14:textId="77777777" w:rsidR="009E68D9" w:rsidRPr="003F758C" w:rsidRDefault="009E68D9" w:rsidP="00EB7C9C">
            <w:pPr>
              <w:rPr>
                <w:color w:val="000000"/>
                <w:sz w:val="21"/>
                <w:szCs w:val="21"/>
              </w:rPr>
            </w:pPr>
            <w:r w:rsidRPr="003F758C">
              <w:rPr>
                <w:rFonts w:eastAsia="Calibri"/>
                <w:color w:val="000000"/>
                <w:sz w:val="21"/>
                <w:szCs w:val="21"/>
              </w:rPr>
              <w:t>CIND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4FCE1" w14:textId="77777777" w:rsidR="009E68D9" w:rsidRPr="003F758C" w:rsidRDefault="009E68D9" w:rsidP="00EB7C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F758C">
              <w:rPr>
                <w:rFonts w:ascii="Calibri" w:hAnsi="Calibri" w:cs="Calibri"/>
                <w:color w:val="000000"/>
                <w:sz w:val="21"/>
                <w:szCs w:val="21"/>
              </w:rPr>
              <w:t>63(4.1%)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63328" w14:textId="77777777" w:rsidR="009E68D9" w:rsidRPr="003F758C" w:rsidRDefault="009E68D9" w:rsidP="00EB7C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F758C">
              <w:rPr>
                <w:rFonts w:ascii="Calibri" w:hAnsi="Calibri" w:cs="Calibri"/>
                <w:color w:val="000000"/>
                <w:sz w:val="21"/>
                <w:szCs w:val="21"/>
              </w:rPr>
              <w:t>1283(92.2%)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56332" w14:textId="77777777" w:rsidR="009E68D9" w:rsidRPr="003F758C" w:rsidRDefault="009E68D9" w:rsidP="00EB7C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F758C">
              <w:rPr>
                <w:rFonts w:ascii="Calibri" w:hAnsi="Calibri" w:cs="Calibri"/>
                <w:color w:val="000000"/>
                <w:sz w:val="21"/>
                <w:szCs w:val="21"/>
              </w:rPr>
              <w:t>138(3.7%)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B2A96" w14:textId="77777777" w:rsidR="009E68D9" w:rsidRPr="003F758C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3F758C">
              <w:rPr>
                <w:rFonts w:eastAsia="Calibri"/>
                <w:color w:val="000000"/>
                <w:sz w:val="21"/>
                <w:szCs w:val="21"/>
              </w:rPr>
              <w:t>1484</w:t>
            </w:r>
          </w:p>
        </w:tc>
      </w:tr>
      <w:tr w:rsidR="009E68D9" w:rsidRPr="003F758C" w14:paraId="6E9D0A4E" w14:textId="77777777" w:rsidTr="00EB7C9C">
        <w:trPr>
          <w:trHeight w:val="308"/>
          <w:jc w:val="center"/>
        </w:trPr>
        <w:tc>
          <w:tcPr>
            <w:tcW w:w="157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6B4ACD" w14:textId="77777777" w:rsidR="009E68D9" w:rsidRPr="003F758C" w:rsidRDefault="009E68D9" w:rsidP="00EB7C9C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14C13" w14:textId="2B6AA8B4" w:rsidR="009E68D9" w:rsidRPr="003F758C" w:rsidRDefault="00BA5F96" w:rsidP="00EB7C9C">
            <w:pPr>
              <w:rPr>
                <w:color w:val="000000"/>
                <w:sz w:val="21"/>
                <w:szCs w:val="21"/>
              </w:rPr>
            </w:pPr>
            <w:r>
              <w:rPr>
                <w:sz w:val="21"/>
                <w:szCs w:val="21"/>
              </w:rPr>
              <w:t>Dementia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70582F" w14:textId="77777777" w:rsidR="009E68D9" w:rsidRPr="003F758C" w:rsidRDefault="009E68D9" w:rsidP="00EB7C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F758C">
              <w:rPr>
                <w:rFonts w:ascii="Calibri" w:hAnsi="Calibri" w:cs="Calibri"/>
                <w:color w:val="000000"/>
                <w:sz w:val="21"/>
                <w:szCs w:val="21"/>
              </w:rPr>
              <w:t>27(3.3%)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F3D066" w14:textId="77777777" w:rsidR="009E68D9" w:rsidRPr="003F758C" w:rsidRDefault="009E68D9" w:rsidP="00EB7C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F758C">
              <w:rPr>
                <w:rFonts w:ascii="Calibri" w:hAnsi="Calibri" w:cs="Calibri"/>
                <w:color w:val="000000"/>
                <w:sz w:val="21"/>
                <w:szCs w:val="21"/>
              </w:rPr>
              <w:t>607(73.2%)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8EC448" w14:textId="77777777" w:rsidR="009E68D9" w:rsidRPr="003F758C" w:rsidRDefault="009E68D9" w:rsidP="00EB7C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F758C">
              <w:rPr>
                <w:rFonts w:ascii="Calibri" w:hAnsi="Calibri" w:cs="Calibri"/>
                <w:color w:val="000000"/>
                <w:sz w:val="21"/>
                <w:szCs w:val="21"/>
              </w:rPr>
              <w:t>195(23.5%)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0CAEDC" w14:textId="77777777" w:rsidR="009E68D9" w:rsidRPr="003F758C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3F758C">
              <w:rPr>
                <w:rFonts w:eastAsia="Calibri"/>
                <w:color w:val="000000"/>
                <w:sz w:val="21"/>
                <w:szCs w:val="21"/>
              </w:rPr>
              <w:t>829</w:t>
            </w:r>
          </w:p>
        </w:tc>
      </w:tr>
      <w:tr w:rsidR="009E68D9" w:rsidRPr="003F758C" w14:paraId="5487BF8A" w14:textId="77777777" w:rsidTr="00BA5F96">
        <w:trPr>
          <w:trHeight w:val="329"/>
          <w:jc w:val="center"/>
        </w:trPr>
        <w:tc>
          <w:tcPr>
            <w:tcW w:w="3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A1511E" w14:textId="77777777" w:rsidR="009E68D9" w:rsidRPr="003F758C" w:rsidRDefault="009E68D9" w:rsidP="00EB7C9C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3F758C">
              <w:rPr>
                <w:rFonts w:eastAsia="Calibri"/>
                <w:b/>
                <w:bCs/>
                <w:color w:val="000000"/>
                <w:sz w:val="21"/>
                <w:szCs w:val="21"/>
              </w:rPr>
              <w:t>Non-dual eligible population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CB1AC43" w14:textId="77777777" w:rsidR="009E68D9" w:rsidRPr="003F758C" w:rsidRDefault="009E68D9" w:rsidP="00EB7C9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72A614E" w14:textId="77777777" w:rsidR="009E68D9" w:rsidRPr="003F758C" w:rsidRDefault="009E68D9" w:rsidP="00EB7C9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FE3B472" w14:textId="77777777" w:rsidR="009E68D9" w:rsidRPr="003F758C" w:rsidRDefault="009E68D9" w:rsidP="00EB7C9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D8E3B59" w14:textId="77777777" w:rsidR="009E68D9" w:rsidRPr="003F758C" w:rsidRDefault="009E68D9" w:rsidP="00EB7C9C">
            <w:pPr>
              <w:jc w:val="center"/>
              <w:rPr>
                <w:sz w:val="21"/>
                <w:szCs w:val="21"/>
              </w:rPr>
            </w:pPr>
          </w:p>
        </w:tc>
      </w:tr>
      <w:tr w:rsidR="009E68D9" w:rsidRPr="003F758C" w14:paraId="6AB775F3" w14:textId="77777777" w:rsidTr="00EB7C9C">
        <w:trPr>
          <w:trHeight w:val="308"/>
          <w:jc w:val="center"/>
        </w:trPr>
        <w:tc>
          <w:tcPr>
            <w:tcW w:w="157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BF4DC" w14:textId="77777777" w:rsidR="009E68D9" w:rsidRPr="003F758C" w:rsidRDefault="009E68D9" w:rsidP="00EB7C9C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3F758C">
              <w:rPr>
                <w:rFonts w:eastAsia="Calibri"/>
                <w:b/>
                <w:bCs/>
                <w:color w:val="000000"/>
                <w:sz w:val="21"/>
                <w:szCs w:val="21"/>
              </w:rPr>
              <w:t>Enrolled in MA 2012 and Alive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D9310" w14:textId="77777777" w:rsidR="009E68D9" w:rsidRPr="003F758C" w:rsidRDefault="009E68D9" w:rsidP="00EB7C9C">
            <w:pPr>
              <w:rPr>
                <w:color w:val="000000"/>
                <w:sz w:val="21"/>
                <w:szCs w:val="21"/>
              </w:rPr>
            </w:pPr>
            <w:r w:rsidRPr="003F758C">
              <w:rPr>
                <w:rFonts w:eastAsia="Calibri"/>
                <w:color w:val="000000"/>
                <w:sz w:val="21"/>
                <w:szCs w:val="21"/>
              </w:rPr>
              <w:t>Normal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F78F2" w14:textId="77777777" w:rsidR="009E68D9" w:rsidRPr="003F758C" w:rsidRDefault="009E68D9" w:rsidP="00EB7C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F758C">
              <w:rPr>
                <w:rFonts w:ascii="Calibri" w:hAnsi="Calibri" w:cs="Calibri"/>
                <w:color w:val="000000"/>
                <w:sz w:val="21"/>
                <w:szCs w:val="21"/>
              </w:rPr>
              <w:t>1928(94.3%)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FB53C" w14:textId="77777777" w:rsidR="009E68D9" w:rsidRPr="003F758C" w:rsidRDefault="009E68D9" w:rsidP="00EB7C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F758C">
              <w:rPr>
                <w:rFonts w:ascii="Calibri" w:hAnsi="Calibri" w:cs="Calibri"/>
                <w:color w:val="000000"/>
                <w:sz w:val="21"/>
                <w:szCs w:val="21"/>
              </w:rPr>
              <w:t>49(2.4%)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85FB1" w14:textId="77777777" w:rsidR="009E68D9" w:rsidRPr="003F758C" w:rsidRDefault="009E68D9" w:rsidP="00EB7C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F758C">
              <w:rPr>
                <w:rFonts w:ascii="Calibri" w:hAnsi="Calibri" w:cs="Calibri"/>
                <w:color w:val="000000"/>
                <w:sz w:val="21"/>
                <w:szCs w:val="21"/>
              </w:rPr>
              <w:t>68(3.3%)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BD92D" w14:textId="77777777" w:rsidR="009E68D9" w:rsidRPr="003F758C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3F758C">
              <w:rPr>
                <w:rFonts w:eastAsia="Calibri"/>
                <w:color w:val="000000"/>
                <w:sz w:val="21"/>
                <w:szCs w:val="21"/>
              </w:rPr>
              <w:t>2045</w:t>
            </w:r>
          </w:p>
        </w:tc>
      </w:tr>
      <w:tr w:rsidR="009E68D9" w:rsidRPr="003F758C" w14:paraId="4BD7FA59" w14:textId="77777777" w:rsidTr="00EB7C9C">
        <w:trPr>
          <w:trHeight w:val="308"/>
          <w:jc w:val="center"/>
        </w:trPr>
        <w:tc>
          <w:tcPr>
            <w:tcW w:w="15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34ECFB" w14:textId="77777777" w:rsidR="009E68D9" w:rsidRPr="003F758C" w:rsidRDefault="009E68D9" w:rsidP="00EB7C9C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41CC5" w14:textId="77777777" w:rsidR="009E68D9" w:rsidRPr="003F758C" w:rsidRDefault="009E68D9" w:rsidP="00EB7C9C">
            <w:pPr>
              <w:rPr>
                <w:color w:val="000000"/>
                <w:sz w:val="21"/>
                <w:szCs w:val="21"/>
              </w:rPr>
            </w:pPr>
            <w:r w:rsidRPr="003F758C">
              <w:rPr>
                <w:rFonts w:eastAsia="Calibri"/>
                <w:color w:val="000000"/>
                <w:sz w:val="21"/>
                <w:szCs w:val="21"/>
              </w:rPr>
              <w:t>CIND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08542" w14:textId="77777777" w:rsidR="009E68D9" w:rsidRPr="003F758C" w:rsidRDefault="009E68D9" w:rsidP="00EB7C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F758C">
              <w:rPr>
                <w:rFonts w:ascii="Calibri" w:hAnsi="Calibri" w:cs="Calibri"/>
                <w:color w:val="000000"/>
                <w:sz w:val="21"/>
                <w:szCs w:val="21"/>
              </w:rPr>
              <w:t>539(89.4%)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5310F" w14:textId="77777777" w:rsidR="009E68D9" w:rsidRPr="003F758C" w:rsidRDefault="009E68D9" w:rsidP="00EB7C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F758C">
              <w:rPr>
                <w:rFonts w:ascii="Calibri" w:hAnsi="Calibri" w:cs="Calibri"/>
                <w:color w:val="000000"/>
                <w:sz w:val="21"/>
                <w:szCs w:val="21"/>
              </w:rPr>
              <w:t>23(3.8%)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7DE7F" w14:textId="77777777" w:rsidR="009E68D9" w:rsidRPr="003F758C" w:rsidRDefault="009E68D9" w:rsidP="00EB7C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F758C">
              <w:rPr>
                <w:rFonts w:ascii="Calibri" w:hAnsi="Calibri" w:cs="Calibri"/>
                <w:color w:val="000000"/>
                <w:sz w:val="21"/>
                <w:szCs w:val="21"/>
              </w:rPr>
              <w:t>41(6.8%)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F8401" w14:textId="77777777" w:rsidR="009E68D9" w:rsidRPr="003F758C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3F758C">
              <w:rPr>
                <w:rFonts w:eastAsia="Calibri"/>
                <w:color w:val="000000"/>
                <w:sz w:val="21"/>
                <w:szCs w:val="21"/>
              </w:rPr>
              <w:t>603</w:t>
            </w:r>
          </w:p>
        </w:tc>
      </w:tr>
      <w:tr w:rsidR="009E68D9" w:rsidRPr="003F758C" w14:paraId="3008A55E" w14:textId="77777777" w:rsidTr="00BA5F96">
        <w:trPr>
          <w:trHeight w:val="308"/>
          <w:jc w:val="center"/>
        </w:trPr>
        <w:tc>
          <w:tcPr>
            <w:tcW w:w="157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ABF5F5" w14:textId="77777777" w:rsidR="009E68D9" w:rsidRPr="003F758C" w:rsidRDefault="009E68D9" w:rsidP="00EB7C9C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798BC" w14:textId="0ABCE51D" w:rsidR="009E68D9" w:rsidRPr="003F758C" w:rsidRDefault="00BA5F96" w:rsidP="00EB7C9C">
            <w:pPr>
              <w:rPr>
                <w:color w:val="000000"/>
                <w:sz w:val="21"/>
                <w:szCs w:val="21"/>
              </w:rPr>
            </w:pPr>
            <w:r>
              <w:rPr>
                <w:sz w:val="21"/>
                <w:szCs w:val="21"/>
              </w:rPr>
              <w:t>Dementia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7B513E" w14:textId="77777777" w:rsidR="009E68D9" w:rsidRPr="003F758C" w:rsidRDefault="009E68D9" w:rsidP="00EB7C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F758C">
              <w:rPr>
                <w:rFonts w:ascii="Calibri" w:hAnsi="Calibri" w:cs="Calibri"/>
                <w:color w:val="000000"/>
                <w:sz w:val="21"/>
                <w:szCs w:val="21"/>
              </w:rPr>
              <w:t>181(72.4%)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E89569" w14:textId="77777777" w:rsidR="009E68D9" w:rsidRPr="003F758C" w:rsidRDefault="009E68D9" w:rsidP="00EB7C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F758C">
              <w:rPr>
                <w:rFonts w:ascii="Calibri" w:hAnsi="Calibri" w:cs="Calibri"/>
                <w:color w:val="000000"/>
                <w:sz w:val="21"/>
                <w:szCs w:val="21"/>
              </w:rPr>
              <w:t>14(5.6%)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B8A77A" w14:textId="77777777" w:rsidR="009E68D9" w:rsidRPr="003F758C" w:rsidRDefault="009E68D9" w:rsidP="00EB7C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F758C">
              <w:rPr>
                <w:rFonts w:ascii="Calibri" w:hAnsi="Calibri" w:cs="Calibri"/>
                <w:color w:val="000000"/>
                <w:sz w:val="21"/>
                <w:szCs w:val="21"/>
              </w:rPr>
              <w:t>55(22%)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FDADFD" w14:textId="77777777" w:rsidR="009E68D9" w:rsidRPr="003F758C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3F758C">
              <w:rPr>
                <w:rFonts w:eastAsia="Calibri"/>
                <w:color w:val="000000"/>
                <w:sz w:val="21"/>
                <w:szCs w:val="21"/>
              </w:rPr>
              <w:t>250</w:t>
            </w:r>
          </w:p>
        </w:tc>
      </w:tr>
      <w:tr w:rsidR="009E68D9" w:rsidRPr="003F758C" w14:paraId="4B0EF750" w14:textId="77777777" w:rsidTr="00BA5F96">
        <w:trPr>
          <w:trHeight w:val="329"/>
          <w:jc w:val="center"/>
        </w:trPr>
        <w:tc>
          <w:tcPr>
            <w:tcW w:w="157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CD48C" w14:textId="77777777" w:rsidR="009E68D9" w:rsidRPr="003F758C" w:rsidRDefault="009E68D9" w:rsidP="00EB7C9C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3F758C">
              <w:rPr>
                <w:rFonts w:eastAsia="Calibri"/>
                <w:b/>
                <w:bCs/>
                <w:color w:val="000000"/>
                <w:sz w:val="21"/>
                <w:szCs w:val="21"/>
              </w:rPr>
              <w:t>Enrolled in TM 2012 and Alive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2F10D" w14:textId="77777777" w:rsidR="009E68D9" w:rsidRPr="003F758C" w:rsidRDefault="009E68D9" w:rsidP="00EB7C9C">
            <w:pPr>
              <w:rPr>
                <w:color w:val="000000"/>
                <w:sz w:val="21"/>
                <w:szCs w:val="21"/>
              </w:rPr>
            </w:pPr>
            <w:r w:rsidRPr="003F758C">
              <w:rPr>
                <w:rFonts w:eastAsia="Calibri"/>
                <w:color w:val="000000"/>
                <w:sz w:val="21"/>
                <w:szCs w:val="21"/>
              </w:rPr>
              <w:t>Normal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652AB" w14:textId="77777777" w:rsidR="009E68D9" w:rsidRPr="003F758C" w:rsidRDefault="009E68D9" w:rsidP="00EB7C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F758C">
              <w:rPr>
                <w:rFonts w:ascii="Calibri" w:hAnsi="Calibri" w:cs="Calibri"/>
                <w:color w:val="000000"/>
                <w:sz w:val="21"/>
                <w:szCs w:val="21"/>
              </w:rPr>
              <w:t>166(3.8%)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E46E2" w14:textId="77777777" w:rsidR="009E68D9" w:rsidRPr="003F758C" w:rsidRDefault="009E68D9" w:rsidP="00EB7C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F758C">
              <w:rPr>
                <w:rFonts w:ascii="Calibri" w:hAnsi="Calibri" w:cs="Calibri"/>
                <w:color w:val="000000"/>
                <w:sz w:val="21"/>
                <w:szCs w:val="21"/>
              </w:rPr>
              <w:t>4088(92.6%)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220FE" w14:textId="77777777" w:rsidR="009E68D9" w:rsidRPr="003F758C" w:rsidRDefault="009E68D9" w:rsidP="00EB7C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F758C">
              <w:rPr>
                <w:rFonts w:ascii="Calibri" w:hAnsi="Calibri" w:cs="Calibri"/>
                <w:color w:val="000000"/>
                <w:sz w:val="21"/>
                <w:szCs w:val="21"/>
              </w:rPr>
              <w:t>159(3.6%)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8A8C3" w14:textId="77777777" w:rsidR="009E68D9" w:rsidRPr="003F758C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3F758C">
              <w:rPr>
                <w:rFonts w:eastAsia="Calibri"/>
                <w:color w:val="000000"/>
                <w:sz w:val="21"/>
                <w:szCs w:val="21"/>
              </w:rPr>
              <w:t>4413</w:t>
            </w:r>
          </w:p>
        </w:tc>
      </w:tr>
      <w:tr w:rsidR="009E68D9" w:rsidRPr="003F758C" w14:paraId="7B823BF9" w14:textId="77777777" w:rsidTr="00EB7C9C">
        <w:trPr>
          <w:trHeight w:val="329"/>
          <w:jc w:val="center"/>
        </w:trPr>
        <w:tc>
          <w:tcPr>
            <w:tcW w:w="15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3293ED" w14:textId="77777777" w:rsidR="009E68D9" w:rsidRPr="003F758C" w:rsidRDefault="009E68D9" w:rsidP="00EB7C9C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1B919" w14:textId="77777777" w:rsidR="009E68D9" w:rsidRPr="003F758C" w:rsidRDefault="009E68D9" w:rsidP="00EB7C9C">
            <w:pPr>
              <w:rPr>
                <w:color w:val="000000"/>
                <w:sz w:val="21"/>
                <w:szCs w:val="21"/>
              </w:rPr>
            </w:pPr>
            <w:r w:rsidRPr="003F758C">
              <w:rPr>
                <w:rFonts w:eastAsia="Calibri"/>
                <w:color w:val="000000"/>
                <w:sz w:val="21"/>
                <w:szCs w:val="21"/>
              </w:rPr>
              <w:t>CIND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6D14B" w14:textId="77777777" w:rsidR="009E68D9" w:rsidRPr="003F758C" w:rsidRDefault="009E68D9" w:rsidP="00EB7C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F758C">
              <w:rPr>
                <w:rFonts w:ascii="Calibri" w:hAnsi="Calibri" w:cs="Calibri"/>
                <w:color w:val="000000"/>
                <w:sz w:val="21"/>
                <w:szCs w:val="21"/>
              </w:rPr>
              <w:t>44(3.8%)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80296" w14:textId="77777777" w:rsidR="009E68D9" w:rsidRPr="003F758C" w:rsidRDefault="009E68D9" w:rsidP="00EB7C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F758C">
              <w:rPr>
                <w:rFonts w:ascii="Calibri" w:hAnsi="Calibri" w:cs="Calibri"/>
                <w:color w:val="000000"/>
                <w:sz w:val="21"/>
                <w:szCs w:val="21"/>
              </w:rPr>
              <w:t>1009(86.7%)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81440" w14:textId="77777777" w:rsidR="009E68D9" w:rsidRPr="003F758C" w:rsidRDefault="009E68D9" w:rsidP="00EB7C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F758C">
              <w:rPr>
                <w:rFonts w:ascii="Calibri" w:hAnsi="Calibri" w:cs="Calibri"/>
                <w:color w:val="000000"/>
                <w:sz w:val="21"/>
                <w:szCs w:val="21"/>
              </w:rPr>
              <w:t>111(9.5%)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DBA55" w14:textId="77777777" w:rsidR="009E68D9" w:rsidRPr="003F758C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3F758C">
              <w:rPr>
                <w:rFonts w:eastAsia="Calibri"/>
                <w:color w:val="000000"/>
                <w:sz w:val="21"/>
                <w:szCs w:val="21"/>
              </w:rPr>
              <w:t>1164</w:t>
            </w:r>
          </w:p>
        </w:tc>
      </w:tr>
      <w:tr w:rsidR="009E68D9" w:rsidRPr="003F758C" w14:paraId="0B97928A" w14:textId="77777777" w:rsidTr="00EB7C9C">
        <w:trPr>
          <w:trHeight w:val="329"/>
          <w:jc w:val="center"/>
        </w:trPr>
        <w:tc>
          <w:tcPr>
            <w:tcW w:w="157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43AB47" w14:textId="77777777" w:rsidR="009E68D9" w:rsidRPr="003F758C" w:rsidRDefault="009E68D9" w:rsidP="00EB7C9C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EAB52" w14:textId="38899531" w:rsidR="009E68D9" w:rsidRPr="003F758C" w:rsidRDefault="00BA5F96" w:rsidP="00EB7C9C">
            <w:pPr>
              <w:rPr>
                <w:color w:val="000000"/>
                <w:sz w:val="21"/>
                <w:szCs w:val="21"/>
              </w:rPr>
            </w:pPr>
            <w:r>
              <w:rPr>
                <w:sz w:val="21"/>
                <w:szCs w:val="21"/>
              </w:rPr>
              <w:t>Dementia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CF2B2C" w14:textId="77777777" w:rsidR="009E68D9" w:rsidRPr="003F758C" w:rsidRDefault="009E68D9" w:rsidP="00EB7C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F758C">
              <w:rPr>
                <w:rFonts w:ascii="Calibri" w:hAnsi="Calibri" w:cs="Calibri"/>
                <w:color w:val="000000"/>
                <w:sz w:val="21"/>
                <w:szCs w:val="21"/>
              </w:rPr>
              <w:t>14(2.6%)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B834A4" w14:textId="77777777" w:rsidR="009E68D9" w:rsidRPr="003F758C" w:rsidRDefault="009E68D9" w:rsidP="00EB7C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F758C">
              <w:rPr>
                <w:rFonts w:ascii="Calibri" w:hAnsi="Calibri" w:cs="Calibri"/>
                <w:color w:val="000000"/>
                <w:sz w:val="21"/>
                <w:szCs w:val="21"/>
              </w:rPr>
              <w:t>387(72.6%)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C84294" w14:textId="77777777" w:rsidR="009E68D9" w:rsidRPr="003F758C" w:rsidRDefault="009E68D9" w:rsidP="00EB7C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F758C">
              <w:rPr>
                <w:rFonts w:ascii="Calibri" w:hAnsi="Calibri" w:cs="Calibri"/>
                <w:color w:val="000000"/>
                <w:sz w:val="21"/>
                <w:szCs w:val="21"/>
              </w:rPr>
              <w:t>132(24.8%)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AF2126" w14:textId="77777777" w:rsidR="009E68D9" w:rsidRPr="003F758C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3F758C">
              <w:rPr>
                <w:rFonts w:eastAsia="Calibri"/>
                <w:color w:val="000000"/>
                <w:sz w:val="21"/>
                <w:szCs w:val="21"/>
              </w:rPr>
              <w:t>533</w:t>
            </w:r>
          </w:p>
        </w:tc>
      </w:tr>
      <w:tr w:rsidR="009E68D9" w:rsidRPr="003F758C" w14:paraId="5D119BC0" w14:textId="77777777" w:rsidTr="00EB7C9C">
        <w:trPr>
          <w:trHeight w:val="329"/>
          <w:jc w:val="center"/>
        </w:trPr>
        <w:tc>
          <w:tcPr>
            <w:tcW w:w="3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DD628B" w14:textId="77777777" w:rsidR="009E68D9" w:rsidRPr="003F758C" w:rsidRDefault="009E68D9" w:rsidP="00EB7C9C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3F758C">
              <w:rPr>
                <w:rFonts w:eastAsia="Calibri"/>
                <w:b/>
                <w:bCs/>
                <w:color w:val="000000"/>
                <w:sz w:val="21"/>
                <w:szCs w:val="21"/>
              </w:rPr>
              <w:t>Dual eligible population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81A40FE" w14:textId="77777777" w:rsidR="009E68D9" w:rsidRPr="003F758C" w:rsidRDefault="009E68D9" w:rsidP="00EB7C9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23C2998" w14:textId="77777777" w:rsidR="009E68D9" w:rsidRPr="003F758C" w:rsidRDefault="009E68D9" w:rsidP="00EB7C9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9144D1C" w14:textId="77777777" w:rsidR="009E68D9" w:rsidRPr="003F758C" w:rsidRDefault="009E68D9" w:rsidP="00EB7C9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ADF2168" w14:textId="77777777" w:rsidR="009E68D9" w:rsidRPr="003F758C" w:rsidRDefault="009E68D9" w:rsidP="00EB7C9C">
            <w:pPr>
              <w:jc w:val="center"/>
              <w:rPr>
                <w:sz w:val="21"/>
                <w:szCs w:val="21"/>
              </w:rPr>
            </w:pPr>
          </w:p>
        </w:tc>
      </w:tr>
      <w:tr w:rsidR="009E68D9" w:rsidRPr="003F758C" w14:paraId="10E70816" w14:textId="77777777" w:rsidTr="00EB7C9C">
        <w:trPr>
          <w:trHeight w:val="329"/>
          <w:jc w:val="center"/>
        </w:trPr>
        <w:tc>
          <w:tcPr>
            <w:tcW w:w="157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0F017" w14:textId="77777777" w:rsidR="009E68D9" w:rsidRPr="003F758C" w:rsidRDefault="009E68D9" w:rsidP="00EB7C9C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3F758C">
              <w:rPr>
                <w:rFonts w:eastAsia="Calibri"/>
                <w:b/>
                <w:bCs/>
                <w:color w:val="000000"/>
                <w:sz w:val="21"/>
                <w:szCs w:val="21"/>
              </w:rPr>
              <w:t>Enrolled in MA 2012 and Alive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765F0" w14:textId="77777777" w:rsidR="009E68D9" w:rsidRPr="003F758C" w:rsidRDefault="009E68D9" w:rsidP="00EB7C9C">
            <w:pPr>
              <w:rPr>
                <w:color w:val="000000"/>
                <w:sz w:val="21"/>
                <w:szCs w:val="21"/>
              </w:rPr>
            </w:pPr>
            <w:r w:rsidRPr="003F758C">
              <w:rPr>
                <w:rFonts w:eastAsia="Calibri"/>
                <w:color w:val="000000"/>
                <w:sz w:val="21"/>
                <w:szCs w:val="21"/>
              </w:rPr>
              <w:t>Normal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EA23F" w14:textId="77777777" w:rsidR="009E68D9" w:rsidRPr="003F758C" w:rsidRDefault="009E68D9" w:rsidP="00EB7C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F758C">
              <w:rPr>
                <w:rFonts w:ascii="Calibri" w:hAnsi="Calibri" w:cs="Calibri"/>
                <w:color w:val="000000"/>
                <w:sz w:val="21"/>
                <w:szCs w:val="21"/>
              </w:rPr>
              <w:t>174(90.6%)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3209B" w14:textId="77777777" w:rsidR="009E68D9" w:rsidRPr="003F758C" w:rsidRDefault="009E68D9" w:rsidP="00EB7C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F758C">
              <w:rPr>
                <w:rFonts w:ascii="Calibri" w:hAnsi="Calibri" w:cs="Calibri"/>
                <w:color w:val="000000"/>
                <w:sz w:val="21"/>
                <w:szCs w:val="21"/>
              </w:rPr>
              <w:t>7(3.6%)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6AC5A" w14:textId="77777777" w:rsidR="009E68D9" w:rsidRPr="003F758C" w:rsidRDefault="009E68D9" w:rsidP="00EB7C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F758C">
              <w:rPr>
                <w:rFonts w:ascii="Calibri" w:hAnsi="Calibri" w:cs="Calibri"/>
                <w:color w:val="000000"/>
                <w:sz w:val="21"/>
                <w:szCs w:val="21"/>
              </w:rPr>
              <w:t>11(5.7%)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EF4EC" w14:textId="77777777" w:rsidR="009E68D9" w:rsidRPr="003F758C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3F758C">
              <w:rPr>
                <w:rFonts w:eastAsia="Calibri"/>
                <w:color w:val="000000"/>
                <w:sz w:val="21"/>
                <w:szCs w:val="21"/>
              </w:rPr>
              <w:t>192</w:t>
            </w:r>
          </w:p>
        </w:tc>
      </w:tr>
      <w:tr w:rsidR="009E68D9" w:rsidRPr="003F758C" w14:paraId="749689F0" w14:textId="77777777" w:rsidTr="00EB7C9C">
        <w:trPr>
          <w:trHeight w:val="329"/>
          <w:jc w:val="center"/>
        </w:trPr>
        <w:tc>
          <w:tcPr>
            <w:tcW w:w="15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2DDB55" w14:textId="77777777" w:rsidR="009E68D9" w:rsidRPr="003F758C" w:rsidRDefault="009E68D9" w:rsidP="00EB7C9C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40D38" w14:textId="77777777" w:rsidR="009E68D9" w:rsidRPr="003F758C" w:rsidRDefault="009E68D9" w:rsidP="00EB7C9C">
            <w:pPr>
              <w:rPr>
                <w:color w:val="000000"/>
                <w:sz w:val="21"/>
                <w:szCs w:val="21"/>
              </w:rPr>
            </w:pPr>
            <w:r w:rsidRPr="003F758C">
              <w:rPr>
                <w:rFonts w:eastAsia="Calibri"/>
                <w:color w:val="000000"/>
                <w:sz w:val="21"/>
                <w:szCs w:val="21"/>
              </w:rPr>
              <w:t>CIND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BDFCD" w14:textId="77777777" w:rsidR="009E68D9" w:rsidRPr="003F758C" w:rsidRDefault="009E68D9" w:rsidP="00EB7C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F758C">
              <w:rPr>
                <w:rFonts w:ascii="Calibri" w:hAnsi="Calibri" w:cs="Calibri"/>
                <w:color w:val="000000"/>
                <w:sz w:val="21"/>
                <w:szCs w:val="21"/>
              </w:rPr>
              <w:t>130(91.5%)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5C019" w14:textId="77777777" w:rsidR="009E68D9" w:rsidRPr="003F758C" w:rsidRDefault="009E68D9" w:rsidP="00EB7C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F758C">
              <w:rPr>
                <w:rFonts w:ascii="Calibri" w:hAnsi="Calibri" w:cs="Calibri"/>
                <w:color w:val="000000"/>
                <w:sz w:val="21"/>
                <w:szCs w:val="21"/>
              </w:rPr>
              <w:t>6(4.2%)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745E4" w14:textId="77777777" w:rsidR="009E68D9" w:rsidRPr="003F758C" w:rsidRDefault="009E68D9" w:rsidP="00EB7C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F758C">
              <w:rPr>
                <w:rFonts w:ascii="Calibri" w:hAnsi="Calibri" w:cs="Calibri"/>
                <w:color w:val="000000"/>
                <w:sz w:val="21"/>
                <w:szCs w:val="21"/>
              </w:rPr>
              <w:t>6(4.2%)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10840" w14:textId="77777777" w:rsidR="009E68D9" w:rsidRPr="003F758C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3F758C">
              <w:rPr>
                <w:rFonts w:eastAsia="Calibri"/>
                <w:color w:val="000000"/>
                <w:sz w:val="21"/>
                <w:szCs w:val="21"/>
              </w:rPr>
              <w:t>142</w:t>
            </w:r>
          </w:p>
        </w:tc>
      </w:tr>
      <w:tr w:rsidR="009E68D9" w:rsidRPr="003F758C" w14:paraId="79AB0237" w14:textId="77777777" w:rsidTr="00BA5F96">
        <w:trPr>
          <w:trHeight w:val="329"/>
          <w:jc w:val="center"/>
        </w:trPr>
        <w:tc>
          <w:tcPr>
            <w:tcW w:w="157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36C4C8" w14:textId="77777777" w:rsidR="009E68D9" w:rsidRPr="003F758C" w:rsidRDefault="009E68D9" w:rsidP="00EB7C9C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80B98" w14:textId="77777777" w:rsidR="009E68D9" w:rsidRPr="003F758C" w:rsidRDefault="009E68D9" w:rsidP="00EB7C9C">
            <w:pPr>
              <w:rPr>
                <w:color w:val="000000"/>
                <w:sz w:val="21"/>
                <w:szCs w:val="21"/>
              </w:rPr>
            </w:pPr>
            <w:r w:rsidRPr="003F758C">
              <w:rPr>
                <w:sz w:val="21"/>
                <w:szCs w:val="21"/>
              </w:rPr>
              <w:t>AD/ADRD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17F03" w14:textId="77777777" w:rsidR="009E68D9" w:rsidRPr="003F758C" w:rsidRDefault="009E68D9" w:rsidP="00EB7C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F758C">
              <w:rPr>
                <w:rFonts w:ascii="Calibri" w:hAnsi="Calibri" w:cs="Calibri"/>
                <w:color w:val="000000"/>
                <w:sz w:val="21"/>
                <w:szCs w:val="21"/>
              </w:rPr>
              <w:t>72(79.1%)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828A27" w14:textId="77777777" w:rsidR="009E68D9" w:rsidRPr="003F758C" w:rsidRDefault="009E68D9" w:rsidP="00EB7C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F758C">
              <w:rPr>
                <w:rFonts w:ascii="Calibri" w:hAnsi="Calibri" w:cs="Calibri"/>
                <w:color w:val="000000"/>
                <w:sz w:val="21"/>
                <w:szCs w:val="21"/>
              </w:rPr>
              <w:t>3(3.3%)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FAE1DF" w14:textId="77777777" w:rsidR="009E68D9" w:rsidRPr="003F758C" w:rsidRDefault="009E68D9" w:rsidP="00EB7C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F758C">
              <w:rPr>
                <w:rFonts w:ascii="Calibri" w:hAnsi="Calibri" w:cs="Calibri"/>
                <w:color w:val="000000"/>
                <w:sz w:val="21"/>
                <w:szCs w:val="21"/>
              </w:rPr>
              <w:t>16(17.6%)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B7EA7A" w14:textId="77777777" w:rsidR="009E68D9" w:rsidRPr="003F758C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3F758C">
              <w:rPr>
                <w:rFonts w:eastAsia="Calibri"/>
                <w:color w:val="000000"/>
                <w:sz w:val="21"/>
                <w:szCs w:val="21"/>
              </w:rPr>
              <w:t>91</w:t>
            </w:r>
          </w:p>
        </w:tc>
      </w:tr>
      <w:tr w:rsidR="009E68D9" w:rsidRPr="003F758C" w14:paraId="404C1083" w14:textId="77777777" w:rsidTr="00EB7C9C">
        <w:trPr>
          <w:trHeight w:val="329"/>
          <w:jc w:val="center"/>
        </w:trPr>
        <w:tc>
          <w:tcPr>
            <w:tcW w:w="157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0E527" w14:textId="77777777" w:rsidR="009E68D9" w:rsidRPr="003F758C" w:rsidRDefault="009E68D9" w:rsidP="00EB7C9C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3F758C">
              <w:rPr>
                <w:rFonts w:eastAsia="Calibri"/>
                <w:b/>
                <w:bCs/>
                <w:color w:val="000000"/>
                <w:sz w:val="21"/>
                <w:szCs w:val="21"/>
              </w:rPr>
              <w:t>Enrolled in TM 2012 and Alive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3D5AB" w14:textId="77777777" w:rsidR="009E68D9" w:rsidRPr="003F758C" w:rsidRDefault="009E68D9" w:rsidP="00EB7C9C">
            <w:pPr>
              <w:rPr>
                <w:color w:val="000000"/>
                <w:sz w:val="21"/>
                <w:szCs w:val="21"/>
              </w:rPr>
            </w:pPr>
            <w:r w:rsidRPr="003F758C">
              <w:rPr>
                <w:rFonts w:eastAsia="Calibri"/>
                <w:color w:val="000000"/>
                <w:sz w:val="21"/>
                <w:szCs w:val="21"/>
              </w:rPr>
              <w:t>Normal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8EC6B" w14:textId="77777777" w:rsidR="009E68D9" w:rsidRPr="003F758C" w:rsidRDefault="009E68D9" w:rsidP="00EB7C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F758C">
              <w:rPr>
                <w:rFonts w:ascii="Calibri" w:hAnsi="Calibri" w:cs="Calibri"/>
                <w:color w:val="000000"/>
                <w:sz w:val="21"/>
                <w:szCs w:val="21"/>
              </w:rPr>
              <w:t>31(8.5%)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2A2E7" w14:textId="77777777" w:rsidR="009E68D9" w:rsidRPr="003F758C" w:rsidRDefault="009E68D9" w:rsidP="00EB7C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F758C">
              <w:rPr>
                <w:rFonts w:ascii="Calibri" w:hAnsi="Calibri" w:cs="Calibri"/>
                <w:color w:val="000000"/>
                <w:sz w:val="21"/>
                <w:szCs w:val="21"/>
              </w:rPr>
              <w:t>317(86.8%)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0768D" w14:textId="77777777" w:rsidR="009E68D9" w:rsidRPr="003F758C" w:rsidRDefault="009E68D9" w:rsidP="00EB7C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F758C">
              <w:rPr>
                <w:rFonts w:ascii="Calibri" w:hAnsi="Calibri" w:cs="Calibri"/>
                <w:color w:val="000000"/>
                <w:sz w:val="21"/>
                <w:szCs w:val="21"/>
              </w:rPr>
              <w:t>17(4.7%)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0B1A6" w14:textId="77777777" w:rsidR="009E68D9" w:rsidRPr="003F758C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3F758C">
              <w:rPr>
                <w:rFonts w:eastAsia="Calibri"/>
                <w:color w:val="000000"/>
                <w:sz w:val="21"/>
                <w:szCs w:val="21"/>
              </w:rPr>
              <w:t>365</w:t>
            </w:r>
          </w:p>
        </w:tc>
      </w:tr>
      <w:tr w:rsidR="009E68D9" w:rsidRPr="003F758C" w14:paraId="3C889DD4" w14:textId="77777777" w:rsidTr="00EB7C9C">
        <w:trPr>
          <w:trHeight w:val="329"/>
          <w:jc w:val="center"/>
        </w:trPr>
        <w:tc>
          <w:tcPr>
            <w:tcW w:w="15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237F3" w14:textId="77777777" w:rsidR="009E68D9" w:rsidRPr="003F758C" w:rsidRDefault="009E68D9" w:rsidP="00EB7C9C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92E42" w14:textId="77777777" w:rsidR="009E68D9" w:rsidRPr="003F758C" w:rsidRDefault="009E68D9" w:rsidP="00EB7C9C">
            <w:pPr>
              <w:rPr>
                <w:color w:val="000000"/>
                <w:sz w:val="21"/>
                <w:szCs w:val="21"/>
              </w:rPr>
            </w:pPr>
            <w:r w:rsidRPr="003F758C">
              <w:rPr>
                <w:rFonts w:eastAsia="Calibri"/>
                <w:color w:val="000000"/>
                <w:sz w:val="21"/>
                <w:szCs w:val="21"/>
              </w:rPr>
              <w:t>CIND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070AB" w14:textId="77777777" w:rsidR="009E68D9" w:rsidRPr="003F758C" w:rsidRDefault="009E68D9" w:rsidP="00EB7C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F758C">
              <w:rPr>
                <w:rFonts w:ascii="Calibri" w:hAnsi="Calibri" w:cs="Calibri"/>
                <w:color w:val="000000"/>
                <w:sz w:val="21"/>
                <w:szCs w:val="21"/>
              </w:rPr>
              <w:t>19(5.9%)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F3007" w14:textId="77777777" w:rsidR="009E68D9" w:rsidRPr="003F758C" w:rsidRDefault="009E68D9" w:rsidP="00EB7C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F758C">
              <w:rPr>
                <w:rFonts w:ascii="Calibri" w:hAnsi="Calibri" w:cs="Calibri"/>
                <w:color w:val="000000"/>
                <w:sz w:val="21"/>
                <w:szCs w:val="21"/>
              </w:rPr>
              <w:t>274(85.6%)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26990" w14:textId="77777777" w:rsidR="009E68D9" w:rsidRPr="003F758C" w:rsidRDefault="009E68D9" w:rsidP="00EB7C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F758C">
              <w:rPr>
                <w:rFonts w:ascii="Calibri" w:hAnsi="Calibri" w:cs="Calibri"/>
                <w:color w:val="000000"/>
                <w:sz w:val="21"/>
                <w:szCs w:val="21"/>
              </w:rPr>
              <w:t>27(8.4%)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89E2C" w14:textId="77777777" w:rsidR="009E68D9" w:rsidRPr="003F758C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3F758C">
              <w:rPr>
                <w:rFonts w:eastAsia="Calibri"/>
                <w:color w:val="000000"/>
                <w:sz w:val="21"/>
                <w:szCs w:val="21"/>
              </w:rPr>
              <w:t>320</w:t>
            </w:r>
          </w:p>
        </w:tc>
      </w:tr>
      <w:tr w:rsidR="009E68D9" w:rsidRPr="003F758C" w14:paraId="4EDF2C3B" w14:textId="77777777" w:rsidTr="00BA5F96">
        <w:trPr>
          <w:trHeight w:val="329"/>
          <w:jc w:val="center"/>
        </w:trPr>
        <w:tc>
          <w:tcPr>
            <w:tcW w:w="157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1BAF6C" w14:textId="77777777" w:rsidR="009E68D9" w:rsidRPr="003F758C" w:rsidRDefault="009E68D9" w:rsidP="00EB7C9C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5A12C" w14:textId="77777777" w:rsidR="009E68D9" w:rsidRPr="003F758C" w:rsidRDefault="009E68D9" w:rsidP="00EB7C9C">
            <w:pPr>
              <w:rPr>
                <w:color w:val="000000"/>
                <w:sz w:val="21"/>
                <w:szCs w:val="21"/>
              </w:rPr>
            </w:pPr>
            <w:r w:rsidRPr="003F758C">
              <w:rPr>
                <w:sz w:val="21"/>
                <w:szCs w:val="21"/>
              </w:rPr>
              <w:t>AD/ADRD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4CDC8" w14:textId="77777777" w:rsidR="009E68D9" w:rsidRPr="003F758C" w:rsidRDefault="009E68D9" w:rsidP="00EB7C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F758C">
              <w:rPr>
                <w:rFonts w:ascii="Calibri" w:hAnsi="Calibri" w:cs="Calibri"/>
                <w:color w:val="000000"/>
                <w:sz w:val="21"/>
                <w:szCs w:val="21"/>
              </w:rPr>
              <w:t>13(4.4%)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773F5C" w14:textId="77777777" w:rsidR="009E68D9" w:rsidRPr="003F758C" w:rsidRDefault="009E68D9" w:rsidP="00EB7C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F758C">
              <w:rPr>
                <w:rFonts w:ascii="Calibri" w:hAnsi="Calibri" w:cs="Calibri"/>
                <w:color w:val="000000"/>
                <w:sz w:val="21"/>
                <w:szCs w:val="21"/>
              </w:rPr>
              <w:t>220(74.3%)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C66DC2" w14:textId="77777777" w:rsidR="009E68D9" w:rsidRPr="003F758C" w:rsidRDefault="009E68D9" w:rsidP="00EB7C9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F758C">
              <w:rPr>
                <w:rFonts w:ascii="Calibri" w:hAnsi="Calibri" w:cs="Calibri"/>
                <w:color w:val="000000"/>
                <w:sz w:val="21"/>
                <w:szCs w:val="21"/>
              </w:rPr>
              <w:t>63(21.3%)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6D944D" w14:textId="77777777" w:rsidR="009E68D9" w:rsidRPr="003F758C" w:rsidRDefault="009E68D9" w:rsidP="00EB7C9C">
            <w:pPr>
              <w:jc w:val="center"/>
              <w:rPr>
                <w:color w:val="000000"/>
                <w:sz w:val="21"/>
                <w:szCs w:val="21"/>
              </w:rPr>
            </w:pPr>
            <w:r w:rsidRPr="003F758C">
              <w:rPr>
                <w:rFonts w:eastAsia="Calibri"/>
                <w:color w:val="000000"/>
                <w:sz w:val="21"/>
                <w:szCs w:val="21"/>
              </w:rPr>
              <w:t>296</w:t>
            </w:r>
          </w:p>
        </w:tc>
      </w:tr>
    </w:tbl>
    <w:p w14:paraId="31D9C6BD" w14:textId="22107729" w:rsidR="009E68D9" w:rsidRPr="001D0A82" w:rsidRDefault="009E68D9" w:rsidP="001D0A8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iCs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B8D617" wp14:editId="43AA1CB7">
                <wp:simplePos x="0" y="0"/>
                <wp:positionH relativeFrom="column">
                  <wp:posOffset>1195699</wp:posOffset>
                </wp:positionH>
                <wp:positionV relativeFrom="paragraph">
                  <wp:posOffset>24765</wp:posOffset>
                </wp:positionV>
                <wp:extent cx="6601968" cy="568800"/>
                <wp:effectExtent l="0" t="0" r="2540" b="3175"/>
                <wp:wrapNone/>
                <wp:docPr id="89685836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1968" cy="56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6CC5EA" w14:textId="19FC660C" w:rsidR="009E68D9" w:rsidRPr="00F3790B" w:rsidRDefault="009E68D9" w:rsidP="009E68D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3790B">
                              <w:rPr>
                                <w:sz w:val="18"/>
                                <w:szCs w:val="18"/>
                              </w:rPr>
                              <w:t xml:space="preserve">Abbreviations: MA, Medicare Advantage; TM, Traditional Medicare; CIND, cognitive impairment not dementia, AD/ADRD, Alzheimer’s disease and Alzheimer’s related Dementia </w:t>
                            </w:r>
                            <w:r w:rsidRPr="00F3790B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F3790B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F3790B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3DF18630" w14:textId="77777777" w:rsidR="009E68D9" w:rsidRPr="00F3790B" w:rsidRDefault="009E68D9" w:rsidP="009E68D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3790B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a</w:t>
                            </w:r>
                            <w:r w:rsidRPr="00F3790B">
                              <w:rPr>
                                <w:sz w:val="18"/>
                                <w:szCs w:val="18"/>
                              </w:rPr>
                              <w:t xml:space="preserve"> Dually eligible: Medicare beneficiaries identified to be eligible to receive Medicaid benefits for at least one month during 2012.</w:t>
                            </w:r>
                            <w:r w:rsidRPr="00F3790B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F3790B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75B5B3A7" w14:textId="77777777" w:rsidR="009E68D9" w:rsidRPr="00F3790B" w:rsidRDefault="009E68D9" w:rsidP="009E68D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8D617" id="_x0000_s1029" type="#_x0000_t202" style="position:absolute;left:0;text-align:left;margin-left:94.15pt;margin-top:1.95pt;width:519.85pt;height:4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" fillcolor="white [3201]" stroked="f" strokeweight=".5pt">
                <v:textbox>
                  <w:txbxContent>
                    <w:p w14:paraId="4E6CC5EA" w14:textId="19FC660C" w:rsidR="009E68D9" w:rsidRPr="00F3790B" w:rsidRDefault="009E68D9" w:rsidP="009E68D9">
                      <w:pPr>
                        <w:rPr>
                          <w:sz w:val="18"/>
                          <w:szCs w:val="18"/>
                        </w:rPr>
                      </w:pPr>
                      <w:r w:rsidRPr="00F3790B">
                        <w:rPr>
                          <w:sz w:val="18"/>
                          <w:szCs w:val="18"/>
                        </w:rPr>
                        <w:t xml:space="preserve">Abbreviations: MA, Medicare Advantage; TM, Traditional Medicare; CIND, cognitive impairment not dementia, AD/ADRD, Alzheimer’s disease and Alzheimer’s related Dementia </w:t>
                      </w:r>
                      <w:r w:rsidRPr="00F3790B">
                        <w:rPr>
                          <w:sz w:val="18"/>
                          <w:szCs w:val="18"/>
                        </w:rPr>
                        <w:tab/>
                      </w:r>
                      <w:r w:rsidRPr="00F3790B">
                        <w:rPr>
                          <w:sz w:val="16"/>
                          <w:szCs w:val="16"/>
                        </w:rPr>
                        <w:tab/>
                      </w:r>
                      <w:r w:rsidRPr="00F3790B">
                        <w:rPr>
                          <w:sz w:val="16"/>
                          <w:szCs w:val="16"/>
                        </w:rPr>
                        <w:tab/>
                      </w:r>
                    </w:p>
                    <w:p w14:paraId="3DF18630" w14:textId="77777777" w:rsidR="009E68D9" w:rsidRPr="00F3790B" w:rsidRDefault="009E68D9" w:rsidP="009E68D9">
                      <w:pPr>
                        <w:rPr>
                          <w:sz w:val="18"/>
                          <w:szCs w:val="18"/>
                        </w:rPr>
                      </w:pPr>
                      <w:r w:rsidRPr="00F3790B">
                        <w:rPr>
                          <w:sz w:val="18"/>
                          <w:szCs w:val="18"/>
                          <w:vertAlign w:val="superscript"/>
                        </w:rPr>
                        <w:t>a</w:t>
                      </w:r>
                      <w:r w:rsidRPr="00F3790B">
                        <w:rPr>
                          <w:sz w:val="18"/>
                          <w:szCs w:val="18"/>
                        </w:rPr>
                        <w:t xml:space="preserve"> Dually eligible: Medicare beneficiaries identified to be eligible to receive Medicaid benefits for at least one month during 2012.</w:t>
                      </w:r>
                      <w:r w:rsidRPr="00F3790B">
                        <w:rPr>
                          <w:sz w:val="18"/>
                          <w:szCs w:val="18"/>
                        </w:rPr>
                        <w:tab/>
                      </w:r>
                      <w:r w:rsidRPr="00F3790B">
                        <w:rPr>
                          <w:sz w:val="18"/>
                          <w:szCs w:val="18"/>
                        </w:rPr>
                        <w:tab/>
                      </w:r>
                    </w:p>
                    <w:p w14:paraId="75B5B3A7" w14:textId="77777777" w:rsidR="009E68D9" w:rsidRPr="00F3790B" w:rsidRDefault="009E68D9" w:rsidP="009E68D9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</w:rPr>
        <w:br w:type="page"/>
      </w:r>
    </w:p>
    <w:p w14:paraId="78DE6DB5" w14:textId="4D9FC633" w:rsidR="00983D23" w:rsidRDefault="009E68D9" w:rsidP="009E68D9">
      <w:pPr>
        <w:jc w:val="both"/>
      </w:pPr>
      <w:r w:rsidRPr="00413FD2">
        <w:rPr>
          <w:b/>
          <w:bCs/>
          <w:color w:val="000000"/>
        </w:rPr>
        <w:lastRenderedPageBreak/>
        <w:t>Supplemental</w:t>
      </w:r>
      <w:r>
        <w:rPr>
          <w:color w:val="000000"/>
        </w:rPr>
        <w:t xml:space="preserve"> </w:t>
      </w:r>
      <w:r w:rsidRPr="00340729">
        <w:rPr>
          <w:b/>
          <w:bCs/>
        </w:rPr>
        <w:t>Figure 1:</w:t>
      </w:r>
      <w:r w:rsidRPr="00340729">
        <w:t xml:space="preserve"> MA Enrollment between 2000-2014, by Cognitive Function and Race </w:t>
      </w:r>
      <w:r w:rsidRPr="00340729">
        <w:rPr>
          <w:vertAlign w:val="superscript"/>
        </w:rPr>
        <w:t>a, b</w:t>
      </w:r>
    </w:p>
    <w:p w14:paraId="369A2248" w14:textId="72B0948E" w:rsidR="009E68D9" w:rsidRPr="00340729" w:rsidRDefault="009E68D9" w:rsidP="009E68D9">
      <w:pPr>
        <w:jc w:val="both"/>
      </w:pPr>
      <w:r w:rsidRPr="00340729">
        <w:t>Cognitive Function Categories (</w:t>
      </w:r>
      <w:r w:rsidR="00BA5F96">
        <w:t>Dementia</w:t>
      </w:r>
      <w:r w:rsidRPr="00340729">
        <w:t>, CIND, Normal)</w:t>
      </w:r>
    </w:p>
    <w:p w14:paraId="5221FC0C" w14:textId="7B3FEE6A" w:rsidR="009E68D9" w:rsidRDefault="007C3BBB" w:rsidP="009E68D9">
      <w:pPr>
        <w:rPr>
          <w:rFonts w:ascii="Arial" w:hAnsi="Arial" w:cs="Arial"/>
        </w:rPr>
      </w:pPr>
      <w:r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69504" behindDoc="0" locked="0" layoutInCell="1" allowOverlap="1" wp14:anchorId="59C5EDEB" wp14:editId="1BDBE121">
            <wp:simplePos x="0" y="0"/>
            <wp:positionH relativeFrom="column">
              <wp:posOffset>25879</wp:posOffset>
            </wp:positionH>
            <wp:positionV relativeFrom="paragraph">
              <wp:posOffset>123934</wp:posOffset>
            </wp:positionV>
            <wp:extent cx="7556739" cy="5037826"/>
            <wp:effectExtent l="0" t="0" r="0" b="4445"/>
            <wp:wrapNone/>
            <wp:docPr id="1543290287" name="Picture 9" descr="A graph showing the number of black-hispanic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290287" name="Picture 9" descr="A graph showing the number of black-hispanics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8846" cy="50525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CF34AB" w14:textId="365973DF" w:rsidR="009E68D9" w:rsidRDefault="009E68D9" w:rsidP="009E68D9">
      <w:pPr>
        <w:rPr>
          <w:rFonts w:ascii="Arial" w:hAnsi="Arial" w:cs="Arial"/>
        </w:rPr>
      </w:pPr>
    </w:p>
    <w:p w14:paraId="34247BEF" w14:textId="085E284C" w:rsidR="009E68D9" w:rsidRDefault="009E68D9" w:rsidP="009E68D9">
      <w:pPr>
        <w:rPr>
          <w:rFonts w:ascii="Arial" w:hAnsi="Arial" w:cs="Arial"/>
        </w:rPr>
      </w:pPr>
    </w:p>
    <w:p w14:paraId="76B34461" w14:textId="1464D9AF" w:rsidR="009E68D9" w:rsidRDefault="009E68D9" w:rsidP="009E68D9">
      <w:pPr>
        <w:rPr>
          <w:rFonts w:ascii="Arial" w:hAnsi="Arial" w:cs="Arial"/>
        </w:rPr>
      </w:pPr>
    </w:p>
    <w:p w14:paraId="56534528" w14:textId="7B5AE564" w:rsidR="009E68D9" w:rsidRDefault="007C3BBB" w:rsidP="009E68D9">
      <w:pPr>
        <w:rPr>
          <w:rFonts w:ascii="Arial" w:hAnsi="Arial" w:cs="Arial"/>
        </w:rPr>
      </w:pP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B919584" wp14:editId="4F229860">
                <wp:simplePos x="0" y="0"/>
                <wp:positionH relativeFrom="column">
                  <wp:posOffset>25879</wp:posOffset>
                </wp:positionH>
                <wp:positionV relativeFrom="paragraph">
                  <wp:posOffset>4460719</wp:posOffset>
                </wp:positionV>
                <wp:extent cx="8282530" cy="1109345"/>
                <wp:effectExtent l="0" t="0" r="0" b="0"/>
                <wp:wrapNone/>
                <wp:docPr id="460518132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82530" cy="1109345"/>
                          <a:chOff x="-310896" y="5148744"/>
                          <a:chExt cx="8282686" cy="1109552"/>
                        </a:xfrm>
                      </wpg:grpSpPr>
                      <wps:wsp>
                        <wps:cNvPr id="994296463" name="Text Box 1"/>
                        <wps:cNvSpPr txBox="1"/>
                        <wps:spPr>
                          <a:xfrm>
                            <a:off x="0" y="5263884"/>
                            <a:ext cx="7971790" cy="99441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BA46AE5" w14:textId="77777777" w:rsidR="009E68D9" w:rsidRPr="00F3790B" w:rsidRDefault="009E68D9" w:rsidP="009E68D9">
                              <w:pPr>
                                <w:rPr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F3790B">
                                <w:rPr>
                                  <w:iCs/>
                                  <w:sz w:val="18"/>
                                  <w:szCs w:val="18"/>
                                </w:rPr>
                                <w:t>Abbreviations: MA, Medicare Advantage; TM, Traditional Medicare</w:t>
                              </w:r>
                              <w:r w:rsidRPr="00F3790B">
                                <w:rPr>
                                  <w:iCs/>
                                  <w:sz w:val="18"/>
                                  <w:szCs w:val="18"/>
                                </w:rPr>
                                <w:tab/>
                              </w:r>
                              <w:r w:rsidRPr="00F3790B">
                                <w:rPr>
                                  <w:iCs/>
                                  <w:sz w:val="18"/>
                                  <w:szCs w:val="18"/>
                                </w:rPr>
                                <w:tab/>
                              </w:r>
                            </w:p>
                            <w:p w14:paraId="2DA5B2A7" w14:textId="77777777" w:rsidR="009E68D9" w:rsidRPr="00F3790B" w:rsidRDefault="009E68D9" w:rsidP="009E68D9">
                              <w:pPr>
                                <w:rPr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F3790B">
                                <w:rPr>
                                  <w:iCs/>
                                  <w:sz w:val="18"/>
                                  <w:szCs w:val="18"/>
                                </w:rPr>
                                <w:t>Annual Enrollment in Medicare Advantage: months enrolled in TM = 0 and months enrolled in MA &gt;0</w:t>
                              </w:r>
                            </w:p>
                            <w:p w14:paraId="48C373E1" w14:textId="77777777" w:rsidR="009E68D9" w:rsidRPr="00F3790B" w:rsidRDefault="009E68D9" w:rsidP="009E68D9">
                              <w:pPr>
                                <w:rPr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F3790B">
                                <w:rPr>
                                  <w:iCs/>
                                  <w:sz w:val="18"/>
                                  <w:szCs w:val="18"/>
                                </w:rPr>
                                <w:t>Annual Enrollment in Traditional Medicare: months enrolled in TM &gt; 0 and months enrolled in MA =0</w:t>
                              </w:r>
                            </w:p>
                            <w:p w14:paraId="0D4155F5" w14:textId="77777777" w:rsidR="009E68D9" w:rsidRPr="00F3790B" w:rsidRDefault="009E68D9" w:rsidP="009E68D9">
                              <w:pPr>
                                <w:rPr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F3790B">
                                <w:rPr>
                                  <w:iCs/>
                                  <w:sz w:val="18"/>
                                  <w:szCs w:val="18"/>
                                </w:rPr>
                                <w:t>“Other” refers to cases that were not classified as TM or MA based on the criteria for enrollment.</w:t>
                              </w:r>
                              <w:r w:rsidRPr="00F3790B">
                                <w:rPr>
                                  <w:iCs/>
                                  <w:sz w:val="18"/>
                                  <w:szCs w:val="18"/>
                                </w:rPr>
                                <w:tab/>
                              </w:r>
                              <w:r w:rsidRPr="00F3790B">
                                <w:rPr>
                                  <w:iCs/>
                                  <w:sz w:val="18"/>
                                  <w:szCs w:val="18"/>
                                </w:rPr>
                                <w:tab/>
                              </w:r>
                            </w:p>
                            <w:p w14:paraId="1E8B5BF7" w14:textId="77777777" w:rsidR="009E68D9" w:rsidRPr="00F3790B" w:rsidRDefault="009E68D9" w:rsidP="009E68D9">
                              <w:pPr>
                                <w:rPr>
                                  <w:iCs/>
                                  <w:sz w:val="18"/>
                                  <w:szCs w:val="18"/>
                                </w:rPr>
                              </w:pPr>
                              <w:proofErr w:type="gramStart"/>
                              <w:r w:rsidRPr="00F3790B">
                                <w:rPr>
                                  <w:iCs/>
                                  <w:sz w:val="18"/>
                                  <w:szCs w:val="18"/>
                                </w:rPr>
                                <w:t>a,</w:t>
                              </w:r>
                              <w:proofErr w:type="gramEnd"/>
                              <w:r w:rsidRPr="00F3790B">
                                <w:rPr>
                                  <w:iCs/>
                                  <w:sz w:val="18"/>
                                  <w:szCs w:val="18"/>
                                </w:rPr>
                                <w:t xml:space="preserve"> Percentages are weighted proportions derived using the survey sampling weights of the HRS.</w:t>
                              </w:r>
                              <w:r w:rsidRPr="00F3790B">
                                <w:rPr>
                                  <w:iCs/>
                                  <w:sz w:val="18"/>
                                  <w:szCs w:val="18"/>
                                </w:rPr>
                                <w:tab/>
                              </w:r>
                              <w:r w:rsidRPr="00F3790B">
                                <w:rPr>
                                  <w:iCs/>
                                  <w:sz w:val="18"/>
                                  <w:szCs w:val="18"/>
                                </w:rPr>
                                <w:tab/>
                              </w:r>
                            </w:p>
                            <w:p w14:paraId="24349F65" w14:textId="56C2B6F5" w:rsidR="009E68D9" w:rsidRPr="00F3790B" w:rsidRDefault="009E68D9" w:rsidP="009E68D9">
                              <w:pPr>
                                <w:rPr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F3790B">
                                <w:rPr>
                                  <w:iCs/>
                                  <w:sz w:val="18"/>
                                  <w:szCs w:val="18"/>
                                </w:rPr>
                                <w:t>b, Due to small number of respondents (&lt; 25) we exclude the count of the category “other” for Race/ethnicity.</w:t>
                              </w:r>
                              <w:r w:rsidRPr="00F3790B">
                                <w:rPr>
                                  <w:iCs/>
                                  <w:sz w:val="18"/>
                                  <w:szCs w:val="18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684749" name="Straight Connector 3"/>
                        <wps:cNvCnPr/>
                        <wps:spPr>
                          <a:xfrm flipV="1">
                            <a:off x="-310896" y="5148744"/>
                            <a:ext cx="7556642" cy="543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919584" id="Group 7" o:spid="_x0000_s1030" style="position:absolute;margin-left:2.05pt;margin-top:351.25pt;width:652.15pt;height:87.35pt;z-index:251664384;mso-width-relative:margin;mso-height-relative:margin" coordorigin="-3108,51487" coordsize="82826,110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1" type="#_x0000_t202" style="position:absolute;top:52638;width:79717;height:99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" fillcolor="white [3201]" stroked="f" strokeweight=".5pt">
                  <v:textbox>
                    <w:txbxContent>
                      <w:p w14:paraId="3BA46AE5" w14:textId="77777777" w:rsidR="009E68D9" w:rsidRPr="00F3790B" w:rsidRDefault="009E68D9" w:rsidP="009E68D9">
                        <w:pPr>
                          <w:rPr>
                            <w:iCs/>
                            <w:sz w:val="18"/>
                            <w:szCs w:val="18"/>
                          </w:rPr>
                        </w:pPr>
                        <w:r w:rsidRPr="00F3790B">
                          <w:rPr>
                            <w:iCs/>
                            <w:sz w:val="18"/>
                            <w:szCs w:val="18"/>
                          </w:rPr>
                          <w:t>Abbreviations: MA, Medicare Advantage; TM, Traditional Medicare</w:t>
                        </w:r>
                        <w:r w:rsidRPr="00F3790B">
                          <w:rPr>
                            <w:iCs/>
                            <w:sz w:val="18"/>
                            <w:szCs w:val="18"/>
                          </w:rPr>
                          <w:tab/>
                        </w:r>
                        <w:r w:rsidRPr="00F3790B">
                          <w:rPr>
                            <w:iCs/>
                            <w:sz w:val="18"/>
                            <w:szCs w:val="18"/>
                          </w:rPr>
                          <w:tab/>
                        </w:r>
                      </w:p>
                      <w:p w14:paraId="2DA5B2A7" w14:textId="77777777" w:rsidR="009E68D9" w:rsidRPr="00F3790B" w:rsidRDefault="009E68D9" w:rsidP="009E68D9">
                        <w:pPr>
                          <w:rPr>
                            <w:iCs/>
                            <w:sz w:val="18"/>
                            <w:szCs w:val="18"/>
                          </w:rPr>
                        </w:pPr>
                        <w:r w:rsidRPr="00F3790B">
                          <w:rPr>
                            <w:iCs/>
                            <w:sz w:val="18"/>
                            <w:szCs w:val="18"/>
                          </w:rPr>
                          <w:t>Annual Enrollment in Medicare Advantage: months enrolled in TM = 0 and months enrolled in MA &gt;0</w:t>
                        </w:r>
                      </w:p>
                      <w:p w14:paraId="48C373E1" w14:textId="77777777" w:rsidR="009E68D9" w:rsidRPr="00F3790B" w:rsidRDefault="009E68D9" w:rsidP="009E68D9">
                        <w:pPr>
                          <w:rPr>
                            <w:iCs/>
                            <w:sz w:val="18"/>
                            <w:szCs w:val="18"/>
                          </w:rPr>
                        </w:pPr>
                        <w:r w:rsidRPr="00F3790B">
                          <w:rPr>
                            <w:iCs/>
                            <w:sz w:val="18"/>
                            <w:szCs w:val="18"/>
                          </w:rPr>
                          <w:t>Annual Enrollment in Traditional Medicare: months enrolled in TM &gt; 0 and months enrolled in MA =0</w:t>
                        </w:r>
                      </w:p>
                      <w:p w14:paraId="0D4155F5" w14:textId="77777777" w:rsidR="009E68D9" w:rsidRPr="00F3790B" w:rsidRDefault="009E68D9" w:rsidP="009E68D9">
                        <w:pPr>
                          <w:rPr>
                            <w:iCs/>
                            <w:sz w:val="18"/>
                            <w:szCs w:val="18"/>
                          </w:rPr>
                        </w:pPr>
                        <w:r w:rsidRPr="00F3790B">
                          <w:rPr>
                            <w:iCs/>
                            <w:sz w:val="18"/>
                            <w:szCs w:val="18"/>
                          </w:rPr>
                          <w:t>“Other” refers to cases that were not classified as TM or MA based on the criteria for enrollment.</w:t>
                        </w:r>
                        <w:r w:rsidRPr="00F3790B">
                          <w:rPr>
                            <w:iCs/>
                            <w:sz w:val="18"/>
                            <w:szCs w:val="18"/>
                          </w:rPr>
                          <w:tab/>
                        </w:r>
                        <w:r w:rsidRPr="00F3790B">
                          <w:rPr>
                            <w:iCs/>
                            <w:sz w:val="18"/>
                            <w:szCs w:val="18"/>
                          </w:rPr>
                          <w:tab/>
                        </w:r>
                      </w:p>
                      <w:p w14:paraId="1E8B5BF7" w14:textId="77777777" w:rsidR="009E68D9" w:rsidRPr="00F3790B" w:rsidRDefault="009E68D9" w:rsidP="009E68D9">
                        <w:pPr>
                          <w:rPr>
                            <w:iCs/>
                            <w:sz w:val="18"/>
                            <w:szCs w:val="18"/>
                          </w:rPr>
                        </w:pPr>
                        <w:proofErr w:type="gramStart"/>
                        <w:r w:rsidRPr="00F3790B">
                          <w:rPr>
                            <w:iCs/>
                            <w:sz w:val="18"/>
                            <w:szCs w:val="18"/>
                          </w:rPr>
                          <w:t>a,</w:t>
                        </w:r>
                        <w:proofErr w:type="gramEnd"/>
                        <w:r w:rsidRPr="00F3790B">
                          <w:rPr>
                            <w:iCs/>
                            <w:sz w:val="18"/>
                            <w:szCs w:val="18"/>
                          </w:rPr>
                          <w:t xml:space="preserve"> Percentages are weighted proportions derived using the survey sampling weights of the HRS.</w:t>
                        </w:r>
                        <w:r w:rsidRPr="00F3790B">
                          <w:rPr>
                            <w:iCs/>
                            <w:sz w:val="18"/>
                            <w:szCs w:val="18"/>
                          </w:rPr>
                          <w:tab/>
                        </w:r>
                        <w:r w:rsidRPr="00F3790B">
                          <w:rPr>
                            <w:iCs/>
                            <w:sz w:val="18"/>
                            <w:szCs w:val="18"/>
                          </w:rPr>
                          <w:tab/>
                        </w:r>
                      </w:p>
                      <w:p w14:paraId="24349F65" w14:textId="56C2B6F5" w:rsidR="009E68D9" w:rsidRPr="00F3790B" w:rsidRDefault="009E68D9" w:rsidP="009E68D9">
                        <w:pPr>
                          <w:rPr>
                            <w:iCs/>
                            <w:sz w:val="18"/>
                            <w:szCs w:val="18"/>
                          </w:rPr>
                        </w:pPr>
                        <w:r w:rsidRPr="00F3790B">
                          <w:rPr>
                            <w:iCs/>
                            <w:sz w:val="18"/>
                            <w:szCs w:val="18"/>
                          </w:rPr>
                          <w:t>b, Due to small number of respondents (&lt; 25) we exclude the count of the category “other” for Race/ethnicity.</w:t>
                        </w:r>
                        <w:r w:rsidRPr="00F3790B">
                          <w:rPr>
                            <w:iCs/>
                            <w:sz w:val="18"/>
                            <w:szCs w:val="18"/>
                          </w:rPr>
                          <w:tab/>
                        </w:r>
                      </w:p>
                    </w:txbxContent>
                  </v:textbox>
                </v:shape>
                <v:line id="Straight Connector 3" o:spid="_x0000_s1032" style="position:absolute;flip:y;visibility:visible;mso-wrap-style:square" from="-3108,51487" to="72457,5149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" strokecolor="gray [1629]" strokeweight="1pt">
                  <v:stroke joinstyle="miter"/>
                </v:line>
              </v:group>
            </w:pict>
          </mc:Fallback>
        </mc:AlternateContent>
      </w:r>
      <w:r w:rsidR="009E68D9">
        <w:rPr>
          <w:rFonts w:ascii="Arial" w:hAnsi="Arial" w:cs="Arial"/>
        </w:rPr>
        <w:br w:type="page"/>
      </w:r>
    </w:p>
    <w:p w14:paraId="5390FC67" w14:textId="394D1427" w:rsidR="009E68D9" w:rsidRPr="0082759E" w:rsidRDefault="009E68D9" w:rsidP="009E68D9">
      <w:pPr>
        <w:jc w:val="both"/>
      </w:pPr>
      <w:r w:rsidRPr="00413FD2">
        <w:rPr>
          <w:b/>
          <w:bCs/>
          <w:color w:val="000000"/>
        </w:rPr>
        <w:lastRenderedPageBreak/>
        <w:t>Supplemental</w:t>
      </w:r>
      <w:r>
        <w:rPr>
          <w:color w:val="000000"/>
        </w:rPr>
        <w:t xml:space="preserve"> </w:t>
      </w:r>
      <w:r w:rsidRPr="0082759E">
        <w:rPr>
          <w:b/>
          <w:bCs/>
        </w:rPr>
        <w:t>Figure 2:</w:t>
      </w:r>
      <w:r w:rsidRPr="0082759E">
        <w:t xml:space="preserve"> MA Enrollment between 2000-2014, by Cognitive Function and Race </w:t>
      </w:r>
      <w:r w:rsidRPr="0082759E">
        <w:rPr>
          <w:vertAlign w:val="superscript"/>
        </w:rPr>
        <w:t>a, b</w:t>
      </w:r>
    </w:p>
    <w:p w14:paraId="107236B3" w14:textId="6CB21B34" w:rsidR="009E68D9" w:rsidRDefault="009E68D9" w:rsidP="00983D23">
      <w:pPr>
        <w:jc w:val="both"/>
      </w:pPr>
      <w:r w:rsidRPr="00C34928">
        <w:t>Sensitivity to Enrollment Criteria (12 months in a year)</w:t>
      </w:r>
      <w:r w:rsidR="00F3790B">
        <w:t xml:space="preserve">; </w:t>
      </w:r>
      <w:r w:rsidRPr="00340729">
        <w:t>Cognitive Function Categories (AD/ADRD, Normal)</w:t>
      </w:r>
    </w:p>
    <w:p w14:paraId="0B62896C" w14:textId="742EE58F" w:rsidR="00466512" w:rsidRDefault="007C3BBB" w:rsidP="00983D23">
      <w:pPr>
        <w:jc w:val="both"/>
      </w:pPr>
      <w:r>
        <w:rPr>
          <w:noProof/>
          <w14:ligatures w14:val="standardContextual"/>
        </w:rPr>
        <w:drawing>
          <wp:anchor distT="0" distB="0" distL="114300" distR="114300" simplePos="0" relativeHeight="251670528" behindDoc="0" locked="0" layoutInCell="1" allowOverlap="1" wp14:anchorId="7F8941AF" wp14:editId="2C10CED7">
            <wp:simplePos x="0" y="0"/>
            <wp:positionH relativeFrom="column">
              <wp:posOffset>8626</wp:posOffset>
            </wp:positionH>
            <wp:positionV relativeFrom="paragraph">
              <wp:posOffset>54922</wp:posOffset>
            </wp:positionV>
            <wp:extent cx="6763110" cy="5410488"/>
            <wp:effectExtent l="0" t="0" r="6350" b="0"/>
            <wp:wrapNone/>
            <wp:docPr id="1494725163" name="Picture 10" descr="A chart showing the number of hispanic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725163" name="Picture 10" descr="A chart showing the number of hispanics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8770" cy="54390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924458" w14:textId="5765642D" w:rsidR="00466512" w:rsidRDefault="00466512" w:rsidP="00983D23">
      <w:pPr>
        <w:jc w:val="both"/>
      </w:pPr>
    </w:p>
    <w:p w14:paraId="0FDA682D" w14:textId="401D36F0" w:rsidR="00466512" w:rsidRPr="00466512" w:rsidRDefault="00466512" w:rsidP="00466512"/>
    <w:p w14:paraId="5E06FA3D" w14:textId="3160D5D0" w:rsidR="00466512" w:rsidRPr="00466512" w:rsidRDefault="00466512" w:rsidP="00466512"/>
    <w:p w14:paraId="36687A8F" w14:textId="5DA85254" w:rsidR="00466512" w:rsidRPr="00466512" w:rsidRDefault="00466512" w:rsidP="00466512"/>
    <w:p w14:paraId="6DB886C0" w14:textId="33100395" w:rsidR="00466512" w:rsidRPr="00466512" w:rsidRDefault="00466512" w:rsidP="00466512"/>
    <w:p w14:paraId="0506E4DD" w14:textId="3A78D7D4" w:rsidR="00466512" w:rsidRPr="00466512" w:rsidRDefault="00466512" w:rsidP="00466512"/>
    <w:p w14:paraId="6BD1642D" w14:textId="2129EB30" w:rsidR="00466512" w:rsidRPr="00466512" w:rsidRDefault="00466512" w:rsidP="00466512"/>
    <w:p w14:paraId="3511B2C5" w14:textId="557CBA23" w:rsidR="00466512" w:rsidRPr="00466512" w:rsidRDefault="00466512" w:rsidP="00466512"/>
    <w:p w14:paraId="4C17D5E5" w14:textId="77777777" w:rsidR="00466512" w:rsidRPr="00466512" w:rsidRDefault="00466512" w:rsidP="00466512"/>
    <w:p w14:paraId="3C8FE2D5" w14:textId="41CFB5C6" w:rsidR="00466512" w:rsidRPr="00466512" w:rsidRDefault="00466512" w:rsidP="00466512"/>
    <w:p w14:paraId="04F8F28E" w14:textId="77777777" w:rsidR="00466512" w:rsidRPr="00466512" w:rsidRDefault="00466512" w:rsidP="00466512"/>
    <w:p w14:paraId="3F9601D5" w14:textId="7D02EC44" w:rsidR="00466512" w:rsidRPr="00466512" w:rsidRDefault="00466512" w:rsidP="00466512"/>
    <w:p w14:paraId="0A59CD2D" w14:textId="77777777" w:rsidR="00466512" w:rsidRPr="00466512" w:rsidRDefault="00466512" w:rsidP="00466512"/>
    <w:p w14:paraId="31B58B28" w14:textId="77777777" w:rsidR="00466512" w:rsidRPr="00466512" w:rsidRDefault="00466512" w:rsidP="00466512"/>
    <w:p w14:paraId="7EF382C9" w14:textId="77777777" w:rsidR="00466512" w:rsidRPr="00466512" w:rsidRDefault="00466512" w:rsidP="00466512"/>
    <w:p w14:paraId="54002062" w14:textId="77777777" w:rsidR="00466512" w:rsidRPr="00466512" w:rsidRDefault="00466512" w:rsidP="00466512"/>
    <w:p w14:paraId="761F465E" w14:textId="77777777" w:rsidR="00466512" w:rsidRPr="00466512" w:rsidRDefault="00466512" w:rsidP="00466512"/>
    <w:p w14:paraId="05B6C1CC" w14:textId="77777777" w:rsidR="00466512" w:rsidRPr="00466512" w:rsidRDefault="00466512" w:rsidP="00466512"/>
    <w:p w14:paraId="4E9B0016" w14:textId="77777777" w:rsidR="00466512" w:rsidRPr="00466512" w:rsidRDefault="00466512" w:rsidP="00466512"/>
    <w:p w14:paraId="7BE2120E" w14:textId="77777777" w:rsidR="00466512" w:rsidRPr="00466512" w:rsidRDefault="00466512" w:rsidP="00466512"/>
    <w:p w14:paraId="48E8AA79" w14:textId="77777777" w:rsidR="00466512" w:rsidRPr="00466512" w:rsidRDefault="00466512" w:rsidP="00466512"/>
    <w:p w14:paraId="6B9E4D18" w14:textId="77777777" w:rsidR="00466512" w:rsidRPr="00466512" w:rsidRDefault="00466512" w:rsidP="00466512"/>
    <w:p w14:paraId="36051243" w14:textId="77777777" w:rsidR="00466512" w:rsidRPr="00466512" w:rsidRDefault="00466512" w:rsidP="00466512"/>
    <w:p w14:paraId="6F5382F0" w14:textId="77777777" w:rsidR="00466512" w:rsidRPr="00466512" w:rsidRDefault="00466512" w:rsidP="00466512"/>
    <w:p w14:paraId="4EF5113F" w14:textId="77777777" w:rsidR="00466512" w:rsidRPr="00466512" w:rsidRDefault="00466512" w:rsidP="00466512"/>
    <w:p w14:paraId="5C406BB9" w14:textId="77777777" w:rsidR="00466512" w:rsidRPr="00466512" w:rsidRDefault="00466512" w:rsidP="00466512"/>
    <w:p w14:paraId="5467230B" w14:textId="77777777" w:rsidR="00466512" w:rsidRPr="00466512" w:rsidRDefault="00466512" w:rsidP="00466512"/>
    <w:p w14:paraId="1EA36FD4" w14:textId="77777777" w:rsidR="00466512" w:rsidRPr="00466512" w:rsidRDefault="00466512" w:rsidP="00466512"/>
    <w:p w14:paraId="1E8A195C" w14:textId="77777777" w:rsidR="00466512" w:rsidRPr="00466512" w:rsidRDefault="00466512" w:rsidP="00466512"/>
    <w:p w14:paraId="2C261BC3" w14:textId="79F44DF8" w:rsidR="00466512" w:rsidRDefault="00466512" w:rsidP="00466512">
      <w:pPr>
        <w:tabs>
          <w:tab w:val="left" w:pos="2489"/>
        </w:tabs>
      </w:pPr>
    </w:p>
    <w:p w14:paraId="272116F7" w14:textId="306CE4DD" w:rsidR="00466512" w:rsidRDefault="007C3BBB" w:rsidP="00466512">
      <w:pPr>
        <w:tabs>
          <w:tab w:val="left" w:pos="2489"/>
        </w:tabs>
      </w:pPr>
      <w:r>
        <w:rPr>
          <w:rFonts w:ascii="Arial" w:hAnsi="Arial" w:cs="Arial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D86104B" wp14:editId="08CB1A64">
                <wp:simplePos x="0" y="0"/>
                <wp:positionH relativeFrom="column">
                  <wp:posOffset>107244</wp:posOffset>
                </wp:positionH>
                <wp:positionV relativeFrom="paragraph">
                  <wp:posOffset>81633</wp:posOffset>
                </wp:positionV>
                <wp:extent cx="7037494" cy="0"/>
                <wp:effectExtent l="0" t="0" r="11430" b="12700"/>
                <wp:wrapNone/>
                <wp:docPr id="2011787234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3749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E2D87A" id="Straight Connector 3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45pt,6.45pt" to="562.6pt,6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" strokecolor="gray [1629]" strokeweight="1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DB982C" wp14:editId="3A5160EA">
                <wp:simplePos x="0" y="0"/>
                <wp:positionH relativeFrom="column">
                  <wp:posOffset>384048</wp:posOffset>
                </wp:positionH>
                <wp:positionV relativeFrom="paragraph">
                  <wp:posOffset>178943</wp:posOffset>
                </wp:positionV>
                <wp:extent cx="6766560" cy="949325"/>
                <wp:effectExtent l="0" t="0" r="2540" b="3175"/>
                <wp:wrapNone/>
                <wp:docPr id="152053567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6560" cy="949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4C9643" w14:textId="77777777" w:rsidR="00466512" w:rsidRPr="00F3790B" w:rsidRDefault="00466512" w:rsidP="0046651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3790B">
                              <w:rPr>
                                <w:sz w:val="18"/>
                                <w:szCs w:val="18"/>
                              </w:rPr>
                              <w:t>Abbreviations: MA, Medicare Advantage; TM, Traditional Medicare</w:t>
                            </w:r>
                            <w:r w:rsidRPr="00F3790B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F3790B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0A2D8D91" w14:textId="42D0F152" w:rsidR="00466512" w:rsidRPr="00F3790B" w:rsidRDefault="00466512" w:rsidP="0046651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3790B">
                              <w:rPr>
                                <w:sz w:val="18"/>
                                <w:szCs w:val="18"/>
                              </w:rPr>
                              <w:t>Annual Enrollment in Medicare Advantage: months enrolled in TM = 0 and months enrolled in MA =12</w:t>
                            </w:r>
                          </w:p>
                          <w:p w14:paraId="109CA582" w14:textId="4339C30B" w:rsidR="00466512" w:rsidRPr="00F3790B" w:rsidRDefault="00466512" w:rsidP="0046651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3790B">
                              <w:rPr>
                                <w:sz w:val="18"/>
                                <w:szCs w:val="18"/>
                              </w:rPr>
                              <w:t>Annual Enrollment in Traditional Medicare: months enrolled in TM = 12 and months enrolled in MA =0</w:t>
                            </w:r>
                          </w:p>
                          <w:p w14:paraId="648617AF" w14:textId="77777777" w:rsidR="00466512" w:rsidRPr="00F3790B" w:rsidRDefault="00466512" w:rsidP="0046651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3790B">
                              <w:rPr>
                                <w:sz w:val="18"/>
                                <w:szCs w:val="18"/>
                              </w:rPr>
                              <w:t>“Other” refers to cases that were not classified as TM or MA based on the criteria for enrollment.</w:t>
                            </w:r>
                            <w:r w:rsidRPr="00F3790B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F3790B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07477BE7" w14:textId="77777777" w:rsidR="00466512" w:rsidRPr="00F3790B" w:rsidRDefault="00466512" w:rsidP="0046651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F3790B">
                              <w:rPr>
                                <w:sz w:val="18"/>
                                <w:szCs w:val="18"/>
                              </w:rPr>
                              <w:t>a,</w:t>
                            </w:r>
                            <w:proofErr w:type="gramEnd"/>
                            <w:r w:rsidRPr="00F3790B">
                              <w:rPr>
                                <w:sz w:val="18"/>
                                <w:szCs w:val="18"/>
                              </w:rPr>
                              <w:t xml:space="preserve"> Percentages are weighted proportions derived using the survey sampling weights of the HRS.</w:t>
                            </w:r>
                            <w:r w:rsidRPr="00F3790B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F3790B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5C6912E6" w14:textId="77777777" w:rsidR="00466512" w:rsidRPr="00F3790B" w:rsidRDefault="00466512" w:rsidP="0046651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3790B">
                              <w:rPr>
                                <w:sz w:val="18"/>
                                <w:szCs w:val="18"/>
                              </w:rPr>
                              <w:t>b, Due to small number of respondents (&lt; 25) we exclude the count of the category “other” for Race/ethnicity.</w:t>
                            </w:r>
                            <w:r w:rsidRPr="00F3790B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B982C" id="_x0000_s1033" type="#_x0000_t202" style="position:absolute;margin-left:30.25pt;margin-top:14.1pt;width:532.8pt;height:7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" fillcolor="white [3201]" stroked="f" strokeweight=".5pt">
                <v:textbox>
                  <w:txbxContent>
                    <w:p w14:paraId="794C9643" w14:textId="77777777" w:rsidR="00466512" w:rsidRPr="00F3790B" w:rsidRDefault="00466512" w:rsidP="00466512">
                      <w:pPr>
                        <w:rPr>
                          <w:sz w:val="18"/>
                          <w:szCs w:val="18"/>
                        </w:rPr>
                      </w:pPr>
                      <w:r w:rsidRPr="00F3790B">
                        <w:rPr>
                          <w:sz w:val="18"/>
                          <w:szCs w:val="18"/>
                        </w:rPr>
                        <w:t>Abbreviations: MA, Medicare Advantage; TM, Traditional Medicare</w:t>
                      </w:r>
                      <w:r w:rsidRPr="00F3790B">
                        <w:rPr>
                          <w:sz w:val="18"/>
                          <w:szCs w:val="18"/>
                        </w:rPr>
                        <w:tab/>
                      </w:r>
                      <w:r w:rsidRPr="00F3790B">
                        <w:rPr>
                          <w:sz w:val="18"/>
                          <w:szCs w:val="18"/>
                        </w:rPr>
                        <w:tab/>
                      </w:r>
                    </w:p>
                    <w:p w14:paraId="0A2D8D91" w14:textId="42D0F152" w:rsidR="00466512" w:rsidRPr="00F3790B" w:rsidRDefault="00466512" w:rsidP="00466512">
                      <w:pPr>
                        <w:rPr>
                          <w:sz w:val="18"/>
                          <w:szCs w:val="18"/>
                        </w:rPr>
                      </w:pPr>
                      <w:r w:rsidRPr="00F3790B">
                        <w:rPr>
                          <w:sz w:val="18"/>
                          <w:szCs w:val="18"/>
                        </w:rPr>
                        <w:t>Annual Enrollment in Medicare Advantage: months enrolled in TM = 0 and months enrolled in MA =12</w:t>
                      </w:r>
                    </w:p>
                    <w:p w14:paraId="109CA582" w14:textId="4339C30B" w:rsidR="00466512" w:rsidRPr="00F3790B" w:rsidRDefault="00466512" w:rsidP="00466512">
                      <w:pPr>
                        <w:rPr>
                          <w:sz w:val="18"/>
                          <w:szCs w:val="18"/>
                        </w:rPr>
                      </w:pPr>
                      <w:r w:rsidRPr="00F3790B">
                        <w:rPr>
                          <w:sz w:val="18"/>
                          <w:szCs w:val="18"/>
                        </w:rPr>
                        <w:t>Annual Enrollment in Traditional Medicare: months enrolled in TM = 12 and months enrolled in MA =0</w:t>
                      </w:r>
                    </w:p>
                    <w:p w14:paraId="648617AF" w14:textId="77777777" w:rsidR="00466512" w:rsidRPr="00F3790B" w:rsidRDefault="00466512" w:rsidP="00466512">
                      <w:pPr>
                        <w:rPr>
                          <w:sz w:val="18"/>
                          <w:szCs w:val="18"/>
                        </w:rPr>
                      </w:pPr>
                      <w:r w:rsidRPr="00F3790B">
                        <w:rPr>
                          <w:sz w:val="18"/>
                          <w:szCs w:val="18"/>
                        </w:rPr>
                        <w:t>“Other” refers to cases that were not classified as TM or MA based on the criteria for enrollment.</w:t>
                      </w:r>
                      <w:r w:rsidRPr="00F3790B">
                        <w:rPr>
                          <w:sz w:val="18"/>
                          <w:szCs w:val="18"/>
                        </w:rPr>
                        <w:tab/>
                      </w:r>
                      <w:r w:rsidRPr="00F3790B">
                        <w:rPr>
                          <w:sz w:val="18"/>
                          <w:szCs w:val="18"/>
                        </w:rPr>
                        <w:tab/>
                      </w:r>
                    </w:p>
                    <w:p w14:paraId="07477BE7" w14:textId="77777777" w:rsidR="00466512" w:rsidRPr="00F3790B" w:rsidRDefault="00466512" w:rsidP="00466512">
                      <w:pPr>
                        <w:rPr>
                          <w:sz w:val="18"/>
                          <w:szCs w:val="18"/>
                        </w:rPr>
                      </w:pPr>
                      <w:proofErr w:type="gramStart"/>
                      <w:r w:rsidRPr="00F3790B">
                        <w:rPr>
                          <w:sz w:val="18"/>
                          <w:szCs w:val="18"/>
                        </w:rPr>
                        <w:t>a,</w:t>
                      </w:r>
                      <w:proofErr w:type="gramEnd"/>
                      <w:r w:rsidRPr="00F3790B">
                        <w:rPr>
                          <w:sz w:val="18"/>
                          <w:szCs w:val="18"/>
                        </w:rPr>
                        <w:t xml:space="preserve"> Percentages are weighted proportions derived using the survey sampling weights of the HRS.</w:t>
                      </w:r>
                      <w:r w:rsidRPr="00F3790B">
                        <w:rPr>
                          <w:sz w:val="18"/>
                          <w:szCs w:val="18"/>
                        </w:rPr>
                        <w:tab/>
                      </w:r>
                      <w:r w:rsidRPr="00F3790B">
                        <w:rPr>
                          <w:sz w:val="18"/>
                          <w:szCs w:val="18"/>
                        </w:rPr>
                        <w:tab/>
                      </w:r>
                    </w:p>
                    <w:p w14:paraId="5C6912E6" w14:textId="77777777" w:rsidR="00466512" w:rsidRPr="00F3790B" w:rsidRDefault="00466512" w:rsidP="00466512">
                      <w:pPr>
                        <w:rPr>
                          <w:sz w:val="18"/>
                          <w:szCs w:val="18"/>
                        </w:rPr>
                      </w:pPr>
                      <w:r w:rsidRPr="00F3790B">
                        <w:rPr>
                          <w:sz w:val="18"/>
                          <w:szCs w:val="18"/>
                        </w:rPr>
                        <w:t>b, Due to small number of respondents (&lt; 25) we exclude the count of the category “other” for Race/ethnicity.</w:t>
                      </w:r>
                      <w:r w:rsidRPr="00F3790B">
                        <w:rPr>
                          <w:sz w:val="18"/>
                          <w:szCs w:val="18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4C5D35B7" w14:textId="7B6E03AF" w:rsidR="00466512" w:rsidRPr="00466512" w:rsidRDefault="00466512" w:rsidP="00466512">
      <w:pPr>
        <w:tabs>
          <w:tab w:val="left" w:pos="2489"/>
        </w:tabs>
      </w:pPr>
      <w:r>
        <w:tab/>
      </w:r>
    </w:p>
    <w:p w14:paraId="42E14CCC" w14:textId="77777777" w:rsidR="00466512" w:rsidRPr="00466512" w:rsidRDefault="00466512" w:rsidP="00466512"/>
    <w:sectPr w:rsidR="00466512" w:rsidRPr="00466512" w:rsidSect="005D5788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E6528"/>
    <w:multiLevelType w:val="multilevel"/>
    <w:tmpl w:val="0608D3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C4529"/>
    <w:multiLevelType w:val="multilevel"/>
    <w:tmpl w:val="D264EFCC"/>
    <w:lvl w:ilvl="0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A26B31"/>
    <w:multiLevelType w:val="hybridMultilevel"/>
    <w:tmpl w:val="1C565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020FE"/>
    <w:multiLevelType w:val="hybridMultilevel"/>
    <w:tmpl w:val="C67C2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B76408"/>
    <w:multiLevelType w:val="multilevel"/>
    <w:tmpl w:val="C28CEEA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color w:val="1C1D1E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3C65F2"/>
    <w:multiLevelType w:val="hybridMultilevel"/>
    <w:tmpl w:val="63B2F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570903">
    <w:abstractNumId w:val="1"/>
  </w:num>
  <w:num w:numId="2" w16cid:durableId="715549679">
    <w:abstractNumId w:val="0"/>
  </w:num>
  <w:num w:numId="3" w16cid:durableId="270860501">
    <w:abstractNumId w:val="4"/>
  </w:num>
  <w:num w:numId="4" w16cid:durableId="409426202">
    <w:abstractNumId w:val="2"/>
  </w:num>
  <w:num w:numId="5" w16cid:durableId="963854361">
    <w:abstractNumId w:val="5"/>
  </w:num>
  <w:num w:numId="6" w16cid:durableId="13675651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8D9"/>
    <w:rsid w:val="00017E02"/>
    <w:rsid w:val="00024E06"/>
    <w:rsid w:val="000268C2"/>
    <w:rsid w:val="00091D57"/>
    <w:rsid w:val="000A7924"/>
    <w:rsid w:val="00136448"/>
    <w:rsid w:val="00147F51"/>
    <w:rsid w:val="0015778F"/>
    <w:rsid w:val="00166F41"/>
    <w:rsid w:val="001824E7"/>
    <w:rsid w:val="0018267D"/>
    <w:rsid w:val="00190092"/>
    <w:rsid w:val="001D0A82"/>
    <w:rsid w:val="001F2558"/>
    <w:rsid w:val="00233F5B"/>
    <w:rsid w:val="002A6CF3"/>
    <w:rsid w:val="002B4594"/>
    <w:rsid w:val="002D3C61"/>
    <w:rsid w:val="002F1C1D"/>
    <w:rsid w:val="00316F20"/>
    <w:rsid w:val="00356C09"/>
    <w:rsid w:val="00366FF2"/>
    <w:rsid w:val="00367FDA"/>
    <w:rsid w:val="003940DC"/>
    <w:rsid w:val="003A31E8"/>
    <w:rsid w:val="003B050E"/>
    <w:rsid w:val="003D62C7"/>
    <w:rsid w:val="00400428"/>
    <w:rsid w:val="00434710"/>
    <w:rsid w:val="00444460"/>
    <w:rsid w:val="00465EB9"/>
    <w:rsid w:val="004661A1"/>
    <w:rsid w:val="00466512"/>
    <w:rsid w:val="00531510"/>
    <w:rsid w:val="00540A7F"/>
    <w:rsid w:val="005471CE"/>
    <w:rsid w:val="0056792F"/>
    <w:rsid w:val="00597FA1"/>
    <w:rsid w:val="005C3C90"/>
    <w:rsid w:val="005D5788"/>
    <w:rsid w:val="005E6DEF"/>
    <w:rsid w:val="0062301B"/>
    <w:rsid w:val="00634516"/>
    <w:rsid w:val="00635436"/>
    <w:rsid w:val="006354F6"/>
    <w:rsid w:val="0063574D"/>
    <w:rsid w:val="00662A7C"/>
    <w:rsid w:val="006B1578"/>
    <w:rsid w:val="007A4A7D"/>
    <w:rsid w:val="007A4E4F"/>
    <w:rsid w:val="007B0C14"/>
    <w:rsid w:val="007C3BBB"/>
    <w:rsid w:val="008076BB"/>
    <w:rsid w:val="008142B9"/>
    <w:rsid w:val="00832B46"/>
    <w:rsid w:val="00857756"/>
    <w:rsid w:val="008579ED"/>
    <w:rsid w:val="00891345"/>
    <w:rsid w:val="00892CB5"/>
    <w:rsid w:val="008B4E72"/>
    <w:rsid w:val="00927EAA"/>
    <w:rsid w:val="0093400E"/>
    <w:rsid w:val="009356F0"/>
    <w:rsid w:val="0095214F"/>
    <w:rsid w:val="00965C7F"/>
    <w:rsid w:val="009673C7"/>
    <w:rsid w:val="00976C2D"/>
    <w:rsid w:val="00983D23"/>
    <w:rsid w:val="009B012C"/>
    <w:rsid w:val="009B56C0"/>
    <w:rsid w:val="009C59FA"/>
    <w:rsid w:val="009C6115"/>
    <w:rsid w:val="009E68D9"/>
    <w:rsid w:val="00A1262C"/>
    <w:rsid w:val="00A23A88"/>
    <w:rsid w:val="00A56B2B"/>
    <w:rsid w:val="00A67E6E"/>
    <w:rsid w:val="00AA0824"/>
    <w:rsid w:val="00AD2F1A"/>
    <w:rsid w:val="00BA5F96"/>
    <w:rsid w:val="00C420EB"/>
    <w:rsid w:val="00C56E05"/>
    <w:rsid w:val="00C72793"/>
    <w:rsid w:val="00C73E09"/>
    <w:rsid w:val="00CC3D05"/>
    <w:rsid w:val="00CD19CA"/>
    <w:rsid w:val="00CF4B48"/>
    <w:rsid w:val="00D02575"/>
    <w:rsid w:val="00D0452C"/>
    <w:rsid w:val="00D1102E"/>
    <w:rsid w:val="00D14ECA"/>
    <w:rsid w:val="00D47C5C"/>
    <w:rsid w:val="00D56026"/>
    <w:rsid w:val="00D96B39"/>
    <w:rsid w:val="00DA1CD3"/>
    <w:rsid w:val="00DB0F35"/>
    <w:rsid w:val="00E0762E"/>
    <w:rsid w:val="00E2083A"/>
    <w:rsid w:val="00E23BD9"/>
    <w:rsid w:val="00E3623C"/>
    <w:rsid w:val="00E377E6"/>
    <w:rsid w:val="00E814CB"/>
    <w:rsid w:val="00E94001"/>
    <w:rsid w:val="00EF2333"/>
    <w:rsid w:val="00F27499"/>
    <w:rsid w:val="00F3790B"/>
    <w:rsid w:val="00FB1D52"/>
    <w:rsid w:val="00FD19F7"/>
    <w:rsid w:val="00FF0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F7138"/>
  <w15:chartTrackingRefBased/>
  <w15:docId w15:val="{03CE450D-688C-194F-B526-FFACF7E7E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8D9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68D9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68D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68D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68D9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68D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68D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68D9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bidi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68D9"/>
    <w:rPr>
      <w:rFonts w:ascii="Times New Roman" w:eastAsia="Times New Roman" w:hAnsi="Times New Roman" w:cs="Times New Roman"/>
      <w:b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68D9"/>
    <w:rPr>
      <w:rFonts w:ascii="Times New Roman" w:eastAsia="Times New Roman" w:hAnsi="Times New Roman" w:cs="Times New Roman"/>
      <w:b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68D9"/>
    <w:rPr>
      <w:rFonts w:ascii="Times New Roman" w:eastAsia="Times New Roman" w:hAnsi="Times New Roman" w:cs="Times New Roman"/>
      <w:b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68D9"/>
    <w:rPr>
      <w:rFonts w:ascii="Times New Roman" w:eastAsia="Times New Roman" w:hAnsi="Times New Roman" w:cs="Times New Roman"/>
      <w:b/>
      <w:kern w:val="0"/>
      <w:sz w:val="22"/>
      <w:szCs w:val="22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68D9"/>
    <w:rPr>
      <w:rFonts w:ascii="Times New Roman" w:eastAsia="Times New Roman" w:hAnsi="Times New Roman" w:cs="Times New Roman"/>
      <w:b/>
      <w:kern w:val="0"/>
      <w:sz w:val="20"/>
      <w:szCs w:val="2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9E68D9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E68D9"/>
    <w:rPr>
      <w:rFonts w:ascii="Times New Roman" w:eastAsia="Times New Roman" w:hAnsi="Times New Roman" w:cs="Times New Roman"/>
      <w:b/>
      <w:kern w:val="0"/>
      <w:sz w:val="72"/>
      <w:szCs w:val="72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9E68D9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9E68D9"/>
  </w:style>
  <w:style w:type="paragraph" w:styleId="Caption">
    <w:name w:val="caption"/>
    <w:basedOn w:val="Normal"/>
    <w:next w:val="Normal"/>
    <w:uiPriority w:val="35"/>
    <w:unhideWhenUsed/>
    <w:qFormat/>
    <w:rsid w:val="009E68D9"/>
    <w:pPr>
      <w:spacing w:after="200"/>
    </w:pPr>
    <w:rPr>
      <w:rFonts w:asciiTheme="minorHAnsi" w:hAnsiTheme="minorHAnsi" w:cstheme="minorBidi"/>
      <w:i/>
      <w:iCs/>
      <w:color w:val="44546A" w:themeColor="text2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unhideWhenUsed/>
    <w:rsid w:val="009E68D9"/>
    <w:rPr>
      <w:rFonts w:asciiTheme="minorHAnsi" w:hAnsiTheme="minorHAnsi" w:cstheme="minorBidi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E68D9"/>
    <w:rPr>
      <w:rFonts w:eastAsia="Times New Roman"/>
      <w:kern w:val="0"/>
      <w14:ligatures w14:val="none"/>
    </w:rPr>
  </w:style>
  <w:style w:type="character" w:styleId="EndnoteReference">
    <w:name w:val="endnote reference"/>
    <w:basedOn w:val="DefaultParagraphFont"/>
    <w:uiPriority w:val="99"/>
    <w:unhideWhenUsed/>
    <w:rsid w:val="009E68D9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9E68D9"/>
    <w:rPr>
      <w:color w:val="808080"/>
    </w:rPr>
  </w:style>
  <w:style w:type="paragraph" w:styleId="ListParagraph">
    <w:name w:val="List Paragraph"/>
    <w:basedOn w:val="Normal"/>
    <w:uiPriority w:val="34"/>
    <w:qFormat/>
    <w:rsid w:val="009E68D9"/>
    <w:pPr>
      <w:ind w:left="720"/>
      <w:contextualSpacing/>
    </w:pPr>
    <w:rPr>
      <w:rFonts w:asciiTheme="minorHAnsi" w:hAnsiTheme="minorHAnsi" w:cstheme="minorBidi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E68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E68D9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paragraph" w:styleId="Bibliography">
    <w:name w:val="Bibliography"/>
    <w:basedOn w:val="Normal"/>
    <w:next w:val="Normal"/>
    <w:uiPriority w:val="37"/>
    <w:unhideWhenUsed/>
    <w:rsid w:val="009E68D9"/>
  </w:style>
  <w:style w:type="character" w:styleId="Hyperlink">
    <w:name w:val="Hyperlink"/>
    <w:basedOn w:val="DefaultParagraphFont"/>
    <w:uiPriority w:val="99"/>
    <w:unhideWhenUsed/>
    <w:rsid w:val="009E68D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E68D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68D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68D9"/>
    <w:rPr>
      <w:rFonts w:ascii="Times New Roman" w:eastAsia="Times New Roman" w:hAnsi="Times New Roman" w:cs="Times New Roman"/>
      <w:kern w:val="0"/>
      <w:sz w:val="18"/>
      <w:szCs w:val="18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E68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68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68D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68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68D9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customStyle="1" w:styleId="Default">
    <w:name w:val="Default"/>
    <w:rsid w:val="009E68D9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kern w:val="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9E68D9"/>
    <w:pPr>
      <w:spacing w:after="160"/>
    </w:pPr>
    <w:rPr>
      <w:noProof/>
      <w:szCs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9E68D9"/>
    <w:rPr>
      <w:rFonts w:ascii="Times New Roman" w:eastAsia="Times New Roman" w:hAnsi="Times New Roman" w:cs="Times New Roman"/>
      <w:noProof/>
      <w:kern w:val="0"/>
      <w:szCs w:val="22"/>
      <w14:ligatures w14:val="none"/>
    </w:rPr>
  </w:style>
  <w:style w:type="character" w:customStyle="1" w:styleId="acopre">
    <w:name w:val="acopre"/>
    <w:basedOn w:val="DefaultParagraphFont"/>
    <w:rsid w:val="009E68D9"/>
  </w:style>
  <w:style w:type="character" w:styleId="Emphasis">
    <w:name w:val="Emphasis"/>
    <w:basedOn w:val="DefaultParagraphFont"/>
    <w:uiPriority w:val="20"/>
    <w:qFormat/>
    <w:rsid w:val="009E68D9"/>
    <w:rPr>
      <w:i/>
      <w:iCs/>
    </w:rPr>
  </w:style>
  <w:style w:type="paragraph" w:customStyle="1" w:styleId="p1">
    <w:name w:val="p1"/>
    <w:basedOn w:val="Normal"/>
    <w:rsid w:val="009E68D9"/>
    <w:rPr>
      <w:rFonts w:ascii="Times" w:hAnsi="Times"/>
    </w:rPr>
  </w:style>
  <w:style w:type="paragraph" w:customStyle="1" w:styleId="p2">
    <w:name w:val="p2"/>
    <w:basedOn w:val="Normal"/>
    <w:rsid w:val="009E68D9"/>
    <w:rPr>
      <w:rFonts w:ascii="Times" w:hAnsi="Times"/>
      <w:sz w:val="25"/>
      <w:szCs w:val="25"/>
    </w:rPr>
  </w:style>
  <w:style w:type="character" w:customStyle="1" w:styleId="s1">
    <w:name w:val="s1"/>
    <w:basedOn w:val="DefaultParagraphFont"/>
    <w:rsid w:val="009E68D9"/>
    <w:rPr>
      <w:rFonts w:ascii="Times" w:hAnsi="Times" w:hint="default"/>
      <w:sz w:val="17"/>
      <w:szCs w:val="17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68D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9E68D9"/>
    <w:rPr>
      <w:rFonts w:ascii="Georgia" w:eastAsia="Georgia" w:hAnsi="Georgia" w:cs="Georgia"/>
      <w:i/>
      <w:color w:val="666666"/>
      <w:kern w:val="0"/>
      <w:sz w:val="48"/>
      <w:szCs w:val="48"/>
      <w14:ligatures w14:val="none"/>
    </w:rPr>
  </w:style>
  <w:style w:type="table" w:customStyle="1" w:styleId="12">
    <w:name w:val="12"/>
    <w:basedOn w:val="TableNormal"/>
    <w:rsid w:val="009E68D9"/>
    <w:rPr>
      <w:rFonts w:ascii="Times New Roman" w:eastAsia="Times New Roman" w:hAnsi="Times New Roman" w:cs="Times New Roman"/>
      <w:kern w:val="0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">
    <w:name w:val="11"/>
    <w:basedOn w:val="TableNormal"/>
    <w:rsid w:val="009E68D9"/>
    <w:rPr>
      <w:rFonts w:ascii="Times New Roman" w:eastAsia="Times New Roman" w:hAnsi="Times New Roman" w:cs="Times New Roman"/>
      <w:kern w:val="0"/>
      <w14:ligatures w14:val="none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">
    <w:name w:val="10"/>
    <w:basedOn w:val="TableNormal"/>
    <w:rsid w:val="009E68D9"/>
    <w:rPr>
      <w:rFonts w:ascii="Times New Roman" w:eastAsia="Times New Roman" w:hAnsi="Times New Roman" w:cs="Times New Roman"/>
      <w:kern w:val="0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TableNormal"/>
    <w:rsid w:val="009E68D9"/>
    <w:rPr>
      <w:rFonts w:ascii="Times New Roman" w:eastAsia="Times New Roman" w:hAnsi="Times New Roman" w:cs="Times New Roman"/>
      <w:kern w:val="0"/>
      <w14:ligatures w14:val="none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">
    <w:name w:val="8"/>
    <w:basedOn w:val="TableNormal"/>
    <w:rsid w:val="009E68D9"/>
    <w:rPr>
      <w:rFonts w:ascii="Times New Roman" w:eastAsia="Times New Roman" w:hAnsi="Times New Roman" w:cs="Times New Roman"/>
      <w:kern w:val="0"/>
      <w14:ligatures w14:val="none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">
    <w:name w:val="7"/>
    <w:basedOn w:val="TableNormal"/>
    <w:rsid w:val="009E68D9"/>
    <w:rPr>
      <w:rFonts w:ascii="Times New Roman" w:eastAsia="Times New Roman" w:hAnsi="Times New Roman" w:cs="Times New Roman"/>
      <w:kern w:val="0"/>
      <w14:ligatures w14:val="none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6">
    <w:name w:val="6"/>
    <w:basedOn w:val="TableNormal"/>
    <w:rsid w:val="009E68D9"/>
    <w:rPr>
      <w:rFonts w:ascii="Times New Roman" w:eastAsia="Times New Roman" w:hAnsi="Times New Roman" w:cs="Times New Roman"/>
      <w:kern w:val="0"/>
      <w14:ligatures w14:val="none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">
    <w:name w:val="5"/>
    <w:basedOn w:val="TableNormal"/>
    <w:rsid w:val="009E68D9"/>
    <w:rPr>
      <w:rFonts w:ascii="Times New Roman" w:eastAsia="Times New Roman" w:hAnsi="Times New Roman" w:cs="Times New Roman"/>
      <w:kern w:val="0"/>
      <w14:ligatures w14:val="none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">
    <w:name w:val="4"/>
    <w:basedOn w:val="TableNormal"/>
    <w:rsid w:val="009E68D9"/>
    <w:rPr>
      <w:rFonts w:ascii="Times New Roman" w:eastAsia="Times New Roman" w:hAnsi="Times New Roman" w:cs="Times New Roman"/>
      <w:kern w:val="0"/>
      <w14:ligatures w14:val="none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3">
    <w:name w:val="3"/>
    <w:basedOn w:val="TableNormal"/>
    <w:rsid w:val="009E68D9"/>
    <w:rPr>
      <w:rFonts w:ascii="Times New Roman" w:eastAsia="Times New Roman" w:hAnsi="Times New Roman" w:cs="Times New Roman"/>
      <w:kern w:val="0"/>
      <w14:ligatures w14:val="none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">
    <w:name w:val="2"/>
    <w:basedOn w:val="TableNormal"/>
    <w:rsid w:val="009E68D9"/>
    <w:rPr>
      <w:rFonts w:ascii="Times New Roman" w:eastAsia="Times New Roman" w:hAnsi="Times New Roman" w:cs="Times New Roman"/>
      <w:kern w:val="0"/>
      <w14:ligatures w14:val="none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">
    <w:name w:val="1"/>
    <w:basedOn w:val="TableNormal"/>
    <w:rsid w:val="009E68D9"/>
    <w:rPr>
      <w:rFonts w:ascii="Times New Roman" w:eastAsia="Times New Roman" w:hAnsi="Times New Roman" w:cs="Times New Roman"/>
      <w:kern w:val="0"/>
      <w14:ligatures w14:val="none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6">
    <w:name w:val="16"/>
    <w:basedOn w:val="TableNormal"/>
    <w:rsid w:val="009E68D9"/>
    <w:rPr>
      <w:rFonts w:ascii="Times New Roman" w:eastAsia="Times New Roman" w:hAnsi="Times New Roman" w:cs="Times New Roman"/>
      <w:kern w:val="0"/>
      <w14:ligatures w14:val="none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5">
    <w:name w:val="15"/>
    <w:basedOn w:val="TableNormal"/>
    <w:rsid w:val="009E68D9"/>
    <w:rPr>
      <w:rFonts w:ascii="Times New Roman" w:eastAsia="Times New Roman" w:hAnsi="Times New Roman" w:cs="Times New Roman"/>
      <w:kern w:val="0"/>
      <w14:ligatures w14:val="none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4">
    <w:name w:val="14"/>
    <w:basedOn w:val="TableNormal"/>
    <w:rsid w:val="009E68D9"/>
    <w:rPr>
      <w:rFonts w:ascii="Times New Roman" w:eastAsia="Times New Roman" w:hAnsi="Times New Roman" w:cs="Times New Roman"/>
      <w:kern w:val="0"/>
      <w14:ligatures w14:val="none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">
    <w:name w:val="13"/>
    <w:basedOn w:val="TableNormal"/>
    <w:rsid w:val="009E68D9"/>
    <w:rPr>
      <w:rFonts w:ascii="Times New Roman" w:eastAsia="Times New Roman" w:hAnsi="Times New Roman" w:cs="Times New Roman"/>
      <w:kern w:val="0"/>
      <w14:ligatures w14:val="none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customStyle="1" w:styleId="gd15mcfceub">
    <w:name w:val="gd15mcfceub"/>
    <w:basedOn w:val="DefaultParagraphFont"/>
    <w:rsid w:val="009E68D9"/>
  </w:style>
  <w:style w:type="table" w:styleId="TableGrid">
    <w:name w:val="Table Grid"/>
    <w:basedOn w:val="TableNormal"/>
    <w:uiPriority w:val="39"/>
    <w:rsid w:val="009E68D9"/>
    <w:rPr>
      <w:rFonts w:ascii="Times New Roman" w:eastAsia="Times New Roman" w:hAnsi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-bibliographic-informationcitation">
    <w:name w:val="c-bibliographic-information__citation"/>
    <w:basedOn w:val="Normal"/>
    <w:rsid w:val="009E68D9"/>
    <w:pPr>
      <w:spacing w:before="100" w:beforeAutospacing="1" w:after="100" w:afterAutospacing="1"/>
    </w:pPr>
  </w:style>
  <w:style w:type="character" w:customStyle="1" w:styleId="ilfuvd">
    <w:name w:val="ilfuvd"/>
    <w:basedOn w:val="DefaultParagraphFont"/>
    <w:rsid w:val="009E68D9"/>
  </w:style>
  <w:style w:type="paragraph" w:styleId="FootnoteText">
    <w:name w:val="footnote text"/>
    <w:basedOn w:val="Normal"/>
    <w:link w:val="FootnoteTextChar"/>
    <w:uiPriority w:val="99"/>
    <w:semiHidden/>
    <w:unhideWhenUsed/>
    <w:rsid w:val="009E68D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E68D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9E68D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E68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68D9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E68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68D9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9E68D9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E68D9"/>
    <w:rPr>
      <w:rFonts w:ascii="Times New Roman" w:eastAsia="Times New Roman" w:hAnsi="Times New Roman" w:cs="Times New Roman"/>
      <w:noProof/>
      <w:kern w:val="0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9E68D9"/>
  </w:style>
  <w:style w:type="paragraph" w:styleId="Revision">
    <w:name w:val="Revision"/>
    <w:hidden/>
    <w:uiPriority w:val="99"/>
    <w:semiHidden/>
    <w:rsid w:val="009E68D9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E68D9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9E68D9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9E68D9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64">
    <w:name w:val="xl64"/>
    <w:basedOn w:val="Normal"/>
    <w:rsid w:val="009E68D9"/>
    <w:pPr>
      <w:shd w:val="clear" w:color="000000" w:fill="FFFFFF"/>
      <w:spacing w:before="100" w:beforeAutospacing="1" w:after="100" w:afterAutospacing="1"/>
    </w:pPr>
  </w:style>
  <w:style w:type="paragraph" w:customStyle="1" w:styleId="xl65">
    <w:name w:val="xl65"/>
    <w:basedOn w:val="Normal"/>
    <w:rsid w:val="009E68D9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66">
    <w:name w:val="xl66"/>
    <w:basedOn w:val="Normal"/>
    <w:rsid w:val="009E68D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67">
    <w:name w:val="xl67"/>
    <w:basedOn w:val="Normal"/>
    <w:rsid w:val="009E68D9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68">
    <w:name w:val="xl68"/>
    <w:basedOn w:val="Normal"/>
    <w:rsid w:val="009E68D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69">
    <w:name w:val="xl69"/>
    <w:basedOn w:val="Normal"/>
    <w:rsid w:val="009E68D9"/>
    <w:pP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0">
    <w:name w:val="xl70"/>
    <w:basedOn w:val="Normal"/>
    <w:rsid w:val="009E68D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1">
    <w:name w:val="xl71"/>
    <w:basedOn w:val="Normal"/>
    <w:rsid w:val="009E68D9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9E68D9"/>
    <w:pPr>
      <w:shd w:val="clear" w:color="000000" w:fill="FFFFFF"/>
      <w:spacing w:before="100" w:beforeAutospacing="1" w:after="100" w:afterAutospacing="1"/>
      <w:textAlignment w:val="center"/>
    </w:pPr>
    <w:rPr>
      <w:i/>
      <w:iCs/>
    </w:rPr>
  </w:style>
  <w:style w:type="paragraph" w:customStyle="1" w:styleId="xl73">
    <w:name w:val="xl73"/>
    <w:basedOn w:val="Normal"/>
    <w:rsid w:val="009E68D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4">
    <w:name w:val="xl74"/>
    <w:basedOn w:val="Normal"/>
    <w:rsid w:val="009E68D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5">
    <w:name w:val="xl75"/>
    <w:basedOn w:val="Normal"/>
    <w:rsid w:val="009E68D9"/>
    <w:pPr>
      <w:shd w:val="clear" w:color="000000" w:fill="EDEDED"/>
      <w:spacing w:before="100" w:beforeAutospacing="1" w:after="100" w:afterAutospacing="1"/>
      <w:textAlignment w:val="center"/>
    </w:pPr>
  </w:style>
  <w:style w:type="paragraph" w:customStyle="1" w:styleId="xl76">
    <w:name w:val="xl76"/>
    <w:basedOn w:val="Normal"/>
    <w:rsid w:val="009E68D9"/>
    <w:pPr>
      <w:pBdr>
        <w:bottom w:val="single" w:sz="4" w:space="0" w:color="auto"/>
      </w:pBdr>
      <w:shd w:val="clear" w:color="000000" w:fill="EDEDED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7">
    <w:name w:val="xl77"/>
    <w:basedOn w:val="Normal"/>
    <w:rsid w:val="009E68D9"/>
    <w:pPr>
      <w:pBdr>
        <w:bottom w:val="single" w:sz="4" w:space="0" w:color="auto"/>
      </w:pBdr>
      <w:shd w:val="clear" w:color="000000" w:fill="EDEDED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Normal"/>
    <w:rsid w:val="009E68D9"/>
    <w:pPr>
      <w:shd w:val="clear" w:color="000000" w:fill="EDEDED"/>
      <w:spacing w:before="100" w:beforeAutospacing="1" w:after="100" w:afterAutospacing="1"/>
      <w:textAlignment w:val="center"/>
    </w:pPr>
  </w:style>
  <w:style w:type="paragraph" w:customStyle="1" w:styleId="xl79">
    <w:name w:val="xl79"/>
    <w:basedOn w:val="Normal"/>
    <w:rsid w:val="009E68D9"/>
    <w:pPr>
      <w:shd w:val="clear" w:color="000000" w:fill="EDEDED"/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Normal"/>
    <w:rsid w:val="009E68D9"/>
    <w:pPr>
      <w:shd w:val="clear" w:color="000000" w:fill="EDEDED"/>
      <w:spacing w:before="100" w:beforeAutospacing="1" w:after="100" w:afterAutospacing="1"/>
      <w:ind w:firstLineChars="200" w:firstLine="200"/>
      <w:textAlignment w:val="center"/>
    </w:pPr>
  </w:style>
  <w:style w:type="paragraph" w:customStyle="1" w:styleId="xl81">
    <w:name w:val="xl81"/>
    <w:basedOn w:val="Normal"/>
    <w:rsid w:val="009E68D9"/>
    <w:pPr>
      <w:shd w:val="clear" w:color="000000" w:fill="EDEDED"/>
      <w:spacing w:before="100" w:beforeAutospacing="1" w:after="100" w:afterAutospacing="1"/>
    </w:pPr>
  </w:style>
  <w:style w:type="paragraph" w:customStyle="1" w:styleId="xl82">
    <w:name w:val="xl82"/>
    <w:basedOn w:val="Normal"/>
    <w:rsid w:val="009E68D9"/>
    <w:pPr>
      <w:shd w:val="clear" w:color="000000" w:fill="EDEDED"/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Normal"/>
    <w:rsid w:val="009E68D9"/>
    <w:pPr>
      <w:shd w:val="clear" w:color="000000" w:fill="EDEDED"/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Normal"/>
    <w:rsid w:val="009E68D9"/>
    <w:pPr>
      <w:pBdr>
        <w:bottom w:val="single" w:sz="4" w:space="0" w:color="auto"/>
      </w:pBdr>
      <w:shd w:val="clear" w:color="000000" w:fill="EDEDED"/>
      <w:spacing w:before="100" w:beforeAutospacing="1" w:after="100" w:afterAutospacing="1"/>
      <w:ind w:firstLineChars="200" w:firstLine="200"/>
      <w:textAlignment w:val="center"/>
    </w:pPr>
  </w:style>
  <w:style w:type="paragraph" w:customStyle="1" w:styleId="xl85">
    <w:name w:val="xl85"/>
    <w:basedOn w:val="Normal"/>
    <w:rsid w:val="009E68D9"/>
    <w:pPr>
      <w:pBdr>
        <w:bottom w:val="single" w:sz="4" w:space="0" w:color="auto"/>
      </w:pBdr>
      <w:shd w:val="clear" w:color="000000" w:fill="EDEDED"/>
      <w:spacing w:before="100" w:beforeAutospacing="1" w:after="100" w:afterAutospacing="1"/>
      <w:textAlignment w:val="center"/>
    </w:pPr>
  </w:style>
  <w:style w:type="paragraph" w:customStyle="1" w:styleId="xl86">
    <w:name w:val="xl86"/>
    <w:basedOn w:val="Normal"/>
    <w:rsid w:val="009E68D9"/>
    <w:pPr>
      <w:pBdr>
        <w:bottom w:val="single" w:sz="4" w:space="0" w:color="auto"/>
      </w:pBdr>
      <w:shd w:val="clear" w:color="000000" w:fill="EDEDED"/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Normal"/>
    <w:rsid w:val="009E68D9"/>
    <w:pPr>
      <w:pBdr>
        <w:bottom w:val="single" w:sz="4" w:space="0" w:color="auto"/>
      </w:pBdr>
      <w:shd w:val="clear" w:color="000000" w:fill="EDEDED"/>
      <w:spacing w:before="100" w:beforeAutospacing="1" w:after="100" w:afterAutospacing="1"/>
    </w:pPr>
  </w:style>
  <w:style w:type="paragraph" w:customStyle="1" w:styleId="xl88">
    <w:name w:val="xl88"/>
    <w:basedOn w:val="Normal"/>
    <w:rsid w:val="009E68D9"/>
    <w:pPr>
      <w:pBdr>
        <w:bottom w:val="single" w:sz="4" w:space="0" w:color="auto"/>
      </w:pBdr>
      <w:shd w:val="clear" w:color="000000" w:fill="EDEDED"/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Normal"/>
    <w:rsid w:val="009E68D9"/>
    <w:pPr>
      <w:shd w:val="clear" w:color="000000" w:fill="EDEDED"/>
      <w:spacing w:before="100" w:beforeAutospacing="1" w:after="100" w:afterAutospacing="1"/>
      <w:ind w:firstLineChars="200" w:firstLine="200"/>
      <w:textAlignment w:val="center"/>
    </w:pPr>
  </w:style>
  <w:style w:type="paragraph" w:customStyle="1" w:styleId="xl90">
    <w:name w:val="xl90"/>
    <w:basedOn w:val="Normal"/>
    <w:rsid w:val="009E68D9"/>
    <w:pPr>
      <w:shd w:val="clear" w:color="000000" w:fill="EDEDED"/>
      <w:spacing w:before="100" w:beforeAutospacing="1" w:after="100" w:afterAutospacing="1"/>
      <w:textAlignment w:val="center"/>
    </w:pPr>
  </w:style>
  <w:style w:type="paragraph" w:customStyle="1" w:styleId="xl91">
    <w:name w:val="xl91"/>
    <w:basedOn w:val="Normal"/>
    <w:rsid w:val="009E68D9"/>
    <w:pPr>
      <w:pBdr>
        <w:bottom w:val="single" w:sz="4" w:space="0" w:color="auto"/>
      </w:pBdr>
      <w:shd w:val="clear" w:color="000000" w:fill="EDEDED"/>
      <w:spacing w:before="100" w:beforeAutospacing="1" w:after="100" w:afterAutospacing="1"/>
      <w:textAlignment w:val="center"/>
    </w:pPr>
  </w:style>
  <w:style w:type="paragraph" w:customStyle="1" w:styleId="xl92">
    <w:name w:val="xl92"/>
    <w:basedOn w:val="Normal"/>
    <w:rsid w:val="009E68D9"/>
    <w:pPr>
      <w:shd w:val="clear" w:color="000000" w:fill="EDEDED"/>
      <w:spacing w:before="100" w:beforeAutospacing="1" w:after="100" w:afterAutospacing="1"/>
      <w:ind w:firstLineChars="200" w:firstLine="200"/>
      <w:textAlignment w:val="center"/>
    </w:pPr>
  </w:style>
  <w:style w:type="paragraph" w:customStyle="1" w:styleId="xl93">
    <w:name w:val="xl93"/>
    <w:basedOn w:val="Normal"/>
    <w:rsid w:val="009E68D9"/>
    <w:pPr>
      <w:shd w:val="clear" w:color="000000" w:fill="EDEDED"/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Normal"/>
    <w:rsid w:val="009E68D9"/>
    <w:pPr>
      <w:shd w:val="clear" w:color="000000" w:fill="EDEDED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Normal"/>
    <w:rsid w:val="009E68D9"/>
    <w:pPr>
      <w:shd w:val="clear" w:color="000000" w:fill="EDEDED"/>
      <w:spacing w:before="100" w:beforeAutospacing="1" w:after="100" w:afterAutospacing="1"/>
      <w:textAlignment w:val="center"/>
    </w:pPr>
    <w:rPr>
      <w:b/>
      <w:bCs/>
    </w:rPr>
  </w:style>
  <w:style w:type="character" w:styleId="Strong">
    <w:name w:val="Strong"/>
    <w:basedOn w:val="DefaultParagraphFont"/>
    <w:uiPriority w:val="22"/>
    <w:qFormat/>
    <w:rsid w:val="009E68D9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E68D9"/>
    <w:rPr>
      <w:color w:val="605E5C"/>
      <w:shd w:val="clear" w:color="auto" w:fill="E1DFDD"/>
    </w:rPr>
  </w:style>
  <w:style w:type="table" w:customStyle="1" w:styleId="24">
    <w:name w:val="24"/>
    <w:basedOn w:val="TableNormal"/>
    <w:rsid w:val="009E68D9"/>
    <w:rPr>
      <w:rFonts w:ascii="Times New Roman" w:eastAsia="Times New Roman" w:hAnsi="Times New Roman" w:cs="Times New Roman"/>
      <w:kern w:val="0"/>
      <w14:ligatures w14:val="none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3">
    <w:name w:val="23"/>
    <w:basedOn w:val="TableNormal"/>
    <w:rsid w:val="009E68D9"/>
    <w:rPr>
      <w:rFonts w:ascii="Times New Roman" w:eastAsia="Times New Roman" w:hAnsi="Times New Roman" w:cs="Times New Roman"/>
      <w:kern w:val="0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">
    <w:name w:val="22"/>
    <w:basedOn w:val="TableNormal"/>
    <w:rsid w:val="009E68D9"/>
    <w:rPr>
      <w:rFonts w:ascii="Times New Roman" w:eastAsia="Times New Roman" w:hAnsi="Times New Roman" w:cs="Times New Roman"/>
      <w:kern w:val="0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">
    <w:name w:val="21"/>
    <w:basedOn w:val="TableNormal"/>
    <w:rsid w:val="009E68D9"/>
    <w:rPr>
      <w:rFonts w:ascii="Times New Roman" w:eastAsia="Times New Roman" w:hAnsi="Times New Roman" w:cs="Times New Roman"/>
      <w:kern w:val="0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0"/>
    <w:basedOn w:val="TableNormal"/>
    <w:rsid w:val="009E68D9"/>
    <w:rPr>
      <w:rFonts w:ascii="Times New Roman" w:eastAsia="Times New Roman" w:hAnsi="Times New Roman" w:cs="Times New Roman"/>
      <w:kern w:val="0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">
    <w:name w:val="19"/>
    <w:basedOn w:val="TableNormal"/>
    <w:rsid w:val="009E68D9"/>
    <w:rPr>
      <w:rFonts w:ascii="Times New Roman" w:eastAsia="Times New Roman" w:hAnsi="Times New Roman" w:cs="Times New Roman"/>
      <w:kern w:val="0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8"/>
    <w:basedOn w:val="TableNormal"/>
    <w:rsid w:val="009E68D9"/>
    <w:rPr>
      <w:rFonts w:ascii="Times New Roman" w:eastAsia="Times New Roman" w:hAnsi="Times New Roman" w:cs="Times New Roman"/>
      <w:kern w:val="0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">
    <w:name w:val="17"/>
    <w:basedOn w:val="TableNormal"/>
    <w:rsid w:val="009E68D9"/>
    <w:rPr>
      <w:rFonts w:ascii="Times New Roman" w:eastAsia="Times New Roman" w:hAnsi="Times New Roman" w:cs="Times New Roman"/>
      <w:kern w:val="0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xl96">
    <w:name w:val="xl96"/>
    <w:basedOn w:val="Normal"/>
    <w:rsid w:val="009E68D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7">
    <w:name w:val="xl97"/>
    <w:basedOn w:val="Normal"/>
    <w:rsid w:val="009E68D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8">
    <w:name w:val="xl98"/>
    <w:basedOn w:val="Normal"/>
    <w:rsid w:val="009E68D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9">
    <w:name w:val="xl99"/>
    <w:basedOn w:val="Normal"/>
    <w:rsid w:val="009E68D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00">
    <w:name w:val="xl100"/>
    <w:basedOn w:val="Normal"/>
    <w:rsid w:val="009E68D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Normal"/>
    <w:rsid w:val="009E68D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Normal"/>
    <w:rsid w:val="009E68D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Normal"/>
    <w:rsid w:val="009E68D9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Normal"/>
    <w:rsid w:val="009E68D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5">
    <w:name w:val="xl105"/>
    <w:basedOn w:val="Normal"/>
    <w:rsid w:val="009E68D9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Normal"/>
    <w:rsid w:val="009E68D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Normal"/>
    <w:rsid w:val="009E68D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Normal"/>
    <w:rsid w:val="009E68D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Normal"/>
    <w:rsid w:val="009E68D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Normal"/>
    <w:rsid w:val="009E68D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Normal"/>
    <w:rsid w:val="009E68D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12">
    <w:name w:val="xl112"/>
    <w:basedOn w:val="Normal"/>
    <w:rsid w:val="009E68D9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  <w:textAlignment w:val="center"/>
    </w:pPr>
  </w:style>
  <w:style w:type="paragraph" w:customStyle="1" w:styleId="xl113">
    <w:name w:val="xl113"/>
    <w:basedOn w:val="Normal"/>
    <w:rsid w:val="009E68D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  <w:textAlignment w:val="center"/>
    </w:pPr>
  </w:style>
  <w:style w:type="paragraph" w:customStyle="1" w:styleId="xl114">
    <w:name w:val="xl114"/>
    <w:basedOn w:val="Normal"/>
    <w:rsid w:val="009E68D9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15">
    <w:name w:val="xl115"/>
    <w:basedOn w:val="Normal"/>
    <w:rsid w:val="009E68D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16">
    <w:name w:val="xl116"/>
    <w:basedOn w:val="Normal"/>
    <w:rsid w:val="009E68D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Normal"/>
    <w:rsid w:val="009E68D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8">
    <w:name w:val="xl118"/>
    <w:basedOn w:val="Normal"/>
    <w:rsid w:val="009E68D9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9E68D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20">
    <w:name w:val="xl120"/>
    <w:basedOn w:val="Normal"/>
    <w:rsid w:val="009E68D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9E68D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Normal"/>
    <w:rsid w:val="009E68D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Normal"/>
    <w:rsid w:val="009E68D9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Normal"/>
    <w:rsid w:val="009E68D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Normal"/>
    <w:rsid w:val="009E68D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26">
    <w:name w:val="xl126"/>
    <w:basedOn w:val="Normal"/>
    <w:rsid w:val="009E68D9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127">
    <w:name w:val="xl127"/>
    <w:basedOn w:val="Normal"/>
    <w:rsid w:val="009E68D9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28">
    <w:name w:val="xl128"/>
    <w:basedOn w:val="Normal"/>
    <w:rsid w:val="009E68D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Normal"/>
    <w:rsid w:val="009E68D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30">
    <w:name w:val="xl130"/>
    <w:basedOn w:val="Normal"/>
    <w:rsid w:val="009E68D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31">
    <w:name w:val="xl131"/>
    <w:basedOn w:val="Normal"/>
    <w:rsid w:val="009E68D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32">
    <w:name w:val="xl132"/>
    <w:basedOn w:val="Normal"/>
    <w:rsid w:val="009E68D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Normal"/>
    <w:rsid w:val="009E68D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Normal"/>
    <w:rsid w:val="009E68D9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Normal"/>
    <w:rsid w:val="009E68D9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6">
    <w:name w:val="xl136"/>
    <w:basedOn w:val="Normal"/>
    <w:rsid w:val="009E68D9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7">
    <w:name w:val="xl137"/>
    <w:basedOn w:val="Normal"/>
    <w:rsid w:val="009E68D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8">
    <w:name w:val="xl138"/>
    <w:basedOn w:val="Normal"/>
    <w:rsid w:val="009E68D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9">
    <w:name w:val="xl139"/>
    <w:basedOn w:val="Normal"/>
    <w:rsid w:val="009E68D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0">
    <w:name w:val="xl140"/>
    <w:basedOn w:val="Normal"/>
    <w:rsid w:val="009E68D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1">
    <w:name w:val="xl141"/>
    <w:basedOn w:val="Normal"/>
    <w:rsid w:val="009E68D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42">
    <w:name w:val="xl142"/>
    <w:basedOn w:val="Normal"/>
    <w:rsid w:val="009E68D9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43">
    <w:name w:val="xl143"/>
    <w:basedOn w:val="Normal"/>
    <w:rsid w:val="009E68D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44">
    <w:name w:val="xl144"/>
    <w:basedOn w:val="Normal"/>
    <w:rsid w:val="009E68D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45">
    <w:name w:val="xl145"/>
    <w:basedOn w:val="Normal"/>
    <w:rsid w:val="009E68D9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46">
    <w:name w:val="xl146"/>
    <w:basedOn w:val="Normal"/>
    <w:rsid w:val="009E68D9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47">
    <w:name w:val="xl147"/>
    <w:basedOn w:val="Normal"/>
    <w:rsid w:val="009E68D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48">
    <w:name w:val="xl148"/>
    <w:basedOn w:val="Normal"/>
    <w:rsid w:val="009E68D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49">
    <w:name w:val="xl149"/>
    <w:basedOn w:val="Normal"/>
    <w:rsid w:val="009E68D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50">
    <w:name w:val="xl150"/>
    <w:basedOn w:val="Normal"/>
    <w:rsid w:val="009E68D9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1">
    <w:name w:val="xl151"/>
    <w:basedOn w:val="Normal"/>
    <w:rsid w:val="009E68D9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2">
    <w:name w:val="xl152"/>
    <w:basedOn w:val="Normal"/>
    <w:rsid w:val="009E68D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E68D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E68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3</TotalTime>
  <Pages>8</Pages>
  <Words>1915</Words>
  <Characters>10918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Lopez Mendez, Mauricio</dc:creator>
  <cp:keywords/>
  <dc:description/>
  <cp:lastModifiedBy>Lopez Mendez, Mauricio</cp:lastModifiedBy>
  <cp:revision>3</cp:revision>
  <dcterms:created xsi:type="dcterms:W3CDTF">2024-08-07T22:25:00Z</dcterms:created>
  <dcterms:modified xsi:type="dcterms:W3CDTF">2024-08-12T20:48:00Z</dcterms:modified>
</cp:coreProperties>
</file>